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06562823" w14:textId="34FD6968" w:rsidR="0039538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2033914" w:history="1">
            <w:r w:rsidR="00395383" w:rsidRPr="00230684">
              <w:rPr>
                <w:rStyle w:val="Hipervnculo"/>
                <w:noProof/>
              </w:rPr>
              <w:t>1 Descripción general del negocio</w:t>
            </w:r>
            <w:r w:rsidR="00395383">
              <w:rPr>
                <w:noProof/>
                <w:webHidden/>
              </w:rPr>
              <w:tab/>
            </w:r>
            <w:r w:rsidR="00395383">
              <w:rPr>
                <w:noProof/>
                <w:webHidden/>
              </w:rPr>
              <w:fldChar w:fldCharType="begin"/>
            </w:r>
            <w:r w:rsidR="00395383">
              <w:rPr>
                <w:noProof/>
                <w:webHidden/>
              </w:rPr>
              <w:instrText xml:space="preserve"> PAGEREF _Toc102033914 \h </w:instrText>
            </w:r>
            <w:r w:rsidR="00395383">
              <w:rPr>
                <w:noProof/>
                <w:webHidden/>
              </w:rPr>
            </w:r>
            <w:r w:rsidR="00395383">
              <w:rPr>
                <w:noProof/>
                <w:webHidden/>
              </w:rPr>
              <w:fldChar w:fldCharType="separate"/>
            </w:r>
            <w:r w:rsidR="006043EC">
              <w:rPr>
                <w:noProof/>
                <w:webHidden/>
              </w:rPr>
              <w:t>5</w:t>
            </w:r>
            <w:r w:rsidR="00395383">
              <w:rPr>
                <w:noProof/>
                <w:webHidden/>
              </w:rPr>
              <w:fldChar w:fldCharType="end"/>
            </w:r>
          </w:hyperlink>
        </w:p>
        <w:p w14:paraId="324E6955" w14:textId="36A7A4F6" w:rsidR="00395383" w:rsidRDefault="00577C96">
          <w:pPr>
            <w:pStyle w:val="TDC2"/>
            <w:tabs>
              <w:tab w:val="right" w:leader="dot" w:pos="8828"/>
            </w:tabs>
            <w:rPr>
              <w:noProof/>
              <w:sz w:val="22"/>
              <w:szCs w:val="22"/>
            </w:rPr>
          </w:pPr>
          <w:hyperlink w:anchor="_Toc102033915" w:history="1">
            <w:r w:rsidR="00395383" w:rsidRPr="00230684">
              <w:rPr>
                <w:rStyle w:val="Hipervnculo"/>
                <w:rFonts w:cstheme="minorHAnsi"/>
                <w:noProof/>
              </w:rPr>
              <w:t>1.1 Descripción básica del negocio</w:t>
            </w:r>
            <w:r w:rsidR="00395383">
              <w:rPr>
                <w:noProof/>
                <w:webHidden/>
              </w:rPr>
              <w:tab/>
            </w:r>
            <w:r w:rsidR="00395383">
              <w:rPr>
                <w:noProof/>
                <w:webHidden/>
              </w:rPr>
              <w:fldChar w:fldCharType="begin"/>
            </w:r>
            <w:r w:rsidR="00395383">
              <w:rPr>
                <w:noProof/>
                <w:webHidden/>
              </w:rPr>
              <w:instrText xml:space="preserve"> PAGEREF _Toc102033915 \h </w:instrText>
            </w:r>
            <w:r w:rsidR="00395383">
              <w:rPr>
                <w:noProof/>
                <w:webHidden/>
              </w:rPr>
            </w:r>
            <w:r w:rsidR="00395383">
              <w:rPr>
                <w:noProof/>
                <w:webHidden/>
              </w:rPr>
              <w:fldChar w:fldCharType="separate"/>
            </w:r>
            <w:r w:rsidR="006043EC">
              <w:rPr>
                <w:noProof/>
                <w:webHidden/>
              </w:rPr>
              <w:t>5</w:t>
            </w:r>
            <w:r w:rsidR="00395383">
              <w:rPr>
                <w:noProof/>
                <w:webHidden/>
              </w:rPr>
              <w:fldChar w:fldCharType="end"/>
            </w:r>
          </w:hyperlink>
        </w:p>
        <w:p w14:paraId="052BB893" w14:textId="62F170BD" w:rsidR="00395383" w:rsidRDefault="00577C96">
          <w:pPr>
            <w:pStyle w:val="TDC2"/>
            <w:tabs>
              <w:tab w:val="right" w:leader="dot" w:pos="8828"/>
            </w:tabs>
            <w:rPr>
              <w:noProof/>
              <w:sz w:val="22"/>
              <w:szCs w:val="22"/>
            </w:rPr>
          </w:pPr>
          <w:hyperlink w:anchor="_Toc102033916" w:history="1">
            <w:r w:rsidR="00395383" w:rsidRPr="00230684">
              <w:rPr>
                <w:rStyle w:val="Hipervnculo"/>
                <w:rFonts w:cstheme="minorHAnsi"/>
                <w:noProof/>
              </w:rPr>
              <w:t>1.2 Situación actual del negocio</w:t>
            </w:r>
            <w:r w:rsidR="00395383">
              <w:rPr>
                <w:noProof/>
                <w:webHidden/>
              </w:rPr>
              <w:tab/>
            </w:r>
            <w:r w:rsidR="00395383">
              <w:rPr>
                <w:noProof/>
                <w:webHidden/>
              </w:rPr>
              <w:fldChar w:fldCharType="begin"/>
            </w:r>
            <w:r w:rsidR="00395383">
              <w:rPr>
                <w:noProof/>
                <w:webHidden/>
              </w:rPr>
              <w:instrText xml:space="preserve"> PAGEREF _Toc102033916 \h </w:instrText>
            </w:r>
            <w:r w:rsidR="00395383">
              <w:rPr>
                <w:noProof/>
                <w:webHidden/>
              </w:rPr>
            </w:r>
            <w:r w:rsidR="00395383">
              <w:rPr>
                <w:noProof/>
                <w:webHidden/>
              </w:rPr>
              <w:fldChar w:fldCharType="separate"/>
            </w:r>
            <w:r w:rsidR="006043EC">
              <w:rPr>
                <w:noProof/>
                <w:webHidden/>
              </w:rPr>
              <w:t>6</w:t>
            </w:r>
            <w:r w:rsidR="00395383">
              <w:rPr>
                <w:noProof/>
                <w:webHidden/>
              </w:rPr>
              <w:fldChar w:fldCharType="end"/>
            </w:r>
          </w:hyperlink>
        </w:p>
        <w:p w14:paraId="795498F2" w14:textId="19E5B23D" w:rsidR="00395383" w:rsidRDefault="00577C96">
          <w:pPr>
            <w:pStyle w:val="TDC2"/>
            <w:tabs>
              <w:tab w:val="right" w:leader="dot" w:pos="8828"/>
            </w:tabs>
            <w:rPr>
              <w:noProof/>
              <w:sz w:val="22"/>
              <w:szCs w:val="22"/>
            </w:rPr>
          </w:pPr>
          <w:hyperlink w:anchor="_Toc102033917" w:history="1">
            <w:r w:rsidR="00395383" w:rsidRPr="00230684">
              <w:rPr>
                <w:rStyle w:val="Hipervnculo"/>
                <w:rFonts w:cstheme="minorHAnsi"/>
                <w:noProof/>
              </w:rPr>
              <w:t>1.3 ¿Qué hace único al negocio?</w:t>
            </w:r>
            <w:r w:rsidR="00395383">
              <w:rPr>
                <w:noProof/>
                <w:webHidden/>
              </w:rPr>
              <w:tab/>
            </w:r>
            <w:r w:rsidR="00395383">
              <w:rPr>
                <w:noProof/>
                <w:webHidden/>
              </w:rPr>
              <w:fldChar w:fldCharType="begin"/>
            </w:r>
            <w:r w:rsidR="00395383">
              <w:rPr>
                <w:noProof/>
                <w:webHidden/>
              </w:rPr>
              <w:instrText xml:space="preserve"> PAGEREF _Toc102033917 \h </w:instrText>
            </w:r>
            <w:r w:rsidR="00395383">
              <w:rPr>
                <w:noProof/>
                <w:webHidden/>
              </w:rPr>
            </w:r>
            <w:r w:rsidR="00395383">
              <w:rPr>
                <w:noProof/>
                <w:webHidden/>
              </w:rPr>
              <w:fldChar w:fldCharType="separate"/>
            </w:r>
            <w:r w:rsidR="006043EC">
              <w:rPr>
                <w:noProof/>
                <w:webHidden/>
              </w:rPr>
              <w:t>7</w:t>
            </w:r>
            <w:r w:rsidR="00395383">
              <w:rPr>
                <w:noProof/>
                <w:webHidden/>
              </w:rPr>
              <w:fldChar w:fldCharType="end"/>
            </w:r>
          </w:hyperlink>
        </w:p>
        <w:p w14:paraId="3D7C68EF" w14:textId="66F7E4F0" w:rsidR="00395383" w:rsidRDefault="00577C96">
          <w:pPr>
            <w:pStyle w:val="TDC2"/>
            <w:tabs>
              <w:tab w:val="right" w:leader="dot" w:pos="8828"/>
            </w:tabs>
            <w:rPr>
              <w:noProof/>
              <w:sz w:val="22"/>
              <w:szCs w:val="22"/>
            </w:rPr>
          </w:pPr>
          <w:hyperlink w:anchor="_Toc102033918" w:history="1">
            <w:r w:rsidR="00395383" w:rsidRPr="00230684">
              <w:rPr>
                <w:rStyle w:val="Hipervnculo"/>
                <w:rFonts w:cstheme="minorHAnsi"/>
                <w:noProof/>
              </w:rPr>
              <w:t>1.4 Describa los factores claves que usted considera harán exitoso al negocio</w:t>
            </w:r>
            <w:r w:rsidR="00395383">
              <w:rPr>
                <w:noProof/>
                <w:webHidden/>
              </w:rPr>
              <w:tab/>
            </w:r>
            <w:r w:rsidR="00395383">
              <w:rPr>
                <w:noProof/>
                <w:webHidden/>
              </w:rPr>
              <w:fldChar w:fldCharType="begin"/>
            </w:r>
            <w:r w:rsidR="00395383">
              <w:rPr>
                <w:noProof/>
                <w:webHidden/>
              </w:rPr>
              <w:instrText xml:space="preserve"> PAGEREF _Toc102033918 \h </w:instrText>
            </w:r>
            <w:r w:rsidR="00395383">
              <w:rPr>
                <w:noProof/>
                <w:webHidden/>
              </w:rPr>
            </w:r>
            <w:r w:rsidR="00395383">
              <w:rPr>
                <w:noProof/>
                <w:webHidden/>
              </w:rPr>
              <w:fldChar w:fldCharType="separate"/>
            </w:r>
            <w:r w:rsidR="006043EC">
              <w:rPr>
                <w:noProof/>
                <w:webHidden/>
              </w:rPr>
              <w:t>8</w:t>
            </w:r>
            <w:r w:rsidR="00395383">
              <w:rPr>
                <w:noProof/>
                <w:webHidden/>
              </w:rPr>
              <w:fldChar w:fldCharType="end"/>
            </w:r>
          </w:hyperlink>
        </w:p>
        <w:p w14:paraId="68D27DC0" w14:textId="35B12D97" w:rsidR="00395383" w:rsidRDefault="00577C96">
          <w:pPr>
            <w:pStyle w:val="TDC2"/>
            <w:tabs>
              <w:tab w:val="right" w:leader="dot" w:pos="8828"/>
            </w:tabs>
            <w:rPr>
              <w:noProof/>
              <w:sz w:val="22"/>
              <w:szCs w:val="22"/>
            </w:rPr>
          </w:pPr>
          <w:hyperlink w:anchor="_Toc102033919" w:history="1">
            <w:r w:rsidR="00395383" w:rsidRPr="00230684">
              <w:rPr>
                <w:rStyle w:val="Hipervnculo"/>
                <w:rFonts w:cstheme="minorHAnsi"/>
                <w:noProof/>
              </w:rPr>
              <w:t>1.5 Estrategia: Definir misión y visión</w:t>
            </w:r>
            <w:r w:rsidR="00395383">
              <w:rPr>
                <w:noProof/>
                <w:webHidden/>
              </w:rPr>
              <w:tab/>
            </w:r>
            <w:r w:rsidR="00395383">
              <w:rPr>
                <w:noProof/>
                <w:webHidden/>
              </w:rPr>
              <w:fldChar w:fldCharType="begin"/>
            </w:r>
            <w:r w:rsidR="00395383">
              <w:rPr>
                <w:noProof/>
                <w:webHidden/>
              </w:rPr>
              <w:instrText xml:space="preserve"> PAGEREF _Toc102033919 \h </w:instrText>
            </w:r>
            <w:r w:rsidR="00395383">
              <w:rPr>
                <w:noProof/>
                <w:webHidden/>
              </w:rPr>
            </w:r>
            <w:r w:rsidR="00395383">
              <w:rPr>
                <w:noProof/>
                <w:webHidden/>
              </w:rPr>
              <w:fldChar w:fldCharType="separate"/>
            </w:r>
            <w:r w:rsidR="006043EC">
              <w:rPr>
                <w:noProof/>
                <w:webHidden/>
              </w:rPr>
              <w:t>9</w:t>
            </w:r>
            <w:r w:rsidR="00395383">
              <w:rPr>
                <w:noProof/>
                <w:webHidden/>
              </w:rPr>
              <w:fldChar w:fldCharType="end"/>
            </w:r>
          </w:hyperlink>
        </w:p>
        <w:p w14:paraId="6E2F2249" w14:textId="44D26175" w:rsidR="00395383" w:rsidRDefault="00577C96">
          <w:pPr>
            <w:pStyle w:val="TDC3"/>
            <w:tabs>
              <w:tab w:val="right" w:leader="dot" w:pos="8828"/>
            </w:tabs>
            <w:rPr>
              <w:noProof/>
              <w:sz w:val="22"/>
              <w:szCs w:val="22"/>
            </w:rPr>
          </w:pPr>
          <w:hyperlink w:anchor="_Toc102033920" w:history="1">
            <w:r w:rsidR="00395383" w:rsidRPr="00230684">
              <w:rPr>
                <w:rStyle w:val="Hipervnculo"/>
                <w:noProof/>
              </w:rPr>
              <w:t>1.5.1 Marco temporal</w:t>
            </w:r>
            <w:r w:rsidR="00395383">
              <w:rPr>
                <w:noProof/>
                <w:webHidden/>
              </w:rPr>
              <w:tab/>
            </w:r>
            <w:r w:rsidR="00395383">
              <w:rPr>
                <w:noProof/>
                <w:webHidden/>
              </w:rPr>
              <w:fldChar w:fldCharType="begin"/>
            </w:r>
            <w:r w:rsidR="00395383">
              <w:rPr>
                <w:noProof/>
                <w:webHidden/>
              </w:rPr>
              <w:instrText xml:space="preserve"> PAGEREF _Toc102033920 \h </w:instrText>
            </w:r>
            <w:r w:rsidR="00395383">
              <w:rPr>
                <w:noProof/>
                <w:webHidden/>
              </w:rPr>
            </w:r>
            <w:r w:rsidR="00395383">
              <w:rPr>
                <w:noProof/>
                <w:webHidden/>
              </w:rPr>
              <w:fldChar w:fldCharType="separate"/>
            </w:r>
            <w:r w:rsidR="006043EC">
              <w:rPr>
                <w:noProof/>
                <w:webHidden/>
              </w:rPr>
              <w:t>9</w:t>
            </w:r>
            <w:r w:rsidR="00395383">
              <w:rPr>
                <w:noProof/>
                <w:webHidden/>
              </w:rPr>
              <w:fldChar w:fldCharType="end"/>
            </w:r>
          </w:hyperlink>
        </w:p>
        <w:p w14:paraId="21434E2C" w14:textId="3021D429" w:rsidR="00395383" w:rsidRDefault="00577C96">
          <w:pPr>
            <w:pStyle w:val="TDC3"/>
            <w:tabs>
              <w:tab w:val="right" w:leader="dot" w:pos="8828"/>
            </w:tabs>
            <w:rPr>
              <w:noProof/>
              <w:sz w:val="22"/>
              <w:szCs w:val="22"/>
            </w:rPr>
          </w:pPr>
          <w:hyperlink w:anchor="_Toc102033921" w:history="1">
            <w:r w:rsidR="00395383" w:rsidRPr="00230684">
              <w:rPr>
                <w:rStyle w:val="Hipervnculo"/>
                <w:noProof/>
              </w:rPr>
              <w:t>1.5.2 Alcances</w:t>
            </w:r>
            <w:r w:rsidR="00395383">
              <w:rPr>
                <w:noProof/>
                <w:webHidden/>
              </w:rPr>
              <w:tab/>
            </w:r>
            <w:r w:rsidR="00395383">
              <w:rPr>
                <w:noProof/>
                <w:webHidden/>
              </w:rPr>
              <w:fldChar w:fldCharType="begin"/>
            </w:r>
            <w:r w:rsidR="00395383">
              <w:rPr>
                <w:noProof/>
                <w:webHidden/>
              </w:rPr>
              <w:instrText xml:space="preserve"> PAGEREF _Toc102033921 \h </w:instrText>
            </w:r>
            <w:r w:rsidR="00395383">
              <w:rPr>
                <w:noProof/>
                <w:webHidden/>
              </w:rPr>
            </w:r>
            <w:r w:rsidR="00395383">
              <w:rPr>
                <w:noProof/>
                <w:webHidden/>
              </w:rPr>
              <w:fldChar w:fldCharType="separate"/>
            </w:r>
            <w:r w:rsidR="006043EC">
              <w:rPr>
                <w:noProof/>
                <w:webHidden/>
              </w:rPr>
              <w:t>10</w:t>
            </w:r>
            <w:r w:rsidR="00395383">
              <w:rPr>
                <w:noProof/>
                <w:webHidden/>
              </w:rPr>
              <w:fldChar w:fldCharType="end"/>
            </w:r>
          </w:hyperlink>
        </w:p>
        <w:p w14:paraId="2E1AA702" w14:textId="32247FFD" w:rsidR="00395383" w:rsidRDefault="00577C96">
          <w:pPr>
            <w:pStyle w:val="TDC3"/>
            <w:tabs>
              <w:tab w:val="right" w:leader="dot" w:pos="8828"/>
            </w:tabs>
            <w:rPr>
              <w:noProof/>
              <w:sz w:val="22"/>
              <w:szCs w:val="22"/>
            </w:rPr>
          </w:pPr>
          <w:hyperlink w:anchor="_Toc102033922" w:history="1">
            <w:r w:rsidR="00395383" w:rsidRPr="00230684">
              <w:rPr>
                <w:rStyle w:val="Hipervnculo"/>
                <w:noProof/>
              </w:rPr>
              <w:t>1.5.3 Competencias únicas</w:t>
            </w:r>
            <w:r w:rsidR="00395383">
              <w:rPr>
                <w:noProof/>
                <w:webHidden/>
              </w:rPr>
              <w:tab/>
            </w:r>
            <w:r w:rsidR="00395383">
              <w:rPr>
                <w:noProof/>
                <w:webHidden/>
              </w:rPr>
              <w:fldChar w:fldCharType="begin"/>
            </w:r>
            <w:r w:rsidR="00395383">
              <w:rPr>
                <w:noProof/>
                <w:webHidden/>
              </w:rPr>
              <w:instrText xml:space="preserve"> PAGEREF _Toc102033922 \h </w:instrText>
            </w:r>
            <w:r w:rsidR="00395383">
              <w:rPr>
                <w:noProof/>
                <w:webHidden/>
              </w:rPr>
            </w:r>
            <w:r w:rsidR="00395383">
              <w:rPr>
                <w:noProof/>
                <w:webHidden/>
              </w:rPr>
              <w:fldChar w:fldCharType="separate"/>
            </w:r>
            <w:r w:rsidR="006043EC">
              <w:rPr>
                <w:noProof/>
                <w:webHidden/>
              </w:rPr>
              <w:t>14</w:t>
            </w:r>
            <w:r w:rsidR="00395383">
              <w:rPr>
                <w:noProof/>
                <w:webHidden/>
              </w:rPr>
              <w:fldChar w:fldCharType="end"/>
            </w:r>
          </w:hyperlink>
        </w:p>
        <w:p w14:paraId="4F85B3F8" w14:textId="14F1BCB4" w:rsidR="00395383" w:rsidRDefault="00577C96">
          <w:pPr>
            <w:pStyle w:val="TDC3"/>
            <w:tabs>
              <w:tab w:val="right" w:leader="dot" w:pos="8828"/>
            </w:tabs>
            <w:rPr>
              <w:noProof/>
              <w:sz w:val="22"/>
              <w:szCs w:val="22"/>
            </w:rPr>
          </w:pPr>
          <w:hyperlink w:anchor="_Toc102033923" w:history="1">
            <w:r w:rsidR="00395383" w:rsidRPr="00230684">
              <w:rPr>
                <w:rStyle w:val="Hipervnculo"/>
                <w:noProof/>
              </w:rPr>
              <w:t>1.5.4 Desafíos</w:t>
            </w:r>
            <w:r w:rsidR="00395383">
              <w:rPr>
                <w:noProof/>
                <w:webHidden/>
              </w:rPr>
              <w:tab/>
            </w:r>
            <w:r w:rsidR="00395383">
              <w:rPr>
                <w:noProof/>
                <w:webHidden/>
              </w:rPr>
              <w:fldChar w:fldCharType="begin"/>
            </w:r>
            <w:r w:rsidR="00395383">
              <w:rPr>
                <w:noProof/>
                <w:webHidden/>
              </w:rPr>
              <w:instrText xml:space="preserve"> PAGEREF _Toc102033923 \h </w:instrText>
            </w:r>
            <w:r w:rsidR="00395383">
              <w:rPr>
                <w:noProof/>
                <w:webHidden/>
              </w:rPr>
            </w:r>
            <w:r w:rsidR="00395383">
              <w:rPr>
                <w:noProof/>
                <w:webHidden/>
              </w:rPr>
              <w:fldChar w:fldCharType="separate"/>
            </w:r>
            <w:r w:rsidR="006043EC">
              <w:rPr>
                <w:noProof/>
                <w:webHidden/>
              </w:rPr>
              <w:t>15</w:t>
            </w:r>
            <w:r w:rsidR="00395383">
              <w:rPr>
                <w:noProof/>
                <w:webHidden/>
              </w:rPr>
              <w:fldChar w:fldCharType="end"/>
            </w:r>
          </w:hyperlink>
        </w:p>
        <w:p w14:paraId="57560C6E" w14:textId="0B9558DB" w:rsidR="00395383" w:rsidRDefault="00577C96">
          <w:pPr>
            <w:pStyle w:val="TDC3"/>
            <w:tabs>
              <w:tab w:val="right" w:leader="dot" w:pos="8828"/>
            </w:tabs>
            <w:rPr>
              <w:noProof/>
              <w:sz w:val="22"/>
              <w:szCs w:val="22"/>
            </w:rPr>
          </w:pPr>
          <w:hyperlink w:anchor="_Toc102033924" w:history="1">
            <w:r w:rsidR="00395383" w:rsidRPr="00230684">
              <w:rPr>
                <w:rStyle w:val="Hipervnculo"/>
                <w:noProof/>
              </w:rPr>
              <w:t>1.5.5 Misión</w:t>
            </w:r>
            <w:r w:rsidR="00395383">
              <w:rPr>
                <w:noProof/>
                <w:webHidden/>
              </w:rPr>
              <w:tab/>
            </w:r>
            <w:r w:rsidR="00395383">
              <w:rPr>
                <w:noProof/>
                <w:webHidden/>
              </w:rPr>
              <w:fldChar w:fldCharType="begin"/>
            </w:r>
            <w:r w:rsidR="00395383">
              <w:rPr>
                <w:noProof/>
                <w:webHidden/>
              </w:rPr>
              <w:instrText xml:space="preserve"> PAGEREF _Toc102033924 \h </w:instrText>
            </w:r>
            <w:r w:rsidR="00395383">
              <w:rPr>
                <w:noProof/>
                <w:webHidden/>
              </w:rPr>
            </w:r>
            <w:r w:rsidR="00395383">
              <w:rPr>
                <w:noProof/>
                <w:webHidden/>
              </w:rPr>
              <w:fldChar w:fldCharType="separate"/>
            </w:r>
            <w:r w:rsidR="006043EC">
              <w:rPr>
                <w:noProof/>
                <w:webHidden/>
              </w:rPr>
              <w:t>16</w:t>
            </w:r>
            <w:r w:rsidR="00395383">
              <w:rPr>
                <w:noProof/>
                <w:webHidden/>
              </w:rPr>
              <w:fldChar w:fldCharType="end"/>
            </w:r>
          </w:hyperlink>
        </w:p>
        <w:p w14:paraId="1B27C1EA" w14:textId="3F758998" w:rsidR="00395383" w:rsidRDefault="00577C96">
          <w:pPr>
            <w:pStyle w:val="TDC3"/>
            <w:tabs>
              <w:tab w:val="right" w:leader="dot" w:pos="8828"/>
            </w:tabs>
            <w:rPr>
              <w:noProof/>
              <w:sz w:val="22"/>
              <w:szCs w:val="22"/>
            </w:rPr>
          </w:pPr>
          <w:hyperlink w:anchor="_Toc102033925" w:history="1">
            <w:r w:rsidR="00395383" w:rsidRPr="00230684">
              <w:rPr>
                <w:rStyle w:val="Hipervnculo"/>
                <w:noProof/>
              </w:rPr>
              <w:t>1.5.5 Visión</w:t>
            </w:r>
            <w:r w:rsidR="00395383">
              <w:rPr>
                <w:noProof/>
                <w:webHidden/>
              </w:rPr>
              <w:tab/>
            </w:r>
            <w:r w:rsidR="00395383">
              <w:rPr>
                <w:noProof/>
                <w:webHidden/>
              </w:rPr>
              <w:fldChar w:fldCharType="begin"/>
            </w:r>
            <w:r w:rsidR="00395383">
              <w:rPr>
                <w:noProof/>
                <w:webHidden/>
              </w:rPr>
              <w:instrText xml:space="preserve"> PAGEREF _Toc102033925 \h </w:instrText>
            </w:r>
            <w:r w:rsidR="00395383">
              <w:rPr>
                <w:noProof/>
                <w:webHidden/>
              </w:rPr>
            </w:r>
            <w:r w:rsidR="00395383">
              <w:rPr>
                <w:noProof/>
                <w:webHidden/>
              </w:rPr>
              <w:fldChar w:fldCharType="separate"/>
            </w:r>
            <w:r w:rsidR="006043EC">
              <w:rPr>
                <w:noProof/>
                <w:webHidden/>
              </w:rPr>
              <w:t>16</w:t>
            </w:r>
            <w:r w:rsidR="00395383">
              <w:rPr>
                <w:noProof/>
                <w:webHidden/>
              </w:rPr>
              <w:fldChar w:fldCharType="end"/>
            </w:r>
          </w:hyperlink>
        </w:p>
        <w:p w14:paraId="5F46DB56" w14:textId="139E84BE" w:rsidR="00395383" w:rsidRDefault="00577C96">
          <w:pPr>
            <w:pStyle w:val="TDC2"/>
            <w:tabs>
              <w:tab w:val="right" w:leader="dot" w:pos="8828"/>
            </w:tabs>
            <w:rPr>
              <w:noProof/>
              <w:sz w:val="22"/>
              <w:szCs w:val="22"/>
            </w:rPr>
          </w:pPr>
          <w:hyperlink w:anchor="_Toc102033926" w:history="1">
            <w:r w:rsidR="00395383" w:rsidRPr="00230684">
              <w:rPr>
                <w:rStyle w:val="Hipervnculo"/>
                <w:rFonts w:cstheme="minorHAnsi"/>
                <w:noProof/>
              </w:rPr>
              <w:t>1.6 Identificar oportunidad/necesidad del Mercado</w:t>
            </w:r>
            <w:r w:rsidR="00395383">
              <w:rPr>
                <w:noProof/>
                <w:webHidden/>
              </w:rPr>
              <w:tab/>
            </w:r>
            <w:r w:rsidR="00395383">
              <w:rPr>
                <w:noProof/>
                <w:webHidden/>
              </w:rPr>
              <w:fldChar w:fldCharType="begin"/>
            </w:r>
            <w:r w:rsidR="00395383">
              <w:rPr>
                <w:noProof/>
                <w:webHidden/>
              </w:rPr>
              <w:instrText xml:space="preserve"> PAGEREF _Toc102033926 \h </w:instrText>
            </w:r>
            <w:r w:rsidR="00395383">
              <w:rPr>
                <w:noProof/>
                <w:webHidden/>
              </w:rPr>
            </w:r>
            <w:r w:rsidR="00395383">
              <w:rPr>
                <w:noProof/>
                <w:webHidden/>
              </w:rPr>
              <w:fldChar w:fldCharType="separate"/>
            </w:r>
            <w:r w:rsidR="006043EC">
              <w:rPr>
                <w:noProof/>
                <w:webHidden/>
              </w:rPr>
              <w:t>17</w:t>
            </w:r>
            <w:r w:rsidR="00395383">
              <w:rPr>
                <w:noProof/>
                <w:webHidden/>
              </w:rPr>
              <w:fldChar w:fldCharType="end"/>
            </w:r>
          </w:hyperlink>
        </w:p>
        <w:p w14:paraId="3C596E53" w14:textId="00F3DB43" w:rsidR="00395383" w:rsidRDefault="00577C96">
          <w:pPr>
            <w:pStyle w:val="TDC2"/>
            <w:tabs>
              <w:tab w:val="right" w:leader="dot" w:pos="8828"/>
            </w:tabs>
            <w:rPr>
              <w:noProof/>
              <w:sz w:val="22"/>
              <w:szCs w:val="22"/>
            </w:rPr>
          </w:pPr>
          <w:hyperlink w:anchor="_Toc102033927" w:history="1">
            <w:r w:rsidR="00395383" w:rsidRPr="00230684">
              <w:rPr>
                <w:rStyle w:val="Hipervnculo"/>
                <w:rFonts w:cstheme="minorHAnsi"/>
                <w:noProof/>
              </w:rPr>
              <w:t>1.7 Propuesta de valor para el cliente</w:t>
            </w:r>
            <w:r w:rsidR="00395383">
              <w:rPr>
                <w:noProof/>
                <w:webHidden/>
              </w:rPr>
              <w:tab/>
            </w:r>
            <w:r w:rsidR="00395383">
              <w:rPr>
                <w:noProof/>
                <w:webHidden/>
              </w:rPr>
              <w:fldChar w:fldCharType="begin"/>
            </w:r>
            <w:r w:rsidR="00395383">
              <w:rPr>
                <w:noProof/>
                <w:webHidden/>
              </w:rPr>
              <w:instrText xml:space="preserve"> PAGEREF _Toc102033927 \h </w:instrText>
            </w:r>
            <w:r w:rsidR="00395383">
              <w:rPr>
                <w:noProof/>
                <w:webHidden/>
              </w:rPr>
            </w:r>
            <w:r w:rsidR="00395383">
              <w:rPr>
                <w:noProof/>
                <w:webHidden/>
              </w:rPr>
              <w:fldChar w:fldCharType="separate"/>
            </w:r>
            <w:r w:rsidR="006043EC">
              <w:rPr>
                <w:noProof/>
                <w:webHidden/>
              </w:rPr>
              <w:t>18</w:t>
            </w:r>
            <w:r w:rsidR="00395383">
              <w:rPr>
                <w:noProof/>
                <w:webHidden/>
              </w:rPr>
              <w:fldChar w:fldCharType="end"/>
            </w:r>
          </w:hyperlink>
        </w:p>
        <w:p w14:paraId="4DEA3833" w14:textId="7F18C5CE" w:rsidR="00395383" w:rsidRDefault="00577C96">
          <w:pPr>
            <w:pStyle w:val="TDC1"/>
            <w:tabs>
              <w:tab w:val="right" w:leader="dot" w:pos="8828"/>
            </w:tabs>
            <w:rPr>
              <w:noProof/>
              <w:sz w:val="22"/>
              <w:szCs w:val="22"/>
            </w:rPr>
          </w:pPr>
          <w:hyperlink w:anchor="_Toc102033928" w:history="1">
            <w:r w:rsidR="00395383" w:rsidRPr="00230684">
              <w:rPr>
                <w:rStyle w:val="Hipervnculo"/>
                <w:noProof/>
              </w:rPr>
              <w:t>2. Análisis estratégico</w:t>
            </w:r>
            <w:r w:rsidR="00395383">
              <w:rPr>
                <w:noProof/>
                <w:webHidden/>
              </w:rPr>
              <w:tab/>
            </w:r>
            <w:r w:rsidR="00395383">
              <w:rPr>
                <w:noProof/>
                <w:webHidden/>
              </w:rPr>
              <w:fldChar w:fldCharType="begin"/>
            </w:r>
            <w:r w:rsidR="00395383">
              <w:rPr>
                <w:noProof/>
                <w:webHidden/>
              </w:rPr>
              <w:instrText xml:space="preserve"> PAGEREF _Toc102033928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2D7AD266" w14:textId="08CA3637" w:rsidR="00395383" w:rsidRDefault="00577C96">
          <w:pPr>
            <w:pStyle w:val="TDC2"/>
            <w:tabs>
              <w:tab w:val="right" w:leader="dot" w:pos="8828"/>
            </w:tabs>
            <w:rPr>
              <w:noProof/>
              <w:sz w:val="22"/>
              <w:szCs w:val="22"/>
            </w:rPr>
          </w:pPr>
          <w:hyperlink w:anchor="_Toc102033929" w:history="1">
            <w:r w:rsidR="00395383" w:rsidRPr="00230684">
              <w:rPr>
                <w:rStyle w:val="Hipervnculo"/>
                <w:rFonts w:cstheme="minorHAnsi"/>
                <w:noProof/>
              </w:rPr>
              <w:t>2.1 Análisis de contexto</w:t>
            </w:r>
            <w:r w:rsidR="00395383">
              <w:rPr>
                <w:noProof/>
                <w:webHidden/>
              </w:rPr>
              <w:tab/>
            </w:r>
            <w:r w:rsidR="00395383">
              <w:rPr>
                <w:noProof/>
                <w:webHidden/>
              </w:rPr>
              <w:fldChar w:fldCharType="begin"/>
            </w:r>
            <w:r w:rsidR="00395383">
              <w:rPr>
                <w:noProof/>
                <w:webHidden/>
              </w:rPr>
              <w:instrText xml:space="preserve"> PAGEREF _Toc102033929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5BE64CAC" w14:textId="071F98D2" w:rsidR="00395383" w:rsidRDefault="00577C96">
          <w:pPr>
            <w:pStyle w:val="TDC3"/>
            <w:tabs>
              <w:tab w:val="right" w:leader="dot" w:pos="8828"/>
            </w:tabs>
            <w:rPr>
              <w:noProof/>
              <w:sz w:val="22"/>
              <w:szCs w:val="22"/>
            </w:rPr>
          </w:pPr>
          <w:hyperlink w:anchor="_Toc102033930" w:history="1">
            <w:r w:rsidR="00395383" w:rsidRPr="00230684">
              <w:rPr>
                <w:rStyle w:val="Hipervnculo"/>
                <w:noProof/>
              </w:rPr>
              <w:t>2.1.1 Descripción de la Industria</w:t>
            </w:r>
            <w:r w:rsidR="00395383">
              <w:rPr>
                <w:noProof/>
                <w:webHidden/>
              </w:rPr>
              <w:tab/>
            </w:r>
            <w:r w:rsidR="00395383">
              <w:rPr>
                <w:noProof/>
                <w:webHidden/>
              </w:rPr>
              <w:fldChar w:fldCharType="begin"/>
            </w:r>
            <w:r w:rsidR="00395383">
              <w:rPr>
                <w:noProof/>
                <w:webHidden/>
              </w:rPr>
              <w:instrText xml:space="preserve"> PAGEREF _Toc102033930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2D18567A" w14:textId="59A43EA3" w:rsidR="00395383" w:rsidRDefault="00577C96">
          <w:pPr>
            <w:pStyle w:val="TDC3"/>
            <w:tabs>
              <w:tab w:val="right" w:leader="dot" w:pos="8828"/>
            </w:tabs>
            <w:rPr>
              <w:noProof/>
              <w:sz w:val="22"/>
              <w:szCs w:val="22"/>
            </w:rPr>
          </w:pPr>
          <w:hyperlink w:anchor="_Toc102033931" w:history="1">
            <w:r w:rsidR="00395383" w:rsidRPr="00230684">
              <w:rPr>
                <w:rStyle w:val="Hipervnculo"/>
                <w:noProof/>
              </w:rPr>
              <w:t>2.1.2 Factores económicos</w:t>
            </w:r>
            <w:r w:rsidR="00395383">
              <w:rPr>
                <w:noProof/>
                <w:webHidden/>
              </w:rPr>
              <w:tab/>
            </w:r>
            <w:r w:rsidR="00395383">
              <w:rPr>
                <w:noProof/>
                <w:webHidden/>
              </w:rPr>
              <w:fldChar w:fldCharType="begin"/>
            </w:r>
            <w:r w:rsidR="00395383">
              <w:rPr>
                <w:noProof/>
                <w:webHidden/>
              </w:rPr>
              <w:instrText xml:space="preserve"> PAGEREF _Toc102033931 \h </w:instrText>
            </w:r>
            <w:r w:rsidR="00395383">
              <w:rPr>
                <w:noProof/>
                <w:webHidden/>
              </w:rPr>
            </w:r>
            <w:r w:rsidR="00395383">
              <w:rPr>
                <w:noProof/>
                <w:webHidden/>
              </w:rPr>
              <w:fldChar w:fldCharType="separate"/>
            </w:r>
            <w:r w:rsidR="006043EC">
              <w:rPr>
                <w:noProof/>
                <w:webHidden/>
              </w:rPr>
              <w:t>20</w:t>
            </w:r>
            <w:r w:rsidR="00395383">
              <w:rPr>
                <w:noProof/>
                <w:webHidden/>
              </w:rPr>
              <w:fldChar w:fldCharType="end"/>
            </w:r>
          </w:hyperlink>
        </w:p>
        <w:p w14:paraId="19BA40B1" w14:textId="65432ABD" w:rsidR="00395383" w:rsidRDefault="00577C96">
          <w:pPr>
            <w:pStyle w:val="TDC3"/>
            <w:tabs>
              <w:tab w:val="right" w:leader="dot" w:pos="8828"/>
            </w:tabs>
            <w:rPr>
              <w:noProof/>
              <w:sz w:val="22"/>
              <w:szCs w:val="22"/>
            </w:rPr>
          </w:pPr>
          <w:hyperlink w:anchor="_Toc102033932" w:history="1">
            <w:r w:rsidR="00395383" w:rsidRPr="00230684">
              <w:rPr>
                <w:rStyle w:val="Hipervnculo"/>
                <w:noProof/>
              </w:rPr>
              <w:t>2.1.3 Factores políticos</w:t>
            </w:r>
            <w:r w:rsidR="00395383">
              <w:rPr>
                <w:noProof/>
                <w:webHidden/>
              </w:rPr>
              <w:tab/>
            </w:r>
            <w:r w:rsidR="00395383">
              <w:rPr>
                <w:noProof/>
                <w:webHidden/>
              </w:rPr>
              <w:fldChar w:fldCharType="begin"/>
            </w:r>
            <w:r w:rsidR="00395383">
              <w:rPr>
                <w:noProof/>
                <w:webHidden/>
              </w:rPr>
              <w:instrText xml:space="preserve"> PAGEREF _Toc102033932 \h </w:instrText>
            </w:r>
            <w:r w:rsidR="00395383">
              <w:rPr>
                <w:noProof/>
                <w:webHidden/>
              </w:rPr>
            </w:r>
            <w:r w:rsidR="00395383">
              <w:rPr>
                <w:noProof/>
                <w:webHidden/>
              </w:rPr>
              <w:fldChar w:fldCharType="separate"/>
            </w:r>
            <w:r w:rsidR="006043EC">
              <w:rPr>
                <w:noProof/>
                <w:webHidden/>
              </w:rPr>
              <w:t>23</w:t>
            </w:r>
            <w:r w:rsidR="00395383">
              <w:rPr>
                <w:noProof/>
                <w:webHidden/>
              </w:rPr>
              <w:fldChar w:fldCharType="end"/>
            </w:r>
          </w:hyperlink>
        </w:p>
        <w:p w14:paraId="19508CE3" w14:textId="07E441EE" w:rsidR="00395383" w:rsidRDefault="00577C96">
          <w:pPr>
            <w:pStyle w:val="TDC3"/>
            <w:tabs>
              <w:tab w:val="right" w:leader="dot" w:pos="8828"/>
            </w:tabs>
            <w:rPr>
              <w:noProof/>
              <w:sz w:val="22"/>
              <w:szCs w:val="22"/>
            </w:rPr>
          </w:pPr>
          <w:hyperlink w:anchor="_Toc102033933" w:history="1">
            <w:r w:rsidR="00395383" w:rsidRPr="00230684">
              <w:rPr>
                <w:rStyle w:val="Hipervnculo"/>
                <w:noProof/>
              </w:rPr>
              <w:t>2.1.4 Factores tecnológicos</w:t>
            </w:r>
            <w:r w:rsidR="00395383">
              <w:rPr>
                <w:noProof/>
                <w:webHidden/>
              </w:rPr>
              <w:tab/>
            </w:r>
            <w:r w:rsidR="00395383">
              <w:rPr>
                <w:noProof/>
                <w:webHidden/>
              </w:rPr>
              <w:fldChar w:fldCharType="begin"/>
            </w:r>
            <w:r w:rsidR="00395383">
              <w:rPr>
                <w:noProof/>
                <w:webHidden/>
              </w:rPr>
              <w:instrText xml:space="preserve"> PAGEREF _Toc102033933 \h </w:instrText>
            </w:r>
            <w:r w:rsidR="00395383">
              <w:rPr>
                <w:noProof/>
                <w:webHidden/>
              </w:rPr>
            </w:r>
            <w:r w:rsidR="00395383">
              <w:rPr>
                <w:noProof/>
                <w:webHidden/>
              </w:rPr>
              <w:fldChar w:fldCharType="separate"/>
            </w:r>
            <w:r w:rsidR="006043EC">
              <w:rPr>
                <w:noProof/>
                <w:webHidden/>
              </w:rPr>
              <w:t>25</w:t>
            </w:r>
            <w:r w:rsidR="00395383">
              <w:rPr>
                <w:noProof/>
                <w:webHidden/>
              </w:rPr>
              <w:fldChar w:fldCharType="end"/>
            </w:r>
          </w:hyperlink>
        </w:p>
        <w:p w14:paraId="423997FD" w14:textId="5C68F604" w:rsidR="00395383" w:rsidRDefault="00577C96">
          <w:pPr>
            <w:pStyle w:val="TDC3"/>
            <w:tabs>
              <w:tab w:val="right" w:leader="dot" w:pos="8828"/>
            </w:tabs>
            <w:rPr>
              <w:noProof/>
              <w:sz w:val="22"/>
              <w:szCs w:val="22"/>
            </w:rPr>
          </w:pPr>
          <w:hyperlink w:anchor="_Toc102033934" w:history="1">
            <w:r w:rsidR="00395383" w:rsidRPr="00230684">
              <w:rPr>
                <w:rStyle w:val="Hipervnculo"/>
                <w:noProof/>
              </w:rPr>
              <w:t>2.1.5 Factores sociales</w:t>
            </w:r>
            <w:r w:rsidR="00395383">
              <w:rPr>
                <w:noProof/>
                <w:webHidden/>
              </w:rPr>
              <w:tab/>
            </w:r>
            <w:r w:rsidR="00395383">
              <w:rPr>
                <w:noProof/>
                <w:webHidden/>
              </w:rPr>
              <w:fldChar w:fldCharType="begin"/>
            </w:r>
            <w:r w:rsidR="00395383">
              <w:rPr>
                <w:noProof/>
                <w:webHidden/>
              </w:rPr>
              <w:instrText xml:space="preserve"> PAGEREF _Toc102033934 \h </w:instrText>
            </w:r>
            <w:r w:rsidR="00395383">
              <w:rPr>
                <w:noProof/>
                <w:webHidden/>
              </w:rPr>
            </w:r>
            <w:r w:rsidR="00395383">
              <w:rPr>
                <w:noProof/>
                <w:webHidden/>
              </w:rPr>
              <w:fldChar w:fldCharType="separate"/>
            </w:r>
            <w:r w:rsidR="006043EC">
              <w:rPr>
                <w:noProof/>
                <w:webHidden/>
              </w:rPr>
              <w:t>27</w:t>
            </w:r>
            <w:r w:rsidR="00395383">
              <w:rPr>
                <w:noProof/>
                <w:webHidden/>
              </w:rPr>
              <w:fldChar w:fldCharType="end"/>
            </w:r>
          </w:hyperlink>
        </w:p>
        <w:p w14:paraId="36888F3D" w14:textId="0738D7B6" w:rsidR="00395383" w:rsidRDefault="00577C96">
          <w:pPr>
            <w:pStyle w:val="TDC3"/>
            <w:tabs>
              <w:tab w:val="right" w:leader="dot" w:pos="8828"/>
            </w:tabs>
            <w:rPr>
              <w:noProof/>
              <w:sz w:val="22"/>
              <w:szCs w:val="22"/>
            </w:rPr>
          </w:pPr>
          <w:hyperlink w:anchor="_Toc102033935" w:history="1">
            <w:r w:rsidR="00395383" w:rsidRPr="00230684">
              <w:rPr>
                <w:rStyle w:val="Hipervnculo"/>
                <w:noProof/>
              </w:rPr>
              <w:t>2.1.6 Atractivo de la industria</w:t>
            </w:r>
            <w:r w:rsidR="00395383">
              <w:rPr>
                <w:noProof/>
                <w:webHidden/>
              </w:rPr>
              <w:tab/>
            </w:r>
            <w:r w:rsidR="00395383">
              <w:rPr>
                <w:noProof/>
                <w:webHidden/>
              </w:rPr>
              <w:fldChar w:fldCharType="begin"/>
            </w:r>
            <w:r w:rsidR="00395383">
              <w:rPr>
                <w:noProof/>
                <w:webHidden/>
              </w:rPr>
              <w:instrText xml:space="preserve"> PAGEREF _Toc102033935 \h </w:instrText>
            </w:r>
            <w:r w:rsidR="00395383">
              <w:rPr>
                <w:noProof/>
                <w:webHidden/>
              </w:rPr>
            </w:r>
            <w:r w:rsidR="00395383">
              <w:rPr>
                <w:noProof/>
                <w:webHidden/>
              </w:rPr>
              <w:fldChar w:fldCharType="separate"/>
            </w:r>
            <w:r w:rsidR="006043EC">
              <w:rPr>
                <w:noProof/>
                <w:webHidden/>
              </w:rPr>
              <w:t>28</w:t>
            </w:r>
            <w:r w:rsidR="00395383">
              <w:rPr>
                <w:noProof/>
                <w:webHidden/>
              </w:rPr>
              <w:fldChar w:fldCharType="end"/>
            </w:r>
          </w:hyperlink>
        </w:p>
        <w:p w14:paraId="2FEBF832" w14:textId="7276A2D6" w:rsidR="00395383" w:rsidRDefault="00577C96">
          <w:pPr>
            <w:pStyle w:val="TDC3"/>
            <w:tabs>
              <w:tab w:val="right" w:leader="dot" w:pos="8828"/>
            </w:tabs>
            <w:rPr>
              <w:noProof/>
              <w:sz w:val="22"/>
              <w:szCs w:val="22"/>
            </w:rPr>
          </w:pPr>
          <w:hyperlink w:anchor="_Toc102033936" w:history="1">
            <w:r w:rsidR="00395383" w:rsidRPr="00230684">
              <w:rPr>
                <w:rStyle w:val="Hipervnculo"/>
                <w:noProof/>
              </w:rPr>
              <w:t>2.1.7 Oportunidades y amenazas</w:t>
            </w:r>
            <w:r w:rsidR="00395383">
              <w:rPr>
                <w:noProof/>
                <w:webHidden/>
              </w:rPr>
              <w:tab/>
            </w:r>
            <w:r w:rsidR="00395383">
              <w:rPr>
                <w:noProof/>
                <w:webHidden/>
              </w:rPr>
              <w:fldChar w:fldCharType="begin"/>
            </w:r>
            <w:r w:rsidR="00395383">
              <w:rPr>
                <w:noProof/>
                <w:webHidden/>
              </w:rPr>
              <w:instrText xml:space="preserve"> PAGEREF _Toc102033936 \h </w:instrText>
            </w:r>
            <w:r w:rsidR="00395383">
              <w:rPr>
                <w:noProof/>
                <w:webHidden/>
              </w:rPr>
            </w:r>
            <w:r w:rsidR="00395383">
              <w:rPr>
                <w:noProof/>
                <w:webHidden/>
              </w:rPr>
              <w:fldChar w:fldCharType="separate"/>
            </w:r>
            <w:r w:rsidR="006043EC">
              <w:rPr>
                <w:noProof/>
                <w:webHidden/>
              </w:rPr>
              <w:t>29</w:t>
            </w:r>
            <w:r w:rsidR="00395383">
              <w:rPr>
                <w:noProof/>
                <w:webHidden/>
              </w:rPr>
              <w:fldChar w:fldCharType="end"/>
            </w:r>
          </w:hyperlink>
        </w:p>
        <w:p w14:paraId="0A9D5243" w14:textId="7D6DF950" w:rsidR="00395383" w:rsidRDefault="00577C96">
          <w:pPr>
            <w:pStyle w:val="TDC2"/>
            <w:tabs>
              <w:tab w:val="right" w:leader="dot" w:pos="8828"/>
            </w:tabs>
            <w:rPr>
              <w:noProof/>
              <w:sz w:val="22"/>
              <w:szCs w:val="22"/>
            </w:rPr>
          </w:pPr>
          <w:hyperlink w:anchor="_Toc102033937" w:history="1">
            <w:r w:rsidR="00395383" w:rsidRPr="00230684">
              <w:rPr>
                <w:rStyle w:val="Hipervnculo"/>
                <w:rFonts w:cstheme="minorHAnsi"/>
                <w:noProof/>
              </w:rPr>
              <w:t>2.2 Análisis de la competencia</w:t>
            </w:r>
            <w:r w:rsidR="00395383">
              <w:rPr>
                <w:noProof/>
                <w:webHidden/>
              </w:rPr>
              <w:tab/>
            </w:r>
            <w:r w:rsidR="00395383">
              <w:rPr>
                <w:noProof/>
                <w:webHidden/>
              </w:rPr>
              <w:fldChar w:fldCharType="begin"/>
            </w:r>
            <w:r w:rsidR="00395383">
              <w:rPr>
                <w:noProof/>
                <w:webHidden/>
              </w:rPr>
              <w:instrText xml:space="preserve"> PAGEREF _Toc102033937 \h </w:instrText>
            </w:r>
            <w:r w:rsidR="00395383">
              <w:rPr>
                <w:noProof/>
                <w:webHidden/>
              </w:rPr>
            </w:r>
            <w:r w:rsidR="00395383">
              <w:rPr>
                <w:noProof/>
                <w:webHidden/>
              </w:rPr>
              <w:fldChar w:fldCharType="separate"/>
            </w:r>
            <w:r w:rsidR="006043EC">
              <w:rPr>
                <w:noProof/>
                <w:webHidden/>
              </w:rPr>
              <w:t>30</w:t>
            </w:r>
            <w:r w:rsidR="00395383">
              <w:rPr>
                <w:noProof/>
                <w:webHidden/>
              </w:rPr>
              <w:fldChar w:fldCharType="end"/>
            </w:r>
          </w:hyperlink>
        </w:p>
        <w:p w14:paraId="50697B60" w14:textId="1C1D0A12" w:rsidR="00395383" w:rsidRDefault="00577C96">
          <w:pPr>
            <w:pStyle w:val="TDC3"/>
            <w:tabs>
              <w:tab w:val="right" w:leader="dot" w:pos="8828"/>
            </w:tabs>
            <w:rPr>
              <w:noProof/>
              <w:sz w:val="22"/>
              <w:szCs w:val="22"/>
            </w:rPr>
          </w:pPr>
          <w:hyperlink w:anchor="_Toc102033938" w:history="1">
            <w:r w:rsidR="00395383" w:rsidRPr="00230684">
              <w:rPr>
                <w:rStyle w:val="Hipervnculo"/>
                <w:noProof/>
              </w:rPr>
              <w:t>2.2.1 Principales competidores</w:t>
            </w:r>
            <w:r w:rsidR="00395383">
              <w:rPr>
                <w:noProof/>
                <w:webHidden/>
              </w:rPr>
              <w:tab/>
            </w:r>
            <w:r w:rsidR="00395383">
              <w:rPr>
                <w:noProof/>
                <w:webHidden/>
              </w:rPr>
              <w:fldChar w:fldCharType="begin"/>
            </w:r>
            <w:r w:rsidR="00395383">
              <w:rPr>
                <w:noProof/>
                <w:webHidden/>
              </w:rPr>
              <w:instrText xml:space="preserve"> PAGEREF _Toc102033938 \h </w:instrText>
            </w:r>
            <w:r w:rsidR="00395383">
              <w:rPr>
                <w:noProof/>
                <w:webHidden/>
              </w:rPr>
            </w:r>
            <w:r w:rsidR="00395383">
              <w:rPr>
                <w:noProof/>
                <w:webHidden/>
              </w:rPr>
              <w:fldChar w:fldCharType="separate"/>
            </w:r>
            <w:r w:rsidR="006043EC">
              <w:rPr>
                <w:noProof/>
                <w:webHidden/>
              </w:rPr>
              <w:t>30</w:t>
            </w:r>
            <w:r w:rsidR="00395383">
              <w:rPr>
                <w:noProof/>
                <w:webHidden/>
              </w:rPr>
              <w:fldChar w:fldCharType="end"/>
            </w:r>
          </w:hyperlink>
        </w:p>
        <w:p w14:paraId="79AF0410" w14:textId="33C43E6F" w:rsidR="00395383" w:rsidRDefault="00577C96">
          <w:pPr>
            <w:pStyle w:val="TDC3"/>
            <w:tabs>
              <w:tab w:val="right" w:leader="dot" w:pos="8828"/>
            </w:tabs>
            <w:rPr>
              <w:noProof/>
              <w:sz w:val="22"/>
              <w:szCs w:val="22"/>
            </w:rPr>
          </w:pPr>
          <w:hyperlink w:anchor="_Toc102033939" w:history="1">
            <w:r w:rsidR="00395383" w:rsidRPr="00230684">
              <w:rPr>
                <w:rStyle w:val="Hipervnculo"/>
                <w:noProof/>
              </w:rPr>
              <w:t>2.2.2 Análisis de Cadena de Valor Propia</w:t>
            </w:r>
            <w:r w:rsidR="00395383">
              <w:rPr>
                <w:noProof/>
                <w:webHidden/>
              </w:rPr>
              <w:tab/>
            </w:r>
            <w:r w:rsidR="00395383">
              <w:rPr>
                <w:noProof/>
                <w:webHidden/>
              </w:rPr>
              <w:fldChar w:fldCharType="begin"/>
            </w:r>
            <w:r w:rsidR="00395383">
              <w:rPr>
                <w:noProof/>
                <w:webHidden/>
              </w:rPr>
              <w:instrText xml:space="preserve"> PAGEREF _Toc102033939 \h </w:instrText>
            </w:r>
            <w:r w:rsidR="00395383">
              <w:rPr>
                <w:noProof/>
                <w:webHidden/>
              </w:rPr>
            </w:r>
            <w:r w:rsidR="00395383">
              <w:rPr>
                <w:noProof/>
                <w:webHidden/>
              </w:rPr>
              <w:fldChar w:fldCharType="separate"/>
            </w:r>
            <w:r w:rsidR="006043EC">
              <w:rPr>
                <w:noProof/>
                <w:webHidden/>
              </w:rPr>
              <w:t>32</w:t>
            </w:r>
            <w:r w:rsidR="00395383">
              <w:rPr>
                <w:noProof/>
                <w:webHidden/>
              </w:rPr>
              <w:fldChar w:fldCharType="end"/>
            </w:r>
          </w:hyperlink>
        </w:p>
        <w:p w14:paraId="4A3BD31F" w14:textId="1CE6A420" w:rsidR="00395383" w:rsidRDefault="00577C96">
          <w:pPr>
            <w:pStyle w:val="TDC3"/>
            <w:tabs>
              <w:tab w:val="right" w:leader="dot" w:pos="8828"/>
            </w:tabs>
            <w:rPr>
              <w:noProof/>
              <w:sz w:val="22"/>
              <w:szCs w:val="22"/>
            </w:rPr>
          </w:pPr>
          <w:hyperlink w:anchor="_Toc102033940" w:history="1">
            <w:r w:rsidR="00395383" w:rsidRPr="00230684">
              <w:rPr>
                <w:rStyle w:val="Hipervnculo"/>
                <w:noProof/>
              </w:rPr>
              <w:t>2.2.3 Comparar Cadenas de Valor</w:t>
            </w:r>
            <w:r w:rsidR="00395383">
              <w:rPr>
                <w:noProof/>
                <w:webHidden/>
              </w:rPr>
              <w:tab/>
            </w:r>
            <w:r w:rsidR="00395383">
              <w:rPr>
                <w:noProof/>
                <w:webHidden/>
              </w:rPr>
              <w:fldChar w:fldCharType="begin"/>
            </w:r>
            <w:r w:rsidR="00395383">
              <w:rPr>
                <w:noProof/>
                <w:webHidden/>
              </w:rPr>
              <w:instrText xml:space="preserve"> PAGEREF _Toc102033940 \h </w:instrText>
            </w:r>
            <w:r w:rsidR="00395383">
              <w:rPr>
                <w:noProof/>
                <w:webHidden/>
              </w:rPr>
            </w:r>
            <w:r w:rsidR="00395383">
              <w:rPr>
                <w:noProof/>
                <w:webHidden/>
              </w:rPr>
              <w:fldChar w:fldCharType="separate"/>
            </w:r>
            <w:r w:rsidR="006043EC">
              <w:rPr>
                <w:noProof/>
                <w:webHidden/>
              </w:rPr>
              <w:t>36</w:t>
            </w:r>
            <w:r w:rsidR="00395383">
              <w:rPr>
                <w:noProof/>
                <w:webHidden/>
              </w:rPr>
              <w:fldChar w:fldCharType="end"/>
            </w:r>
          </w:hyperlink>
        </w:p>
        <w:p w14:paraId="741F2918" w14:textId="5D2021BD" w:rsidR="00395383" w:rsidRDefault="00577C96">
          <w:pPr>
            <w:pStyle w:val="TDC2"/>
            <w:tabs>
              <w:tab w:val="right" w:leader="dot" w:pos="8828"/>
            </w:tabs>
            <w:rPr>
              <w:noProof/>
              <w:sz w:val="22"/>
              <w:szCs w:val="22"/>
            </w:rPr>
          </w:pPr>
          <w:hyperlink w:anchor="_Toc102033941" w:history="1">
            <w:r w:rsidR="00395383" w:rsidRPr="00230684">
              <w:rPr>
                <w:rStyle w:val="Hipervnculo"/>
                <w:rFonts w:cstheme="minorHAnsi"/>
                <w:noProof/>
              </w:rPr>
              <w:t>2.3 Fortaleza del negocio</w:t>
            </w:r>
            <w:r w:rsidR="00395383">
              <w:rPr>
                <w:noProof/>
                <w:webHidden/>
              </w:rPr>
              <w:tab/>
            </w:r>
            <w:r w:rsidR="00395383">
              <w:rPr>
                <w:noProof/>
                <w:webHidden/>
              </w:rPr>
              <w:fldChar w:fldCharType="begin"/>
            </w:r>
            <w:r w:rsidR="00395383">
              <w:rPr>
                <w:noProof/>
                <w:webHidden/>
              </w:rPr>
              <w:instrText xml:space="preserve"> PAGEREF _Toc102033941 \h </w:instrText>
            </w:r>
            <w:r w:rsidR="00395383">
              <w:rPr>
                <w:noProof/>
                <w:webHidden/>
              </w:rPr>
            </w:r>
            <w:r w:rsidR="00395383">
              <w:rPr>
                <w:noProof/>
                <w:webHidden/>
              </w:rPr>
              <w:fldChar w:fldCharType="separate"/>
            </w:r>
            <w:r w:rsidR="006043EC">
              <w:rPr>
                <w:noProof/>
                <w:webHidden/>
              </w:rPr>
              <w:t>39</w:t>
            </w:r>
            <w:r w:rsidR="00395383">
              <w:rPr>
                <w:noProof/>
                <w:webHidden/>
              </w:rPr>
              <w:fldChar w:fldCharType="end"/>
            </w:r>
          </w:hyperlink>
        </w:p>
        <w:p w14:paraId="6A787FF1" w14:textId="0B2E256F" w:rsidR="00395383" w:rsidRDefault="00577C96">
          <w:pPr>
            <w:pStyle w:val="TDC1"/>
            <w:tabs>
              <w:tab w:val="right" w:leader="dot" w:pos="8828"/>
            </w:tabs>
            <w:rPr>
              <w:noProof/>
              <w:sz w:val="22"/>
              <w:szCs w:val="22"/>
            </w:rPr>
          </w:pPr>
          <w:hyperlink w:anchor="_Toc102033942" w:history="1">
            <w:r w:rsidR="00395383" w:rsidRPr="00230684">
              <w:rPr>
                <w:rStyle w:val="Hipervnculo"/>
                <w:noProof/>
              </w:rPr>
              <w:t>3. Análisis FODA</w:t>
            </w:r>
            <w:r w:rsidR="00395383">
              <w:rPr>
                <w:noProof/>
                <w:webHidden/>
              </w:rPr>
              <w:tab/>
            </w:r>
            <w:r w:rsidR="00395383">
              <w:rPr>
                <w:noProof/>
                <w:webHidden/>
              </w:rPr>
              <w:fldChar w:fldCharType="begin"/>
            </w:r>
            <w:r w:rsidR="00395383">
              <w:rPr>
                <w:noProof/>
                <w:webHidden/>
              </w:rPr>
              <w:instrText xml:space="preserve"> PAGEREF _Toc102033942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2BD13511" w14:textId="44286AB2" w:rsidR="00395383" w:rsidRDefault="00577C96">
          <w:pPr>
            <w:pStyle w:val="TDC2"/>
            <w:tabs>
              <w:tab w:val="right" w:leader="dot" w:pos="8828"/>
            </w:tabs>
            <w:rPr>
              <w:noProof/>
              <w:sz w:val="22"/>
              <w:szCs w:val="22"/>
            </w:rPr>
          </w:pPr>
          <w:hyperlink w:anchor="_Toc102033943" w:history="1">
            <w:r w:rsidR="00395383" w:rsidRPr="00230684">
              <w:rPr>
                <w:rStyle w:val="Hipervnculo"/>
                <w:rFonts w:cstheme="minorHAnsi"/>
                <w:noProof/>
              </w:rPr>
              <w:t>3.1 Cuadro FODA</w:t>
            </w:r>
            <w:r w:rsidR="00395383">
              <w:rPr>
                <w:noProof/>
                <w:webHidden/>
              </w:rPr>
              <w:tab/>
            </w:r>
            <w:r w:rsidR="00395383">
              <w:rPr>
                <w:noProof/>
                <w:webHidden/>
              </w:rPr>
              <w:fldChar w:fldCharType="begin"/>
            </w:r>
            <w:r w:rsidR="00395383">
              <w:rPr>
                <w:noProof/>
                <w:webHidden/>
              </w:rPr>
              <w:instrText xml:space="preserve"> PAGEREF _Toc102033943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3ED91F7" w14:textId="454EDAB1" w:rsidR="00395383" w:rsidRDefault="00577C96">
          <w:pPr>
            <w:pStyle w:val="TDC3"/>
            <w:tabs>
              <w:tab w:val="right" w:leader="dot" w:pos="8828"/>
            </w:tabs>
            <w:rPr>
              <w:noProof/>
              <w:sz w:val="22"/>
              <w:szCs w:val="22"/>
            </w:rPr>
          </w:pPr>
          <w:hyperlink w:anchor="_Toc102033944" w:history="1">
            <w:r w:rsidR="00395383" w:rsidRPr="00230684">
              <w:rPr>
                <w:rStyle w:val="Hipervnculo"/>
                <w:rFonts w:cstheme="minorHAnsi"/>
                <w:noProof/>
              </w:rPr>
              <w:t>Fortalezas</w:t>
            </w:r>
            <w:r w:rsidR="00395383">
              <w:rPr>
                <w:noProof/>
                <w:webHidden/>
              </w:rPr>
              <w:tab/>
            </w:r>
            <w:r w:rsidR="00395383">
              <w:rPr>
                <w:noProof/>
                <w:webHidden/>
              </w:rPr>
              <w:fldChar w:fldCharType="begin"/>
            </w:r>
            <w:r w:rsidR="00395383">
              <w:rPr>
                <w:noProof/>
                <w:webHidden/>
              </w:rPr>
              <w:instrText xml:space="preserve"> PAGEREF _Toc102033944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C055A78" w14:textId="18F9BB10" w:rsidR="00395383" w:rsidRDefault="00577C96">
          <w:pPr>
            <w:pStyle w:val="TDC3"/>
            <w:tabs>
              <w:tab w:val="right" w:leader="dot" w:pos="8828"/>
            </w:tabs>
            <w:rPr>
              <w:noProof/>
              <w:sz w:val="22"/>
              <w:szCs w:val="22"/>
            </w:rPr>
          </w:pPr>
          <w:hyperlink w:anchor="_Toc102033945" w:history="1">
            <w:r w:rsidR="00395383" w:rsidRPr="00230684">
              <w:rPr>
                <w:rStyle w:val="Hipervnculo"/>
                <w:rFonts w:cstheme="minorHAnsi"/>
                <w:noProof/>
              </w:rPr>
              <w:t>Debilidades</w:t>
            </w:r>
            <w:r w:rsidR="00395383">
              <w:rPr>
                <w:noProof/>
                <w:webHidden/>
              </w:rPr>
              <w:tab/>
            </w:r>
            <w:r w:rsidR="00395383">
              <w:rPr>
                <w:noProof/>
                <w:webHidden/>
              </w:rPr>
              <w:fldChar w:fldCharType="begin"/>
            </w:r>
            <w:r w:rsidR="00395383">
              <w:rPr>
                <w:noProof/>
                <w:webHidden/>
              </w:rPr>
              <w:instrText xml:space="preserve"> PAGEREF _Toc102033945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46C67BE" w14:textId="2EF3BEF8" w:rsidR="00395383" w:rsidRDefault="00577C96">
          <w:pPr>
            <w:pStyle w:val="TDC3"/>
            <w:tabs>
              <w:tab w:val="right" w:leader="dot" w:pos="8828"/>
            </w:tabs>
            <w:rPr>
              <w:noProof/>
              <w:sz w:val="22"/>
              <w:szCs w:val="22"/>
            </w:rPr>
          </w:pPr>
          <w:hyperlink w:anchor="_Toc102033946" w:history="1">
            <w:r w:rsidR="00395383" w:rsidRPr="00230684">
              <w:rPr>
                <w:rStyle w:val="Hipervnculo"/>
                <w:rFonts w:cstheme="minorHAnsi"/>
                <w:noProof/>
              </w:rPr>
              <w:t>Oportunidades</w:t>
            </w:r>
            <w:r w:rsidR="00395383">
              <w:rPr>
                <w:noProof/>
                <w:webHidden/>
              </w:rPr>
              <w:tab/>
            </w:r>
            <w:r w:rsidR="00395383">
              <w:rPr>
                <w:noProof/>
                <w:webHidden/>
              </w:rPr>
              <w:fldChar w:fldCharType="begin"/>
            </w:r>
            <w:r w:rsidR="00395383">
              <w:rPr>
                <w:noProof/>
                <w:webHidden/>
              </w:rPr>
              <w:instrText xml:space="preserve"> PAGEREF _Toc102033946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DD495B4" w14:textId="77E1D09E" w:rsidR="00395383" w:rsidRDefault="00577C96">
          <w:pPr>
            <w:pStyle w:val="TDC3"/>
            <w:tabs>
              <w:tab w:val="right" w:leader="dot" w:pos="8828"/>
            </w:tabs>
            <w:rPr>
              <w:noProof/>
              <w:sz w:val="22"/>
              <w:szCs w:val="22"/>
            </w:rPr>
          </w:pPr>
          <w:hyperlink w:anchor="_Toc102033947" w:history="1">
            <w:r w:rsidR="00395383" w:rsidRPr="00230684">
              <w:rPr>
                <w:rStyle w:val="Hipervnculo"/>
                <w:rFonts w:cstheme="minorHAnsi"/>
                <w:noProof/>
              </w:rPr>
              <w:t>Amenazas</w:t>
            </w:r>
            <w:r w:rsidR="00395383">
              <w:rPr>
                <w:noProof/>
                <w:webHidden/>
              </w:rPr>
              <w:tab/>
            </w:r>
            <w:r w:rsidR="00395383">
              <w:rPr>
                <w:noProof/>
                <w:webHidden/>
              </w:rPr>
              <w:fldChar w:fldCharType="begin"/>
            </w:r>
            <w:r w:rsidR="00395383">
              <w:rPr>
                <w:noProof/>
                <w:webHidden/>
              </w:rPr>
              <w:instrText xml:space="preserve"> PAGEREF _Toc102033947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7F7FDE46" w14:textId="70DB84DC" w:rsidR="00395383" w:rsidRDefault="00577C96">
          <w:pPr>
            <w:pStyle w:val="TDC2"/>
            <w:tabs>
              <w:tab w:val="right" w:leader="dot" w:pos="8828"/>
            </w:tabs>
            <w:rPr>
              <w:noProof/>
              <w:sz w:val="22"/>
              <w:szCs w:val="22"/>
            </w:rPr>
          </w:pPr>
          <w:hyperlink w:anchor="_Toc102033948" w:history="1">
            <w:r w:rsidR="00395383" w:rsidRPr="00230684">
              <w:rPr>
                <w:rStyle w:val="Hipervnculo"/>
                <w:rFonts w:cstheme="minorHAnsi"/>
                <w:noProof/>
              </w:rPr>
              <w:t>3.2 Análisis del FODA</w:t>
            </w:r>
            <w:r w:rsidR="00395383">
              <w:rPr>
                <w:noProof/>
                <w:webHidden/>
              </w:rPr>
              <w:tab/>
            </w:r>
            <w:r w:rsidR="00395383">
              <w:rPr>
                <w:noProof/>
                <w:webHidden/>
              </w:rPr>
              <w:fldChar w:fldCharType="begin"/>
            </w:r>
            <w:r w:rsidR="00395383">
              <w:rPr>
                <w:noProof/>
                <w:webHidden/>
              </w:rPr>
              <w:instrText xml:space="preserve"> PAGEREF _Toc102033948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677F12FF" w14:textId="766BF90E" w:rsidR="00395383" w:rsidRDefault="00577C96">
          <w:pPr>
            <w:pStyle w:val="TDC3"/>
            <w:tabs>
              <w:tab w:val="right" w:leader="dot" w:pos="8828"/>
            </w:tabs>
            <w:rPr>
              <w:noProof/>
              <w:sz w:val="22"/>
              <w:szCs w:val="22"/>
            </w:rPr>
          </w:pPr>
          <w:hyperlink w:anchor="_Toc102033949" w:history="1">
            <w:r w:rsidR="00395383" w:rsidRPr="00230684">
              <w:rPr>
                <w:rStyle w:val="Hipervnculo"/>
                <w:noProof/>
              </w:rPr>
              <w:t>3.2.1 Fortalezas:</w:t>
            </w:r>
            <w:r w:rsidR="00395383">
              <w:rPr>
                <w:noProof/>
                <w:webHidden/>
              </w:rPr>
              <w:tab/>
            </w:r>
            <w:r w:rsidR="00395383">
              <w:rPr>
                <w:noProof/>
                <w:webHidden/>
              </w:rPr>
              <w:fldChar w:fldCharType="begin"/>
            </w:r>
            <w:r w:rsidR="00395383">
              <w:rPr>
                <w:noProof/>
                <w:webHidden/>
              </w:rPr>
              <w:instrText xml:space="preserve"> PAGEREF _Toc102033949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1108AC50" w14:textId="26109CC4" w:rsidR="00395383" w:rsidRDefault="00577C96">
          <w:pPr>
            <w:pStyle w:val="TDC3"/>
            <w:tabs>
              <w:tab w:val="right" w:leader="dot" w:pos="8828"/>
            </w:tabs>
            <w:rPr>
              <w:noProof/>
              <w:sz w:val="22"/>
              <w:szCs w:val="22"/>
            </w:rPr>
          </w:pPr>
          <w:hyperlink w:anchor="_Toc102033950" w:history="1">
            <w:r w:rsidR="00395383" w:rsidRPr="00230684">
              <w:rPr>
                <w:rStyle w:val="Hipervnculo"/>
                <w:noProof/>
              </w:rPr>
              <w:t>3.2.1 Debilidades:</w:t>
            </w:r>
            <w:r w:rsidR="00395383">
              <w:rPr>
                <w:noProof/>
                <w:webHidden/>
              </w:rPr>
              <w:tab/>
            </w:r>
            <w:r w:rsidR="00395383">
              <w:rPr>
                <w:noProof/>
                <w:webHidden/>
              </w:rPr>
              <w:fldChar w:fldCharType="begin"/>
            </w:r>
            <w:r w:rsidR="00395383">
              <w:rPr>
                <w:noProof/>
                <w:webHidden/>
              </w:rPr>
              <w:instrText xml:space="preserve"> PAGEREF _Toc102033950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14C72D37" w14:textId="469359DE" w:rsidR="00395383" w:rsidRDefault="00577C96">
          <w:pPr>
            <w:pStyle w:val="TDC3"/>
            <w:tabs>
              <w:tab w:val="right" w:leader="dot" w:pos="8828"/>
            </w:tabs>
            <w:rPr>
              <w:noProof/>
              <w:sz w:val="22"/>
              <w:szCs w:val="22"/>
            </w:rPr>
          </w:pPr>
          <w:hyperlink w:anchor="_Toc102033951" w:history="1">
            <w:r w:rsidR="00395383" w:rsidRPr="00230684">
              <w:rPr>
                <w:rStyle w:val="Hipervnculo"/>
                <w:noProof/>
              </w:rPr>
              <w:t>3.2.1 Oportunidades:</w:t>
            </w:r>
            <w:r w:rsidR="00395383">
              <w:rPr>
                <w:noProof/>
                <w:webHidden/>
              </w:rPr>
              <w:tab/>
            </w:r>
            <w:r w:rsidR="00395383">
              <w:rPr>
                <w:noProof/>
                <w:webHidden/>
              </w:rPr>
              <w:fldChar w:fldCharType="begin"/>
            </w:r>
            <w:r w:rsidR="00395383">
              <w:rPr>
                <w:noProof/>
                <w:webHidden/>
              </w:rPr>
              <w:instrText xml:space="preserve"> PAGEREF _Toc102033951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381E5AA4" w14:textId="6E4FA1D8" w:rsidR="00395383" w:rsidRDefault="00577C96">
          <w:pPr>
            <w:pStyle w:val="TDC3"/>
            <w:tabs>
              <w:tab w:val="right" w:leader="dot" w:pos="8828"/>
            </w:tabs>
            <w:rPr>
              <w:noProof/>
              <w:sz w:val="22"/>
              <w:szCs w:val="22"/>
            </w:rPr>
          </w:pPr>
          <w:hyperlink w:anchor="_Toc102033952" w:history="1">
            <w:r w:rsidR="00395383" w:rsidRPr="00230684">
              <w:rPr>
                <w:rStyle w:val="Hipervnculo"/>
                <w:noProof/>
              </w:rPr>
              <w:t>3.2.1 Amenazas:</w:t>
            </w:r>
            <w:r w:rsidR="00395383">
              <w:rPr>
                <w:noProof/>
                <w:webHidden/>
              </w:rPr>
              <w:tab/>
            </w:r>
            <w:r w:rsidR="00395383">
              <w:rPr>
                <w:noProof/>
                <w:webHidden/>
              </w:rPr>
              <w:fldChar w:fldCharType="begin"/>
            </w:r>
            <w:r w:rsidR="00395383">
              <w:rPr>
                <w:noProof/>
                <w:webHidden/>
              </w:rPr>
              <w:instrText xml:space="preserve"> PAGEREF _Toc102033952 \h </w:instrText>
            </w:r>
            <w:r w:rsidR="00395383">
              <w:rPr>
                <w:noProof/>
                <w:webHidden/>
              </w:rPr>
            </w:r>
            <w:r w:rsidR="00395383">
              <w:rPr>
                <w:noProof/>
                <w:webHidden/>
              </w:rPr>
              <w:fldChar w:fldCharType="separate"/>
            </w:r>
            <w:r w:rsidR="006043EC">
              <w:rPr>
                <w:noProof/>
                <w:webHidden/>
              </w:rPr>
              <w:t>42</w:t>
            </w:r>
            <w:r w:rsidR="00395383">
              <w:rPr>
                <w:noProof/>
                <w:webHidden/>
              </w:rPr>
              <w:fldChar w:fldCharType="end"/>
            </w:r>
          </w:hyperlink>
        </w:p>
        <w:p w14:paraId="325CF4CF" w14:textId="7F88203D"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3E19562A" w:rsidR="00E1115D" w:rsidRPr="00095C40" w:rsidRDefault="00ED5460" w:rsidP="007B4C51">
            <w:pPr>
              <w:rPr>
                <w:rFonts w:cstheme="minorHAnsi"/>
              </w:rPr>
            </w:pPr>
            <w:r>
              <w:rPr>
                <w:rFonts w:cstheme="minorHAnsi"/>
              </w:rPr>
              <w:t>Punto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6427A40A" w:rsidR="004150B5" w:rsidRPr="00095C40" w:rsidRDefault="00ED5460" w:rsidP="007B4C51">
            <w:pPr>
              <w:rPr>
                <w:rFonts w:cstheme="minorHAnsi"/>
              </w:rPr>
            </w:pPr>
            <w:r>
              <w:rPr>
                <w:rFonts w:cstheme="minorHAnsi"/>
              </w:rPr>
              <w:t>Punto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1CCA9564" w:rsidR="001014F8" w:rsidRPr="00095C40" w:rsidRDefault="00ED5460" w:rsidP="007B4C51">
            <w:pPr>
              <w:rPr>
                <w:rFonts w:cstheme="minorHAnsi"/>
              </w:rPr>
            </w:pPr>
            <w:r>
              <w:rPr>
                <w:rFonts w:cstheme="minorHAnsi"/>
              </w:rPr>
              <w:t>Punto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77777777" w:rsidR="00A4576A" w:rsidRPr="00095C40" w:rsidRDefault="00A4576A" w:rsidP="000D49F9">
            <w:pPr>
              <w:rPr>
                <w:rFonts w:cstheme="minorHAnsi"/>
              </w:rPr>
            </w:pPr>
          </w:p>
        </w:tc>
        <w:tc>
          <w:tcPr>
            <w:tcW w:w="1939" w:type="dxa"/>
            <w:vAlign w:val="center"/>
          </w:tcPr>
          <w:p w14:paraId="02D1C031" w14:textId="77777777" w:rsidR="00A4576A" w:rsidRPr="00095C40" w:rsidRDefault="00A4576A" w:rsidP="000D49F9">
            <w:pPr>
              <w:rPr>
                <w:rFonts w:cstheme="minorHAnsi"/>
              </w:rPr>
            </w:pPr>
          </w:p>
        </w:tc>
        <w:tc>
          <w:tcPr>
            <w:tcW w:w="1309" w:type="dxa"/>
            <w:vAlign w:val="center"/>
          </w:tcPr>
          <w:p w14:paraId="43C6BDB7" w14:textId="77777777" w:rsidR="00A4576A" w:rsidRPr="00095C40" w:rsidRDefault="00A4576A" w:rsidP="000D49F9">
            <w:pPr>
              <w:rPr>
                <w:rFonts w:cstheme="minorHAnsi"/>
              </w:rPr>
            </w:pPr>
          </w:p>
        </w:tc>
        <w:tc>
          <w:tcPr>
            <w:tcW w:w="4118" w:type="dxa"/>
            <w:vAlign w:val="center"/>
          </w:tcPr>
          <w:p w14:paraId="3A68EBE0" w14:textId="77777777" w:rsidR="00A4576A" w:rsidRPr="00095C40" w:rsidRDefault="00A4576A" w:rsidP="00A4576A">
            <w:pPr>
              <w:rPr>
                <w:rFonts w:cstheme="minorHAnsi"/>
              </w:rPr>
            </w:pP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34828B4F"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3F93222F" w14:textId="77777777" w:rsidR="00042834"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2686D362" w14:textId="77777777" w:rsidR="00E1115D" w:rsidRPr="00095C40" w:rsidRDefault="00E1115D">
      <w:pPr>
        <w:rPr>
          <w:rFonts w:eastAsia="Cambria" w:cstheme="minorHAnsi"/>
          <w:b/>
          <w:smallCaps/>
          <w:color w:val="E36C09"/>
          <w:sz w:val="28"/>
          <w:szCs w:val="28"/>
        </w:rPr>
      </w:pPr>
    </w:p>
    <w:p w14:paraId="16A32EEB" w14:textId="4DA8C12C" w:rsidR="0024537A" w:rsidRPr="00CC6B45" w:rsidRDefault="00D514C2" w:rsidP="00395383">
      <w:pPr>
        <w:pStyle w:val="Ttulo1"/>
        <w:rPr>
          <w:rFonts w:eastAsia="Cambria"/>
          <w:b w:val="0"/>
          <w:color w:val="0070C0"/>
          <w:sz w:val="26"/>
          <w:szCs w:val="26"/>
        </w:rPr>
      </w:pPr>
      <w:bookmarkStart w:id="2" w:name="_Toc102033914"/>
      <w:r w:rsidRPr="00095C40">
        <w:t xml:space="preserve">1 </w:t>
      </w:r>
      <w:proofErr w:type="gramStart"/>
      <w:r w:rsidR="005368E4">
        <w:t>D</w:t>
      </w:r>
      <w:r w:rsidR="005368E4" w:rsidRPr="00095C40">
        <w:t>escripción</w:t>
      </w:r>
      <w:proofErr w:type="gramEnd"/>
      <w:r w:rsidR="00E64AA0" w:rsidRPr="00095C40">
        <w:t xml:space="preserve"> general del negocio</w:t>
      </w:r>
      <w:bookmarkEnd w:id="2"/>
    </w:p>
    <w:p w14:paraId="234B7C8F" w14:textId="07C153F1" w:rsidR="00A87883" w:rsidRPr="00811284" w:rsidRDefault="00E64AA0" w:rsidP="00811284">
      <w:pPr>
        <w:pStyle w:val="Estilo3"/>
        <w:rPr>
          <w:rFonts w:asciiTheme="minorHAnsi" w:hAnsiTheme="minorHAnsi" w:cstheme="minorHAnsi"/>
        </w:rPr>
      </w:pPr>
      <w:bookmarkStart w:id="3" w:name="_Toc102033915"/>
      <w:r w:rsidRPr="00095C40">
        <w:rPr>
          <w:rFonts w:asciiTheme="minorHAnsi" w:hAnsiTheme="minorHAnsi" w:cstheme="minorHAnsi"/>
        </w:rPr>
        <w:t>1</w:t>
      </w:r>
      <w:r w:rsidR="000659EA" w:rsidRPr="00095C40">
        <w:rPr>
          <w:rFonts w:asciiTheme="minorHAnsi" w:hAnsiTheme="minorHAnsi" w:cstheme="minorHAnsi"/>
        </w:rPr>
        <w:t xml:space="preserve">.1 </w:t>
      </w:r>
      <w:r w:rsidRPr="00095C40">
        <w:rPr>
          <w:rFonts w:asciiTheme="minorHAnsi" w:hAnsiTheme="minorHAnsi" w:cstheme="minorHAnsi"/>
        </w:rPr>
        <w:t xml:space="preserve">Descripción básica del </w:t>
      </w:r>
      <w:r w:rsidR="00E8720C" w:rsidRPr="00095C40">
        <w:rPr>
          <w:rFonts w:asciiTheme="minorHAnsi" w:hAnsiTheme="minorHAnsi" w:cstheme="minorHAnsi"/>
        </w:rPr>
        <w:t>negocio</w:t>
      </w:r>
      <w:bookmarkEnd w:id="3"/>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Aumentar las ganancias y posicionamiento de los locales de venta 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6C9657F2" w14:textId="1EBDE885" w:rsidR="009E5030" w:rsidRPr="00811284" w:rsidRDefault="003C521F" w:rsidP="00811284">
      <w:pPr>
        <w:pStyle w:val="Estilo3"/>
        <w:rPr>
          <w:rFonts w:asciiTheme="minorHAnsi" w:hAnsiTheme="minorHAnsi" w:cstheme="minorHAnsi"/>
        </w:rPr>
      </w:pPr>
      <w:bookmarkStart w:id="4" w:name="_Toc102033916"/>
      <w:r w:rsidRPr="00095C40">
        <w:rPr>
          <w:rFonts w:asciiTheme="minorHAnsi" w:hAnsiTheme="minorHAnsi" w:cstheme="minorHAnsi"/>
        </w:rPr>
        <w:lastRenderedPageBreak/>
        <w:t>1.2</w:t>
      </w:r>
      <w:r w:rsidR="00E64AA0" w:rsidRPr="00095C40">
        <w:rPr>
          <w:rFonts w:asciiTheme="minorHAnsi" w:hAnsiTheme="minorHAnsi" w:cstheme="minorHAnsi"/>
        </w:rPr>
        <w:t xml:space="preserve"> Situación actual del negocio</w:t>
      </w:r>
      <w:bookmarkEnd w:id="4"/>
      <w:r w:rsidR="00E66D1A" w:rsidRPr="00095C40">
        <w:rPr>
          <w:rFonts w:asciiTheme="minorHAnsi" w:hAnsiTheme="minorHAnsi" w:cstheme="minorHAnsi"/>
        </w:rPr>
        <w:tab/>
      </w:r>
    </w:p>
    <w:p w14:paraId="0391E949" w14:textId="7777777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locales de venta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777777"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Actualmente la empresa se encuentra ubicada en capital federal, brindando sus primeros servicios a través una solución Mobile a unos 6 locales de venta 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811284">
      <w:pPr>
        <w:pStyle w:val="Estilo3"/>
        <w:rPr>
          <w:rFonts w:asciiTheme="minorHAnsi" w:hAnsiTheme="minorHAnsi" w:cstheme="minorHAnsi"/>
        </w:rPr>
      </w:pPr>
      <w:bookmarkStart w:id="5" w:name="_Toc102033917"/>
      <w:r w:rsidRPr="00095C40">
        <w:rPr>
          <w:rFonts w:asciiTheme="minorHAnsi" w:hAnsiTheme="minorHAnsi" w:cstheme="minorHAnsi"/>
        </w:rPr>
        <w:lastRenderedPageBreak/>
        <w:t>1.3 ¿Qué hace único al negocio?</w:t>
      </w:r>
      <w:bookmarkEnd w:id="5"/>
    </w:p>
    <w:p w14:paraId="107F4E46" w14:textId="02D68560" w:rsidR="00013FDF"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811284">
      <w:pPr>
        <w:pStyle w:val="Estilo3"/>
        <w:rPr>
          <w:rFonts w:asciiTheme="minorHAnsi" w:hAnsiTheme="minorHAnsi" w:cstheme="minorHAnsi"/>
        </w:rPr>
      </w:pPr>
      <w:bookmarkStart w:id="6" w:name="_Toc102033918"/>
      <w:r w:rsidRPr="00095C40">
        <w:rPr>
          <w:rFonts w:asciiTheme="minorHAnsi" w:hAnsiTheme="minorHAnsi" w:cstheme="minorHAnsi"/>
        </w:rPr>
        <w:lastRenderedPageBreak/>
        <w:t>1.4 Describa los factores claves que usted considera harán exitoso al negocio</w:t>
      </w:r>
      <w:bookmarkEnd w:id="6"/>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EF45ED">
      <w:pPr>
        <w:pStyle w:val="Estilo3"/>
        <w:rPr>
          <w:rFonts w:asciiTheme="minorHAnsi" w:hAnsiTheme="minorHAnsi" w:cstheme="minorHAnsi"/>
        </w:rPr>
      </w:pPr>
      <w:bookmarkStart w:id="7" w:name="_Toc102033919"/>
      <w:r w:rsidRPr="00095C40">
        <w:rPr>
          <w:rFonts w:asciiTheme="minorHAnsi" w:hAnsiTheme="minorHAnsi" w:cstheme="minorHAnsi"/>
        </w:rPr>
        <w:lastRenderedPageBreak/>
        <w:t>1.5</w:t>
      </w:r>
      <w:r w:rsidR="00E64AA0" w:rsidRPr="00095C40">
        <w:rPr>
          <w:rFonts w:asciiTheme="minorHAnsi" w:hAnsiTheme="minorHAnsi" w:cstheme="minorHAnsi"/>
        </w:rPr>
        <w:t xml:space="preserve"> Estrategia: Definir misión y visión</w:t>
      </w:r>
      <w:bookmarkEnd w:id="7"/>
    </w:p>
    <w:p w14:paraId="46B7413C" w14:textId="788E37C5" w:rsidR="00B435DC" w:rsidRPr="00811284" w:rsidRDefault="003C521F" w:rsidP="00811284">
      <w:pPr>
        <w:pStyle w:val="Ttulo3"/>
      </w:pPr>
      <w:bookmarkStart w:id="8" w:name="_Toc102033920"/>
      <w:r w:rsidRPr="00095C40">
        <w:t>1.5.1</w:t>
      </w:r>
      <w:r w:rsidR="00E64AA0" w:rsidRPr="00095C40">
        <w:t xml:space="preserve"> Marco temporal</w:t>
      </w:r>
      <w:bookmarkEnd w:id="8"/>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9" w:name="_Toc102033921"/>
      <w:r w:rsidRPr="00095C40">
        <w:lastRenderedPageBreak/>
        <w:t>1.5.2</w:t>
      </w:r>
      <w:r w:rsidR="00E64AA0" w:rsidRPr="00095C40">
        <w:t xml:space="preserve"> Alcances</w:t>
      </w:r>
      <w:bookmarkEnd w:id="9"/>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40131AC1"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Dentro de nuestro mercado detectamos 3 tipos de clientes basados en su tamaño y a quienes le sugerimos las distintos planes del servicio, entr</w:t>
      </w:r>
      <w:r w:rsidR="00883C34">
        <w:rPr>
          <w:rFonts w:cstheme="minorHAnsi"/>
          <w:color w:val="000000" w:themeColor="text1"/>
          <w:sz w:val="24"/>
          <w:szCs w:val="24"/>
        </w:rPr>
        <w:t>e</w:t>
      </w:r>
      <w:r w:rsidRPr="00D325EB">
        <w:rPr>
          <w:rFonts w:cstheme="minorHAnsi"/>
          <w:color w:val="000000" w:themeColor="text1"/>
          <w:sz w:val="24"/>
          <w:szCs w:val="24"/>
        </w:rPr>
        <w:t xml:space="preserve"> ellos están:</w:t>
      </w:r>
    </w:p>
    <w:p w14:paraId="78523FEC" w14:textId="49D01D5D" w:rsidR="009A16AF" w:rsidRPr="00D325EB" w:rsidRDefault="009A16AF" w:rsidP="00577C96">
      <w:pPr>
        <w:pStyle w:val="Prrafodelista"/>
        <w:numPr>
          <w:ilvl w:val="0"/>
          <w:numId w:val="13"/>
        </w:numPr>
        <w:rPr>
          <w:rFonts w:cstheme="minorHAnsi"/>
          <w:color w:val="000000" w:themeColor="text1"/>
          <w:sz w:val="24"/>
          <w:szCs w:val="24"/>
        </w:rPr>
      </w:pPr>
      <w:bookmarkStart w:id="10" w:name="_Hlk104150502"/>
      <w:r w:rsidRPr="00D325EB">
        <w:rPr>
          <w:rFonts w:cstheme="minorHAnsi"/>
          <w:b/>
          <w:bCs/>
          <w:color w:val="000000" w:themeColor="text1"/>
          <w:sz w:val="24"/>
          <w:szCs w:val="24"/>
        </w:rPr>
        <w:t xml:space="preserve">Locales de venta </w:t>
      </w:r>
      <w:r w:rsidR="001A7B3B" w:rsidRPr="001A7B3B">
        <w:rPr>
          <w:rFonts w:cstheme="minorHAnsi"/>
          <w:b/>
          <w:bCs/>
          <w:color w:val="000000" w:themeColor="text1"/>
          <w:sz w:val="24"/>
          <w:szCs w:val="24"/>
        </w:rPr>
        <w:t>pequeños</w:t>
      </w:r>
      <w:r w:rsidRPr="001A7B3B">
        <w:rPr>
          <w:rFonts w:cstheme="minorHAnsi"/>
          <w:b/>
          <w:bCs/>
          <w:color w:val="000000" w:themeColor="text1"/>
          <w:sz w:val="24"/>
          <w:szCs w:val="24"/>
        </w:rPr>
        <w:t>:</w:t>
      </w:r>
      <w:r w:rsidRPr="00D325EB">
        <w:rPr>
          <w:rFonts w:cstheme="minorHAnsi"/>
          <w:color w:val="000000" w:themeColor="text1"/>
          <w:sz w:val="24"/>
          <w:szCs w:val="24"/>
        </w:rPr>
        <w:t xml:space="preserve"> entendemos como </w:t>
      </w:r>
      <w:r w:rsidR="001A7B3B" w:rsidRPr="001A7B3B">
        <w:rPr>
          <w:rFonts w:cstheme="minorHAnsi"/>
          <w:color w:val="000000" w:themeColor="text1"/>
          <w:sz w:val="24"/>
          <w:szCs w:val="24"/>
        </w:rPr>
        <w:t>pequeños</w:t>
      </w:r>
      <w:r w:rsidRPr="00D325EB">
        <w:rPr>
          <w:rFonts w:cstheme="minorHAnsi"/>
          <w:color w:val="000000" w:themeColor="text1"/>
          <w:sz w:val="24"/>
          <w:szCs w:val="24"/>
        </w:rPr>
        <w:t xml:space="preserve"> a aquellos locales con hasta 10 empleados y que llevan dentro del mercado menos de 2 años de actividad.</w:t>
      </w:r>
    </w:p>
    <w:p w14:paraId="07D973B6" w14:textId="418E8298" w:rsidR="009A16AF" w:rsidRPr="00D325EB" w:rsidRDefault="009A16AF"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Locales de venta medianos:</w:t>
      </w:r>
      <w:r w:rsidRPr="00D325EB">
        <w:rPr>
          <w:rFonts w:cstheme="minorHAnsi"/>
          <w:color w:val="000000" w:themeColor="text1"/>
          <w:sz w:val="24"/>
          <w:szCs w:val="24"/>
        </w:rPr>
        <w:t xml:space="preserve"> entendemos como </w:t>
      </w:r>
      <w:r w:rsidR="001A7B3B">
        <w:rPr>
          <w:rFonts w:cstheme="minorHAnsi"/>
          <w:color w:val="000000" w:themeColor="text1"/>
          <w:sz w:val="24"/>
          <w:szCs w:val="24"/>
        </w:rPr>
        <w:t>medianos</w:t>
      </w:r>
      <w:r w:rsidRPr="00D325EB">
        <w:rPr>
          <w:rFonts w:cstheme="minorHAnsi"/>
          <w:color w:val="000000" w:themeColor="text1"/>
          <w:sz w:val="24"/>
          <w:szCs w:val="24"/>
        </w:rPr>
        <w:t xml:space="preserve"> a aquellos locales con hasta 20 empleados y que llevan dentro del mercado al menos 3 años de actividad.</w:t>
      </w:r>
    </w:p>
    <w:p w14:paraId="6FB4D843" w14:textId="44F10A50" w:rsidR="009A16AF" w:rsidRPr="00D325EB" w:rsidRDefault="009A16AF"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 xml:space="preserve">Locales de venta grandes: </w:t>
      </w:r>
      <w:r w:rsidRPr="00D325EB">
        <w:rPr>
          <w:rFonts w:cstheme="minorHAnsi"/>
          <w:color w:val="000000" w:themeColor="text1"/>
          <w:sz w:val="24"/>
          <w:szCs w:val="24"/>
        </w:rPr>
        <w:t xml:space="preserve">entendemos como </w:t>
      </w:r>
      <w:r w:rsidR="001A7B3B">
        <w:rPr>
          <w:rFonts w:cstheme="minorHAnsi"/>
          <w:color w:val="000000" w:themeColor="text1"/>
          <w:sz w:val="24"/>
          <w:szCs w:val="24"/>
        </w:rPr>
        <w:t>grandes</w:t>
      </w:r>
      <w:r w:rsidRPr="00D325EB">
        <w:rPr>
          <w:rFonts w:cstheme="minorHAnsi"/>
          <w:color w:val="000000" w:themeColor="text1"/>
          <w:sz w:val="24"/>
          <w:szCs w:val="24"/>
        </w:rPr>
        <w:t xml:space="preserve"> a aquellos locales con hasta </w:t>
      </w:r>
      <w:r w:rsidR="00C53356" w:rsidRPr="00D325EB">
        <w:rPr>
          <w:rFonts w:cstheme="minorHAnsi"/>
          <w:color w:val="000000" w:themeColor="text1"/>
          <w:sz w:val="24"/>
          <w:szCs w:val="24"/>
        </w:rPr>
        <w:t>35</w:t>
      </w:r>
      <w:r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Pr="00D325EB">
        <w:rPr>
          <w:rFonts w:cstheme="minorHAnsi"/>
          <w:color w:val="000000" w:themeColor="text1"/>
          <w:sz w:val="24"/>
          <w:szCs w:val="24"/>
        </w:rPr>
        <w:t xml:space="preserve"> años de actividad.</w:t>
      </w:r>
    </w:p>
    <w:bookmarkEnd w:id="10"/>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291B661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1A7B3B" w:rsidRPr="001A7B3B">
              <w:rPr>
                <w:rFonts w:cstheme="minorHAnsi"/>
                <w:color w:val="000000" w:themeColor="text1"/>
                <w:sz w:val="24"/>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1A7B3B">
        <w:trPr>
          <w:trHeight w:val="284"/>
        </w:trPr>
        <w:tc>
          <w:tcPr>
            <w:tcW w:w="5700" w:type="dxa"/>
          </w:tcPr>
          <w:p w14:paraId="709F034C" w14:textId="2609AEA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776200D1"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59B43E4A" w:rsidR="00D674B8" w:rsidRPr="00811284" w:rsidRDefault="00777556" w:rsidP="00811284">
      <w:pPr>
        <w:pStyle w:val="Ttulo4"/>
      </w:pPr>
      <w:r>
        <w:lastRenderedPageBreak/>
        <w:t xml:space="preserve">1.5.2.2 </w:t>
      </w:r>
      <w:r w:rsidR="00282573" w:rsidRPr="00095C40">
        <w:t>Alcance del producto</w:t>
      </w:r>
      <w:r w:rsidR="00C25ECB" w:rsidRPr="00095C40">
        <w:t>/servicio</w:t>
      </w:r>
    </w:p>
    <w:p w14:paraId="667E5104" w14:textId="77777777" w:rsidR="00D325EB" w:rsidRPr="0051777B" w:rsidRDefault="000038C7" w:rsidP="000038C7">
      <w:pPr>
        <w:rPr>
          <w:rFonts w:cstheme="minorHAnsi"/>
          <w:color w:val="000000" w:themeColor="text1"/>
          <w:sz w:val="24"/>
          <w:szCs w:val="24"/>
        </w:rPr>
      </w:pPr>
      <w:r w:rsidRPr="0051777B">
        <w:rPr>
          <w:rFonts w:cstheme="minorHAnsi"/>
          <w:color w:val="000000" w:themeColor="text1"/>
          <w:sz w:val="24"/>
          <w:szCs w:val="24"/>
        </w:rPr>
        <w:t xml:space="preserve">Como nombramos anteriormente basado en el tamaño del local de venta le recomendaremos su servicio </w:t>
      </w:r>
      <w:r w:rsidR="00777556" w:rsidRPr="0051777B">
        <w:rPr>
          <w:rFonts w:cstheme="minorHAnsi"/>
          <w:color w:val="000000" w:themeColor="text1"/>
          <w:sz w:val="24"/>
          <w:szCs w:val="24"/>
        </w:rPr>
        <w:t>más</w:t>
      </w:r>
      <w:r w:rsidRPr="0051777B">
        <w:rPr>
          <w:rFonts w:cstheme="minorHAnsi"/>
          <w:color w:val="000000" w:themeColor="text1"/>
          <w:sz w:val="24"/>
          <w:szCs w:val="24"/>
        </w:rPr>
        <w:t xml:space="preserve"> adecuado </w:t>
      </w:r>
      <w:r w:rsidR="00D325EB" w:rsidRPr="0051777B">
        <w:rPr>
          <w:rFonts w:cstheme="minorHAnsi"/>
          <w:color w:val="000000" w:themeColor="text1"/>
          <w:sz w:val="24"/>
          <w:szCs w:val="24"/>
        </w:rPr>
        <w:t xml:space="preserve">a nuestro cliente </w:t>
      </w:r>
      <w:r w:rsidRPr="0051777B">
        <w:rPr>
          <w:rFonts w:cstheme="minorHAnsi"/>
          <w:color w:val="000000" w:themeColor="text1"/>
          <w:sz w:val="24"/>
          <w:szCs w:val="24"/>
        </w:rPr>
        <w:t xml:space="preserve">el cual </w:t>
      </w:r>
      <w:r w:rsidR="00777556" w:rsidRPr="0051777B">
        <w:rPr>
          <w:rFonts w:cstheme="minorHAnsi"/>
          <w:color w:val="000000" w:themeColor="text1"/>
          <w:sz w:val="24"/>
          <w:szCs w:val="24"/>
        </w:rPr>
        <w:t>está</w:t>
      </w:r>
      <w:r w:rsidRPr="0051777B">
        <w:rPr>
          <w:rFonts w:cstheme="minorHAnsi"/>
          <w:color w:val="000000" w:themeColor="text1"/>
          <w:sz w:val="24"/>
          <w:szCs w:val="24"/>
        </w:rPr>
        <w:t xml:space="preserve"> dividido en</w:t>
      </w:r>
      <w:r w:rsidR="00D325EB" w:rsidRPr="0051777B">
        <w:rPr>
          <w:rFonts w:cstheme="minorHAnsi"/>
          <w:color w:val="000000" w:themeColor="text1"/>
          <w:sz w:val="24"/>
          <w:szCs w:val="24"/>
        </w:rPr>
        <w:t>:</w:t>
      </w:r>
      <w:r w:rsidRPr="0051777B">
        <w:rPr>
          <w:rFonts w:cstheme="minorHAnsi"/>
          <w:color w:val="000000" w:themeColor="text1"/>
          <w:sz w:val="24"/>
          <w:szCs w:val="24"/>
        </w:rPr>
        <w:t xml:space="preserve"> </w:t>
      </w:r>
    </w:p>
    <w:p w14:paraId="33FA1A0F" w14:textId="69AE3266" w:rsidR="00D325EB" w:rsidRPr="0051777B" w:rsidRDefault="00D325EB" w:rsidP="00577C96">
      <w:pPr>
        <w:pStyle w:val="Prrafodelista"/>
        <w:numPr>
          <w:ilvl w:val="0"/>
          <w:numId w:val="21"/>
        </w:numPr>
        <w:rPr>
          <w:rFonts w:cstheme="minorHAnsi"/>
          <w:color w:val="000000" w:themeColor="text1"/>
          <w:sz w:val="24"/>
          <w:szCs w:val="24"/>
        </w:rPr>
      </w:pPr>
      <w:r w:rsidRPr="0051777B">
        <w:rPr>
          <w:rFonts w:cstheme="minorHAnsi"/>
          <w:color w:val="000000" w:themeColor="text1"/>
          <w:sz w:val="24"/>
          <w:szCs w:val="24"/>
        </w:rPr>
        <w:t>I</w:t>
      </w:r>
      <w:r w:rsidR="000038C7" w:rsidRPr="0051777B">
        <w:rPr>
          <w:rFonts w:cstheme="minorHAnsi"/>
          <w:color w:val="000000" w:themeColor="text1"/>
          <w:sz w:val="24"/>
          <w:szCs w:val="24"/>
        </w:rPr>
        <w:t>nicial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pequeños</w:t>
      </w:r>
      <w:r w:rsidR="00CC0E3C">
        <w:rPr>
          <w:rFonts w:cstheme="minorHAnsi"/>
          <w:color w:val="000000" w:themeColor="text1"/>
          <w:sz w:val="24"/>
          <w:szCs w:val="24"/>
        </w:rPr>
        <w:t>.</w:t>
      </w:r>
    </w:p>
    <w:p w14:paraId="3080B29C" w14:textId="4F9D896E" w:rsidR="0051777B" w:rsidRPr="0051777B" w:rsidRDefault="00D325EB" w:rsidP="00577C96">
      <w:pPr>
        <w:pStyle w:val="Prrafodelista"/>
        <w:numPr>
          <w:ilvl w:val="0"/>
          <w:numId w:val="21"/>
        </w:numPr>
        <w:rPr>
          <w:rFonts w:cstheme="minorHAnsi"/>
          <w:color w:val="000000" w:themeColor="text1"/>
          <w:sz w:val="24"/>
          <w:szCs w:val="24"/>
        </w:rPr>
      </w:pPr>
      <w:r w:rsidRPr="0051777B">
        <w:rPr>
          <w:rFonts w:cstheme="minorHAnsi"/>
          <w:color w:val="000000" w:themeColor="text1"/>
          <w:sz w:val="24"/>
          <w:szCs w:val="24"/>
        </w:rPr>
        <w:t>N</w:t>
      </w:r>
      <w:r w:rsidR="000038C7" w:rsidRPr="0051777B">
        <w:rPr>
          <w:rFonts w:cstheme="minorHAnsi"/>
          <w:color w:val="000000" w:themeColor="text1"/>
          <w:sz w:val="24"/>
          <w:szCs w:val="24"/>
        </w:rPr>
        <w:t>ormal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medianos</w:t>
      </w:r>
      <w:r w:rsidR="00CC0E3C">
        <w:rPr>
          <w:rFonts w:cstheme="minorHAnsi"/>
          <w:color w:val="000000" w:themeColor="text1"/>
          <w:sz w:val="24"/>
          <w:szCs w:val="24"/>
        </w:rPr>
        <w:t>.</w:t>
      </w:r>
    </w:p>
    <w:p w14:paraId="349BD9C2" w14:textId="3C3B7252" w:rsidR="0051777B" w:rsidRPr="0051777B" w:rsidRDefault="0051777B" w:rsidP="00577C96">
      <w:pPr>
        <w:pStyle w:val="Prrafodelista"/>
        <w:numPr>
          <w:ilvl w:val="0"/>
          <w:numId w:val="21"/>
        </w:numPr>
        <w:rPr>
          <w:rFonts w:cstheme="minorHAnsi"/>
          <w:color w:val="000000" w:themeColor="text1"/>
          <w:sz w:val="24"/>
          <w:szCs w:val="24"/>
        </w:rPr>
      </w:pPr>
      <w:r w:rsidRPr="0051777B">
        <w:rPr>
          <w:rFonts w:cstheme="minorHAnsi"/>
          <w:color w:val="000000" w:themeColor="text1"/>
          <w:sz w:val="24"/>
          <w:szCs w:val="24"/>
        </w:rPr>
        <w:t>P</w:t>
      </w:r>
      <w:r w:rsidR="000038C7" w:rsidRPr="0051777B">
        <w:rPr>
          <w:rFonts w:cstheme="minorHAnsi"/>
          <w:color w:val="000000" w:themeColor="text1"/>
          <w:sz w:val="24"/>
          <w:szCs w:val="24"/>
        </w:rPr>
        <w:t>remium</w:t>
      </w:r>
      <w:r w:rsidRPr="0051777B">
        <w:rPr>
          <w:rFonts w:cstheme="minorHAnsi"/>
          <w:color w:val="000000" w:themeColor="text1"/>
          <w:sz w:val="24"/>
          <w:szCs w:val="24"/>
        </w:rPr>
        <w:t xml:space="preserve">: </w:t>
      </w:r>
      <w:r w:rsidR="000038C7" w:rsidRPr="0051777B">
        <w:rPr>
          <w:rFonts w:cstheme="minorHAnsi"/>
          <w:color w:val="000000" w:themeColor="text1"/>
          <w:sz w:val="24"/>
          <w:szCs w:val="24"/>
        </w:rPr>
        <w:t>orientado a los locales de venta más grandes</w:t>
      </w:r>
      <w:r w:rsidR="00CC0E3C">
        <w:rPr>
          <w:rFonts w:cstheme="minorHAnsi"/>
          <w:color w:val="000000" w:themeColor="text1"/>
          <w:sz w:val="24"/>
          <w:szCs w:val="24"/>
        </w:rPr>
        <w:t>.</w:t>
      </w:r>
    </w:p>
    <w:p w14:paraId="7ADBE5BC" w14:textId="55A8BC62" w:rsidR="000038C7" w:rsidRPr="0051777B" w:rsidRDefault="0051777B" w:rsidP="0051777B">
      <w:pPr>
        <w:rPr>
          <w:rFonts w:cstheme="minorHAnsi"/>
          <w:color w:val="000000" w:themeColor="text1"/>
          <w:sz w:val="24"/>
          <w:szCs w:val="24"/>
        </w:rPr>
      </w:pPr>
      <w:r w:rsidRPr="0051777B">
        <w:rPr>
          <w:rFonts w:cstheme="minorHAnsi"/>
          <w:color w:val="000000" w:themeColor="text1"/>
          <w:sz w:val="24"/>
          <w:szCs w:val="24"/>
        </w:rPr>
        <w:t>L</w:t>
      </w:r>
      <w:r w:rsidR="00E32A4E" w:rsidRPr="0051777B">
        <w:rPr>
          <w:rFonts w:cstheme="minorHAnsi"/>
          <w:color w:val="000000" w:themeColor="text1"/>
          <w:sz w:val="24"/>
          <w:szCs w:val="24"/>
        </w:rPr>
        <w:t>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C358A3B"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Creador de presupuesto</w:t>
            </w:r>
          </w:p>
        </w:tc>
        <w:tc>
          <w:tcPr>
            <w:tcW w:w="2943" w:type="dxa"/>
          </w:tcPr>
          <w:p w14:paraId="317B1119" w14:textId="7F655CA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c>
          <w:tcPr>
            <w:tcW w:w="2943" w:type="dxa"/>
          </w:tcPr>
          <w:p w14:paraId="594BB2AA" w14:textId="657A805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26ED764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p>
        </w:tc>
        <w:tc>
          <w:tcPr>
            <w:tcW w:w="2943" w:type="dxa"/>
          </w:tcPr>
          <w:p w14:paraId="292FF51A" w14:textId="6EA13ED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c>
          <w:tcPr>
            <w:tcW w:w="2943" w:type="dxa"/>
          </w:tcPr>
          <w:p w14:paraId="2FDAA29D" w14:textId="279A4DA4"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448D6F91"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p>
        </w:tc>
        <w:tc>
          <w:tcPr>
            <w:tcW w:w="2943" w:type="dxa"/>
          </w:tcPr>
          <w:p w14:paraId="79CAF4CD" w14:textId="3AF406B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c>
          <w:tcPr>
            <w:tcW w:w="2943" w:type="dxa"/>
          </w:tcPr>
          <w:p w14:paraId="7A1E630A" w14:textId="65A163B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6700B7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p>
        </w:tc>
        <w:tc>
          <w:tcPr>
            <w:tcW w:w="2943" w:type="dxa"/>
          </w:tcPr>
          <w:p w14:paraId="081CB42A" w14:textId="3EB32B4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c>
          <w:tcPr>
            <w:tcW w:w="2943" w:type="dxa"/>
          </w:tcPr>
          <w:p w14:paraId="50385F10" w14:textId="7B7B6D32"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r>
      <w:tr w:rsidR="0051777B" w:rsidRPr="0051777B"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58B0E0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p>
        </w:tc>
        <w:tc>
          <w:tcPr>
            <w:tcW w:w="2943" w:type="dxa"/>
          </w:tcPr>
          <w:p w14:paraId="122669E6" w14:textId="4D57D842"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20</w:t>
            </w:r>
          </w:p>
        </w:tc>
        <w:tc>
          <w:tcPr>
            <w:tcW w:w="2943" w:type="dxa"/>
          </w:tcPr>
          <w:p w14:paraId="66B96995" w14:textId="5A3CEDA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35</w:t>
            </w:r>
          </w:p>
        </w:tc>
      </w:tr>
      <w:tr w:rsidR="0051777B" w:rsidRPr="0051777B"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11BF5B5D"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c>
          <w:tcPr>
            <w:tcW w:w="2943" w:type="dxa"/>
          </w:tcPr>
          <w:p w14:paraId="5ECD551A" w14:textId="185030E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r>
      <w:tr w:rsidR="0051777B" w:rsidRPr="0051777B"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45517E7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c>
          <w:tcPr>
            <w:tcW w:w="2943" w:type="dxa"/>
          </w:tcPr>
          <w:p w14:paraId="62638090" w14:textId="5770E90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r>
      <w:tr w:rsidR="0051777B" w:rsidRPr="0051777B"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1E520CD2" w14:textId="50F80F5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p>
        </w:tc>
      </w:tr>
      <w:tr w:rsidR="0051777B" w:rsidRPr="0051777B"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5E640F05" w14:textId="555676F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p>
        </w:tc>
      </w:tr>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1" w:name="_Toc102033922"/>
      <w:r w:rsidRPr="00095C40">
        <w:lastRenderedPageBreak/>
        <w:t>1.5.3</w:t>
      </w:r>
      <w:r w:rsidR="00E64AA0" w:rsidRPr="00095C40">
        <w:t xml:space="preserve"> Competencias únicas</w:t>
      </w:r>
      <w:bookmarkEnd w:id="11"/>
    </w:p>
    <w:p w14:paraId="6A9A9DAE" w14:textId="443A32D1" w:rsidR="004A4AE9" w:rsidRPr="00095C40" w:rsidRDefault="004A4AE9" w:rsidP="004A4AE9">
      <w:pPr>
        <w:pStyle w:val="Ttulo4"/>
        <w:rPr>
          <w:rFonts w:asciiTheme="minorHAnsi" w:hAnsiTheme="minorHAnsi" w:cstheme="minorHAnsi"/>
        </w:rPr>
      </w:pPr>
      <w:r w:rsidRPr="00095C40">
        <w:rPr>
          <w:rFonts w:asciiTheme="minorHAnsi" w:hAnsiTheme="minorHAnsi" w:cstheme="minorHAnsi"/>
        </w:rPr>
        <w:t>1.5.3.1 Tecnologías</w:t>
      </w:r>
    </w:p>
    <w:p w14:paraId="07E9A10B" w14:textId="2F7215BE" w:rsidR="00171CDC" w:rsidRPr="00171CDC" w:rsidRDefault="004A4AE9" w:rsidP="00171CDC">
      <w:pPr>
        <w:pStyle w:val="Ttulo4"/>
      </w:pPr>
      <w:r w:rsidRPr="00095C40">
        <w:t>1.5.3.1.1 Utilización de servicios cloud</w:t>
      </w:r>
    </w:p>
    <w:p w14:paraId="42FAE80E" w14:textId="46B8F9B5" w:rsidR="00171CDC"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 w:val="24"/>
          <w:szCs w:val="24"/>
        </w:rPr>
      </w:pPr>
    </w:p>
    <w:p w14:paraId="40CA198B" w14:textId="2442BDA5" w:rsidR="00171CDC" w:rsidRPr="00171CDC" w:rsidRDefault="004A4AE9" w:rsidP="00171CDC">
      <w:pPr>
        <w:pStyle w:val="Ttulo4"/>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 w:val="24"/>
          <w:szCs w:val="24"/>
        </w:rPr>
      </w:pPr>
    </w:p>
    <w:p w14:paraId="2030D70B" w14:textId="4B49AE78" w:rsidR="006A158A" w:rsidRPr="00095C40" w:rsidRDefault="006A158A" w:rsidP="006A158A">
      <w:pPr>
        <w:pStyle w:val="Ttulo4"/>
        <w:rPr>
          <w:rFonts w:asciiTheme="minorHAnsi" w:hAnsiTheme="minorHAnsi" w:cstheme="minorHAnsi"/>
        </w:rPr>
      </w:pPr>
      <w:r w:rsidRPr="00095C40">
        <w:rPr>
          <w:rFonts w:asciiTheme="minorHAnsi" w:hAnsiTheme="minorHAnsi" w:cstheme="minorHAnsi"/>
        </w:rPr>
        <w:t>1.5.3.2 Comercialización</w:t>
      </w:r>
    </w:p>
    <w:p w14:paraId="65DAD7E8" w14:textId="6C5B4119" w:rsidR="006A158A" w:rsidRPr="00095C40" w:rsidRDefault="006A158A" w:rsidP="00883C34">
      <w:pPr>
        <w:pStyle w:val="Ttulo4"/>
      </w:pPr>
      <w:r w:rsidRPr="00095C40">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2" w:name="_Toc102033923"/>
      <w:r w:rsidRPr="00095C40">
        <w:lastRenderedPageBreak/>
        <w:t>1.5.4 Desafíos</w:t>
      </w:r>
      <w:bookmarkEnd w:id="12"/>
    </w:p>
    <w:p w14:paraId="1B921F42" w14:textId="17C192A1" w:rsidR="00121D0C" w:rsidRPr="00095C40" w:rsidRDefault="00121D0C" w:rsidP="00121D0C">
      <w:pPr>
        <w:rPr>
          <w:rFonts w:cstheme="minorHAnsi"/>
        </w:rPr>
      </w:pPr>
    </w:p>
    <w:p w14:paraId="0CE5A2C5" w14:textId="5B03C237" w:rsidR="00B22BC7" w:rsidRPr="004F7DF7" w:rsidRDefault="00B22BC7" w:rsidP="00B22BC7">
      <w:pPr>
        <w:pStyle w:val="Ttulo4"/>
        <w:rPr>
          <w:rFonts w:asciiTheme="minorHAnsi" w:hAnsiTheme="minorHAnsi" w:cstheme="minorHAnsi"/>
        </w:rPr>
      </w:pPr>
      <w:r w:rsidRPr="004F7DF7">
        <w:rPr>
          <w:rFonts w:asciiTheme="minorHAnsi" w:hAnsiTheme="minorHAnsi" w:cstheme="minorHAnsi"/>
        </w:rPr>
        <w:t xml:space="preserve">1.5.4.1 </w:t>
      </w:r>
      <w:r w:rsidR="00092673" w:rsidRPr="004F7DF7">
        <w:rPr>
          <w:rFonts w:asciiTheme="minorHAnsi" w:hAnsiTheme="minorHAnsi" w:cstheme="minorHAnsi"/>
        </w:rPr>
        <w:t>Aumentar nuestra cuota de mercado</w:t>
      </w:r>
      <w:r w:rsidRPr="004F7DF7">
        <w:rPr>
          <w:rFonts w:asciiTheme="minorHAnsi" w:hAnsiTheme="minorHAnsi" w:cstheme="minorHAnsi"/>
        </w:rPr>
        <w:t>.</w:t>
      </w:r>
    </w:p>
    <w:p w14:paraId="41A28D95" w14:textId="6E92EFE7"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160A674F" w14:textId="77777777" w:rsidR="00171CDC" w:rsidRPr="0051777B" w:rsidRDefault="00171CDC" w:rsidP="00B22BC7">
      <w:pPr>
        <w:rPr>
          <w:rFonts w:cstheme="minorHAnsi"/>
          <w:color w:val="000000" w:themeColor="text1"/>
          <w:sz w:val="24"/>
          <w:szCs w:val="24"/>
        </w:rPr>
      </w:pPr>
    </w:p>
    <w:p w14:paraId="6E655A05" w14:textId="5C874426" w:rsidR="00B22BC7" w:rsidRPr="004F7DF7" w:rsidRDefault="00B22BC7" w:rsidP="004F7DF7">
      <w:pPr>
        <w:pStyle w:val="Ttulo4"/>
        <w:rPr>
          <w:rFonts w:asciiTheme="minorHAnsi" w:hAnsiTheme="minorHAnsi" w:cstheme="minorHAnsi"/>
        </w:rPr>
      </w:pPr>
      <w:r w:rsidRPr="004F7DF7">
        <w:rPr>
          <w:rFonts w:asciiTheme="minorHAnsi" w:hAnsiTheme="minorHAnsi" w:cstheme="minorHAnsi"/>
        </w:rPr>
        <w:t xml:space="preserve">1.5.4.2 Lograr </w:t>
      </w:r>
      <w:r w:rsidR="00AB3993" w:rsidRPr="004F7DF7">
        <w:rPr>
          <w:rFonts w:asciiTheme="minorHAnsi" w:hAnsiTheme="minorHAnsi" w:cstheme="minorHAnsi"/>
        </w:rPr>
        <w:t xml:space="preserve">el </w:t>
      </w:r>
      <w:r w:rsidRPr="004F7DF7">
        <w:rPr>
          <w:rFonts w:asciiTheme="minorHAnsi" w:hAnsiTheme="minorHAnsi" w:cstheme="minorHAnsi"/>
        </w:rPr>
        <w:t xml:space="preserve">posicionamiento de </w:t>
      </w:r>
      <w:r w:rsidR="00AB3993" w:rsidRPr="004F7DF7">
        <w:rPr>
          <w:rFonts w:asciiTheme="minorHAnsi" w:hAnsiTheme="minorHAnsi" w:cstheme="minorHAnsi"/>
        </w:rPr>
        <w:t>nuestros servicios</w:t>
      </w:r>
      <w:r w:rsidRPr="004F7DF7">
        <w:rPr>
          <w:rFonts w:asciiTheme="minorHAnsi" w:hAnsiTheme="minorHAnsi" w:cstheme="minorHAnsi"/>
        </w:rPr>
        <w:t xml:space="preserve"> ante el cliente.</w:t>
      </w:r>
    </w:p>
    <w:p w14:paraId="0F955187" w14:textId="2829F4E1"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6CA41189" w14:textId="77777777" w:rsidR="00171CDC" w:rsidRPr="0051777B" w:rsidRDefault="00171CDC" w:rsidP="00B22BC7">
      <w:pPr>
        <w:rPr>
          <w:rFonts w:cstheme="minorHAnsi"/>
          <w:color w:val="000000" w:themeColor="text1"/>
          <w:sz w:val="24"/>
          <w:szCs w:val="24"/>
        </w:rPr>
      </w:pPr>
    </w:p>
    <w:p w14:paraId="165668E3" w14:textId="75B21A42" w:rsidR="00B22BC7" w:rsidRPr="00095C40" w:rsidRDefault="00B22BC7" w:rsidP="00B22BC7">
      <w:pPr>
        <w:pStyle w:val="Ttulo4"/>
        <w:rPr>
          <w:rFonts w:asciiTheme="minorHAnsi" w:hAnsiTheme="minorHAnsi" w:cstheme="minorHAnsi"/>
        </w:rPr>
      </w:pPr>
      <w:r w:rsidRPr="00095C40">
        <w:rPr>
          <w:rFonts w:asciiTheme="minorHAnsi" w:hAnsiTheme="minorHAnsi" w:cstheme="minorHAnsi"/>
        </w:rPr>
        <w:t>1</w:t>
      </w:r>
      <w:r w:rsidRPr="004F7DF7">
        <w:rPr>
          <w:rFonts w:asciiTheme="minorHAnsi" w:hAnsiTheme="minorHAnsi" w:cstheme="minorHAnsi"/>
        </w:rPr>
        <w:t xml:space="preserve">.5.4.3 Mejorar la experiencia </w:t>
      </w:r>
      <w:r w:rsidR="00092673" w:rsidRPr="004F7DF7">
        <w:rPr>
          <w:rFonts w:asciiTheme="minorHAnsi" w:hAnsiTheme="minorHAnsi" w:cstheme="minorHAnsi"/>
        </w:rPr>
        <w:t>de los</w:t>
      </w:r>
      <w:r w:rsidRPr="004F7DF7">
        <w:rPr>
          <w:rFonts w:asciiTheme="minorHAnsi" w:hAnsiTheme="minorHAnsi" w:cstheme="minorHAnsi"/>
        </w:rPr>
        <w:t xml:space="preserve"> clientes del servicio.</w:t>
      </w:r>
    </w:p>
    <w:p w14:paraId="06D96346" w14:textId="6D419EA4" w:rsidR="00B22BC7"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 w:val="24"/>
          <w:szCs w:val="24"/>
        </w:rPr>
      </w:pPr>
    </w:p>
    <w:p w14:paraId="76979E96" w14:textId="41CC2D95" w:rsidR="00092673" w:rsidRPr="004F7DF7" w:rsidRDefault="00092673" w:rsidP="00092673">
      <w:pPr>
        <w:pStyle w:val="Ttulo4"/>
        <w:rPr>
          <w:rFonts w:asciiTheme="minorHAnsi" w:hAnsiTheme="minorHAnsi" w:cstheme="minorHAnsi"/>
        </w:rPr>
      </w:pPr>
      <w:r w:rsidRPr="004F7DF7">
        <w:rPr>
          <w:rFonts w:asciiTheme="minorHAnsi" w:hAnsiTheme="minorHAnsi" w:cstheme="minorHAnsi"/>
        </w:rPr>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br w:type="page"/>
      </w:r>
    </w:p>
    <w:p w14:paraId="39511EB6" w14:textId="0D4CC665" w:rsidR="00E64AA0" w:rsidRPr="00095C40" w:rsidRDefault="00121D0C" w:rsidP="006416FC">
      <w:pPr>
        <w:pStyle w:val="Ttulo3"/>
      </w:pPr>
      <w:bookmarkStart w:id="13" w:name="_Toc102033924"/>
      <w:r w:rsidRPr="00095C40">
        <w:lastRenderedPageBreak/>
        <w:t>1.5.5</w:t>
      </w:r>
      <w:r w:rsidR="00E64AA0" w:rsidRPr="00095C40">
        <w:t xml:space="preserve"> Misión</w:t>
      </w:r>
      <w:bookmarkEnd w:id="13"/>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 w:val="24"/>
          <w:szCs w:val="24"/>
        </w:rPr>
      </w:pPr>
    </w:p>
    <w:p w14:paraId="3F8EB23C" w14:textId="77777777" w:rsidR="00E64AA0" w:rsidRPr="00095C40" w:rsidRDefault="003C521F" w:rsidP="006416FC">
      <w:pPr>
        <w:pStyle w:val="Ttulo3"/>
      </w:pPr>
      <w:bookmarkStart w:id="14" w:name="_Toc102033925"/>
      <w:r w:rsidRPr="00095C40">
        <w:t xml:space="preserve">1.5.5 </w:t>
      </w:r>
      <w:r w:rsidR="00E64AA0" w:rsidRPr="00095C40">
        <w:t>Visión</w:t>
      </w:r>
      <w:bookmarkEnd w:id="14"/>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811284">
      <w:pPr>
        <w:pStyle w:val="Estilo3"/>
        <w:rPr>
          <w:rFonts w:asciiTheme="minorHAnsi" w:hAnsiTheme="minorHAnsi" w:cstheme="minorHAnsi"/>
        </w:rPr>
      </w:pPr>
      <w:bookmarkStart w:id="15" w:name="_Toc102033926"/>
      <w:r w:rsidRPr="00095C40">
        <w:rPr>
          <w:rFonts w:asciiTheme="minorHAnsi" w:hAnsiTheme="minorHAnsi" w:cstheme="minorHAnsi"/>
        </w:rPr>
        <w:lastRenderedPageBreak/>
        <w:t>1.6</w:t>
      </w:r>
      <w:r w:rsidR="00E64AA0" w:rsidRPr="00095C40">
        <w:rPr>
          <w:rFonts w:asciiTheme="minorHAnsi" w:hAnsiTheme="minorHAnsi" w:cstheme="minorHAnsi"/>
        </w:rPr>
        <w:t xml:space="preserve"> Identificar oportunidad</w:t>
      </w:r>
      <w:r w:rsidR="00E8720C" w:rsidRPr="00095C40">
        <w:rPr>
          <w:rFonts w:asciiTheme="minorHAnsi" w:hAnsiTheme="minorHAnsi" w:cstheme="minorHAnsi"/>
        </w:rPr>
        <w:t>/necesidad</w:t>
      </w:r>
      <w:r w:rsidR="00E64AA0" w:rsidRPr="00095C40">
        <w:rPr>
          <w:rFonts w:asciiTheme="minorHAnsi" w:hAnsiTheme="minorHAnsi" w:cstheme="minorHAnsi"/>
        </w:rPr>
        <w:t xml:space="preserve"> de</w:t>
      </w:r>
      <w:r w:rsidR="00E8720C" w:rsidRPr="00095C40">
        <w:rPr>
          <w:rFonts w:asciiTheme="minorHAnsi" w:hAnsiTheme="minorHAnsi" w:cstheme="minorHAnsi"/>
        </w:rPr>
        <w:t>l Mercado</w:t>
      </w:r>
      <w:bookmarkEnd w:id="15"/>
    </w:p>
    <w:p w14:paraId="62710EC8" w14:textId="4940140C"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w:t>
      </w:r>
      <w:r w:rsidR="00883C34">
        <w:rPr>
          <w:rFonts w:cstheme="minorHAnsi"/>
          <w:color w:val="000000" w:themeColor="text1"/>
          <w:sz w:val="24"/>
          <w:szCs w:val="24"/>
        </w:rPr>
        <w:t>ingres</w:t>
      </w:r>
      <w:r w:rsidR="00883C34">
        <w:rPr>
          <w:rFonts w:ascii="Calibri" w:hAnsi="Calibri" w:cs="Calibri"/>
          <w:color w:val="000000"/>
        </w:rPr>
        <w:t>ó</w:t>
      </w:r>
      <w:r w:rsidRPr="00CC0E3C">
        <w:rPr>
          <w:rFonts w:cstheme="minorHAnsi"/>
          <w:color w:val="000000" w:themeColor="text1"/>
          <w:sz w:val="24"/>
          <w:szCs w:val="24"/>
        </w:rPr>
        <w:t xml:space="preserve">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811284">
      <w:pPr>
        <w:pStyle w:val="Estilo3"/>
        <w:rPr>
          <w:rFonts w:asciiTheme="minorHAnsi" w:hAnsiTheme="minorHAnsi" w:cstheme="minorHAnsi"/>
        </w:rPr>
      </w:pPr>
      <w:bookmarkStart w:id="16" w:name="_Toc102033927"/>
      <w:r w:rsidRPr="00095C40">
        <w:rPr>
          <w:rFonts w:asciiTheme="minorHAnsi" w:hAnsiTheme="minorHAnsi" w:cstheme="minorHAnsi"/>
        </w:rPr>
        <w:lastRenderedPageBreak/>
        <w:t>1.</w:t>
      </w:r>
      <w:r w:rsidR="00D30BE0" w:rsidRPr="00095C40">
        <w:rPr>
          <w:rFonts w:asciiTheme="minorHAnsi" w:hAnsiTheme="minorHAnsi" w:cstheme="minorHAnsi"/>
        </w:rPr>
        <w:t>7</w:t>
      </w:r>
      <w:r w:rsidRPr="00095C40">
        <w:rPr>
          <w:rFonts w:asciiTheme="minorHAnsi" w:hAnsiTheme="minorHAnsi" w:cstheme="minorHAnsi"/>
        </w:rPr>
        <w:t xml:space="preserve"> Propuesta de valor para el cliente</w:t>
      </w:r>
      <w:bookmarkEnd w:id="16"/>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 w:val="24"/>
          <w:szCs w:val="24"/>
          <w:lang w:val="es-VE"/>
        </w:rPr>
        <w:t xml:space="preserve"> </w:t>
      </w:r>
      <w:r w:rsidR="00883C34" w:rsidRPr="00883C34">
        <w:rPr>
          <w:rFonts w:cstheme="minorHAnsi"/>
          <w:color w:val="000000" w:themeColor="text1"/>
          <w:sz w:val="24"/>
          <w:szCs w:val="24"/>
          <w:lang w:val="es-VE"/>
        </w:rPr>
        <w:t>indicará</w:t>
      </w:r>
      <w:r w:rsidRPr="0051777B">
        <w:rPr>
          <w:rFonts w:cstheme="minorHAnsi"/>
          <w:color w:val="000000" w:themeColor="text1"/>
          <w:sz w:val="24"/>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17" w:name="_Toc102033928"/>
      <w:r w:rsidRPr="00095C40">
        <w:lastRenderedPageBreak/>
        <w:t>2. Análisis estratégico</w:t>
      </w:r>
      <w:bookmarkEnd w:id="17"/>
    </w:p>
    <w:p w14:paraId="3B8AB073" w14:textId="20B40744" w:rsidR="00C815C3" w:rsidRPr="00095C40" w:rsidRDefault="00C815C3" w:rsidP="00EF45ED">
      <w:pPr>
        <w:pStyle w:val="Estilo3"/>
        <w:rPr>
          <w:rFonts w:asciiTheme="minorHAnsi" w:hAnsiTheme="minorHAnsi" w:cstheme="minorHAnsi"/>
        </w:rPr>
      </w:pPr>
      <w:bookmarkStart w:id="18" w:name="_Toc102033929"/>
      <w:r w:rsidRPr="00095C40">
        <w:rPr>
          <w:rFonts w:asciiTheme="minorHAnsi" w:hAnsiTheme="minorHAnsi" w:cstheme="minorHAnsi"/>
        </w:rPr>
        <w:t>2.1 Análisis de contexto</w:t>
      </w:r>
      <w:bookmarkEnd w:id="18"/>
    </w:p>
    <w:p w14:paraId="2943B7B7" w14:textId="39A74DF4" w:rsidR="00171CDC" w:rsidRPr="00171CDC" w:rsidRDefault="00D10413" w:rsidP="00811284">
      <w:pPr>
        <w:pStyle w:val="Ttulo3"/>
      </w:pPr>
      <w:bookmarkStart w:id="19" w:name="_Toc102033930"/>
      <w:r w:rsidRPr="00095C40">
        <w:t>2.1.1 Descripción de la Industria</w:t>
      </w:r>
      <w:bookmarkEnd w:id="19"/>
    </w:p>
    <w:p w14:paraId="303430DE" w14:textId="5386DAD0"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w:t>
      </w:r>
      <w:r w:rsidR="00883C34" w:rsidRPr="00883C34">
        <w:rPr>
          <w:rFonts w:cstheme="minorHAnsi"/>
          <w:color w:val="000000" w:themeColor="text1"/>
          <w:sz w:val="24"/>
          <w:szCs w:val="24"/>
        </w:rPr>
        <w:t>años</w:t>
      </w:r>
      <w:r w:rsidRPr="0051777B">
        <w:rPr>
          <w:rFonts w:cstheme="minorHAnsi"/>
          <w:color w:val="000000" w:themeColor="text1"/>
          <w:sz w:val="24"/>
          <w:szCs w:val="24"/>
        </w:rPr>
        <w:t xml:space="preserve">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0" w:name="_Toc102033931"/>
      <w:r w:rsidRPr="00095C40">
        <w:lastRenderedPageBreak/>
        <w:t>2.1.2 Factores económicos</w:t>
      </w:r>
      <w:bookmarkEnd w:id="20"/>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34D7F81E" w14:textId="4583C679"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Esto afect</w:t>
      </w:r>
      <w:r w:rsidR="00883C34">
        <w:rPr>
          <w:rFonts w:cstheme="minorHAnsi"/>
          <w:color w:val="000000" w:themeColor="text1"/>
          <w:sz w:val="24"/>
          <w:szCs w:val="24"/>
        </w:rPr>
        <w:t>a</w:t>
      </w:r>
      <w:r w:rsidRPr="0051777B">
        <w:rPr>
          <w:rFonts w:cstheme="minorHAnsi"/>
          <w:color w:val="000000" w:themeColor="text1"/>
          <w:sz w:val="24"/>
          <w:szCs w:val="24"/>
        </w:rPr>
        <w:t xml:space="preserve"> sin lugar a duda a las empresas que sufren un gran problema a la hora de encontrar personal capacitado quienes prefieren un sueldo más competitivo en dólares trabajando hacia el exterior del país.</w:t>
      </w:r>
    </w:p>
    <w:p w14:paraId="55834F36" w14:textId="2927618A" w:rsidR="0016282C" w:rsidRPr="0051777B" w:rsidRDefault="00592CA3" w:rsidP="0016282C">
      <w:pPr>
        <w:rPr>
          <w:rFonts w:cstheme="minorHAnsi"/>
          <w:color w:val="000000" w:themeColor="text1"/>
          <w:sz w:val="24"/>
          <w:szCs w:val="24"/>
        </w:rPr>
      </w:pPr>
      <w:r w:rsidRPr="0051777B">
        <w:rPr>
          <w:rFonts w:cstheme="minorHAnsi"/>
          <w:color w:val="000000" w:themeColor="text1"/>
          <w:sz w:val="24"/>
          <w:szCs w:val="24"/>
        </w:rPr>
        <w:t>Teniendo en cuenta este problema es que desde FSolutions los lo vemos una oportunidad de negocio para poder ingresar al mercado, ayudando a reducir a todos los locales de hardware la incertidumbre por sus futuras ventas ya que la mayoría de su materia prima son pagadas en dólares a precio no oficial, dándole un mayor control dentro de este contexto.</w:t>
      </w:r>
    </w:p>
    <w:p w14:paraId="2982BF22" w14:textId="77777777" w:rsidR="00CC39A0" w:rsidRPr="00095C40" w:rsidRDefault="00CC39A0" w:rsidP="0016282C">
      <w:pPr>
        <w:rPr>
          <w:rFonts w:cstheme="minorHAnsi"/>
        </w:rPr>
      </w:pP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 w:val="24"/>
          <w:szCs w:val="24"/>
        </w:rPr>
        <w:t>econ</w:t>
      </w:r>
      <w:r w:rsidR="00811284">
        <w:rPr>
          <w:rFonts w:cstheme="minorHAnsi"/>
          <w:color w:val="000000" w:themeColor="text1"/>
          <w:sz w:val="24"/>
          <w:szCs w:val="24"/>
        </w:rPr>
        <w:t>omía</w:t>
      </w:r>
      <w:r w:rsidRPr="0051777B">
        <w:rPr>
          <w:rFonts w:cstheme="minorHAnsi"/>
          <w:color w:val="000000" w:themeColor="text1"/>
          <w:sz w:val="24"/>
          <w:szCs w:val="24"/>
        </w:rPr>
        <w:t xml:space="preserve">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1" w:name="_Toc102033932"/>
      <w:r w:rsidRPr="00095C40">
        <w:lastRenderedPageBreak/>
        <w:t>2.1.3 Factores políticos</w:t>
      </w:r>
      <w:bookmarkEnd w:id="21"/>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2" w:name="_Toc102033933"/>
      <w:r w:rsidRPr="00095C40">
        <w:t>2.1.4 Factores tecnológicos</w:t>
      </w:r>
      <w:bookmarkEnd w:id="22"/>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 w:val="24"/>
          <w:szCs w:val="24"/>
        </w:rPr>
      </w:pPr>
      <w:r w:rsidRPr="00883C34">
        <w:rPr>
          <w:rFonts w:cstheme="minorHAnsi"/>
          <w:color w:val="000000" w:themeColor="text1"/>
          <w:sz w:val="24"/>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 w:val="24"/>
          <w:szCs w:val="24"/>
        </w:rPr>
        <w:t>n</w:t>
      </w:r>
      <w:r w:rsidRPr="00E447BA">
        <w:rPr>
          <w:rFonts w:cstheme="minorHAnsi"/>
          <w:color w:val="000000" w:themeColor="text1"/>
          <w:sz w:val="24"/>
          <w:szCs w:val="24"/>
        </w:rPr>
        <w:t xml:space="preserve"> en </w:t>
      </w:r>
      <w:r w:rsidR="001A7B3B">
        <w:rPr>
          <w:rFonts w:cstheme="minorHAnsi"/>
          <w:color w:val="000000" w:themeColor="text1"/>
          <w:sz w:val="24"/>
          <w:szCs w:val="24"/>
        </w:rPr>
        <w:t xml:space="preserve">una </w:t>
      </w:r>
      <w:r w:rsidRPr="00E447BA">
        <w:rPr>
          <w:rFonts w:cstheme="minorHAnsi"/>
          <w:color w:val="000000" w:themeColor="text1"/>
          <w:sz w:val="24"/>
          <w:szCs w:val="24"/>
        </w:rPr>
        <w:t>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3" w:name="_Toc102033934"/>
      <w:r w:rsidRPr="00095C40">
        <w:lastRenderedPageBreak/>
        <w:t>2.1.5 Factores sociales</w:t>
      </w:r>
      <w:bookmarkEnd w:id="23"/>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 w:val="24"/>
          <w:szCs w:val="24"/>
        </w:rPr>
      </w:pPr>
      <w:r w:rsidRPr="001A7B3B">
        <w:rPr>
          <w:rFonts w:cstheme="minorHAnsi"/>
          <w:color w:val="000000" w:themeColor="text1"/>
          <w:sz w:val="24"/>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1293C6FE" w:rsidR="004041E4" w:rsidRPr="00E447BA"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w:t>
      </w:r>
      <w:r w:rsidR="001A7B3B" w:rsidRPr="001A7B3B">
        <w:rPr>
          <w:rFonts w:cstheme="minorHAnsi"/>
          <w:color w:val="000000" w:themeColor="text1"/>
          <w:sz w:val="24"/>
          <w:szCs w:val="24"/>
        </w:rPr>
        <w:t>aceleró</w:t>
      </w:r>
      <w:r w:rsidRPr="00E447BA">
        <w:rPr>
          <w:rFonts w:cstheme="minorHAnsi"/>
          <w:color w:val="000000" w:themeColor="text1"/>
          <w:sz w:val="24"/>
          <w:szCs w:val="24"/>
        </w:rPr>
        <w:t xml:space="preserve"> de manera rápida con un servicio de gestión integral que permita apoyar a los locales de venta de hardware ante esta nueva realidad </w:t>
      </w:r>
      <w:r w:rsidR="00035A4B" w:rsidRPr="00E447BA">
        <w:rPr>
          <w:rFonts w:cstheme="minorHAnsi"/>
          <w:color w:val="000000" w:themeColor="text1"/>
          <w:sz w:val="24"/>
          <w:szCs w:val="24"/>
        </w:rPr>
        <w:t>con mayores clientes y con más exigencias sobre la calidad del producto elegido.</w:t>
      </w: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4" w:name="_Toc102033935"/>
      <w:r w:rsidRPr="00095C40">
        <w:lastRenderedPageBreak/>
        <w:t>2.1.</w:t>
      </w:r>
      <w:r w:rsidR="004041E4" w:rsidRPr="00095C40">
        <w:t>6</w:t>
      </w:r>
      <w:r w:rsidRPr="00095C40">
        <w:t xml:space="preserve"> Atractivo de la industria</w:t>
      </w:r>
      <w:bookmarkEnd w:id="24"/>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19936ABC"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 xml:space="preserve">lo beneficioso de estar dentro un mercado en crecimiento con cada vez </w:t>
      </w:r>
      <w:r w:rsidR="001A7B3B" w:rsidRPr="001A7B3B">
        <w:rPr>
          <w:rFonts w:cstheme="minorHAnsi"/>
          <w:color w:val="000000" w:themeColor="text1"/>
          <w:sz w:val="24"/>
          <w:szCs w:val="24"/>
        </w:rPr>
        <w:t>más</w:t>
      </w:r>
      <w:r w:rsidR="00510C38">
        <w:rPr>
          <w:rFonts w:cstheme="minorHAnsi"/>
          <w:color w:val="000000" w:themeColor="text1"/>
          <w:sz w:val="24"/>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5" w:name="_Toc102033936"/>
      <w:r w:rsidRPr="00095C40">
        <w:lastRenderedPageBreak/>
        <w:t>2.1.</w:t>
      </w:r>
      <w:r w:rsidR="004041E4" w:rsidRPr="00095C40">
        <w:t>7</w:t>
      </w:r>
      <w:r w:rsidRPr="00095C40">
        <w:t xml:space="preserve"> Oportunidades y amenazas</w:t>
      </w:r>
      <w:bookmarkEnd w:id="25"/>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Estamos dentro de</w:t>
      </w:r>
      <w:r w:rsidR="001A7B3B" w:rsidRPr="001A7B3B">
        <w:rPr>
          <w:rFonts w:cstheme="minorHAnsi"/>
          <w:color w:val="000000" w:themeColor="text1"/>
          <w:sz w:val="24"/>
          <w:szCs w:val="24"/>
        </w:rPr>
        <w:t xml:space="preserve"> un mercado en crecimiento donde cada vez más </w:t>
      </w:r>
      <w:r>
        <w:rPr>
          <w:rFonts w:cstheme="minorHAnsi"/>
          <w:color w:val="000000" w:themeColor="text1"/>
          <w:sz w:val="24"/>
          <w:szCs w:val="24"/>
        </w:rPr>
        <w:t>personas</w:t>
      </w:r>
      <w:r w:rsidR="001A7B3B" w:rsidRPr="001A7B3B">
        <w:rPr>
          <w:rFonts w:cstheme="minorHAnsi"/>
          <w:color w:val="000000" w:themeColor="text1"/>
          <w:sz w:val="24"/>
          <w:szCs w:val="24"/>
        </w:rPr>
        <w:t xml:space="preserve"> buscan servicios para poder satisfacer sus necesidades.</w:t>
      </w:r>
    </w:p>
    <w:p w14:paraId="0B500BC4" w14:textId="3318A73D"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Apoyo a pymes y sectores de la economía del conocimiento por parte del gobierno.</w:t>
      </w:r>
    </w:p>
    <w:p w14:paraId="61A1C843" w14:textId="00615DC5" w:rsidR="003405ED" w:rsidRPr="003405ED" w:rsidRDefault="003405ED" w:rsidP="003405ED">
      <w:pPr>
        <w:pStyle w:val="Prrafodelista"/>
        <w:numPr>
          <w:ilvl w:val="0"/>
          <w:numId w:val="4"/>
        </w:numPr>
        <w:rPr>
          <w:rFonts w:cstheme="minorHAnsi"/>
          <w:color w:val="000000" w:themeColor="text1"/>
          <w:sz w:val="24"/>
          <w:szCs w:val="24"/>
        </w:rPr>
      </w:pPr>
      <w:r>
        <w:rPr>
          <w:rFonts w:cstheme="minorHAnsi"/>
          <w:color w:val="000000" w:themeColor="text1"/>
          <w:sz w:val="24"/>
          <w:szCs w:val="24"/>
        </w:rPr>
        <w:t>Crecimiento en el área de tecnología.</w:t>
      </w:r>
    </w:p>
    <w:p w14:paraId="59FF622B" w14:textId="06653464"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Aumento de oportunidades de productos en el mercado de la tecnología.</w:t>
      </w:r>
    </w:p>
    <w:p w14:paraId="739791B4" w14:textId="77777777" w:rsidR="00171CDC" w:rsidRPr="00510C38" w:rsidRDefault="00171CDC" w:rsidP="00171CDC">
      <w:pPr>
        <w:pStyle w:val="Prrafodelista"/>
        <w:ind w:left="1440"/>
        <w:rPr>
          <w:rFonts w:cstheme="minorHAnsi"/>
          <w:color w:val="000000" w:themeColor="text1"/>
          <w:sz w:val="24"/>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8F3192">
      <w:pPr>
        <w:pStyle w:val="Estilo3"/>
        <w:rPr>
          <w:rFonts w:asciiTheme="minorHAnsi" w:hAnsiTheme="minorHAnsi" w:cstheme="minorHAnsi"/>
        </w:rPr>
      </w:pPr>
      <w:bookmarkStart w:id="26" w:name="_Toc102033937"/>
      <w:r w:rsidRPr="00095C40">
        <w:rPr>
          <w:rFonts w:asciiTheme="minorHAnsi" w:hAnsiTheme="minorHAnsi" w:cstheme="minorHAnsi"/>
        </w:rPr>
        <w:lastRenderedPageBreak/>
        <w:t>2.2 Análisis de la competencia</w:t>
      </w:r>
      <w:bookmarkEnd w:id="26"/>
    </w:p>
    <w:p w14:paraId="5125AD9F" w14:textId="1F1FE01B" w:rsidR="0024537A" w:rsidRDefault="004D2D77" w:rsidP="004F7DF7">
      <w:pPr>
        <w:pStyle w:val="Ttulo3"/>
      </w:pPr>
      <w:bookmarkStart w:id="27" w:name="_Toc102033938"/>
      <w:r w:rsidRPr="00095C40">
        <w:t>2.2.1 Principales competidores</w:t>
      </w:r>
      <w:bookmarkEnd w:id="27"/>
    </w:p>
    <w:p w14:paraId="3CF51AD4" w14:textId="221308B1" w:rsidR="00171CDC"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w:t>
      </w:r>
      <w:r w:rsidR="001A7B3B">
        <w:rPr>
          <w:rFonts w:cstheme="minorHAnsi"/>
          <w:color w:val="000000" w:themeColor="text1"/>
          <w:sz w:val="24"/>
          <w:szCs w:val="24"/>
        </w:rPr>
        <w:t>o</w:t>
      </w:r>
      <w:r w:rsidRPr="008F3192">
        <w:rPr>
          <w:rFonts w:cstheme="minorHAnsi"/>
          <w:color w:val="000000" w:themeColor="text1"/>
          <w:sz w:val="24"/>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13398CD5"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 xml:space="preserve">Gestión de stock y emisión de </w:t>
      </w:r>
      <w:proofErr w:type="spellStart"/>
      <w:r w:rsidR="001A7B3B">
        <w:rPr>
          <w:rFonts w:cstheme="minorHAnsi"/>
          <w:color w:val="000000" w:themeColor="text1"/>
          <w:sz w:val="24"/>
          <w:szCs w:val="24"/>
        </w:rPr>
        <w:t>comprovantes</w:t>
      </w:r>
      <w:proofErr w:type="spellEnd"/>
      <w:r w:rsidR="00592088">
        <w:rPr>
          <w:rFonts w:cstheme="minorHAnsi"/>
          <w:color w:val="000000" w:themeColor="text1"/>
          <w:sz w:val="24"/>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28" w:name="_Toc102033939"/>
      <w:r w:rsidRPr="00095C40">
        <w:lastRenderedPageBreak/>
        <w:t>2.2.2 Análisis de Cadena de Valor Propia</w:t>
      </w:r>
      <w:bookmarkEnd w:id="28"/>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Prestación de servicios integrales de gestión para locales de venta de hardware brindando una mejora considerable en la 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73F60C92"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proofErr w:type="gramStart"/>
            <w:r w:rsidR="001A7B3B" w:rsidRPr="001A7B3B">
              <w:rPr>
                <w:rFonts w:cstheme="minorHAnsi"/>
                <w:color w:val="000000" w:themeColor="text1"/>
                <w:sz w:val="22"/>
                <w:szCs w:val="22"/>
              </w:rPr>
              <w:t xml:space="preserve">qué </w:t>
            </w:r>
            <w:r w:rsidRPr="00380017">
              <w:rPr>
                <w:rFonts w:cstheme="minorHAnsi"/>
                <w:color w:val="000000" w:themeColor="text1"/>
                <w:sz w:val="22"/>
                <w:szCs w:val="22"/>
              </w:rPr>
              <w:t xml:space="preserve"> un</w:t>
            </w:r>
            <w:proofErr w:type="gramEnd"/>
            <w:r w:rsidRPr="00380017">
              <w:rPr>
                <w:rFonts w:cstheme="minorHAnsi"/>
                <w:color w:val="000000" w:themeColor="text1"/>
                <w:sz w:val="22"/>
                <w:szCs w:val="22"/>
              </w:rPr>
              <w:t xml:space="preserve"> 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29" w:name="_Toc102033940"/>
      <w:r w:rsidRPr="00095C40">
        <w:t>2.2.3 Comp</w:t>
      </w:r>
      <w:r w:rsidR="00B3651C" w:rsidRPr="00095C40">
        <w:t>ar</w:t>
      </w:r>
      <w:r w:rsidRPr="00095C40">
        <w:t>ar</w:t>
      </w:r>
      <w:r w:rsidR="00B3651C" w:rsidRPr="00095C40">
        <w:t xml:space="preserve"> Cadenas de Valor</w:t>
      </w:r>
      <w:bookmarkEnd w:id="29"/>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w:t>
      </w:r>
      <w:r w:rsidR="001A7B3B">
        <w:rPr>
          <w:rFonts w:cstheme="minorHAnsi"/>
          <w:color w:val="000000" w:themeColor="text1"/>
          <w:sz w:val="24"/>
          <w:szCs w:val="24"/>
        </w:rPr>
        <w:t>l</w:t>
      </w:r>
      <w:r w:rsidRPr="00CC0E3C">
        <w:rPr>
          <w:rFonts w:cstheme="minorHAnsi"/>
          <w:color w:val="000000" w:themeColor="text1"/>
          <w:sz w:val="24"/>
          <w:szCs w:val="24"/>
        </w:rPr>
        <w:t xml:space="preserve">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 w:val="24"/>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 xml:space="preserve">Reducida cantidad de personal y departamentos más </w:t>
      </w:r>
      <w:r w:rsidR="001A7B3B" w:rsidRPr="001A7B3B">
        <w:rPr>
          <w:rFonts w:cstheme="minorHAnsi"/>
          <w:color w:val="000000" w:themeColor="text1"/>
          <w:sz w:val="24"/>
          <w:szCs w:val="24"/>
        </w:rPr>
        <w:t>pequeños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30" w:name="_Toc394151840"/>
      <w:bookmarkStart w:id="31" w:name="_Toc425792072"/>
      <w:r w:rsidRPr="00095C40">
        <w:rPr>
          <w:rFonts w:cstheme="minorHAnsi"/>
        </w:rPr>
        <w:br w:type="page"/>
      </w:r>
    </w:p>
    <w:p w14:paraId="77955581" w14:textId="5E09D2BF" w:rsidR="00171CDC" w:rsidRPr="00811284" w:rsidRDefault="00B24361" w:rsidP="00811284">
      <w:pPr>
        <w:pStyle w:val="Estilo3"/>
        <w:rPr>
          <w:rFonts w:asciiTheme="minorHAnsi" w:hAnsiTheme="minorHAnsi" w:cstheme="minorHAnsi"/>
        </w:rPr>
      </w:pPr>
      <w:bookmarkStart w:id="32" w:name="_Toc102033941"/>
      <w:r w:rsidRPr="00095C40">
        <w:rPr>
          <w:rFonts w:asciiTheme="minorHAnsi" w:hAnsiTheme="minorHAnsi" w:cstheme="minorHAnsi"/>
        </w:rPr>
        <w:lastRenderedPageBreak/>
        <w:t>2.</w:t>
      </w:r>
      <w:r w:rsidR="0095064E">
        <w:rPr>
          <w:rFonts w:asciiTheme="minorHAnsi" w:hAnsiTheme="minorHAnsi" w:cstheme="minorHAnsi"/>
        </w:rPr>
        <w:t>3</w:t>
      </w:r>
      <w:r w:rsidRPr="00095C40">
        <w:rPr>
          <w:rFonts w:asciiTheme="minorHAnsi" w:hAnsiTheme="minorHAnsi" w:cstheme="minorHAnsi"/>
        </w:rPr>
        <w:t xml:space="preserve"> Fortaleza del negocio</w:t>
      </w:r>
      <w:bookmarkEnd w:id="30"/>
      <w:bookmarkEnd w:id="31"/>
      <w:bookmarkEnd w:id="32"/>
    </w:p>
    <w:p w14:paraId="63DDA4AF" w14:textId="2BC63900"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bookmarkStart w:id="33" w:name="_Hlk104391675"/>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bookmarkEnd w:id="33"/>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4" w:name="_Toc102033942"/>
      <w:r w:rsidRPr="00095C40">
        <w:lastRenderedPageBreak/>
        <w:t>3. Análisis FODA</w:t>
      </w:r>
      <w:bookmarkEnd w:id="34"/>
    </w:p>
    <w:p w14:paraId="60301219" w14:textId="714C5107" w:rsidR="00825E01" w:rsidRPr="00095C40" w:rsidRDefault="00825E01" w:rsidP="00EF45ED">
      <w:pPr>
        <w:pStyle w:val="Estilo3"/>
        <w:rPr>
          <w:rFonts w:asciiTheme="minorHAnsi" w:hAnsiTheme="minorHAnsi" w:cstheme="minorHAnsi"/>
        </w:rPr>
      </w:pPr>
      <w:bookmarkStart w:id="35" w:name="_Toc102033943"/>
      <w:r w:rsidRPr="00095C40">
        <w:rPr>
          <w:rFonts w:asciiTheme="minorHAnsi" w:hAnsiTheme="minorHAnsi" w:cstheme="minorHAnsi"/>
        </w:rPr>
        <w:t>3.1 Cuadro FODA</w:t>
      </w:r>
      <w:bookmarkEnd w:id="35"/>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6" w:name="_Toc102033944"/>
            <w:r w:rsidRPr="00095C40">
              <w:rPr>
                <w:rFonts w:asciiTheme="minorHAnsi" w:hAnsiTheme="minorHAnsi" w:cstheme="minorHAnsi"/>
                <w:color w:val="0070C0"/>
              </w:rPr>
              <w:t>Fortalezas</w:t>
            </w:r>
            <w:bookmarkEnd w:id="36"/>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37" w:name="_Toc102033945"/>
            <w:r w:rsidRPr="00095C40">
              <w:rPr>
                <w:rFonts w:asciiTheme="minorHAnsi" w:hAnsiTheme="minorHAnsi" w:cstheme="minorHAnsi"/>
                <w:color w:val="0070C0"/>
              </w:rPr>
              <w:t>Debilidades</w:t>
            </w:r>
            <w:bookmarkEnd w:id="37"/>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38" w:name="_Toc102033946"/>
            <w:r w:rsidRPr="00095C40">
              <w:rPr>
                <w:rFonts w:asciiTheme="minorHAnsi" w:hAnsiTheme="minorHAnsi" w:cstheme="minorHAnsi"/>
                <w:color w:val="0070C0"/>
              </w:rPr>
              <w:t>Oportunidades</w:t>
            </w:r>
            <w:bookmarkEnd w:id="38"/>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39" w:name="_Toc102033947"/>
            <w:r w:rsidRPr="00095C40">
              <w:rPr>
                <w:rFonts w:asciiTheme="minorHAnsi" w:hAnsiTheme="minorHAnsi" w:cstheme="minorHAnsi"/>
                <w:color w:val="0070C0"/>
              </w:rPr>
              <w:t>Amenazas</w:t>
            </w:r>
            <w:bookmarkEnd w:id="39"/>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EF45ED">
      <w:pPr>
        <w:pStyle w:val="Estilo3"/>
        <w:rPr>
          <w:rFonts w:asciiTheme="minorHAnsi" w:hAnsiTheme="minorHAnsi" w:cstheme="minorHAnsi"/>
        </w:rPr>
      </w:pPr>
      <w:bookmarkStart w:id="40" w:name="_Toc102033948"/>
      <w:r w:rsidRPr="00095C40">
        <w:rPr>
          <w:rFonts w:asciiTheme="minorHAnsi" w:hAnsiTheme="minorHAnsi" w:cstheme="minorHAnsi"/>
        </w:rPr>
        <w:lastRenderedPageBreak/>
        <w:t>3.2 Análisis del FODA</w:t>
      </w:r>
      <w:bookmarkEnd w:id="40"/>
    </w:p>
    <w:p w14:paraId="2A4AF6A1" w14:textId="77777777" w:rsidR="00180C89" w:rsidRPr="00095C40" w:rsidRDefault="00180C89" w:rsidP="00180C89">
      <w:pPr>
        <w:rPr>
          <w:rFonts w:cstheme="minorHAnsi"/>
        </w:rPr>
      </w:pPr>
    </w:p>
    <w:p w14:paraId="6458A2E7" w14:textId="0A57E736" w:rsidR="00B401EF" w:rsidRPr="00CC0E3C" w:rsidRDefault="0095064E" w:rsidP="0095064E">
      <w:pPr>
        <w:pStyle w:val="Ttulo3"/>
      </w:pPr>
      <w:bookmarkStart w:id="41" w:name="_Toc102033949"/>
      <w:r>
        <w:t xml:space="preserve">3.2.1 </w:t>
      </w:r>
      <w:r w:rsidR="00B401EF" w:rsidRPr="00CC0E3C">
        <w:t>Fortalezas:</w:t>
      </w:r>
      <w:bookmarkEnd w:id="41"/>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 w:val="24"/>
          <w:szCs w:val="24"/>
        </w:rPr>
      </w:pPr>
      <w:r w:rsidRPr="00192A91">
        <w:rPr>
          <w:rFonts w:cstheme="minorHAnsi"/>
          <w:color w:val="000000" w:themeColor="text1"/>
          <w:sz w:val="24"/>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 w:val="24"/>
          <w:szCs w:val="24"/>
        </w:rPr>
      </w:pPr>
    </w:p>
    <w:p w14:paraId="4710A203" w14:textId="6729D30D" w:rsidR="00B401EF" w:rsidRPr="00CC0E3C" w:rsidRDefault="0095064E" w:rsidP="0095064E">
      <w:pPr>
        <w:pStyle w:val="Ttulo3"/>
      </w:pPr>
      <w:bookmarkStart w:id="42" w:name="_Toc102033950"/>
      <w:r>
        <w:t xml:space="preserve">3.2.1 </w:t>
      </w:r>
      <w:r w:rsidR="00EF5644" w:rsidRPr="00CC0E3C">
        <w:t>Debilidades:</w:t>
      </w:r>
      <w:bookmarkEnd w:id="42"/>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708ACA28" w:rsidR="006B0E59"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 w:val="24"/>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bookmarkStart w:id="43" w:name="_Toc102033951"/>
      <w:r>
        <w:br w:type="page"/>
      </w:r>
    </w:p>
    <w:p w14:paraId="0C44CFFB" w14:textId="59997641" w:rsidR="0056671C" w:rsidRPr="00CC0E3C" w:rsidRDefault="0095064E" w:rsidP="0095064E">
      <w:pPr>
        <w:pStyle w:val="Ttulo3"/>
      </w:pPr>
      <w:r>
        <w:lastRenderedPageBreak/>
        <w:t xml:space="preserve">3.2.1 </w:t>
      </w:r>
      <w:r w:rsidR="0056671C" w:rsidRPr="00CC0E3C">
        <w:t>Oportunidades:</w:t>
      </w:r>
      <w:bookmarkEnd w:id="43"/>
    </w:p>
    <w:p w14:paraId="724048C9" w14:textId="551615AF" w:rsidR="0095064E" w:rsidRDefault="000430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4B4AC86B" w14:textId="77777777" w:rsidR="00CC6693" w:rsidRPr="00CC6693" w:rsidRDefault="00CC6693">
      <w:pPr>
        <w:rPr>
          <w:rFonts w:cstheme="minorHAnsi"/>
          <w:color w:val="000000" w:themeColor="text1"/>
          <w:sz w:val="24"/>
          <w:szCs w:val="24"/>
        </w:rPr>
      </w:pPr>
    </w:p>
    <w:p w14:paraId="11C9D2DB" w14:textId="31B4702D" w:rsidR="00AC7102" w:rsidRPr="00CC0E3C" w:rsidRDefault="0095064E" w:rsidP="0095064E">
      <w:pPr>
        <w:pStyle w:val="Ttulo3"/>
      </w:pPr>
      <w:bookmarkStart w:id="44" w:name="_Toc102033952"/>
      <w:r>
        <w:t xml:space="preserve">3.2.1 </w:t>
      </w:r>
      <w:r w:rsidR="00AC7102" w:rsidRPr="00CC0E3C">
        <w:t>Amenazas:</w:t>
      </w:r>
      <w:bookmarkEnd w:id="44"/>
    </w:p>
    <w:p w14:paraId="733339F3" w14:textId="478B37CF" w:rsidR="00D30BE0"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42E8DEC2" w14:textId="0D170A93" w:rsidR="00CC6693" w:rsidRDefault="00CC6693">
      <w:pPr>
        <w:rPr>
          <w:rFonts w:cstheme="minorHAnsi"/>
          <w:color w:val="000000" w:themeColor="text1"/>
          <w:sz w:val="24"/>
          <w:szCs w:val="24"/>
        </w:rPr>
      </w:pPr>
      <w:r>
        <w:rPr>
          <w:rFonts w:cstheme="minorHAnsi"/>
          <w:color w:val="000000" w:themeColor="text1"/>
          <w:sz w:val="24"/>
          <w:szCs w:val="24"/>
        </w:rPr>
        <w:br w:type="page"/>
      </w:r>
    </w:p>
    <w:p w14:paraId="47FD571C" w14:textId="260DBC1C" w:rsidR="00CC6693" w:rsidRDefault="00CC6693" w:rsidP="004A5E1C">
      <w:pPr>
        <w:pStyle w:val="Ttulo1"/>
      </w:pPr>
      <w:r w:rsidRPr="007820A8">
        <w:lastRenderedPageBreak/>
        <w:t>Segmentación de mercado</w:t>
      </w:r>
    </w:p>
    <w:p w14:paraId="77F633D1" w14:textId="77777777" w:rsidR="00BF3680" w:rsidRPr="00BF3680" w:rsidRDefault="00BF3680" w:rsidP="00BF3680"/>
    <w:p w14:paraId="58E67779" w14:textId="4F0C650A" w:rsidR="00CC6693" w:rsidRDefault="00CC6693" w:rsidP="00BF3680">
      <w:pPr>
        <w:pStyle w:val="Ttulo2"/>
      </w:pPr>
      <w:r w:rsidRPr="00BF3680">
        <w:t>Criterios de segmentación</w:t>
      </w:r>
    </w:p>
    <w:p w14:paraId="298D1FE7" w14:textId="77777777" w:rsidR="00BF3680" w:rsidRPr="00BF3680" w:rsidRDefault="00BF3680" w:rsidP="00BF3680"/>
    <w:p w14:paraId="4A69F445" w14:textId="3BDDB127" w:rsidR="00CC6693" w:rsidRPr="007820A8" w:rsidRDefault="00CC6693" w:rsidP="00BF3680">
      <w:pPr>
        <w:pStyle w:val="Ttulo3"/>
      </w:pPr>
      <w:r w:rsidRPr="00BF3680">
        <w:t>Rentabilidad</w:t>
      </w:r>
    </w:p>
    <w:p w14:paraId="3287DD18" w14:textId="20EDE8E1" w:rsidR="00CC6693" w:rsidRDefault="00CC6693" w:rsidP="00D30BE0">
      <w:pPr>
        <w:rPr>
          <w:rFonts w:cstheme="minorHAnsi"/>
          <w:color w:val="000000" w:themeColor="text1"/>
          <w:sz w:val="24"/>
          <w:szCs w:val="24"/>
        </w:rPr>
      </w:pPr>
      <w:r>
        <w:rPr>
          <w:rFonts w:cstheme="minorHAnsi"/>
          <w:color w:val="000000" w:themeColor="text1"/>
          <w:sz w:val="24"/>
          <w:szCs w:val="24"/>
        </w:rPr>
        <w:t xml:space="preserve">El objetivo de FSolutions es </w:t>
      </w:r>
      <w:r w:rsidR="00FB2007">
        <w:rPr>
          <w:rFonts w:cstheme="minorHAnsi"/>
          <w:color w:val="000000" w:themeColor="text1"/>
          <w:sz w:val="24"/>
          <w:szCs w:val="24"/>
        </w:rPr>
        <w:t xml:space="preserve">poder abarcar a las pequeñas y medianas empresas dedicadas a la venta de </w:t>
      </w:r>
      <w:r w:rsidR="004A5E1C">
        <w:rPr>
          <w:rFonts w:cstheme="minorHAnsi"/>
          <w:color w:val="000000" w:themeColor="text1"/>
          <w:sz w:val="24"/>
          <w:szCs w:val="24"/>
        </w:rPr>
        <w:t>hardware con el fin de poder potenciar sus procesos internos.</w:t>
      </w:r>
    </w:p>
    <w:p w14:paraId="620BD06F" w14:textId="3B2EDB3A" w:rsidR="004A5E1C" w:rsidRDefault="004A5E1C" w:rsidP="00D30BE0">
      <w:pPr>
        <w:rPr>
          <w:rFonts w:cstheme="minorHAnsi"/>
          <w:color w:val="000000" w:themeColor="text1"/>
          <w:sz w:val="24"/>
          <w:szCs w:val="24"/>
        </w:rPr>
      </w:pPr>
      <w:r>
        <w:rPr>
          <w:rFonts w:cstheme="minorHAnsi"/>
          <w:color w:val="000000" w:themeColor="text1"/>
          <w:sz w:val="24"/>
          <w:szCs w:val="24"/>
        </w:rPr>
        <w:t>Esta es un área que se encuentra en crecimiento debido al gran aumento de demanda que se vio durante y post pandemia, por lo que la rentabilidad es alta.</w:t>
      </w:r>
    </w:p>
    <w:p w14:paraId="0F9D151E" w14:textId="77777777" w:rsidR="00BF3680" w:rsidRDefault="00BF3680" w:rsidP="00D30BE0">
      <w:pPr>
        <w:rPr>
          <w:rFonts w:cstheme="minorHAnsi"/>
          <w:color w:val="000000" w:themeColor="text1"/>
          <w:sz w:val="24"/>
          <w:szCs w:val="24"/>
        </w:rPr>
      </w:pPr>
    </w:p>
    <w:p w14:paraId="0256121B" w14:textId="652CB2F4" w:rsidR="007820A8" w:rsidRPr="00BF3680" w:rsidRDefault="007820A8" w:rsidP="00BF3680">
      <w:pPr>
        <w:pStyle w:val="Ttulo3"/>
      </w:pPr>
      <w:r w:rsidRPr="00BF3680">
        <w:t>Mensurabilidad</w:t>
      </w:r>
    </w:p>
    <w:p w14:paraId="72A1360A" w14:textId="183FD999" w:rsidR="007820A8" w:rsidRDefault="007820A8" w:rsidP="00FB2007">
      <w:pPr>
        <w:rPr>
          <w:rFonts w:cstheme="minorHAnsi"/>
          <w:color w:val="000000" w:themeColor="text1"/>
          <w:sz w:val="24"/>
          <w:szCs w:val="24"/>
        </w:rPr>
      </w:pPr>
      <w:r w:rsidRPr="007820A8">
        <w:rPr>
          <w:rFonts w:cstheme="minorHAnsi"/>
          <w:color w:val="000000" w:themeColor="text1"/>
          <w:sz w:val="24"/>
          <w:szCs w:val="24"/>
        </w:rPr>
        <w:t xml:space="preserve">Dado que el mercado al que se apunta es el de las empresas de </w:t>
      </w:r>
      <w:r w:rsidR="004A5E1C">
        <w:rPr>
          <w:rFonts w:cstheme="minorHAnsi"/>
          <w:color w:val="000000" w:themeColor="text1"/>
          <w:sz w:val="24"/>
          <w:szCs w:val="24"/>
        </w:rPr>
        <w:t>pequeño y mediano</w:t>
      </w:r>
      <w:r w:rsidRPr="007820A8">
        <w:rPr>
          <w:rFonts w:cstheme="minorHAnsi"/>
          <w:color w:val="000000" w:themeColor="text1"/>
          <w:sz w:val="24"/>
          <w:szCs w:val="24"/>
        </w:rPr>
        <w:t xml:space="preserve"> tamaño el mismo es fácilmente identificable. Así mismo, se puede observar que tiene una demanda en crecimiento,  por lo que podemos concluir que además de ser rentable a partir de la cantidad de clientes, es también medible a nivel de demanda de servicio.</w:t>
      </w:r>
    </w:p>
    <w:p w14:paraId="648B70D0" w14:textId="77777777" w:rsidR="00BF3680" w:rsidRDefault="00BF3680" w:rsidP="00FB2007">
      <w:pPr>
        <w:rPr>
          <w:rFonts w:cstheme="minorHAnsi"/>
          <w:color w:val="000000" w:themeColor="text1"/>
          <w:sz w:val="24"/>
          <w:szCs w:val="24"/>
        </w:rPr>
      </w:pPr>
    </w:p>
    <w:p w14:paraId="46DE6940" w14:textId="26E0E8C4" w:rsidR="00FB2007" w:rsidRPr="00BF3680" w:rsidRDefault="007820A8" w:rsidP="00BF3680">
      <w:pPr>
        <w:pStyle w:val="Ttulo3"/>
      </w:pPr>
      <w:r w:rsidRPr="00BF3680">
        <w:t>Capacidad de respuesta</w:t>
      </w:r>
    </w:p>
    <w:p w14:paraId="1D4E7967" w14:textId="51020130" w:rsidR="007820A8" w:rsidRPr="00CC0E3C" w:rsidRDefault="007820A8" w:rsidP="00D30BE0">
      <w:pPr>
        <w:rPr>
          <w:rFonts w:cstheme="minorHAnsi"/>
          <w:color w:val="000000" w:themeColor="text1"/>
          <w:sz w:val="24"/>
          <w:szCs w:val="24"/>
        </w:rPr>
      </w:pPr>
      <w:r w:rsidRPr="007820A8">
        <w:rPr>
          <w:rFonts w:cstheme="minorHAnsi"/>
          <w:color w:val="000000" w:themeColor="text1"/>
          <w:sz w:val="24"/>
          <w:szCs w:val="24"/>
        </w:rPr>
        <w:t>T</w:t>
      </w:r>
      <w:r w:rsidR="004A5E1C">
        <w:rPr>
          <w:rFonts w:cstheme="minorHAnsi"/>
          <w:color w:val="000000" w:themeColor="text1"/>
          <w:sz w:val="24"/>
          <w:szCs w:val="24"/>
        </w:rPr>
        <w:t>eniendo</w:t>
      </w:r>
      <w:r w:rsidRPr="007820A8">
        <w:rPr>
          <w:rFonts w:cstheme="minorHAnsi"/>
          <w:color w:val="000000" w:themeColor="text1"/>
          <w:sz w:val="24"/>
          <w:szCs w:val="24"/>
        </w:rPr>
        <w:t xml:space="preserve"> en cuenta el segmento objetivo que </w:t>
      </w:r>
      <w:r>
        <w:rPr>
          <w:rFonts w:cstheme="minorHAnsi"/>
          <w:color w:val="000000" w:themeColor="text1"/>
          <w:sz w:val="24"/>
          <w:szCs w:val="24"/>
        </w:rPr>
        <w:t>FSolutions</w:t>
      </w:r>
      <w:r w:rsidRPr="007820A8">
        <w:rPr>
          <w:rFonts w:cstheme="minorHAnsi"/>
          <w:color w:val="000000" w:themeColor="text1"/>
          <w:sz w:val="24"/>
          <w:szCs w:val="24"/>
        </w:rPr>
        <w:t xml:space="preserve"> tiene para la oferta de sus servicios y la calidad del servicio que ofrece. Contaremos con un departamento exclusivamente de </w:t>
      </w:r>
      <w:r w:rsidR="005D4AD7">
        <w:rPr>
          <w:rFonts w:cstheme="minorHAnsi"/>
          <w:color w:val="000000" w:themeColor="text1"/>
          <w:sz w:val="24"/>
          <w:szCs w:val="24"/>
        </w:rPr>
        <w:t xml:space="preserve">soporte ante dudas y errores de </w:t>
      </w:r>
      <w:r w:rsidR="004A5E1C">
        <w:rPr>
          <w:rFonts w:cstheme="minorHAnsi"/>
          <w:color w:val="000000" w:themeColor="text1"/>
          <w:sz w:val="24"/>
          <w:szCs w:val="24"/>
        </w:rPr>
        <w:t>nuestros servicios</w:t>
      </w:r>
      <w:r w:rsidRPr="007820A8">
        <w:rPr>
          <w:rFonts w:cstheme="minorHAnsi"/>
          <w:color w:val="000000" w:themeColor="text1"/>
          <w:sz w:val="24"/>
          <w:szCs w:val="24"/>
        </w:rPr>
        <w:t xml:space="preserve">, buscando de esta forma el mayor </w:t>
      </w:r>
      <w:r w:rsidR="004A5E1C">
        <w:rPr>
          <w:rFonts w:cstheme="minorHAnsi"/>
          <w:color w:val="000000" w:themeColor="text1"/>
          <w:sz w:val="24"/>
          <w:szCs w:val="24"/>
        </w:rPr>
        <w:t>capacidad</w:t>
      </w:r>
      <w:r w:rsidRPr="007820A8">
        <w:rPr>
          <w:rFonts w:cstheme="minorHAnsi"/>
          <w:color w:val="000000" w:themeColor="text1"/>
          <w:sz w:val="24"/>
          <w:szCs w:val="24"/>
        </w:rPr>
        <w:t xml:space="preserve"> de respuesta posible, para que los clientes tengan una experiencia </w:t>
      </w:r>
      <w:r w:rsidR="005D4AD7">
        <w:rPr>
          <w:rFonts w:cstheme="minorHAnsi"/>
          <w:color w:val="000000" w:themeColor="text1"/>
          <w:sz w:val="24"/>
          <w:szCs w:val="24"/>
        </w:rPr>
        <w:t xml:space="preserve">realmente </w:t>
      </w:r>
      <w:r w:rsidRPr="007820A8">
        <w:rPr>
          <w:rFonts w:cstheme="minorHAnsi"/>
          <w:color w:val="000000" w:themeColor="text1"/>
          <w:sz w:val="24"/>
          <w:szCs w:val="24"/>
        </w:rPr>
        <w:t>positiva.</w:t>
      </w:r>
      <w:r w:rsidRPr="007820A8">
        <w:rPr>
          <w:rFonts w:cstheme="minorHAnsi"/>
          <w:color w:val="000000" w:themeColor="text1"/>
          <w:sz w:val="24"/>
          <w:szCs w:val="24"/>
        </w:rPr>
        <w:tab/>
      </w:r>
    </w:p>
    <w:p w14:paraId="428A3859" w14:textId="77777777" w:rsidR="004A5E1C" w:rsidRDefault="004A5E1C">
      <w:pPr>
        <w:rPr>
          <w:rFonts w:cstheme="minorHAnsi"/>
          <w:b/>
          <w:bCs/>
          <w:sz w:val="24"/>
          <w:szCs w:val="24"/>
        </w:rPr>
      </w:pPr>
      <w:r>
        <w:rPr>
          <w:rFonts w:cstheme="minorHAnsi"/>
          <w:b/>
          <w:bCs/>
          <w:sz w:val="24"/>
          <w:szCs w:val="24"/>
        </w:rPr>
        <w:br w:type="page"/>
      </w:r>
    </w:p>
    <w:p w14:paraId="0F4316DE" w14:textId="646E9488" w:rsidR="00D30BE0" w:rsidRDefault="007820A8" w:rsidP="00BF3680">
      <w:pPr>
        <w:pStyle w:val="Ttulo2"/>
      </w:pPr>
      <w:r w:rsidRPr="007820A8">
        <w:lastRenderedPageBreak/>
        <w:t>Variables de segmentación</w:t>
      </w:r>
    </w:p>
    <w:p w14:paraId="0144FF8D" w14:textId="77777777" w:rsidR="00BF3680" w:rsidRPr="00BF3680" w:rsidRDefault="00BF3680" w:rsidP="00BF3680"/>
    <w:p w14:paraId="46F9C63E" w14:textId="525DCD61" w:rsidR="007820A8" w:rsidRDefault="007820A8" w:rsidP="00BF3680">
      <w:pPr>
        <w:pStyle w:val="Ttulo3"/>
      </w:pPr>
      <w:r w:rsidRPr="00BF3680">
        <w:t>Macro segmentación</w:t>
      </w:r>
    </w:p>
    <w:p w14:paraId="739CE0F2" w14:textId="77777777" w:rsidR="00BF3680" w:rsidRPr="00BF3680" w:rsidRDefault="00BF3680" w:rsidP="00BF3680"/>
    <w:p w14:paraId="60B27507" w14:textId="0762212F" w:rsidR="007820A8" w:rsidRPr="00BF3680" w:rsidRDefault="007820A8" w:rsidP="00BF3680">
      <w:pPr>
        <w:pStyle w:val="Ttulo3"/>
      </w:pPr>
      <w:r w:rsidRPr="00BF3680">
        <w:t>Segmentación geográfica</w:t>
      </w:r>
    </w:p>
    <w:p w14:paraId="541F1331" w14:textId="4BE77E89" w:rsidR="00CE2E3E" w:rsidRDefault="00CE2E3E" w:rsidP="00CE2E3E">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w:t>
      </w:r>
      <w:r>
        <w:rPr>
          <w:rFonts w:cstheme="minorHAnsi"/>
          <w:color w:val="000000" w:themeColor="text1"/>
          <w:sz w:val="24"/>
          <w:szCs w:val="24"/>
        </w:rPr>
        <w:t>segmento geográfico</w:t>
      </w:r>
      <w:r w:rsidRPr="00CC0E3C">
        <w:rPr>
          <w:rFonts w:cstheme="minorHAnsi"/>
          <w:color w:val="000000" w:themeColor="text1"/>
          <w:sz w:val="24"/>
          <w:szCs w:val="24"/>
        </w:rPr>
        <w:t xml:space="preserve"> planeamos en un principio enfocarnos en Ciudad Autónoma de Buenos Aires </w:t>
      </w:r>
      <w:r>
        <w:rPr>
          <w:rFonts w:cstheme="minorHAnsi"/>
          <w:color w:val="000000" w:themeColor="text1"/>
          <w:sz w:val="24"/>
          <w:szCs w:val="24"/>
        </w:rPr>
        <w:t xml:space="preserve">debido a la gran concentración de locales de venta de </w:t>
      </w:r>
      <w:r w:rsidR="00BF3680">
        <w:rPr>
          <w:rFonts w:cstheme="minorHAnsi"/>
          <w:color w:val="000000" w:themeColor="text1"/>
          <w:sz w:val="24"/>
          <w:szCs w:val="24"/>
        </w:rPr>
        <w:t>hardware</w:t>
      </w:r>
      <w:r>
        <w:rPr>
          <w:rFonts w:cstheme="minorHAnsi"/>
          <w:color w:val="000000" w:themeColor="text1"/>
          <w:sz w:val="24"/>
          <w:szCs w:val="24"/>
        </w:rPr>
        <w:t xml:space="preserve"> que allí se encuentran, utilizando esto como caso de éxito para </w:t>
      </w:r>
      <w:r w:rsidRPr="00CC0E3C">
        <w:rPr>
          <w:rFonts w:cstheme="minorHAnsi"/>
          <w:color w:val="000000" w:themeColor="text1"/>
          <w:sz w:val="24"/>
          <w:szCs w:val="24"/>
        </w:rPr>
        <w:t>luego extenderlo hasta provincia de buenos aires y posteriormente a nivel nacional</w:t>
      </w:r>
      <w:r>
        <w:rPr>
          <w:rFonts w:cstheme="minorHAnsi"/>
          <w:color w:val="000000" w:themeColor="text1"/>
          <w:sz w:val="24"/>
          <w:szCs w:val="24"/>
        </w:rPr>
        <w:t>.</w:t>
      </w:r>
    </w:p>
    <w:p w14:paraId="14BCDD44" w14:textId="6BFCAE27" w:rsidR="00CE2E3E" w:rsidRPr="00CE2E3E" w:rsidRDefault="00CE2E3E" w:rsidP="00BF3680">
      <w:pPr>
        <w:pStyle w:val="Ttulo3"/>
      </w:pPr>
      <w:r w:rsidRPr="00CE2E3E">
        <w:t xml:space="preserve">Tipo </w:t>
      </w:r>
      <w:r w:rsidR="008370AF">
        <w:t xml:space="preserve">y tamaño </w:t>
      </w:r>
      <w:r w:rsidRPr="00CE2E3E">
        <w:t>de negocio</w:t>
      </w:r>
    </w:p>
    <w:p w14:paraId="5A9FCF68" w14:textId="65B9F533" w:rsidR="007820A8" w:rsidRDefault="0053583B" w:rsidP="00CE2E3E">
      <w:pPr>
        <w:rPr>
          <w:rFonts w:cstheme="minorHAnsi"/>
          <w:sz w:val="24"/>
          <w:szCs w:val="24"/>
        </w:rPr>
      </w:pPr>
      <w:r>
        <w:rPr>
          <w:rFonts w:cstheme="minorHAnsi"/>
          <w:sz w:val="24"/>
          <w:szCs w:val="24"/>
        </w:rPr>
        <w:t>El tipo de negocio al que apuntamos son los pequeños, median</w:t>
      </w:r>
      <w:r w:rsidR="00BF3680">
        <w:rPr>
          <w:rFonts w:cstheme="minorHAnsi"/>
          <w:sz w:val="24"/>
          <w:szCs w:val="24"/>
        </w:rPr>
        <w:t>o</w:t>
      </w:r>
      <w:r>
        <w:rPr>
          <w:rFonts w:cstheme="minorHAnsi"/>
          <w:sz w:val="24"/>
          <w:szCs w:val="24"/>
        </w:rPr>
        <w:t xml:space="preserve">s y grandes </w:t>
      </w:r>
      <w:r w:rsidR="00BF3680">
        <w:rPr>
          <w:rFonts w:cstheme="minorHAnsi"/>
          <w:sz w:val="24"/>
          <w:szCs w:val="24"/>
        </w:rPr>
        <w:t>locales de venta de hardware</w:t>
      </w:r>
      <w:r>
        <w:rPr>
          <w:rFonts w:cstheme="minorHAnsi"/>
          <w:sz w:val="24"/>
          <w:szCs w:val="24"/>
        </w:rPr>
        <w:t>.</w:t>
      </w:r>
    </w:p>
    <w:p w14:paraId="1D4BCB3C" w14:textId="00DF0DB6" w:rsidR="0053583B" w:rsidRPr="0053583B" w:rsidRDefault="0053583B" w:rsidP="0053583B">
      <w:pPr>
        <w:rPr>
          <w:rFonts w:cstheme="minorHAnsi"/>
          <w:sz w:val="24"/>
          <w:szCs w:val="24"/>
        </w:rPr>
      </w:pPr>
      <w:r w:rsidRPr="0053583B">
        <w:rPr>
          <w:rFonts w:cstheme="minorHAnsi"/>
          <w:sz w:val="24"/>
          <w:szCs w:val="24"/>
        </w:rPr>
        <w:t>Entendemos como pequeños a aquellos locales con hasta 10 empleados y que llevan dentro del mercado menos de 2 años de actividad.</w:t>
      </w:r>
    </w:p>
    <w:p w14:paraId="7FC08E9D" w14:textId="489B58E3" w:rsidR="0053583B" w:rsidRPr="0053583B" w:rsidRDefault="0053583B" w:rsidP="0053583B">
      <w:pPr>
        <w:rPr>
          <w:rFonts w:cstheme="minorHAnsi"/>
          <w:sz w:val="24"/>
          <w:szCs w:val="24"/>
        </w:rPr>
      </w:pPr>
      <w:r w:rsidRPr="0053583B">
        <w:rPr>
          <w:rFonts w:cstheme="minorHAnsi"/>
          <w:sz w:val="24"/>
          <w:szCs w:val="24"/>
        </w:rPr>
        <w:t xml:space="preserve">Llamamos medianas, </w:t>
      </w:r>
      <w:r w:rsidR="001E1079" w:rsidRPr="0053583B">
        <w:rPr>
          <w:rFonts w:cstheme="minorHAnsi"/>
          <w:sz w:val="24"/>
          <w:szCs w:val="24"/>
        </w:rPr>
        <w:t>a aquellos locales con hasta 20 empleados y que llevan dentro del mercado al menos 3 años de actividad</w:t>
      </w:r>
      <w:r w:rsidRPr="0053583B">
        <w:rPr>
          <w:rFonts w:cstheme="minorHAnsi"/>
          <w:sz w:val="24"/>
          <w:szCs w:val="24"/>
        </w:rPr>
        <w:t>.</w:t>
      </w:r>
    </w:p>
    <w:p w14:paraId="266423A5" w14:textId="532EA4B1" w:rsidR="0053583B" w:rsidRDefault="0053583B" w:rsidP="0053583B">
      <w:pPr>
        <w:rPr>
          <w:rFonts w:cstheme="minorHAnsi"/>
          <w:sz w:val="24"/>
          <w:szCs w:val="24"/>
        </w:rPr>
      </w:pPr>
      <w:r w:rsidRPr="0053583B">
        <w:rPr>
          <w:rFonts w:cstheme="minorHAnsi"/>
          <w:sz w:val="24"/>
          <w:szCs w:val="24"/>
        </w:rPr>
        <w:t xml:space="preserve">Identificamos </w:t>
      </w:r>
      <w:r w:rsidR="001E1079" w:rsidRPr="001E1079">
        <w:rPr>
          <w:rFonts w:cstheme="minorHAnsi"/>
          <w:sz w:val="24"/>
          <w:szCs w:val="24"/>
        </w:rPr>
        <w:t>como grandes a aquellos locales con hasta 35 empleados y que llevan dentro del mercado al menos 5 años de actividad</w:t>
      </w:r>
      <w:r w:rsidRPr="0053583B">
        <w:rPr>
          <w:rFonts w:cstheme="minorHAnsi"/>
          <w:sz w:val="24"/>
          <w:szCs w:val="24"/>
        </w:rPr>
        <w:t>.</w:t>
      </w:r>
    </w:p>
    <w:p w14:paraId="13BFC2AF" w14:textId="77777777" w:rsidR="001E1079" w:rsidRDefault="001E1079" w:rsidP="001E1079">
      <w:pPr>
        <w:rPr>
          <w:rFonts w:cstheme="minorHAnsi"/>
          <w:sz w:val="24"/>
          <w:szCs w:val="24"/>
        </w:rPr>
      </w:pPr>
      <w:r w:rsidRPr="001E1079">
        <w:rPr>
          <w:rFonts w:cstheme="minorHAnsi"/>
          <w:sz w:val="24"/>
          <w:szCs w:val="24"/>
        </w:rPr>
        <w:t xml:space="preserve">Dentro de ese grupo de </w:t>
      </w:r>
      <w:r>
        <w:rPr>
          <w:rFonts w:cstheme="minorHAnsi"/>
          <w:sz w:val="24"/>
          <w:szCs w:val="24"/>
        </w:rPr>
        <w:t>locales</w:t>
      </w:r>
      <w:r w:rsidRPr="001E1079">
        <w:rPr>
          <w:rFonts w:cstheme="minorHAnsi"/>
          <w:sz w:val="24"/>
          <w:szCs w:val="24"/>
        </w:rPr>
        <w:t xml:space="preserve"> evaluamos algunas características principales que son las que consideramos claves para que la adopción de nuestro servicio sea necesaria y sumamente exitosa:</w:t>
      </w:r>
    </w:p>
    <w:p w14:paraId="6DC263E5" w14:textId="7D7415BB" w:rsidR="001E1079" w:rsidRDefault="001E1079" w:rsidP="00577C96">
      <w:pPr>
        <w:pStyle w:val="Prrafodelista"/>
        <w:numPr>
          <w:ilvl w:val="0"/>
          <w:numId w:val="22"/>
        </w:numPr>
        <w:rPr>
          <w:rFonts w:cstheme="minorHAnsi"/>
          <w:sz w:val="24"/>
          <w:szCs w:val="24"/>
        </w:rPr>
      </w:pPr>
      <w:r>
        <w:rPr>
          <w:rFonts w:cstheme="minorHAnsi"/>
          <w:sz w:val="24"/>
          <w:szCs w:val="24"/>
        </w:rPr>
        <w:t>Locales que posean la necesidad de poder automatizar y optimizar sus complejos procesos manuales</w:t>
      </w:r>
    </w:p>
    <w:p w14:paraId="6972B00D" w14:textId="2EEF2234" w:rsidR="001E1079" w:rsidRPr="001E1079" w:rsidRDefault="001E1079" w:rsidP="00577C96">
      <w:pPr>
        <w:pStyle w:val="Prrafodelista"/>
        <w:numPr>
          <w:ilvl w:val="0"/>
          <w:numId w:val="22"/>
        </w:numPr>
        <w:rPr>
          <w:rFonts w:cstheme="minorHAnsi"/>
          <w:sz w:val="24"/>
          <w:szCs w:val="24"/>
        </w:rPr>
      </w:pPr>
      <w:r>
        <w:rPr>
          <w:rFonts w:cstheme="minorHAnsi"/>
          <w:sz w:val="24"/>
          <w:szCs w:val="24"/>
        </w:rPr>
        <w:t>Locales que quieran aumentar sus ganancias reduciendo el error humano y optimizando actividades operativas de sus empleados</w:t>
      </w:r>
    </w:p>
    <w:p w14:paraId="73E31F9F" w14:textId="77777777" w:rsidR="00BF3680" w:rsidRDefault="00BF3680">
      <w:pPr>
        <w:rPr>
          <w:rFonts w:cstheme="minorHAnsi"/>
          <w:b/>
          <w:bCs/>
          <w:sz w:val="24"/>
          <w:szCs w:val="24"/>
        </w:rPr>
      </w:pPr>
      <w:r>
        <w:rPr>
          <w:rFonts w:cstheme="minorHAnsi"/>
          <w:b/>
          <w:bCs/>
          <w:sz w:val="24"/>
          <w:szCs w:val="24"/>
        </w:rPr>
        <w:br w:type="page"/>
      </w:r>
    </w:p>
    <w:p w14:paraId="3F70F2F1" w14:textId="2A009865" w:rsidR="001E1079" w:rsidRDefault="008370AF" w:rsidP="00D628A9">
      <w:pPr>
        <w:pStyle w:val="Ttulo3"/>
      </w:pPr>
      <w:r w:rsidRPr="008370AF">
        <w:lastRenderedPageBreak/>
        <w:t>Uso del servicio</w:t>
      </w:r>
    </w:p>
    <w:p w14:paraId="69C9D268" w14:textId="5DA662B4" w:rsidR="00C8283A" w:rsidRDefault="008370AF" w:rsidP="001E1079">
      <w:pPr>
        <w:rPr>
          <w:rFonts w:cstheme="minorHAnsi"/>
          <w:sz w:val="24"/>
          <w:szCs w:val="24"/>
        </w:rPr>
      </w:pPr>
      <w:r>
        <w:rPr>
          <w:rFonts w:cstheme="minorHAnsi"/>
          <w:sz w:val="24"/>
          <w:szCs w:val="24"/>
        </w:rPr>
        <w:t xml:space="preserve">Nuestros clientes utilizaran nuestros servicios dentro del local de venta de forma interna, es decir va a ser usado por </w:t>
      </w:r>
      <w:r w:rsidR="00C8283A">
        <w:rPr>
          <w:rFonts w:cstheme="minorHAnsi"/>
          <w:sz w:val="24"/>
          <w:szCs w:val="24"/>
        </w:rPr>
        <w:t>sus empleados para poder llevar a cabo todas las tareas relacionadas a la venta de computadoras</w:t>
      </w:r>
      <w:r>
        <w:rPr>
          <w:rFonts w:cstheme="minorHAnsi"/>
          <w:sz w:val="24"/>
          <w:szCs w:val="24"/>
        </w:rPr>
        <w:t>.</w:t>
      </w:r>
    </w:p>
    <w:p w14:paraId="53256968" w14:textId="27A70ADE" w:rsidR="00C8283A" w:rsidRDefault="00C8283A" w:rsidP="001E1079">
      <w:pPr>
        <w:rPr>
          <w:rFonts w:cstheme="minorHAnsi"/>
          <w:sz w:val="24"/>
          <w:szCs w:val="24"/>
        </w:rPr>
      </w:pPr>
      <w:r>
        <w:rPr>
          <w:rFonts w:cstheme="minorHAnsi"/>
          <w:sz w:val="24"/>
          <w:szCs w:val="24"/>
        </w:rPr>
        <w:t>De esta forma vemos como nuestros servicios apoyan de manera directa e interna a los principales procesos de negocio de nuestros clientes a la hora de efectuar una venta</w:t>
      </w:r>
      <w:r w:rsidR="00D628A9">
        <w:rPr>
          <w:rFonts w:cstheme="minorHAnsi"/>
          <w:sz w:val="24"/>
          <w:szCs w:val="24"/>
        </w:rPr>
        <w:t xml:space="preserve"> para un consumidor</w:t>
      </w:r>
      <w:r>
        <w:rPr>
          <w:rFonts w:cstheme="minorHAnsi"/>
          <w:sz w:val="24"/>
          <w:szCs w:val="24"/>
        </w:rPr>
        <w:t>.</w:t>
      </w:r>
    </w:p>
    <w:p w14:paraId="48BFE3E9" w14:textId="1F2904DF" w:rsidR="00C8283A" w:rsidRPr="00D628A9" w:rsidRDefault="007460A2" w:rsidP="00D628A9">
      <w:pPr>
        <w:pStyle w:val="Ttulo3"/>
      </w:pPr>
      <w:r w:rsidRPr="005D4AD7">
        <w:t>Tamaño del mercado:</w:t>
      </w:r>
    </w:p>
    <w:p w14:paraId="725440B0" w14:textId="5D473139" w:rsidR="005D4AD7" w:rsidRDefault="005D4AD7" w:rsidP="001E1079">
      <w:pPr>
        <w:rPr>
          <w:rFonts w:cstheme="minorHAnsi"/>
          <w:sz w:val="24"/>
          <w:szCs w:val="24"/>
        </w:rPr>
      </w:pPr>
      <w:r>
        <w:rPr>
          <w:rFonts w:cstheme="minorHAnsi"/>
          <w:sz w:val="24"/>
          <w:szCs w:val="24"/>
        </w:rPr>
        <w:t>Actualmente nos encontramos en un mercado en pleno crecimiento donde hay cada vez más demanda de computadoras a medida, todo esto se dio gracias a los efectos de la pandemia que dio lugar a un aumento considerable del trabajo remoto y de la cantidad de jugadores que utilizan estas computadoras como medio</w:t>
      </w:r>
      <w:r w:rsidR="00EA07C2">
        <w:rPr>
          <w:rFonts w:cstheme="minorHAnsi"/>
          <w:sz w:val="24"/>
          <w:szCs w:val="24"/>
        </w:rPr>
        <w:t xml:space="preserve"> de </w:t>
      </w:r>
      <w:r w:rsidR="00D628A9">
        <w:rPr>
          <w:rFonts w:cstheme="minorHAnsi"/>
          <w:sz w:val="24"/>
          <w:szCs w:val="24"/>
        </w:rPr>
        <w:t>entretenimiento,</w:t>
      </w:r>
      <w:r w:rsidR="00EA07C2">
        <w:rPr>
          <w:rFonts w:cstheme="minorHAnsi"/>
          <w:sz w:val="24"/>
          <w:szCs w:val="24"/>
        </w:rPr>
        <w:t xml:space="preserve"> </w:t>
      </w:r>
      <w:r w:rsidR="00D628A9">
        <w:rPr>
          <w:rFonts w:cstheme="minorHAnsi"/>
          <w:sz w:val="24"/>
          <w:szCs w:val="24"/>
        </w:rPr>
        <w:t>así como para poder desenvolverse dentro de los</w:t>
      </w:r>
      <w:r w:rsidR="00EA07C2">
        <w:rPr>
          <w:rFonts w:cstheme="minorHAnsi"/>
          <w:sz w:val="24"/>
          <w:szCs w:val="24"/>
        </w:rPr>
        <w:t xml:space="preserve"> deportes electrónicos</w:t>
      </w:r>
      <w:r>
        <w:rPr>
          <w:rFonts w:cstheme="minorHAnsi"/>
          <w:sz w:val="24"/>
          <w:szCs w:val="24"/>
        </w:rPr>
        <w:t>.</w:t>
      </w:r>
    </w:p>
    <w:p w14:paraId="2D551F19" w14:textId="3E08DC70" w:rsidR="007460A2" w:rsidRDefault="00EA07C2" w:rsidP="00EA07C2">
      <w:pPr>
        <w:rPr>
          <w:rFonts w:cstheme="minorHAnsi"/>
          <w:sz w:val="24"/>
          <w:szCs w:val="24"/>
        </w:rPr>
      </w:pPr>
      <w:r>
        <w:rPr>
          <w:rFonts w:cstheme="minorHAnsi"/>
          <w:sz w:val="24"/>
          <w:szCs w:val="24"/>
        </w:rPr>
        <w:t xml:space="preserve">Por el lado del trabajo remoto tenemos una inversión </w:t>
      </w:r>
      <w:r w:rsidR="007460A2" w:rsidRPr="007460A2">
        <w:rPr>
          <w:rFonts w:cstheme="minorHAnsi"/>
          <w:sz w:val="24"/>
          <w:szCs w:val="24"/>
        </w:rPr>
        <w:t xml:space="preserve">en hardware que impulsó las ventas </w:t>
      </w:r>
      <w:r w:rsidR="000B324E">
        <w:rPr>
          <w:rFonts w:cstheme="minorHAnsi"/>
          <w:sz w:val="24"/>
          <w:szCs w:val="24"/>
        </w:rPr>
        <w:t>durante</w:t>
      </w:r>
      <w:r w:rsidR="007460A2" w:rsidRPr="007460A2">
        <w:rPr>
          <w:rFonts w:cstheme="minorHAnsi"/>
          <w:sz w:val="24"/>
          <w:szCs w:val="24"/>
        </w:rPr>
        <w:t xml:space="preserve"> </w:t>
      </w:r>
      <w:r w:rsidR="000B324E">
        <w:rPr>
          <w:rFonts w:cstheme="minorHAnsi"/>
          <w:sz w:val="24"/>
          <w:szCs w:val="24"/>
        </w:rPr>
        <w:t xml:space="preserve">el </w:t>
      </w:r>
      <w:r w:rsidR="007460A2" w:rsidRPr="007460A2">
        <w:rPr>
          <w:rFonts w:cstheme="minorHAnsi"/>
          <w:sz w:val="24"/>
          <w:szCs w:val="24"/>
        </w:rPr>
        <w:t>2020</w:t>
      </w:r>
      <w:r w:rsidR="00D628A9">
        <w:rPr>
          <w:rFonts w:cstheme="minorHAnsi"/>
          <w:sz w:val="24"/>
          <w:szCs w:val="24"/>
        </w:rPr>
        <w:t xml:space="preserve"> </w:t>
      </w:r>
      <w:r w:rsidR="000B324E">
        <w:rPr>
          <w:rFonts w:cstheme="minorHAnsi"/>
          <w:sz w:val="24"/>
          <w:szCs w:val="24"/>
        </w:rPr>
        <w:t>y generando</w:t>
      </w:r>
      <w:r w:rsidR="00D628A9">
        <w:rPr>
          <w:rFonts w:cstheme="minorHAnsi"/>
          <w:sz w:val="24"/>
          <w:szCs w:val="24"/>
        </w:rPr>
        <w:t xml:space="preserve"> un</w:t>
      </w:r>
      <w:r w:rsidR="007460A2" w:rsidRPr="007460A2">
        <w:rPr>
          <w:rFonts w:cstheme="minorHAnsi"/>
          <w:sz w:val="24"/>
          <w:szCs w:val="24"/>
        </w:rPr>
        <w:t xml:space="preserve"> aumento interanual de más del 13%.</w:t>
      </w:r>
    </w:p>
    <w:p w14:paraId="0A37145B" w14:textId="63DC76EC" w:rsidR="00D628A9" w:rsidRDefault="00D628A9" w:rsidP="00830B70">
      <w:pPr>
        <w:rPr>
          <w:rFonts w:cstheme="minorHAnsi"/>
          <w:sz w:val="24"/>
          <w:szCs w:val="24"/>
        </w:rPr>
      </w:pPr>
      <w:r>
        <w:rPr>
          <w:rFonts w:cstheme="minorHAnsi"/>
          <w:sz w:val="24"/>
          <w:szCs w:val="24"/>
        </w:rPr>
        <w:t>Hablando</w:t>
      </w:r>
      <w:r w:rsidR="00EA07C2">
        <w:rPr>
          <w:rFonts w:cstheme="minorHAnsi"/>
          <w:sz w:val="24"/>
          <w:szCs w:val="24"/>
        </w:rPr>
        <w:t xml:space="preserve"> del gaming vemos como a escala mundial, </w:t>
      </w:r>
      <w:r w:rsidR="00EA07C2" w:rsidRPr="00EA07C2">
        <w:rPr>
          <w:rFonts w:cstheme="minorHAnsi"/>
          <w:sz w:val="24"/>
          <w:szCs w:val="24"/>
        </w:rPr>
        <w:t>el año pasado el segmento de componentes y computadoras gamers generó ventas por US$ 18.510 millones, de acuerdo con datos del portal de estadística alemán Statista.</w:t>
      </w:r>
    </w:p>
    <w:p w14:paraId="03541E2B" w14:textId="65517BF2" w:rsidR="00D628A9" w:rsidRDefault="00D628A9" w:rsidP="00830B70">
      <w:pPr>
        <w:rPr>
          <w:rFonts w:cstheme="minorHAnsi"/>
          <w:sz w:val="24"/>
          <w:szCs w:val="24"/>
        </w:rPr>
      </w:pPr>
      <w:r>
        <w:rPr>
          <w:rFonts w:cstheme="minorHAnsi"/>
          <w:sz w:val="24"/>
          <w:szCs w:val="24"/>
        </w:rPr>
        <w:t>En el mercado local del gaming</w:t>
      </w:r>
      <w:r w:rsidR="000B324E">
        <w:rPr>
          <w:rFonts w:cstheme="minorHAnsi"/>
          <w:sz w:val="24"/>
          <w:szCs w:val="24"/>
        </w:rPr>
        <w:t xml:space="preserve">, </w:t>
      </w:r>
      <w:r>
        <w:rPr>
          <w:rFonts w:cstheme="minorHAnsi"/>
          <w:sz w:val="24"/>
          <w:szCs w:val="24"/>
        </w:rPr>
        <w:t>vemos como el aumento de la</w:t>
      </w:r>
      <w:r w:rsidRPr="0087092B">
        <w:rPr>
          <w:rFonts w:cstheme="minorHAnsi"/>
          <w:sz w:val="24"/>
          <w:szCs w:val="24"/>
        </w:rPr>
        <w:t xml:space="preserve"> demanda generó escasez</w:t>
      </w:r>
      <w:r>
        <w:rPr>
          <w:rFonts w:cstheme="minorHAnsi"/>
          <w:sz w:val="24"/>
          <w:szCs w:val="24"/>
        </w:rPr>
        <w:t xml:space="preserve"> sumado a que los fabricantes están a un limite operativo para poder sacar </w:t>
      </w:r>
      <w:r w:rsidR="009C2760">
        <w:rPr>
          <w:rFonts w:cstheme="minorHAnsi"/>
          <w:sz w:val="24"/>
          <w:szCs w:val="24"/>
        </w:rPr>
        <w:t>más</w:t>
      </w:r>
      <w:r>
        <w:rPr>
          <w:rFonts w:cstheme="minorHAnsi"/>
          <w:sz w:val="24"/>
          <w:szCs w:val="24"/>
        </w:rPr>
        <w:t xml:space="preserve"> productos, </w:t>
      </w:r>
      <w:r w:rsidR="009C2760">
        <w:rPr>
          <w:rFonts w:cstheme="minorHAnsi"/>
          <w:sz w:val="24"/>
          <w:szCs w:val="24"/>
        </w:rPr>
        <w:t>resultando en</w:t>
      </w:r>
      <w:r>
        <w:rPr>
          <w:rFonts w:cstheme="minorHAnsi"/>
          <w:sz w:val="24"/>
          <w:szCs w:val="24"/>
        </w:rPr>
        <w:t xml:space="preserve"> fluctuación importantes en los </w:t>
      </w:r>
      <w:r w:rsidR="009C2760">
        <w:rPr>
          <w:rFonts w:cstheme="minorHAnsi"/>
          <w:sz w:val="24"/>
          <w:szCs w:val="24"/>
        </w:rPr>
        <w:t>precios,</w:t>
      </w:r>
      <w:r>
        <w:rPr>
          <w:rFonts w:cstheme="minorHAnsi"/>
          <w:sz w:val="24"/>
          <w:szCs w:val="24"/>
        </w:rPr>
        <w:t xml:space="preserve"> así como </w:t>
      </w:r>
      <w:r w:rsidR="009C2760">
        <w:rPr>
          <w:rFonts w:cstheme="minorHAnsi"/>
          <w:sz w:val="24"/>
          <w:szCs w:val="24"/>
        </w:rPr>
        <w:t>de su disponibilidad.</w:t>
      </w:r>
    </w:p>
    <w:p w14:paraId="2635D17A" w14:textId="020CED0D" w:rsidR="00830B70" w:rsidRPr="00830B70" w:rsidRDefault="009C2760" w:rsidP="009C2760">
      <w:pPr>
        <w:rPr>
          <w:rFonts w:cstheme="minorHAnsi"/>
          <w:sz w:val="24"/>
          <w:szCs w:val="24"/>
        </w:rPr>
      </w:pPr>
      <w:r>
        <w:rPr>
          <w:rFonts w:cstheme="minorHAnsi"/>
          <w:sz w:val="24"/>
          <w:szCs w:val="24"/>
        </w:rPr>
        <w:t xml:space="preserve">Es dentro de este contexto donde cada vez más locales de venta salen al mercado para poder suplir con esta demanda </w:t>
      </w:r>
      <w:r w:rsidR="00830B70" w:rsidRPr="00830B70">
        <w:rPr>
          <w:rFonts w:cstheme="minorHAnsi"/>
          <w:sz w:val="24"/>
          <w:szCs w:val="24"/>
        </w:rPr>
        <w:t>registrando un aumento del 57,6% con respecto al primer trimestre del 2020 según cifras del INDEC, de esta forma se alcanzó la cifra de 5.926,5 millones de pesos en ventas totales de computadoras y accesorios informáticos solamente en el primer trimestre del 2021.</w:t>
      </w:r>
    </w:p>
    <w:p w14:paraId="6317C675" w14:textId="1C9E7CA7" w:rsidR="00830B70" w:rsidRPr="009C2760" w:rsidRDefault="00830B70">
      <w:pPr>
        <w:rPr>
          <w:rFonts w:cstheme="minorHAnsi"/>
          <w:sz w:val="24"/>
          <w:szCs w:val="24"/>
        </w:rPr>
      </w:pPr>
      <w:r w:rsidRPr="00830B70">
        <w:rPr>
          <w:rFonts w:cstheme="minorHAnsi"/>
          <w:sz w:val="24"/>
          <w:szCs w:val="24"/>
        </w:rPr>
        <w:t>Dentro del mismo informe se especifica que el área geográfica con mayor concentración del crecimiento de esta demanda fue ciudad de buenos aires con un aumento del 128,5% con respecto al trimestre anterior y registrando ventas de 13.607,8 millones de pesos.</w:t>
      </w:r>
      <w:r>
        <w:rPr>
          <w:rFonts w:cstheme="minorHAnsi"/>
          <w:b/>
          <w:bCs/>
          <w:sz w:val="24"/>
          <w:szCs w:val="24"/>
        </w:rPr>
        <w:br w:type="page"/>
      </w:r>
    </w:p>
    <w:p w14:paraId="5994F9C2" w14:textId="58E84E7C" w:rsidR="007D1A3D" w:rsidRPr="007D1A3D" w:rsidRDefault="007D1A3D" w:rsidP="009C2760">
      <w:pPr>
        <w:pStyle w:val="Ttulo3"/>
      </w:pPr>
      <w:r w:rsidRPr="007D1A3D">
        <w:lastRenderedPageBreak/>
        <w:t>Microsegmentación</w:t>
      </w:r>
    </w:p>
    <w:p w14:paraId="77F08344" w14:textId="77777777" w:rsidR="006826A2" w:rsidRDefault="006826A2" w:rsidP="009C2760">
      <w:pPr>
        <w:pStyle w:val="Ttulo3"/>
      </w:pPr>
    </w:p>
    <w:p w14:paraId="433E6B22" w14:textId="28B30C6D" w:rsidR="007D1A3D" w:rsidRPr="007D1A3D" w:rsidRDefault="007D1A3D" w:rsidP="009C2760">
      <w:pPr>
        <w:pStyle w:val="Ttulo3"/>
      </w:pPr>
      <w:r w:rsidRPr="007D1A3D">
        <w:t>Criterios de compra</w:t>
      </w:r>
    </w:p>
    <w:p w14:paraId="4CA0C128" w14:textId="1C4EA3A1" w:rsidR="007D1A3D" w:rsidRPr="007D1A3D" w:rsidRDefault="007D1A3D" w:rsidP="007D1A3D">
      <w:pPr>
        <w:rPr>
          <w:rFonts w:cstheme="minorHAnsi"/>
          <w:sz w:val="24"/>
          <w:szCs w:val="24"/>
        </w:rPr>
      </w:pPr>
      <w:r w:rsidRPr="007D1A3D">
        <w:rPr>
          <w:rFonts w:cstheme="minorHAnsi"/>
          <w:sz w:val="24"/>
          <w:szCs w:val="24"/>
        </w:rPr>
        <w:t xml:space="preserve">Los clientes que acceden a nuestro servicio son </w:t>
      </w:r>
      <w:r w:rsidR="00830B70">
        <w:rPr>
          <w:rFonts w:cstheme="minorHAnsi"/>
          <w:sz w:val="24"/>
          <w:szCs w:val="24"/>
        </w:rPr>
        <w:t>tiendas de hardware</w:t>
      </w:r>
      <w:r w:rsidRPr="007D1A3D">
        <w:rPr>
          <w:rFonts w:cstheme="minorHAnsi"/>
          <w:sz w:val="24"/>
          <w:szCs w:val="24"/>
        </w:rPr>
        <w:t xml:space="preserve"> que buscan una herramienta con características muy particulares</w:t>
      </w:r>
      <w:r w:rsidR="00830B70">
        <w:rPr>
          <w:rFonts w:cstheme="minorHAnsi"/>
          <w:sz w:val="24"/>
          <w:szCs w:val="24"/>
        </w:rPr>
        <w:t xml:space="preserve"> </w:t>
      </w:r>
      <w:r w:rsidR="003B01E5">
        <w:rPr>
          <w:rFonts w:cstheme="minorHAnsi"/>
          <w:sz w:val="24"/>
          <w:szCs w:val="24"/>
        </w:rPr>
        <w:t xml:space="preserve">y </w:t>
      </w:r>
      <w:r w:rsidR="00A15C92">
        <w:rPr>
          <w:rFonts w:cstheme="minorHAnsi"/>
          <w:sz w:val="24"/>
          <w:szCs w:val="24"/>
        </w:rPr>
        <w:t>con</w:t>
      </w:r>
      <w:r w:rsidR="003B01E5">
        <w:rPr>
          <w:rFonts w:cstheme="minorHAnsi"/>
          <w:sz w:val="24"/>
          <w:szCs w:val="24"/>
        </w:rPr>
        <w:t xml:space="preserve"> gran calidad </w:t>
      </w:r>
      <w:r w:rsidR="00830B70">
        <w:rPr>
          <w:rFonts w:cstheme="minorHAnsi"/>
          <w:sz w:val="24"/>
          <w:szCs w:val="24"/>
        </w:rPr>
        <w:t>para potenciar sus procesos internos</w:t>
      </w:r>
      <w:r w:rsidRPr="007D1A3D">
        <w:rPr>
          <w:rFonts w:cstheme="minorHAnsi"/>
          <w:sz w:val="24"/>
          <w:szCs w:val="24"/>
        </w:rPr>
        <w:t xml:space="preserve">, dada que </w:t>
      </w:r>
      <w:r w:rsidR="009C2760">
        <w:rPr>
          <w:rFonts w:cstheme="minorHAnsi"/>
          <w:sz w:val="24"/>
          <w:szCs w:val="24"/>
        </w:rPr>
        <w:t>los actuales competidores dentro</w:t>
      </w:r>
      <w:r w:rsidRPr="007D1A3D">
        <w:rPr>
          <w:rFonts w:cstheme="minorHAnsi"/>
          <w:sz w:val="24"/>
          <w:szCs w:val="24"/>
        </w:rPr>
        <w:t xml:space="preserve"> del mercado no satisfacen </w:t>
      </w:r>
      <w:r w:rsidR="009C2760">
        <w:rPr>
          <w:rFonts w:cstheme="minorHAnsi"/>
          <w:sz w:val="24"/>
          <w:szCs w:val="24"/>
        </w:rPr>
        <w:t>dichas</w:t>
      </w:r>
      <w:r w:rsidRPr="007D1A3D">
        <w:rPr>
          <w:rFonts w:cstheme="minorHAnsi"/>
          <w:sz w:val="24"/>
          <w:szCs w:val="24"/>
        </w:rPr>
        <w:t xml:space="preserve"> necesidades.</w:t>
      </w:r>
    </w:p>
    <w:p w14:paraId="793B29BE" w14:textId="04024023" w:rsidR="007538B3" w:rsidRDefault="003B01E5" w:rsidP="007D1A3D">
      <w:pPr>
        <w:rPr>
          <w:rFonts w:cstheme="minorHAnsi"/>
          <w:sz w:val="24"/>
          <w:szCs w:val="24"/>
        </w:rPr>
      </w:pPr>
      <w:r>
        <w:rPr>
          <w:rFonts w:cstheme="minorHAnsi"/>
          <w:sz w:val="24"/>
          <w:szCs w:val="24"/>
        </w:rPr>
        <w:t xml:space="preserve">Es por ello por lo que identificamos los siguientes </w:t>
      </w:r>
      <w:r w:rsidR="007D1A3D" w:rsidRPr="007D1A3D">
        <w:rPr>
          <w:rFonts w:cstheme="minorHAnsi"/>
          <w:sz w:val="24"/>
          <w:szCs w:val="24"/>
        </w:rPr>
        <w:t>criterios de compra fundamentales</w:t>
      </w:r>
      <w:r w:rsidR="007538B3">
        <w:rPr>
          <w:rFonts w:cstheme="minorHAnsi"/>
          <w:sz w:val="24"/>
          <w:szCs w:val="24"/>
        </w:rPr>
        <w:t>:</w:t>
      </w:r>
    </w:p>
    <w:p w14:paraId="5A9A564E" w14:textId="234C52F9" w:rsidR="007D1A3D" w:rsidRDefault="003B01E5" w:rsidP="00577C96">
      <w:pPr>
        <w:pStyle w:val="Prrafodelista"/>
        <w:numPr>
          <w:ilvl w:val="0"/>
          <w:numId w:val="23"/>
        </w:numPr>
        <w:rPr>
          <w:rFonts w:cstheme="minorHAnsi"/>
          <w:sz w:val="24"/>
          <w:szCs w:val="24"/>
        </w:rPr>
      </w:pPr>
      <w:r>
        <w:rPr>
          <w:rFonts w:cstheme="minorHAnsi"/>
          <w:sz w:val="24"/>
          <w:szCs w:val="24"/>
        </w:rPr>
        <w:t>Excelente relación precio/calidad</w:t>
      </w:r>
      <w:r w:rsidR="009C2760">
        <w:rPr>
          <w:rFonts w:cstheme="minorHAnsi"/>
          <w:sz w:val="24"/>
          <w:szCs w:val="24"/>
        </w:rPr>
        <w:t>.</w:t>
      </w:r>
    </w:p>
    <w:p w14:paraId="3D14B119" w14:textId="13B936D0" w:rsidR="003B01E5" w:rsidRDefault="003B01E5" w:rsidP="00577C96">
      <w:pPr>
        <w:pStyle w:val="Prrafodelista"/>
        <w:numPr>
          <w:ilvl w:val="0"/>
          <w:numId w:val="23"/>
        </w:numPr>
        <w:rPr>
          <w:rFonts w:cstheme="minorHAnsi"/>
          <w:sz w:val="24"/>
          <w:szCs w:val="24"/>
        </w:rPr>
      </w:pPr>
      <w:r>
        <w:rPr>
          <w:rFonts w:cstheme="minorHAnsi"/>
          <w:sz w:val="24"/>
          <w:szCs w:val="24"/>
        </w:rPr>
        <w:t>Posibilidad de tener un soporte personalizado</w:t>
      </w:r>
      <w:r w:rsidR="009C2760">
        <w:rPr>
          <w:rFonts w:cstheme="minorHAnsi"/>
          <w:sz w:val="24"/>
          <w:szCs w:val="24"/>
        </w:rPr>
        <w:t>.</w:t>
      </w:r>
    </w:p>
    <w:p w14:paraId="51A733BC" w14:textId="43789085" w:rsidR="003B01E5" w:rsidRPr="003B01E5" w:rsidRDefault="003B01E5" w:rsidP="00577C96">
      <w:pPr>
        <w:pStyle w:val="Prrafodelista"/>
        <w:numPr>
          <w:ilvl w:val="0"/>
          <w:numId w:val="23"/>
        </w:numPr>
        <w:rPr>
          <w:rFonts w:cstheme="minorHAnsi"/>
          <w:sz w:val="24"/>
          <w:szCs w:val="24"/>
        </w:rPr>
      </w:pPr>
      <w:r>
        <w:rPr>
          <w:rFonts w:cstheme="minorHAnsi"/>
          <w:sz w:val="24"/>
          <w:szCs w:val="24"/>
        </w:rPr>
        <w:t xml:space="preserve">Capacidad de poder potenciar los procesos internos </w:t>
      </w:r>
      <w:r w:rsidR="00E5500C">
        <w:rPr>
          <w:rFonts w:cstheme="minorHAnsi"/>
          <w:sz w:val="24"/>
          <w:szCs w:val="24"/>
        </w:rPr>
        <w:t>de su negocio</w:t>
      </w:r>
      <w:r w:rsidR="009C2760">
        <w:rPr>
          <w:rFonts w:cstheme="minorHAnsi"/>
          <w:sz w:val="24"/>
          <w:szCs w:val="24"/>
        </w:rPr>
        <w:t>.</w:t>
      </w:r>
    </w:p>
    <w:p w14:paraId="72E86AD2" w14:textId="2E53D5FA" w:rsidR="00AD173B" w:rsidRDefault="00AD173B" w:rsidP="00577C96">
      <w:pPr>
        <w:pStyle w:val="Prrafodelista"/>
        <w:numPr>
          <w:ilvl w:val="0"/>
          <w:numId w:val="23"/>
        </w:numPr>
        <w:rPr>
          <w:rFonts w:cstheme="minorHAnsi"/>
          <w:sz w:val="24"/>
          <w:szCs w:val="24"/>
        </w:rPr>
      </w:pPr>
      <w:r>
        <w:rPr>
          <w:rFonts w:cstheme="minorHAnsi"/>
          <w:sz w:val="24"/>
          <w:szCs w:val="24"/>
        </w:rPr>
        <w:t>Entrega de prueba gratuita</w:t>
      </w:r>
      <w:r w:rsidR="009C2760">
        <w:rPr>
          <w:rFonts w:cstheme="minorHAnsi"/>
          <w:sz w:val="24"/>
          <w:szCs w:val="24"/>
        </w:rPr>
        <w:t xml:space="preserve"> de 1 mes.</w:t>
      </w:r>
    </w:p>
    <w:p w14:paraId="145A3380" w14:textId="6144B122" w:rsidR="00AD173B" w:rsidRDefault="00AD173B" w:rsidP="00577C96">
      <w:pPr>
        <w:pStyle w:val="Prrafodelista"/>
        <w:numPr>
          <w:ilvl w:val="0"/>
          <w:numId w:val="23"/>
        </w:numPr>
        <w:rPr>
          <w:rFonts w:cstheme="minorHAnsi"/>
          <w:sz w:val="24"/>
          <w:szCs w:val="24"/>
        </w:rPr>
      </w:pPr>
      <w:r w:rsidRPr="00AD173B">
        <w:rPr>
          <w:rFonts w:cstheme="minorHAnsi"/>
          <w:sz w:val="24"/>
          <w:szCs w:val="24"/>
        </w:rPr>
        <w:t>Variedad de oferta</w:t>
      </w:r>
      <w:r>
        <w:rPr>
          <w:rFonts w:cstheme="minorHAnsi"/>
          <w:sz w:val="24"/>
          <w:szCs w:val="24"/>
        </w:rPr>
        <w:t xml:space="preserve"> en base al tamaño del local</w:t>
      </w:r>
      <w:r w:rsidR="009C2760">
        <w:rPr>
          <w:rFonts w:cstheme="minorHAnsi"/>
          <w:sz w:val="24"/>
          <w:szCs w:val="24"/>
        </w:rPr>
        <w:t>.</w:t>
      </w:r>
    </w:p>
    <w:p w14:paraId="3AD9601C" w14:textId="4217EA55" w:rsidR="007538B3" w:rsidRDefault="007538B3" w:rsidP="00577C96">
      <w:pPr>
        <w:pStyle w:val="Prrafodelista"/>
        <w:numPr>
          <w:ilvl w:val="0"/>
          <w:numId w:val="23"/>
        </w:numPr>
        <w:rPr>
          <w:rFonts w:cstheme="minorHAnsi"/>
          <w:sz w:val="24"/>
          <w:szCs w:val="24"/>
        </w:rPr>
      </w:pPr>
      <w:r>
        <w:rPr>
          <w:rFonts w:cstheme="minorHAnsi"/>
          <w:sz w:val="24"/>
          <w:szCs w:val="24"/>
        </w:rPr>
        <w:t xml:space="preserve">Precio de servicio </w:t>
      </w:r>
      <w:r w:rsidR="00AD173B">
        <w:rPr>
          <w:rFonts w:cstheme="minorHAnsi"/>
          <w:sz w:val="24"/>
          <w:szCs w:val="24"/>
        </w:rPr>
        <w:t>en</w:t>
      </w:r>
      <w:r>
        <w:rPr>
          <w:rFonts w:cstheme="minorHAnsi"/>
          <w:sz w:val="24"/>
          <w:szCs w:val="24"/>
        </w:rPr>
        <w:t xml:space="preserve"> pesos</w:t>
      </w:r>
      <w:r w:rsidR="009C2760">
        <w:rPr>
          <w:rFonts w:cstheme="minorHAnsi"/>
          <w:sz w:val="24"/>
          <w:szCs w:val="24"/>
        </w:rPr>
        <w:t>.</w:t>
      </w:r>
    </w:p>
    <w:p w14:paraId="6E578E2A" w14:textId="17A3F6C6" w:rsidR="007D1A3D" w:rsidRPr="007D1A3D" w:rsidRDefault="007D1A3D" w:rsidP="009C2760">
      <w:pPr>
        <w:pStyle w:val="Ttulo3"/>
      </w:pPr>
      <w:r w:rsidRPr="007D1A3D">
        <w:t>Estrategia de compra</w:t>
      </w:r>
    </w:p>
    <w:p w14:paraId="2FF5C5BD" w14:textId="77777777" w:rsidR="007D1A3D" w:rsidRPr="007D1A3D" w:rsidRDefault="007D1A3D" w:rsidP="007D1A3D">
      <w:pPr>
        <w:rPr>
          <w:rFonts w:cstheme="minorHAnsi"/>
          <w:sz w:val="24"/>
          <w:szCs w:val="24"/>
        </w:rPr>
      </w:pPr>
      <w:r w:rsidRPr="007D1A3D">
        <w:rPr>
          <w:rFonts w:cstheme="minorHAnsi"/>
          <w:sz w:val="24"/>
          <w:szCs w:val="24"/>
        </w:rPr>
        <w:t>La estrategia de compra es una estrategia directa que busca vender nuestros servicios directamente a los clientes, haciendo uso de diferentes medios como mail o teléfono.</w:t>
      </w:r>
    </w:p>
    <w:p w14:paraId="289E84D9" w14:textId="303F8557" w:rsidR="007D1A3D" w:rsidRDefault="007D1A3D" w:rsidP="007D1A3D">
      <w:pPr>
        <w:rPr>
          <w:rFonts w:cstheme="minorHAnsi"/>
          <w:sz w:val="24"/>
          <w:szCs w:val="24"/>
        </w:rPr>
      </w:pPr>
      <w:r w:rsidRPr="007D1A3D">
        <w:rPr>
          <w:rFonts w:cstheme="minorHAnsi"/>
          <w:sz w:val="24"/>
          <w:szCs w:val="24"/>
        </w:rPr>
        <w:t xml:space="preserve">El cliente se comunica con nosotros o nosotros con ellos </w:t>
      </w:r>
      <w:r w:rsidR="00A15C92">
        <w:rPr>
          <w:rFonts w:cstheme="minorHAnsi"/>
          <w:sz w:val="24"/>
          <w:szCs w:val="24"/>
        </w:rPr>
        <w:t xml:space="preserve">mediante investigación de mercado buscando nuestro target de cliente, luego de ellos nos enfocamos </w:t>
      </w:r>
      <w:r w:rsidRPr="007D1A3D">
        <w:rPr>
          <w:rFonts w:cstheme="minorHAnsi"/>
          <w:sz w:val="24"/>
          <w:szCs w:val="24"/>
        </w:rPr>
        <w:t xml:space="preserve">ofrecer nuestro servicio y detallar todas las características fundamentales que nuestro </w:t>
      </w:r>
      <w:r w:rsidR="00A15C92">
        <w:rPr>
          <w:rFonts w:cstheme="minorHAnsi"/>
          <w:sz w:val="24"/>
          <w:szCs w:val="24"/>
        </w:rPr>
        <w:t>servicio</w:t>
      </w:r>
      <w:r w:rsidRPr="007D1A3D">
        <w:rPr>
          <w:rFonts w:cstheme="minorHAnsi"/>
          <w:sz w:val="24"/>
          <w:szCs w:val="24"/>
        </w:rPr>
        <w:t xml:space="preserve"> tiene para mejorar la calidad de sus </w:t>
      </w:r>
      <w:r w:rsidR="00E5500C">
        <w:rPr>
          <w:rFonts w:cstheme="minorHAnsi"/>
          <w:sz w:val="24"/>
          <w:szCs w:val="24"/>
        </w:rPr>
        <w:t xml:space="preserve">procesos </w:t>
      </w:r>
      <w:r w:rsidR="00A15C92">
        <w:rPr>
          <w:rFonts w:cstheme="minorHAnsi"/>
          <w:sz w:val="24"/>
          <w:szCs w:val="24"/>
        </w:rPr>
        <w:t xml:space="preserve">internos </w:t>
      </w:r>
      <w:r w:rsidR="00E5500C">
        <w:rPr>
          <w:rFonts w:cstheme="minorHAnsi"/>
          <w:sz w:val="24"/>
          <w:szCs w:val="24"/>
        </w:rPr>
        <w:t xml:space="preserve">apuntando a sus necesidades, </w:t>
      </w:r>
      <w:r w:rsidR="00A15C92">
        <w:rPr>
          <w:rFonts w:cstheme="minorHAnsi"/>
          <w:sz w:val="24"/>
          <w:szCs w:val="24"/>
        </w:rPr>
        <w:t xml:space="preserve">una vez conseguido esto ofrecemos la </w:t>
      </w:r>
      <w:r w:rsidR="00E5500C">
        <w:rPr>
          <w:rFonts w:cstheme="minorHAnsi"/>
          <w:sz w:val="24"/>
          <w:szCs w:val="24"/>
        </w:rPr>
        <w:t>entrega de una prueba gratuita de 1 mes para que pueda probar todos l</w:t>
      </w:r>
      <w:r w:rsidR="00A15C92">
        <w:rPr>
          <w:rFonts w:cstheme="minorHAnsi"/>
          <w:sz w:val="24"/>
          <w:szCs w:val="24"/>
        </w:rPr>
        <w:t xml:space="preserve">as características </w:t>
      </w:r>
      <w:r w:rsidR="00E5500C">
        <w:rPr>
          <w:rFonts w:cstheme="minorHAnsi"/>
          <w:sz w:val="24"/>
          <w:szCs w:val="24"/>
        </w:rPr>
        <w:t>de nuestros servicios</w:t>
      </w:r>
      <w:r w:rsidRPr="007D1A3D">
        <w:rPr>
          <w:rFonts w:cstheme="minorHAnsi"/>
          <w:sz w:val="24"/>
          <w:szCs w:val="24"/>
        </w:rPr>
        <w:t>.</w:t>
      </w:r>
    </w:p>
    <w:p w14:paraId="0FEB1EA5" w14:textId="4A0350B8" w:rsidR="00FB75D4" w:rsidRDefault="00FB75D4">
      <w:pPr>
        <w:rPr>
          <w:rFonts w:cstheme="minorHAnsi"/>
          <w:sz w:val="24"/>
          <w:szCs w:val="24"/>
        </w:rPr>
      </w:pPr>
      <w:r>
        <w:rPr>
          <w:rFonts w:cstheme="minorHAnsi"/>
          <w:sz w:val="24"/>
          <w:szCs w:val="24"/>
        </w:rPr>
        <w:br w:type="page"/>
      </w:r>
    </w:p>
    <w:p w14:paraId="7C3C8632" w14:textId="75311C28" w:rsidR="00FB75D4" w:rsidRDefault="00FB75D4" w:rsidP="00FB75D4">
      <w:pPr>
        <w:pStyle w:val="Ttulo3"/>
      </w:pPr>
      <w:r>
        <w:lastRenderedPageBreak/>
        <w:t>Importancia de la compra</w:t>
      </w:r>
    </w:p>
    <w:p w14:paraId="40540320" w14:textId="5880FC53" w:rsidR="00FB75D4" w:rsidRPr="006826A2" w:rsidRDefault="00FB75D4" w:rsidP="00FB75D4">
      <w:pPr>
        <w:rPr>
          <w:sz w:val="24"/>
          <w:szCs w:val="24"/>
        </w:rPr>
      </w:pPr>
      <w:r w:rsidRPr="006826A2">
        <w:rPr>
          <w:sz w:val="24"/>
          <w:szCs w:val="24"/>
        </w:rPr>
        <w:t>Nuestros servicios se ejecutarán dentro de los procesos de venta internos del local, siendo de suma importancia para el proceso de negocio de nuestro cliente.</w:t>
      </w:r>
    </w:p>
    <w:p w14:paraId="22D7F694" w14:textId="023FC219" w:rsidR="00FB75D4" w:rsidRPr="006826A2" w:rsidRDefault="00FB75D4" w:rsidP="00FB75D4">
      <w:pPr>
        <w:rPr>
          <w:sz w:val="24"/>
          <w:szCs w:val="24"/>
        </w:rPr>
      </w:pPr>
      <w:r w:rsidRPr="006826A2">
        <w:rPr>
          <w:sz w:val="24"/>
          <w:szCs w:val="24"/>
        </w:rPr>
        <w:t xml:space="preserve">Es por ello por lo que la contratación de nuestro servicio juega un rol importante dentro de la mejora de su proceso de venta, generando tanto un aumento en las </w:t>
      </w:r>
      <w:r w:rsidR="006826A2" w:rsidRPr="006826A2">
        <w:rPr>
          <w:sz w:val="24"/>
          <w:szCs w:val="24"/>
        </w:rPr>
        <w:t>ganancias,</w:t>
      </w:r>
      <w:r w:rsidRPr="006826A2">
        <w:rPr>
          <w:sz w:val="24"/>
          <w:szCs w:val="24"/>
        </w:rPr>
        <w:t xml:space="preserve"> así como una mejora en la fidelización con el cliente</w:t>
      </w:r>
      <w:r w:rsidR="006826A2">
        <w:rPr>
          <w:sz w:val="24"/>
          <w:szCs w:val="24"/>
        </w:rPr>
        <w:t>.</w:t>
      </w:r>
    </w:p>
    <w:p w14:paraId="645B51C6" w14:textId="4C787456" w:rsidR="007D1A3D" w:rsidRDefault="007D1A3D" w:rsidP="00A15C92">
      <w:pPr>
        <w:pStyle w:val="Ttulo3"/>
      </w:pPr>
      <w:r w:rsidRPr="007D1A3D">
        <w:t>Características personales</w:t>
      </w:r>
    </w:p>
    <w:p w14:paraId="60BB01E4" w14:textId="3E7DB267" w:rsidR="00E5500C" w:rsidRDefault="00E5500C" w:rsidP="00E5500C">
      <w:pPr>
        <w:rPr>
          <w:rFonts w:cstheme="minorHAnsi"/>
          <w:sz w:val="24"/>
          <w:szCs w:val="24"/>
        </w:rPr>
      </w:pPr>
      <w:r>
        <w:rPr>
          <w:rFonts w:cstheme="minorHAnsi"/>
          <w:sz w:val="24"/>
          <w:szCs w:val="24"/>
        </w:rPr>
        <w:t xml:space="preserve">Quienes tomaran la decisión de utilizar o no nuestro servicio, así como de contratarlo son los gerentes </w:t>
      </w:r>
      <w:r w:rsidR="00276CC8">
        <w:rPr>
          <w:rFonts w:cstheme="minorHAnsi"/>
          <w:sz w:val="24"/>
          <w:szCs w:val="24"/>
        </w:rPr>
        <w:t xml:space="preserve">comerciales </w:t>
      </w:r>
      <w:r>
        <w:rPr>
          <w:rFonts w:cstheme="minorHAnsi"/>
          <w:sz w:val="24"/>
          <w:szCs w:val="24"/>
        </w:rPr>
        <w:t>o dueños de los locales de venta a los que apuntamos</w:t>
      </w:r>
      <w:r w:rsidR="007D1A3D" w:rsidRPr="007D1A3D">
        <w:rPr>
          <w:rFonts w:cstheme="minorHAnsi"/>
          <w:sz w:val="24"/>
          <w:szCs w:val="24"/>
        </w:rPr>
        <w:t>.</w:t>
      </w:r>
    </w:p>
    <w:p w14:paraId="699F3FB9" w14:textId="6305E151" w:rsidR="007D1A3D" w:rsidRPr="006826A2" w:rsidRDefault="00A15C92" w:rsidP="007D1A3D">
      <w:pPr>
        <w:rPr>
          <w:rFonts w:cstheme="minorHAnsi"/>
          <w:sz w:val="24"/>
          <w:szCs w:val="24"/>
        </w:rPr>
      </w:pPr>
      <w:r>
        <w:rPr>
          <w:rFonts w:cstheme="minorHAnsi"/>
          <w:sz w:val="24"/>
          <w:szCs w:val="24"/>
        </w:rPr>
        <w:t xml:space="preserve">Identificamos estos perfiles como perfiles con poca tolerancia al fallo y con responsabilidades importantes dentro del local ya que son quienes lo dirigen siendo responsables tanto de sus beneficios como de sus perdidas por lo tanto son personas que se </w:t>
      </w:r>
      <w:r w:rsidR="007F4BE7" w:rsidRPr="007F4BE7">
        <w:rPr>
          <w:rFonts w:cstheme="minorHAnsi"/>
          <w:sz w:val="24"/>
          <w:szCs w:val="24"/>
        </w:rPr>
        <w:t xml:space="preserve">identifican con sus </w:t>
      </w:r>
      <w:r w:rsidR="007F4BE7">
        <w:rPr>
          <w:rFonts w:cstheme="minorHAnsi"/>
          <w:sz w:val="24"/>
          <w:szCs w:val="24"/>
        </w:rPr>
        <w:t>locales</w:t>
      </w:r>
      <w:r w:rsidR="007F4BE7" w:rsidRPr="007F4BE7">
        <w:rPr>
          <w:rFonts w:cstheme="minorHAnsi"/>
          <w:sz w:val="24"/>
          <w:szCs w:val="24"/>
        </w:rPr>
        <w:t xml:space="preserve"> y que buscan en sus</w:t>
      </w:r>
      <w:r w:rsidR="007F4BE7">
        <w:rPr>
          <w:rFonts w:cstheme="minorHAnsi"/>
          <w:sz w:val="24"/>
          <w:szCs w:val="24"/>
        </w:rPr>
        <w:t xml:space="preserve"> </w:t>
      </w:r>
      <w:r w:rsidR="007F4BE7" w:rsidRPr="007F4BE7">
        <w:rPr>
          <w:rFonts w:cstheme="minorHAnsi"/>
          <w:sz w:val="24"/>
          <w:szCs w:val="24"/>
        </w:rPr>
        <w:t xml:space="preserve">decisiones realmente poder generar un impacto positivo en </w:t>
      </w:r>
      <w:r w:rsidR="007F4BE7">
        <w:rPr>
          <w:rFonts w:cstheme="minorHAnsi"/>
          <w:sz w:val="24"/>
          <w:szCs w:val="24"/>
        </w:rPr>
        <w:t>su negocio</w:t>
      </w:r>
      <w:r w:rsidR="007D1A3D" w:rsidRPr="007D1A3D">
        <w:rPr>
          <w:rFonts w:cstheme="minorHAnsi"/>
          <w:sz w:val="24"/>
          <w:szCs w:val="24"/>
        </w:rPr>
        <w:t>.</w:t>
      </w:r>
    </w:p>
    <w:p w14:paraId="218FE78F" w14:textId="77777777" w:rsidR="006826A2" w:rsidRDefault="006826A2">
      <w:pPr>
        <w:rPr>
          <w:rFonts w:asciiTheme="majorHAnsi" w:eastAsiaTheme="majorEastAsia" w:hAnsiTheme="majorHAnsi" w:cstheme="majorBidi"/>
          <w:color w:val="2E74B5" w:themeColor="accent1" w:themeShade="BF"/>
          <w:sz w:val="28"/>
          <w:szCs w:val="26"/>
        </w:rPr>
      </w:pPr>
      <w:r>
        <w:br w:type="page"/>
      </w:r>
    </w:p>
    <w:p w14:paraId="5975BEDE" w14:textId="73A1CF05" w:rsidR="00A15C92" w:rsidRDefault="007D1A3D" w:rsidP="000B324E">
      <w:pPr>
        <w:pStyle w:val="Ttulo3"/>
      </w:pPr>
      <w:r w:rsidRPr="00111792">
        <w:lastRenderedPageBreak/>
        <w:t>Mercado meta</w:t>
      </w:r>
    </w:p>
    <w:p w14:paraId="42F7FF75" w14:textId="5F7B9305" w:rsidR="00A15C92" w:rsidRDefault="006778E8" w:rsidP="00A15C92">
      <w:pPr>
        <w:rPr>
          <w:sz w:val="24"/>
          <w:szCs w:val="24"/>
        </w:rPr>
      </w:pPr>
      <w:r w:rsidRPr="006778E8">
        <w:rPr>
          <w:sz w:val="24"/>
          <w:szCs w:val="24"/>
        </w:rPr>
        <w:t xml:space="preserve">Nuestro mercado esta compuesto </w:t>
      </w:r>
      <w:r>
        <w:rPr>
          <w:sz w:val="24"/>
          <w:szCs w:val="24"/>
        </w:rPr>
        <w:t xml:space="preserve">por locales pequeños, medianos y grandes de venta de hardware, siendo su principal industria la industria del comercio, cuentan con una </w:t>
      </w:r>
      <w:r w:rsidR="006B7216">
        <w:rPr>
          <w:sz w:val="24"/>
          <w:szCs w:val="24"/>
        </w:rPr>
        <w:t>cantidad</w:t>
      </w:r>
      <w:r>
        <w:rPr>
          <w:sz w:val="24"/>
          <w:szCs w:val="24"/>
        </w:rPr>
        <w:t xml:space="preserve"> de empleados que arranca </w:t>
      </w:r>
      <w:r w:rsidR="006B7216">
        <w:rPr>
          <w:sz w:val="24"/>
          <w:szCs w:val="24"/>
        </w:rPr>
        <w:t>desde 10 personas para los locales más pequeños hasta más de 100 personas los locales más grandes. Además, su mayor concentración se encuentra dentro de Ciudad Autónoma de Buenos Aires debido a que es la zona de mayor demanda de hardware</w:t>
      </w:r>
      <w:r w:rsidR="000B324E">
        <w:rPr>
          <w:sz w:val="24"/>
          <w:szCs w:val="24"/>
        </w:rPr>
        <w:t>.</w:t>
      </w:r>
    </w:p>
    <w:p w14:paraId="22C41064" w14:textId="735FD79B" w:rsidR="000B324E" w:rsidRDefault="000B324E" w:rsidP="00A15C92">
      <w:pPr>
        <w:rPr>
          <w:rFonts w:cstheme="minorHAnsi"/>
          <w:sz w:val="24"/>
          <w:szCs w:val="24"/>
        </w:rPr>
      </w:pPr>
      <w:r>
        <w:rPr>
          <w:sz w:val="24"/>
          <w:szCs w:val="24"/>
        </w:rPr>
        <w:t xml:space="preserve">Vemos como este mercado esta en pleno crecimiento debido a la aceleración que marco la pandemia en este generando alrededor </w:t>
      </w:r>
      <w:r w:rsidRPr="00830B70">
        <w:rPr>
          <w:rFonts w:cstheme="minorHAnsi"/>
          <w:sz w:val="24"/>
          <w:szCs w:val="24"/>
        </w:rPr>
        <w:t>de 13.607,8 millones de pesos</w:t>
      </w:r>
      <w:r>
        <w:rPr>
          <w:rFonts w:cstheme="minorHAnsi"/>
          <w:sz w:val="24"/>
          <w:szCs w:val="24"/>
        </w:rPr>
        <w:t xml:space="preserve"> solamente en Ciudad Autónoma de Buenos Aires.</w:t>
      </w:r>
    </w:p>
    <w:p w14:paraId="3EDF5284" w14:textId="5E0D8CE3" w:rsidR="00276CC8" w:rsidRDefault="00276CC8" w:rsidP="00A15C92">
      <w:pPr>
        <w:rPr>
          <w:rFonts w:cstheme="minorHAnsi"/>
          <w:sz w:val="24"/>
          <w:szCs w:val="24"/>
        </w:rPr>
      </w:pPr>
      <w:r>
        <w:rPr>
          <w:rFonts w:cstheme="minorHAnsi"/>
          <w:sz w:val="24"/>
          <w:szCs w:val="24"/>
        </w:rPr>
        <w:t>Estos locales de venta cuentan con una clara necesidad ya que debido al gran saturación de la demanda de hardware y de computadoras sumado a la falta de organización de estos locales, vemos como les es difícil afrontar pedidos y ventas de una manera optima es por ello por lo que decidimos apuntar directamente contra esta problemática, ofreciendo una solución integral para optimizar y automatizar todo el proceso de venta.</w:t>
      </w:r>
    </w:p>
    <w:p w14:paraId="1D6AF071" w14:textId="5D38A1CD" w:rsidR="008370AF" w:rsidRDefault="00276CC8" w:rsidP="001E1079">
      <w:pPr>
        <w:rPr>
          <w:rFonts w:cstheme="minorHAnsi"/>
          <w:sz w:val="24"/>
          <w:szCs w:val="24"/>
        </w:rPr>
      </w:pPr>
      <w:r>
        <w:rPr>
          <w:rFonts w:cstheme="minorHAnsi"/>
          <w:sz w:val="24"/>
          <w:szCs w:val="24"/>
        </w:rPr>
        <w:t>Entre los perfiles que toman decisiones relevantes dentro de estos locales son los dueños o gerentes comerciales</w:t>
      </w:r>
      <w:r w:rsidR="00747F4D">
        <w:rPr>
          <w:rFonts w:cstheme="minorHAnsi"/>
          <w:sz w:val="24"/>
          <w:szCs w:val="24"/>
        </w:rPr>
        <w:t>, por lo tanto, ellos son quienes deciden si contratar nuestro servicio o no, sabemos que su criterio de compra fundamental es que tanto pueda potenciar nuestros servicios a las ventas de su local y si es rentable en base al costo de estos, es por ello por lo que apuntamos a una estrategia de compra directa con los clientes entregando una prueba gratuita de un mes para que puedan experimentar los beneficios nuestros servicios</w:t>
      </w:r>
      <w:r w:rsidR="00D75A68">
        <w:rPr>
          <w:rFonts w:cstheme="minorHAnsi"/>
          <w:sz w:val="24"/>
          <w:szCs w:val="24"/>
        </w:rPr>
        <w:t xml:space="preserve"> y poder captar más compras.</w:t>
      </w:r>
    </w:p>
    <w:p w14:paraId="60A42E8E" w14:textId="159AEBCF" w:rsidR="006826A2" w:rsidRDefault="006826A2">
      <w:pPr>
        <w:rPr>
          <w:rFonts w:cstheme="minorHAnsi"/>
          <w:sz w:val="24"/>
          <w:szCs w:val="24"/>
        </w:rPr>
      </w:pPr>
      <w:r>
        <w:rPr>
          <w:rFonts w:cstheme="minorHAnsi"/>
          <w:sz w:val="24"/>
          <w:szCs w:val="24"/>
        </w:rPr>
        <w:br w:type="page"/>
      </w:r>
    </w:p>
    <w:p w14:paraId="73551F17" w14:textId="090F5978" w:rsidR="006826A2" w:rsidRDefault="006826A2" w:rsidP="006826A2">
      <w:pPr>
        <w:pStyle w:val="Ttulo1"/>
      </w:pPr>
      <w:r>
        <w:lastRenderedPageBreak/>
        <w:t>Estrategia</w:t>
      </w:r>
    </w:p>
    <w:p w14:paraId="36BB7412" w14:textId="50609A46" w:rsidR="006826A2" w:rsidRDefault="006826A2" w:rsidP="006826A2"/>
    <w:p w14:paraId="250B5110" w14:textId="3CC4DDA9" w:rsidR="006826A2" w:rsidRDefault="00050C60" w:rsidP="00050C60">
      <w:pPr>
        <w:pStyle w:val="Ttulo2"/>
      </w:pPr>
      <w:r w:rsidRPr="00050C60">
        <w:t>Matriz Atractivo de la Industria / Fortalezas del Negocio</w:t>
      </w:r>
    </w:p>
    <w:p w14:paraId="677876FB" w14:textId="13796C2E" w:rsidR="00050C60" w:rsidRDefault="00050C60" w:rsidP="00050C60"/>
    <w:p w14:paraId="503314AC" w14:textId="63F90E66" w:rsidR="00050C60" w:rsidRDefault="00050C60" w:rsidP="00050C60">
      <w:pPr>
        <w:pStyle w:val="Ttulo3"/>
      </w:pPr>
      <w:r>
        <w:t>Atractivo de la industria</w:t>
      </w:r>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7B6D23">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851" w:type="dxa"/>
            <w:textDirection w:val="btLr"/>
          </w:tcPr>
          <w:p w14:paraId="59E0E34A"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709" w:type="dxa"/>
            <w:textDirection w:val="btLr"/>
          </w:tcPr>
          <w:p w14:paraId="237C7775"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708" w:type="dxa"/>
            <w:textDirection w:val="btLr"/>
          </w:tcPr>
          <w:p w14:paraId="78FF9AB8"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7B6D23">
            <w:pPr>
              <w:rPr>
                <w:rFonts w:cstheme="minorHAnsi"/>
                <w:color w:val="000000" w:themeColor="text1"/>
                <w:sz w:val="24"/>
                <w:szCs w:val="24"/>
              </w:rPr>
            </w:pPr>
            <w:r w:rsidRPr="00E447BA">
              <w:rPr>
                <w:rFonts w:cstheme="minorHAnsi"/>
                <w:color w:val="000000" w:themeColor="text1"/>
                <w:sz w:val="24"/>
                <w:szCs w:val="24"/>
              </w:rPr>
              <w:t>Evaluación general</w:t>
            </w:r>
          </w:p>
        </w:tc>
        <w:tc>
          <w:tcPr>
            <w:tcW w:w="851" w:type="dxa"/>
          </w:tcPr>
          <w:p w14:paraId="4233F718"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E9B2F04" w14:textId="77777777" w:rsidR="00050C60" w:rsidRPr="00E447BA"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0267A624"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17A6AE3" w14:textId="7277CDCC" w:rsidR="00050C60" w:rsidRDefault="00050C60" w:rsidP="00050C60"/>
    <w:p w14:paraId="791F10A1" w14:textId="2503B92F" w:rsidR="00050C60" w:rsidRDefault="00050C60" w:rsidP="00050C60">
      <w:pPr>
        <w:pStyle w:val="Ttulo3"/>
      </w:pPr>
      <w:r>
        <w:t>Fortaleza del negocio</w:t>
      </w:r>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7B6D2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7B6D23">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5D0C07BC"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3191AD03"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CA70D47"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050C60" w:rsidRPr="00095C40" w14:paraId="15F229AD" w14:textId="77777777" w:rsidTr="007B6D2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7B6D23">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929D68A"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5183F9A" w14:textId="77777777" w:rsidR="00050C60" w:rsidRPr="00380017"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6E4CDE1E"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Default="00050C60" w:rsidP="00050C60">
      <w:r>
        <w:lastRenderedPageBreak/>
        <w:t xml:space="preserve">Teniendo en cuenta los análisis previos basados en el atractivo de la industria y fortalezas del negocio, nos posicionaremos dentro de la </w:t>
      </w:r>
      <w:r>
        <w:t>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3EFCD7C7" w:rsidR="007476EE" w:rsidRDefault="007476EE" w:rsidP="00050C60">
      <w:r>
        <w:t>Lo que refleja la matriz es que debemos identificar nuestros segmentos de crecimiento y especializarnos, así como invertir de forma selectiva para poder posicionarnos de forma optima dentro de la industria y mejorar nuestras fortalezas como negocio.</w:t>
      </w:r>
    </w:p>
    <w:p w14:paraId="263936A6" w14:textId="04EEC69D" w:rsidR="007476EE" w:rsidRDefault="007476EE">
      <w:r>
        <w:br w:type="page"/>
      </w:r>
    </w:p>
    <w:p w14:paraId="574615ED" w14:textId="6AD1B79B" w:rsidR="007476EE" w:rsidRDefault="007476EE" w:rsidP="007476EE">
      <w:pPr>
        <w:pStyle w:val="Ttulo2"/>
      </w:pPr>
      <w:r>
        <w:lastRenderedPageBreak/>
        <w:t>Programas generales de acción</w:t>
      </w:r>
    </w:p>
    <w:p w14:paraId="1201225B" w14:textId="77777777" w:rsidR="007476EE" w:rsidRDefault="007476EE" w:rsidP="007476EE"/>
    <w:p w14:paraId="0A7DAA6D" w14:textId="57EEF4F4" w:rsidR="007476EE" w:rsidRDefault="007476EE" w:rsidP="007476EE">
      <w:r>
        <w:t xml:space="preserve">En el marco temporal de 2 </w:t>
      </w:r>
      <w:r>
        <w:t>años</w:t>
      </w:r>
      <w:r>
        <w:t xml:space="preserve"> se desarrollarán los siguientes programas generales de acción:</w:t>
      </w:r>
    </w:p>
    <w:p w14:paraId="7FA32E6C" w14:textId="3D2A5EBC" w:rsidR="007476EE" w:rsidRDefault="007476EE" w:rsidP="00577C96">
      <w:pPr>
        <w:pStyle w:val="Prrafodelista"/>
        <w:numPr>
          <w:ilvl w:val="0"/>
          <w:numId w:val="24"/>
        </w:numPr>
      </w:pPr>
      <w:r>
        <w:t>Programa general de administración</w:t>
      </w:r>
    </w:p>
    <w:p w14:paraId="1D811B81" w14:textId="2C1A44F9" w:rsidR="007476EE" w:rsidRDefault="007476EE" w:rsidP="00577C96">
      <w:pPr>
        <w:pStyle w:val="Prrafodelista"/>
        <w:numPr>
          <w:ilvl w:val="0"/>
          <w:numId w:val="24"/>
        </w:numPr>
      </w:pPr>
      <w:r>
        <w:t>Programa general de servicio</w:t>
      </w:r>
    </w:p>
    <w:p w14:paraId="7433EEC6" w14:textId="4325BE0A" w:rsidR="007476EE" w:rsidRDefault="007476EE" w:rsidP="00577C96">
      <w:pPr>
        <w:pStyle w:val="Prrafodelista"/>
        <w:numPr>
          <w:ilvl w:val="0"/>
          <w:numId w:val="24"/>
        </w:numPr>
      </w:pPr>
      <w:r>
        <w:t>Programa general de tecnología</w:t>
      </w:r>
    </w:p>
    <w:p w14:paraId="2AF6353E" w14:textId="10C736DA" w:rsidR="007476EE" w:rsidRDefault="007476EE" w:rsidP="00577C96">
      <w:pPr>
        <w:pStyle w:val="Prrafodelista"/>
        <w:numPr>
          <w:ilvl w:val="0"/>
          <w:numId w:val="24"/>
        </w:numPr>
      </w:pPr>
      <w:r>
        <w:t>Programa general de marketing</w:t>
      </w:r>
    </w:p>
    <w:p w14:paraId="458FF5ED" w14:textId="37409DF2" w:rsidR="007476EE" w:rsidRDefault="007476EE" w:rsidP="00577C96">
      <w:pPr>
        <w:pStyle w:val="Prrafodelista"/>
        <w:numPr>
          <w:ilvl w:val="0"/>
          <w:numId w:val="24"/>
        </w:numPr>
      </w:pPr>
      <w:r>
        <w:t>Programa general comercial</w:t>
      </w:r>
    </w:p>
    <w:p w14:paraId="44F81512" w14:textId="77777777" w:rsidR="00A23AC4" w:rsidRDefault="00A23AC4" w:rsidP="00A23AC4"/>
    <w:p w14:paraId="79099016" w14:textId="1956ACF0" w:rsidR="00A23AC4" w:rsidRDefault="00A23AC4" w:rsidP="00A23AC4">
      <w:pPr>
        <w:pStyle w:val="Ttulo3"/>
      </w:pPr>
      <w:r>
        <w:t>Estrategia de administración</w:t>
      </w:r>
    </w:p>
    <w:p w14:paraId="2D353FD7" w14:textId="77777777" w:rsidR="00A23AC4" w:rsidRPr="00A23AC4" w:rsidRDefault="00A23AC4" w:rsidP="00A23AC4"/>
    <w:tbl>
      <w:tblPr>
        <w:tblW w:w="8840" w:type="dxa"/>
        <w:tblCellMar>
          <w:left w:w="70" w:type="dxa"/>
          <w:right w:w="70" w:type="dxa"/>
        </w:tblCellMar>
        <w:tblLook w:val="04A0" w:firstRow="1" w:lastRow="0" w:firstColumn="1" w:lastColumn="0" w:noHBand="0" w:noVBand="1"/>
      </w:tblPr>
      <w:tblGrid>
        <w:gridCol w:w="3080"/>
        <w:gridCol w:w="5760"/>
      </w:tblGrid>
      <w:tr w:rsidR="00A23AC4" w:rsidRPr="007B620C" w14:paraId="2C23D1E3"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81AAA" w14:textId="77777777" w:rsidR="00A23AC4" w:rsidRPr="007B620C" w:rsidRDefault="00A23AC4" w:rsidP="00A23AC4">
            <w:pPr>
              <w:pStyle w:val="Ttulo4"/>
              <w:jc w:val="center"/>
              <w:rPr>
                <w:rFonts w:eastAsia="Times New Roman"/>
              </w:rPr>
            </w:pPr>
            <w:r>
              <w:rPr>
                <w:rFonts w:eastAsia="Times New Roman"/>
              </w:rPr>
              <w:t>Programa General de Administración</w:t>
            </w:r>
          </w:p>
        </w:tc>
      </w:tr>
      <w:tr w:rsidR="00A23AC4" w:rsidRPr="007B620C" w14:paraId="4B3E00EB"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537BB0B" w14:textId="77777777" w:rsidR="00A23AC4" w:rsidRPr="007B620C" w:rsidRDefault="00A23AC4"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tcPr>
          <w:p w14:paraId="760F7D12" w14:textId="58C27648" w:rsidR="00A23AC4" w:rsidRPr="007B620C" w:rsidRDefault="00A23AC4" w:rsidP="007B6D23">
            <w:pPr>
              <w:spacing w:after="0" w:line="240" w:lineRule="auto"/>
              <w:rPr>
                <w:rFonts w:eastAsia="Times New Roman" w:cs="Times New Roman"/>
                <w:color w:val="000000"/>
                <w:sz w:val="22"/>
                <w:szCs w:val="22"/>
              </w:rPr>
            </w:pPr>
            <w:r w:rsidRPr="00830D91">
              <w:rPr>
                <w:rFonts w:eastAsia="Times New Roman" w:cs="Times New Roman"/>
                <w:color w:val="000000"/>
                <w:sz w:val="22"/>
                <w:szCs w:val="22"/>
              </w:rPr>
              <w:t xml:space="preserve">Este programa posee el manejo de </w:t>
            </w:r>
            <w:r>
              <w:rPr>
                <w:rFonts w:eastAsia="Times New Roman" w:cs="Times New Roman"/>
                <w:color w:val="000000"/>
                <w:sz w:val="22"/>
                <w:szCs w:val="22"/>
              </w:rPr>
              <w:t>pago a</w:t>
            </w:r>
            <w:r w:rsidRPr="00830D91">
              <w:rPr>
                <w:rFonts w:eastAsia="Times New Roman" w:cs="Times New Roman"/>
                <w:color w:val="000000"/>
                <w:sz w:val="22"/>
                <w:szCs w:val="22"/>
              </w:rPr>
              <w:t xml:space="preserve"> servicios tercerizados, remuneraciones, </w:t>
            </w:r>
            <w:r>
              <w:rPr>
                <w:rFonts w:eastAsia="Times New Roman" w:cs="Times New Roman"/>
                <w:color w:val="000000"/>
                <w:sz w:val="22"/>
                <w:szCs w:val="22"/>
              </w:rPr>
              <w:t>RRHH</w:t>
            </w:r>
            <w:r w:rsidRPr="00830D91">
              <w:rPr>
                <w:rFonts w:eastAsia="Times New Roman" w:cs="Times New Roman"/>
                <w:color w:val="000000"/>
                <w:sz w:val="22"/>
                <w:szCs w:val="22"/>
              </w:rPr>
              <w:t>, contab</w:t>
            </w:r>
            <w:r>
              <w:rPr>
                <w:rFonts w:eastAsia="Times New Roman" w:cs="Times New Roman"/>
                <w:color w:val="000000"/>
                <w:sz w:val="22"/>
                <w:szCs w:val="22"/>
              </w:rPr>
              <w:t>ilidad</w:t>
            </w:r>
            <w:r w:rsidRPr="00830D91">
              <w:rPr>
                <w:rFonts w:eastAsia="Times New Roman" w:cs="Times New Roman"/>
                <w:color w:val="000000"/>
                <w:sz w:val="22"/>
                <w:szCs w:val="22"/>
              </w:rPr>
              <w:t xml:space="preserve"> y </w:t>
            </w:r>
            <w:r>
              <w:rPr>
                <w:rFonts w:eastAsia="Times New Roman" w:cs="Times New Roman"/>
                <w:color w:val="000000"/>
                <w:sz w:val="22"/>
                <w:szCs w:val="22"/>
              </w:rPr>
              <w:t>aspecto legal</w:t>
            </w:r>
            <w:r w:rsidRPr="00830D91">
              <w:rPr>
                <w:rFonts w:eastAsia="Times New Roman" w:cs="Times New Roman"/>
                <w:color w:val="000000"/>
                <w:sz w:val="22"/>
                <w:szCs w:val="22"/>
              </w:rPr>
              <w:t>.</w:t>
            </w:r>
          </w:p>
        </w:tc>
      </w:tr>
      <w:tr w:rsidR="00A23AC4" w:rsidRPr="007B620C" w14:paraId="6B38779C"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4B60812" w14:textId="77777777" w:rsidR="00A23AC4" w:rsidRPr="007B620C" w:rsidRDefault="00A23AC4"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Directivo responsable</w:t>
            </w:r>
          </w:p>
        </w:tc>
        <w:tc>
          <w:tcPr>
            <w:tcW w:w="5760" w:type="dxa"/>
            <w:tcBorders>
              <w:top w:val="nil"/>
              <w:left w:val="nil"/>
              <w:bottom w:val="single" w:sz="4" w:space="0" w:color="auto"/>
              <w:right w:val="single" w:sz="4" w:space="0" w:color="auto"/>
            </w:tcBorders>
            <w:shd w:val="clear" w:color="auto" w:fill="auto"/>
            <w:noWrap/>
            <w:vAlign w:val="center"/>
          </w:tcPr>
          <w:p w14:paraId="76606610" w14:textId="77777777" w:rsidR="00A23AC4" w:rsidRPr="007B620C" w:rsidRDefault="00A23AC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Gerente Administrativo</w:t>
            </w:r>
          </w:p>
        </w:tc>
      </w:tr>
      <w:tr w:rsidR="00A23AC4" w:rsidRPr="007B620C" w14:paraId="7FEA80AE"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05188FD" w14:textId="77777777" w:rsidR="00A23AC4" w:rsidRPr="007B620C" w:rsidRDefault="00A23AC4"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Indicadores claves para el control de gestión</w:t>
            </w:r>
          </w:p>
        </w:tc>
        <w:tc>
          <w:tcPr>
            <w:tcW w:w="5760" w:type="dxa"/>
            <w:tcBorders>
              <w:top w:val="nil"/>
              <w:left w:val="nil"/>
              <w:bottom w:val="single" w:sz="4" w:space="0" w:color="auto"/>
              <w:right w:val="single" w:sz="4" w:space="0" w:color="auto"/>
            </w:tcBorders>
            <w:shd w:val="clear" w:color="auto" w:fill="auto"/>
            <w:noWrap/>
            <w:vAlign w:val="center"/>
          </w:tcPr>
          <w:p w14:paraId="030152B7" w14:textId="77777777" w:rsidR="00A23AC4" w:rsidRDefault="00A23AC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Efectividad de la administración</w:t>
            </w:r>
          </w:p>
          <w:p w14:paraId="64CEF33F" w14:textId="77777777" w:rsidR="00A23AC4" w:rsidRPr="007B620C" w:rsidRDefault="00A23AC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 xml:space="preserve">Procedimientos planificados/ cantidad de procedimientos realizados </w:t>
            </w:r>
          </w:p>
          <w:p w14:paraId="72569DA4" w14:textId="77777777" w:rsidR="00A23AC4" w:rsidRPr="007B620C" w:rsidRDefault="00A23AC4" w:rsidP="007B6D23">
            <w:pPr>
              <w:spacing w:after="0" w:line="240" w:lineRule="auto"/>
              <w:rPr>
                <w:rFonts w:eastAsia="Times New Roman" w:cs="Times New Roman"/>
                <w:color w:val="000000"/>
                <w:sz w:val="22"/>
                <w:szCs w:val="22"/>
              </w:rPr>
            </w:pPr>
          </w:p>
        </w:tc>
      </w:tr>
      <w:tr w:rsidR="00A23AC4" w:rsidRPr="007B620C" w14:paraId="699DB47F"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25786D3" w14:textId="77777777" w:rsidR="00A23AC4" w:rsidRPr="007B620C" w:rsidRDefault="00A23AC4"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 xml:space="preserve">Fecha </w:t>
            </w:r>
            <w:r>
              <w:rPr>
                <w:rFonts w:eastAsia="Times New Roman" w:cs="Times New Roman"/>
                <w:b/>
                <w:bCs/>
                <w:color w:val="000000"/>
                <w:sz w:val="22"/>
                <w:szCs w:val="22"/>
              </w:rPr>
              <w:t>de Inicio y Fin</w:t>
            </w:r>
          </w:p>
        </w:tc>
        <w:tc>
          <w:tcPr>
            <w:tcW w:w="5760" w:type="dxa"/>
            <w:tcBorders>
              <w:top w:val="nil"/>
              <w:left w:val="nil"/>
              <w:bottom w:val="single" w:sz="4" w:space="0" w:color="auto"/>
              <w:right w:val="single" w:sz="4" w:space="0" w:color="auto"/>
            </w:tcBorders>
            <w:shd w:val="clear" w:color="auto" w:fill="auto"/>
            <w:noWrap/>
            <w:vAlign w:val="center"/>
          </w:tcPr>
          <w:p w14:paraId="52DC30FB" w14:textId="483EA1AC" w:rsidR="00A23AC4" w:rsidRDefault="00A23AC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 xml:space="preserve">Inicio: </w:t>
            </w:r>
            <w:r>
              <w:rPr>
                <w:rFonts w:eastAsia="Times New Roman" w:cs="Times New Roman"/>
                <w:color w:val="000000"/>
                <w:sz w:val="22"/>
                <w:szCs w:val="22"/>
              </w:rPr>
              <w:t>25</w:t>
            </w:r>
            <w:r>
              <w:rPr>
                <w:rFonts w:eastAsia="Times New Roman" w:cs="Times New Roman"/>
                <w:color w:val="000000"/>
                <w:sz w:val="22"/>
                <w:szCs w:val="22"/>
              </w:rPr>
              <w:t>/</w:t>
            </w:r>
            <w:r>
              <w:rPr>
                <w:rFonts w:eastAsia="Times New Roman" w:cs="Times New Roman"/>
                <w:color w:val="000000"/>
                <w:sz w:val="22"/>
                <w:szCs w:val="22"/>
              </w:rPr>
              <w:t>05</w:t>
            </w:r>
            <w:r>
              <w:rPr>
                <w:rFonts w:eastAsia="Times New Roman" w:cs="Times New Roman"/>
                <w:color w:val="000000"/>
                <w:sz w:val="22"/>
                <w:szCs w:val="22"/>
              </w:rPr>
              <w:t>/202</w:t>
            </w:r>
            <w:r>
              <w:rPr>
                <w:rFonts w:eastAsia="Times New Roman" w:cs="Times New Roman"/>
                <w:color w:val="000000"/>
                <w:sz w:val="22"/>
                <w:szCs w:val="22"/>
              </w:rPr>
              <w:t>2</w:t>
            </w:r>
          </w:p>
          <w:p w14:paraId="644FEF56" w14:textId="75211236" w:rsidR="00A23AC4" w:rsidRPr="007B620C" w:rsidRDefault="00A23AC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Fin: 25/</w:t>
            </w:r>
            <w:r>
              <w:rPr>
                <w:rFonts w:eastAsia="Times New Roman" w:cs="Times New Roman"/>
                <w:color w:val="000000"/>
                <w:sz w:val="22"/>
                <w:szCs w:val="22"/>
              </w:rPr>
              <w:t>05</w:t>
            </w:r>
            <w:r>
              <w:rPr>
                <w:rFonts w:eastAsia="Times New Roman" w:cs="Times New Roman"/>
                <w:color w:val="000000"/>
                <w:sz w:val="22"/>
                <w:szCs w:val="22"/>
              </w:rPr>
              <w:t>/202</w:t>
            </w:r>
            <w:r>
              <w:rPr>
                <w:rFonts w:eastAsia="Times New Roman" w:cs="Times New Roman"/>
                <w:color w:val="000000"/>
                <w:sz w:val="22"/>
                <w:szCs w:val="22"/>
              </w:rPr>
              <w:t>4</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2E5D36E0" w:rsidR="00A23AC4" w:rsidRDefault="00A23AC4" w:rsidP="00A23AC4">
      <w:pPr>
        <w:pStyle w:val="Ttulo3"/>
      </w:pPr>
      <w:r>
        <w:lastRenderedPageBreak/>
        <w:t xml:space="preserve">Estrategia de </w:t>
      </w:r>
      <w:r>
        <w:t>Servicio</w:t>
      </w:r>
    </w:p>
    <w:p w14:paraId="5AF2351E" w14:textId="77777777" w:rsidR="00A23AC4" w:rsidRPr="00A23AC4" w:rsidRDefault="00A23AC4" w:rsidP="00A23AC4"/>
    <w:tbl>
      <w:tblPr>
        <w:tblW w:w="9493" w:type="dxa"/>
        <w:tblCellMar>
          <w:left w:w="70" w:type="dxa"/>
          <w:right w:w="70" w:type="dxa"/>
        </w:tblCellMar>
        <w:tblLook w:val="04A0" w:firstRow="1" w:lastRow="0" w:firstColumn="1" w:lastColumn="0" w:noHBand="0" w:noVBand="1"/>
      </w:tblPr>
      <w:tblGrid>
        <w:gridCol w:w="3080"/>
        <w:gridCol w:w="6413"/>
      </w:tblGrid>
      <w:tr w:rsidR="00A23AC4" w:rsidRPr="007B620C" w14:paraId="4A98B963" w14:textId="77777777" w:rsidTr="00A23AC4">
        <w:trPr>
          <w:trHeight w:val="315"/>
        </w:trPr>
        <w:tc>
          <w:tcPr>
            <w:tcW w:w="94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CAC3F" w14:textId="7415FD7F" w:rsidR="00A23AC4" w:rsidRPr="007B620C" w:rsidRDefault="00A23AC4" w:rsidP="007B6D23">
            <w:pPr>
              <w:pStyle w:val="Ttulo4"/>
              <w:jc w:val="center"/>
              <w:rPr>
                <w:rFonts w:eastAsia="Times New Roman"/>
              </w:rPr>
            </w:pPr>
            <w:r>
              <w:rPr>
                <w:rFonts w:eastAsia="Times New Roman"/>
              </w:rPr>
              <w:t xml:space="preserve">Programa General de </w:t>
            </w:r>
            <w:r>
              <w:rPr>
                <w:rFonts w:eastAsia="Times New Roman"/>
              </w:rPr>
              <w:t>Servicio</w:t>
            </w:r>
          </w:p>
        </w:tc>
      </w:tr>
      <w:tr w:rsidR="00A23AC4" w:rsidRPr="007B620C" w14:paraId="5EA8A924" w14:textId="77777777" w:rsidTr="00A23AC4">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00CF643" w14:textId="77777777" w:rsidR="00A23AC4" w:rsidRPr="007B620C" w:rsidRDefault="00A23AC4"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Descripción</w:t>
            </w:r>
          </w:p>
        </w:tc>
        <w:tc>
          <w:tcPr>
            <w:tcW w:w="6413" w:type="dxa"/>
            <w:tcBorders>
              <w:top w:val="nil"/>
              <w:left w:val="nil"/>
              <w:bottom w:val="single" w:sz="4" w:space="0" w:color="auto"/>
              <w:right w:val="single" w:sz="4" w:space="0" w:color="auto"/>
            </w:tcBorders>
            <w:shd w:val="clear" w:color="auto" w:fill="auto"/>
            <w:vAlign w:val="center"/>
          </w:tcPr>
          <w:p w14:paraId="6C50465F" w14:textId="26A4A35C" w:rsidR="00A23AC4" w:rsidRPr="007B620C" w:rsidRDefault="001C797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Este programa abarca</w:t>
            </w:r>
            <w:r w:rsidR="00A23AC4">
              <w:rPr>
                <w:rFonts w:eastAsia="Times New Roman" w:cs="Times New Roman"/>
                <w:color w:val="000000"/>
                <w:sz w:val="22"/>
                <w:szCs w:val="22"/>
              </w:rPr>
              <w:t xml:space="preserve"> todas las áreas relacionadas a la entrega de servicio, </w:t>
            </w:r>
            <w:r w:rsidR="00A23AC4">
              <w:rPr>
                <w:rFonts w:eastAsia="Times New Roman" w:cs="Times New Roman"/>
                <w:color w:val="000000"/>
                <w:sz w:val="22"/>
                <w:szCs w:val="22"/>
              </w:rPr>
              <w:t>así</w:t>
            </w:r>
            <w:r w:rsidR="00A23AC4">
              <w:rPr>
                <w:rFonts w:eastAsia="Times New Roman" w:cs="Times New Roman"/>
                <w:color w:val="000000"/>
                <w:sz w:val="22"/>
                <w:szCs w:val="22"/>
              </w:rPr>
              <w:t xml:space="preserve"> como el control de calidad de este y análisis del cliente.</w:t>
            </w:r>
          </w:p>
        </w:tc>
      </w:tr>
      <w:tr w:rsidR="00A23AC4" w:rsidRPr="007B620C" w14:paraId="54F6C8B2" w14:textId="77777777" w:rsidTr="00A23AC4">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76DA306" w14:textId="77777777" w:rsidR="00A23AC4" w:rsidRPr="007B620C" w:rsidRDefault="00A23AC4"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Directivo responsable</w:t>
            </w:r>
          </w:p>
        </w:tc>
        <w:tc>
          <w:tcPr>
            <w:tcW w:w="6413" w:type="dxa"/>
            <w:tcBorders>
              <w:top w:val="nil"/>
              <w:left w:val="nil"/>
              <w:bottom w:val="single" w:sz="4" w:space="0" w:color="auto"/>
              <w:right w:val="single" w:sz="4" w:space="0" w:color="auto"/>
            </w:tcBorders>
            <w:shd w:val="clear" w:color="auto" w:fill="auto"/>
            <w:noWrap/>
            <w:vAlign w:val="center"/>
          </w:tcPr>
          <w:p w14:paraId="1413C199" w14:textId="5F2B17C9" w:rsidR="00A23AC4" w:rsidRPr="007B620C" w:rsidRDefault="00A23AC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Gerente de servicios</w:t>
            </w:r>
          </w:p>
        </w:tc>
      </w:tr>
      <w:tr w:rsidR="00A23AC4" w:rsidRPr="007B620C" w14:paraId="5F4DC96C" w14:textId="77777777" w:rsidTr="00A23AC4">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1A7E44C2" w14:textId="77777777" w:rsidR="00A23AC4" w:rsidRPr="007B620C" w:rsidRDefault="00A23AC4"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Indicadores claves para el control de gestión</w:t>
            </w:r>
          </w:p>
        </w:tc>
        <w:tc>
          <w:tcPr>
            <w:tcW w:w="6413" w:type="dxa"/>
            <w:tcBorders>
              <w:top w:val="nil"/>
              <w:left w:val="nil"/>
              <w:bottom w:val="single" w:sz="4" w:space="0" w:color="auto"/>
              <w:right w:val="single" w:sz="4" w:space="0" w:color="auto"/>
            </w:tcBorders>
            <w:shd w:val="clear" w:color="auto" w:fill="auto"/>
            <w:noWrap/>
            <w:vAlign w:val="center"/>
          </w:tcPr>
          <w:p w14:paraId="1C44B0FC" w14:textId="77777777" w:rsidR="00A23AC4" w:rsidRDefault="00A23AC4" w:rsidP="00A23AC4">
            <w:pPr>
              <w:spacing w:after="0" w:line="240" w:lineRule="auto"/>
              <w:rPr>
                <w:rFonts w:eastAsia="Times New Roman" w:cs="Times New Roman"/>
                <w:color w:val="000000"/>
                <w:sz w:val="22"/>
                <w:szCs w:val="22"/>
              </w:rPr>
            </w:pPr>
            <w:r>
              <w:rPr>
                <w:rFonts w:eastAsia="Times New Roman" w:cs="Times New Roman"/>
                <w:color w:val="000000"/>
                <w:sz w:val="22"/>
                <w:szCs w:val="22"/>
              </w:rPr>
              <w:t>Captación de clientes = cantidad de clientes contactados / cantidad de clientes captados</w:t>
            </w:r>
          </w:p>
          <w:p w14:paraId="22D4F87E" w14:textId="226663BA" w:rsidR="00A23AC4" w:rsidRPr="007B620C" w:rsidRDefault="00A23AC4" w:rsidP="00A23AC4">
            <w:pPr>
              <w:spacing w:after="0" w:line="240" w:lineRule="auto"/>
              <w:rPr>
                <w:rFonts w:eastAsia="Times New Roman" w:cs="Times New Roman"/>
                <w:color w:val="000000"/>
                <w:sz w:val="22"/>
                <w:szCs w:val="22"/>
              </w:rPr>
            </w:pPr>
            <w:r>
              <w:rPr>
                <w:rFonts w:eastAsia="Times New Roman" w:cs="Times New Roman"/>
                <w:color w:val="000000"/>
                <w:sz w:val="22"/>
                <w:szCs w:val="22"/>
              </w:rPr>
              <w:t xml:space="preserve">Efectividad del servicio = cantidad de horas en funcionamiento / </w:t>
            </w:r>
            <w:r w:rsidR="005A3C56">
              <w:rPr>
                <w:rFonts w:eastAsia="Times New Roman" w:cs="Times New Roman"/>
                <w:color w:val="000000"/>
                <w:sz w:val="22"/>
                <w:szCs w:val="22"/>
              </w:rPr>
              <w:t>cantidad de horas caído * cantidad de errores con impacto en usuario</w:t>
            </w:r>
          </w:p>
        </w:tc>
      </w:tr>
      <w:tr w:rsidR="00A23AC4" w:rsidRPr="007B620C" w14:paraId="33AFD2B1" w14:textId="77777777" w:rsidTr="00A23AC4">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635114C" w14:textId="77777777" w:rsidR="00A23AC4" w:rsidRPr="007B620C" w:rsidRDefault="00A23AC4"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 xml:space="preserve">Fecha </w:t>
            </w:r>
            <w:r>
              <w:rPr>
                <w:rFonts w:eastAsia="Times New Roman" w:cs="Times New Roman"/>
                <w:b/>
                <w:bCs/>
                <w:color w:val="000000"/>
                <w:sz w:val="22"/>
                <w:szCs w:val="22"/>
              </w:rPr>
              <w:t>de Inicio y Fin</w:t>
            </w:r>
          </w:p>
        </w:tc>
        <w:tc>
          <w:tcPr>
            <w:tcW w:w="6413" w:type="dxa"/>
            <w:tcBorders>
              <w:top w:val="nil"/>
              <w:left w:val="nil"/>
              <w:bottom w:val="single" w:sz="4" w:space="0" w:color="auto"/>
              <w:right w:val="single" w:sz="4" w:space="0" w:color="auto"/>
            </w:tcBorders>
            <w:shd w:val="clear" w:color="auto" w:fill="auto"/>
            <w:noWrap/>
            <w:vAlign w:val="center"/>
          </w:tcPr>
          <w:p w14:paraId="7CE55B03" w14:textId="77777777" w:rsidR="00A23AC4" w:rsidRDefault="00A23AC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Inicio: 25/05/2022</w:t>
            </w:r>
          </w:p>
          <w:p w14:paraId="05E16A18" w14:textId="77777777" w:rsidR="00A23AC4" w:rsidRPr="007B620C" w:rsidRDefault="00A23AC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Fin: 25/05/2024</w:t>
            </w:r>
          </w:p>
        </w:tc>
      </w:tr>
    </w:tbl>
    <w:p w14:paraId="07E28D62" w14:textId="4D0CA04D" w:rsidR="00A23AC4" w:rsidRDefault="00A23AC4" w:rsidP="00A23AC4"/>
    <w:p w14:paraId="53F7A024" w14:textId="37F73CBB" w:rsidR="005A3C56" w:rsidRDefault="005A3C56" w:rsidP="005A3C56">
      <w:pPr>
        <w:pStyle w:val="Ttulo3"/>
      </w:pPr>
      <w:r>
        <w:t xml:space="preserve">Estrategia de </w:t>
      </w:r>
      <w:r>
        <w:t>Tecnología</w:t>
      </w:r>
    </w:p>
    <w:p w14:paraId="5DC76103" w14:textId="77777777" w:rsidR="005A3C56" w:rsidRPr="00A23AC4" w:rsidRDefault="005A3C56" w:rsidP="005A3C56"/>
    <w:tbl>
      <w:tblPr>
        <w:tblW w:w="9493" w:type="dxa"/>
        <w:tblCellMar>
          <w:left w:w="70" w:type="dxa"/>
          <w:right w:w="70" w:type="dxa"/>
        </w:tblCellMar>
        <w:tblLook w:val="04A0" w:firstRow="1" w:lastRow="0" w:firstColumn="1" w:lastColumn="0" w:noHBand="0" w:noVBand="1"/>
      </w:tblPr>
      <w:tblGrid>
        <w:gridCol w:w="3080"/>
        <w:gridCol w:w="6413"/>
      </w:tblGrid>
      <w:tr w:rsidR="005A3C56" w:rsidRPr="007B620C" w14:paraId="207A2754" w14:textId="77777777" w:rsidTr="007B6D23">
        <w:trPr>
          <w:trHeight w:val="315"/>
        </w:trPr>
        <w:tc>
          <w:tcPr>
            <w:tcW w:w="94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1AB6C" w14:textId="5BECF0A7" w:rsidR="005A3C56" w:rsidRPr="007B620C" w:rsidRDefault="005A3C56" w:rsidP="007B6D23">
            <w:pPr>
              <w:pStyle w:val="Ttulo4"/>
              <w:jc w:val="center"/>
              <w:rPr>
                <w:rFonts w:eastAsia="Times New Roman"/>
              </w:rPr>
            </w:pPr>
            <w:r>
              <w:rPr>
                <w:rFonts w:eastAsia="Times New Roman"/>
              </w:rPr>
              <w:t xml:space="preserve">Programa General de </w:t>
            </w:r>
            <w:r>
              <w:rPr>
                <w:rFonts w:eastAsia="Times New Roman"/>
              </w:rPr>
              <w:t>Tecnología</w:t>
            </w:r>
          </w:p>
        </w:tc>
      </w:tr>
      <w:tr w:rsidR="005A3C56" w:rsidRPr="007B620C" w14:paraId="328CB9F2"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94373DF" w14:textId="77777777" w:rsidR="005A3C56" w:rsidRPr="007B620C" w:rsidRDefault="005A3C56"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Descripción</w:t>
            </w:r>
          </w:p>
        </w:tc>
        <w:tc>
          <w:tcPr>
            <w:tcW w:w="6413" w:type="dxa"/>
            <w:tcBorders>
              <w:top w:val="nil"/>
              <w:left w:val="nil"/>
              <w:bottom w:val="single" w:sz="4" w:space="0" w:color="auto"/>
              <w:right w:val="single" w:sz="4" w:space="0" w:color="auto"/>
            </w:tcBorders>
            <w:shd w:val="clear" w:color="auto" w:fill="auto"/>
            <w:vAlign w:val="center"/>
          </w:tcPr>
          <w:p w14:paraId="7BC0E7E2" w14:textId="7B20F5C2" w:rsidR="005A3C56" w:rsidRPr="007B620C"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Este programa abarca la puesta a producción de nuestros servicios, así como la investigación en nuevas tecnologías.</w:t>
            </w:r>
          </w:p>
        </w:tc>
      </w:tr>
      <w:tr w:rsidR="005A3C56" w:rsidRPr="007B620C" w14:paraId="1BECB457"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BC641AB" w14:textId="77777777" w:rsidR="005A3C56" w:rsidRPr="007B620C" w:rsidRDefault="005A3C56"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Directivo responsable</w:t>
            </w:r>
          </w:p>
        </w:tc>
        <w:tc>
          <w:tcPr>
            <w:tcW w:w="6413" w:type="dxa"/>
            <w:tcBorders>
              <w:top w:val="nil"/>
              <w:left w:val="nil"/>
              <w:bottom w:val="single" w:sz="4" w:space="0" w:color="auto"/>
              <w:right w:val="single" w:sz="4" w:space="0" w:color="auto"/>
            </w:tcBorders>
            <w:shd w:val="clear" w:color="auto" w:fill="auto"/>
            <w:noWrap/>
            <w:vAlign w:val="center"/>
          </w:tcPr>
          <w:p w14:paraId="5FD22545" w14:textId="7681D1AD" w:rsidR="005A3C56" w:rsidRPr="007B620C"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 xml:space="preserve">Gerente de </w:t>
            </w:r>
            <w:r>
              <w:rPr>
                <w:rFonts w:eastAsia="Times New Roman" w:cs="Times New Roman"/>
                <w:color w:val="000000"/>
                <w:sz w:val="22"/>
                <w:szCs w:val="22"/>
              </w:rPr>
              <w:t>sistemas</w:t>
            </w:r>
          </w:p>
        </w:tc>
      </w:tr>
      <w:tr w:rsidR="005A3C56" w:rsidRPr="007B620C" w14:paraId="7137C9E0"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2CF3323" w14:textId="77777777" w:rsidR="005A3C56" w:rsidRPr="007B620C" w:rsidRDefault="005A3C56"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Indicadores claves para el control de gestión</w:t>
            </w:r>
          </w:p>
        </w:tc>
        <w:tc>
          <w:tcPr>
            <w:tcW w:w="6413" w:type="dxa"/>
            <w:tcBorders>
              <w:top w:val="nil"/>
              <w:left w:val="nil"/>
              <w:bottom w:val="single" w:sz="4" w:space="0" w:color="auto"/>
              <w:right w:val="single" w:sz="4" w:space="0" w:color="auto"/>
            </w:tcBorders>
            <w:shd w:val="clear" w:color="auto" w:fill="auto"/>
            <w:noWrap/>
            <w:vAlign w:val="center"/>
          </w:tcPr>
          <w:p w14:paraId="41E9B522" w14:textId="51BDDC75" w:rsidR="005A3C56"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Tiempo de implementación</w:t>
            </w:r>
            <w:r>
              <w:rPr>
                <w:rFonts w:eastAsia="Times New Roman" w:cs="Times New Roman"/>
                <w:color w:val="000000"/>
                <w:sz w:val="22"/>
                <w:szCs w:val="22"/>
              </w:rPr>
              <w:t xml:space="preserve"> = </w:t>
            </w:r>
            <w:r>
              <w:rPr>
                <w:rFonts w:eastAsia="Times New Roman" w:cs="Times New Roman"/>
                <w:color w:val="000000"/>
                <w:sz w:val="22"/>
                <w:szCs w:val="22"/>
              </w:rPr>
              <w:t>tiempo estimado / tiempo real</w:t>
            </w:r>
          </w:p>
          <w:p w14:paraId="3DD6B703" w14:textId="0E3AB2E6" w:rsidR="005A3C56" w:rsidRPr="007B620C"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Costo de implementación</w:t>
            </w:r>
            <w:r>
              <w:rPr>
                <w:rFonts w:eastAsia="Times New Roman" w:cs="Times New Roman"/>
                <w:color w:val="000000"/>
                <w:sz w:val="22"/>
                <w:szCs w:val="22"/>
              </w:rPr>
              <w:t xml:space="preserve"> = </w:t>
            </w:r>
            <w:r>
              <w:rPr>
                <w:rFonts w:eastAsia="Times New Roman" w:cs="Times New Roman"/>
                <w:color w:val="000000"/>
                <w:sz w:val="22"/>
                <w:szCs w:val="22"/>
              </w:rPr>
              <w:t>costo estimado / costo real</w:t>
            </w:r>
          </w:p>
        </w:tc>
      </w:tr>
      <w:tr w:rsidR="005A3C56" w:rsidRPr="007B620C" w14:paraId="716529BE"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44883C6" w14:textId="77777777" w:rsidR="005A3C56" w:rsidRPr="007B620C" w:rsidRDefault="005A3C56"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 xml:space="preserve">Fecha </w:t>
            </w:r>
            <w:r>
              <w:rPr>
                <w:rFonts w:eastAsia="Times New Roman" w:cs="Times New Roman"/>
                <w:b/>
                <w:bCs/>
                <w:color w:val="000000"/>
                <w:sz w:val="22"/>
                <w:szCs w:val="22"/>
              </w:rPr>
              <w:t>de Inicio y Fin</w:t>
            </w:r>
          </w:p>
        </w:tc>
        <w:tc>
          <w:tcPr>
            <w:tcW w:w="6413" w:type="dxa"/>
            <w:tcBorders>
              <w:top w:val="nil"/>
              <w:left w:val="nil"/>
              <w:bottom w:val="single" w:sz="4" w:space="0" w:color="auto"/>
              <w:right w:val="single" w:sz="4" w:space="0" w:color="auto"/>
            </w:tcBorders>
            <w:shd w:val="clear" w:color="auto" w:fill="auto"/>
            <w:noWrap/>
            <w:vAlign w:val="center"/>
          </w:tcPr>
          <w:p w14:paraId="6CF3FDE5" w14:textId="77777777" w:rsidR="005A3C56"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Inicio: 25/05/2022</w:t>
            </w:r>
          </w:p>
          <w:p w14:paraId="67603885" w14:textId="77777777" w:rsidR="005A3C56" w:rsidRPr="007B620C"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Fin: 25/05/2024</w:t>
            </w:r>
          </w:p>
        </w:tc>
      </w:tr>
    </w:tbl>
    <w:p w14:paraId="786E799E" w14:textId="7CEDDB52" w:rsidR="005A3C56" w:rsidRDefault="005A3C56" w:rsidP="00A23AC4"/>
    <w:p w14:paraId="4C03DAB7" w14:textId="4AEA771F" w:rsidR="005A3C56" w:rsidRDefault="005A3C56">
      <w:r>
        <w:br w:type="page"/>
      </w:r>
    </w:p>
    <w:p w14:paraId="058DB9ED" w14:textId="1BF46128" w:rsidR="005A3C56" w:rsidRDefault="005A3C56" w:rsidP="005A3C56">
      <w:pPr>
        <w:pStyle w:val="Ttulo3"/>
      </w:pPr>
      <w:r>
        <w:lastRenderedPageBreak/>
        <w:t xml:space="preserve">Estrategia de </w:t>
      </w:r>
      <w:r>
        <w:t>Marketing</w:t>
      </w:r>
    </w:p>
    <w:p w14:paraId="29225ABE" w14:textId="77777777" w:rsidR="005A3C56" w:rsidRPr="00A23AC4" w:rsidRDefault="005A3C56" w:rsidP="005A3C56"/>
    <w:tbl>
      <w:tblPr>
        <w:tblW w:w="9493" w:type="dxa"/>
        <w:tblCellMar>
          <w:left w:w="70" w:type="dxa"/>
          <w:right w:w="70" w:type="dxa"/>
        </w:tblCellMar>
        <w:tblLook w:val="04A0" w:firstRow="1" w:lastRow="0" w:firstColumn="1" w:lastColumn="0" w:noHBand="0" w:noVBand="1"/>
      </w:tblPr>
      <w:tblGrid>
        <w:gridCol w:w="3080"/>
        <w:gridCol w:w="6413"/>
      </w:tblGrid>
      <w:tr w:rsidR="005A3C56" w:rsidRPr="007B620C" w14:paraId="673AE150" w14:textId="77777777" w:rsidTr="007B6D23">
        <w:trPr>
          <w:trHeight w:val="315"/>
        </w:trPr>
        <w:tc>
          <w:tcPr>
            <w:tcW w:w="94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FF3DB" w14:textId="10EDA4CD" w:rsidR="005A3C56" w:rsidRPr="007B620C" w:rsidRDefault="005A3C56" w:rsidP="007B6D23">
            <w:pPr>
              <w:pStyle w:val="Ttulo4"/>
              <w:jc w:val="center"/>
              <w:rPr>
                <w:rFonts w:eastAsia="Times New Roman"/>
              </w:rPr>
            </w:pPr>
            <w:r>
              <w:rPr>
                <w:rFonts w:eastAsia="Times New Roman"/>
              </w:rPr>
              <w:t xml:space="preserve">Programa General de </w:t>
            </w:r>
            <w:r>
              <w:rPr>
                <w:rFonts w:eastAsia="Times New Roman"/>
              </w:rPr>
              <w:t>Marketing</w:t>
            </w:r>
          </w:p>
        </w:tc>
      </w:tr>
      <w:tr w:rsidR="005A3C56" w:rsidRPr="007B620C" w14:paraId="09CE395D"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8E2A236" w14:textId="77777777" w:rsidR="005A3C56" w:rsidRPr="007B620C" w:rsidRDefault="005A3C56"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Descripción</w:t>
            </w:r>
          </w:p>
        </w:tc>
        <w:tc>
          <w:tcPr>
            <w:tcW w:w="6413" w:type="dxa"/>
            <w:tcBorders>
              <w:top w:val="nil"/>
              <w:left w:val="nil"/>
              <w:bottom w:val="single" w:sz="4" w:space="0" w:color="auto"/>
              <w:right w:val="single" w:sz="4" w:space="0" w:color="auto"/>
            </w:tcBorders>
            <w:shd w:val="clear" w:color="auto" w:fill="auto"/>
            <w:vAlign w:val="center"/>
          </w:tcPr>
          <w:p w14:paraId="0975DDE4" w14:textId="2D5BB0F5" w:rsidR="005A3C56" w:rsidRPr="007B620C"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 xml:space="preserve">Este programa </w:t>
            </w:r>
            <w:r w:rsidR="00E5220D">
              <w:rPr>
                <w:rFonts w:eastAsia="Times New Roman" w:cs="Times New Roman"/>
                <w:color w:val="000000"/>
                <w:sz w:val="22"/>
                <w:szCs w:val="22"/>
              </w:rPr>
              <w:t>tiene por objetivo insertarse dentro del mercado a partir de estrategias de venta y difusión del servicio para poder captar la mayor cantidad de clientes manteniendo una excelente relación con ellos.</w:t>
            </w:r>
          </w:p>
        </w:tc>
      </w:tr>
      <w:tr w:rsidR="005A3C56" w:rsidRPr="007B620C" w14:paraId="3E0A70FE"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77B6DD7" w14:textId="77777777" w:rsidR="005A3C56" w:rsidRPr="007B620C" w:rsidRDefault="005A3C56"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Directivo responsable</w:t>
            </w:r>
          </w:p>
        </w:tc>
        <w:tc>
          <w:tcPr>
            <w:tcW w:w="6413" w:type="dxa"/>
            <w:tcBorders>
              <w:top w:val="nil"/>
              <w:left w:val="nil"/>
              <w:bottom w:val="single" w:sz="4" w:space="0" w:color="auto"/>
              <w:right w:val="single" w:sz="4" w:space="0" w:color="auto"/>
            </w:tcBorders>
            <w:shd w:val="clear" w:color="auto" w:fill="auto"/>
            <w:noWrap/>
            <w:vAlign w:val="center"/>
          </w:tcPr>
          <w:p w14:paraId="6531AEC4" w14:textId="717A7FFE" w:rsidR="005A3C56" w:rsidRPr="007B620C"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 xml:space="preserve">Gerente de </w:t>
            </w:r>
            <w:r w:rsidR="00E5220D">
              <w:rPr>
                <w:rFonts w:eastAsia="Times New Roman" w:cs="Times New Roman"/>
                <w:color w:val="000000"/>
                <w:sz w:val="22"/>
                <w:szCs w:val="22"/>
              </w:rPr>
              <w:t>Marketing</w:t>
            </w:r>
          </w:p>
        </w:tc>
      </w:tr>
      <w:tr w:rsidR="005A3C56" w:rsidRPr="007B620C" w14:paraId="14BC4346"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319D874F" w14:textId="77777777" w:rsidR="005A3C56" w:rsidRPr="007B620C" w:rsidRDefault="005A3C56"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Indicadores claves para el control de gestión</w:t>
            </w:r>
          </w:p>
        </w:tc>
        <w:tc>
          <w:tcPr>
            <w:tcW w:w="6413" w:type="dxa"/>
            <w:tcBorders>
              <w:top w:val="nil"/>
              <w:left w:val="nil"/>
              <w:bottom w:val="single" w:sz="4" w:space="0" w:color="auto"/>
              <w:right w:val="single" w:sz="4" w:space="0" w:color="auto"/>
            </w:tcBorders>
            <w:shd w:val="clear" w:color="auto" w:fill="auto"/>
            <w:noWrap/>
            <w:vAlign w:val="center"/>
          </w:tcPr>
          <w:p w14:paraId="526A920D" w14:textId="77777777" w:rsidR="005A3C56" w:rsidRDefault="00E5220D" w:rsidP="007B6D23">
            <w:pPr>
              <w:spacing w:after="0" w:line="240" w:lineRule="auto"/>
              <w:rPr>
                <w:rFonts w:eastAsia="Times New Roman" w:cs="Times New Roman"/>
                <w:color w:val="000000"/>
                <w:sz w:val="22"/>
                <w:szCs w:val="22"/>
              </w:rPr>
            </w:pPr>
            <w:r>
              <w:rPr>
                <w:rFonts w:eastAsia="Times New Roman" w:cs="Times New Roman"/>
                <w:color w:val="000000"/>
                <w:sz w:val="22"/>
                <w:szCs w:val="22"/>
              </w:rPr>
              <w:t>Evaluación de eficacia: dinero invertido / cantidad de clientes captados.</w:t>
            </w:r>
          </w:p>
          <w:p w14:paraId="12F32417" w14:textId="1FF8BE11" w:rsidR="00E5220D" w:rsidRPr="007B620C" w:rsidRDefault="00E5220D" w:rsidP="007B6D23">
            <w:pPr>
              <w:spacing w:after="0" w:line="240" w:lineRule="auto"/>
              <w:rPr>
                <w:rFonts w:eastAsia="Times New Roman" w:cs="Times New Roman"/>
                <w:color w:val="000000"/>
                <w:sz w:val="22"/>
                <w:szCs w:val="22"/>
              </w:rPr>
            </w:pPr>
            <w:r>
              <w:rPr>
                <w:rFonts w:eastAsia="Times New Roman" w:cs="Times New Roman"/>
                <w:color w:val="000000"/>
                <w:sz w:val="22"/>
                <w:szCs w:val="22"/>
              </w:rPr>
              <w:t>Evaluación de interés: clicks en links / vistas de los anuncios</w:t>
            </w:r>
          </w:p>
        </w:tc>
      </w:tr>
      <w:tr w:rsidR="005A3C56" w:rsidRPr="007B620C" w14:paraId="298E3916"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56DA1C2" w14:textId="77777777" w:rsidR="005A3C56" w:rsidRPr="007B620C" w:rsidRDefault="005A3C56"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 xml:space="preserve">Fecha </w:t>
            </w:r>
            <w:r>
              <w:rPr>
                <w:rFonts w:eastAsia="Times New Roman" w:cs="Times New Roman"/>
                <w:b/>
                <w:bCs/>
                <w:color w:val="000000"/>
                <w:sz w:val="22"/>
                <w:szCs w:val="22"/>
              </w:rPr>
              <w:t>de Inicio y Fin</w:t>
            </w:r>
          </w:p>
        </w:tc>
        <w:tc>
          <w:tcPr>
            <w:tcW w:w="6413" w:type="dxa"/>
            <w:tcBorders>
              <w:top w:val="nil"/>
              <w:left w:val="nil"/>
              <w:bottom w:val="single" w:sz="4" w:space="0" w:color="auto"/>
              <w:right w:val="single" w:sz="4" w:space="0" w:color="auto"/>
            </w:tcBorders>
            <w:shd w:val="clear" w:color="auto" w:fill="auto"/>
            <w:noWrap/>
            <w:vAlign w:val="center"/>
          </w:tcPr>
          <w:p w14:paraId="29E35456" w14:textId="77777777" w:rsidR="005A3C56"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Inicio: 25/05/2022</w:t>
            </w:r>
          </w:p>
          <w:p w14:paraId="11273E50" w14:textId="77777777" w:rsidR="005A3C56" w:rsidRPr="007B620C" w:rsidRDefault="005A3C5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Fin: 25/05/2024</w:t>
            </w:r>
          </w:p>
        </w:tc>
      </w:tr>
    </w:tbl>
    <w:p w14:paraId="1B0A5811" w14:textId="77777777" w:rsidR="00E5220D" w:rsidRDefault="00E5220D" w:rsidP="00A23AC4"/>
    <w:p w14:paraId="627A4463" w14:textId="41CF5FE2" w:rsidR="00E5220D" w:rsidRDefault="00E5220D" w:rsidP="00E5220D">
      <w:pPr>
        <w:pStyle w:val="Ttulo3"/>
      </w:pPr>
      <w:r>
        <w:t xml:space="preserve">Estrategia </w:t>
      </w:r>
      <w:r>
        <w:t>comercial</w:t>
      </w:r>
    </w:p>
    <w:p w14:paraId="079E6AA0" w14:textId="77777777" w:rsidR="00E5220D" w:rsidRPr="00A23AC4" w:rsidRDefault="00E5220D" w:rsidP="00E5220D"/>
    <w:tbl>
      <w:tblPr>
        <w:tblW w:w="9493" w:type="dxa"/>
        <w:tblCellMar>
          <w:left w:w="70" w:type="dxa"/>
          <w:right w:w="70" w:type="dxa"/>
        </w:tblCellMar>
        <w:tblLook w:val="04A0" w:firstRow="1" w:lastRow="0" w:firstColumn="1" w:lastColumn="0" w:noHBand="0" w:noVBand="1"/>
      </w:tblPr>
      <w:tblGrid>
        <w:gridCol w:w="3080"/>
        <w:gridCol w:w="6413"/>
      </w:tblGrid>
      <w:tr w:rsidR="00E5220D" w:rsidRPr="007B620C" w14:paraId="7099A3AA" w14:textId="77777777" w:rsidTr="007B6D23">
        <w:trPr>
          <w:trHeight w:val="315"/>
        </w:trPr>
        <w:tc>
          <w:tcPr>
            <w:tcW w:w="94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D3BBD" w14:textId="3F1D82F4" w:rsidR="00E5220D" w:rsidRPr="007B620C" w:rsidRDefault="00E5220D" w:rsidP="007B6D23">
            <w:pPr>
              <w:pStyle w:val="Ttulo4"/>
              <w:jc w:val="center"/>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128A113" w14:textId="77777777" w:rsidR="00E5220D" w:rsidRPr="007B620C" w:rsidRDefault="00E5220D"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Descripción</w:t>
            </w:r>
          </w:p>
        </w:tc>
        <w:tc>
          <w:tcPr>
            <w:tcW w:w="6413" w:type="dxa"/>
            <w:tcBorders>
              <w:top w:val="nil"/>
              <w:left w:val="nil"/>
              <w:bottom w:val="single" w:sz="4" w:space="0" w:color="auto"/>
              <w:right w:val="single" w:sz="4" w:space="0" w:color="auto"/>
            </w:tcBorders>
            <w:shd w:val="clear" w:color="auto" w:fill="auto"/>
            <w:vAlign w:val="center"/>
          </w:tcPr>
          <w:p w14:paraId="1EB83A89" w14:textId="4B66DDAA" w:rsidR="001C7974" w:rsidRPr="007B620C" w:rsidRDefault="001C7974" w:rsidP="007B6D23">
            <w:pPr>
              <w:spacing w:after="0" w:line="240" w:lineRule="auto"/>
              <w:rPr>
                <w:rFonts w:eastAsia="Times New Roman" w:cs="Times New Roman"/>
                <w:color w:val="000000"/>
                <w:sz w:val="22"/>
                <w:szCs w:val="22"/>
              </w:rPr>
            </w:pPr>
            <w:r>
              <w:rPr>
                <w:rFonts w:eastAsia="Times New Roman" w:cs="Times New Roman"/>
                <w:color w:val="000000"/>
                <w:sz w:val="22"/>
                <w:szCs w:val="22"/>
              </w:rPr>
              <w:t xml:space="preserve">Este programa abarca </w:t>
            </w:r>
            <w:r>
              <w:rPr>
                <w:rFonts w:eastAsia="Times New Roman" w:cs="Times New Roman"/>
                <w:color w:val="000000"/>
                <w:sz w:val="22"/>
                <w:szCs w:val="22"/>
              </w:rPr>
              <w:t xml:space="preserve">las </w:t>
            </w:r>
            <w:r w:rsidRPr="00E87B23">
              <w:rPr>
                <w:rFonts w:eastAsia="Times New Roman" w:cs="Times New Roman"/>
                <w:color w:val="000000"/>
                <w:sz w:val="22"/>
                <w:szCs w:val="22"/>
              </w:rPr>
              <w:t>actividades que nos permitan mostrar el producto y sus ventajas, así como también cada una de sus</w:t>
            </w:r>
            <w:r>
              <w:rPr>
                <w:rFonts w:eastAsia="Times New Roman" w:cs="Times New Roman"/>
                <w:color w:val="000000"/>
                <w:sz w:val="22"/>
                <w:szCs w:val="22"/>
              </w:rPr>
              <w:t xml:space="preserve"> </w:t>
            </w:r>
            <w:r w:rsidRPr="00E87B23">
              <w:rPr>
                <w:rFonts w:eastAsia="Times New Roman" w:cs="Times New Roman"/>
                <w:color w:val="000000"/>
                <w:sz w:val="22"/>
                <w:szCs w:val="22"/>
              </w:rPr>
              <w:t>funcionalidades a nuestros posibles clientes</w:t>
            </w:r>
            <w:r>
              <w:rPr>
                <w:rFonts w:eastAsia="Times New Roman" w:cs="Times New Roman"/>
                <w:color w:val="000000"/>
                <w:sz w:val="22"/>
                <w:szCs w:val="22"/>
              </w:rPr>
              <w:t xml:space="preserve"> a través de una buena experiencia de venta</w:t>
            </w:r>
            <w:r w:rsidRPr="00E87B23">
              <w:rPr>
                <w:rFonts w:eastAsia="Times New Roman" w:cs="Times New Roman"/>
                <w:color w:val="000000"/>
                <w:sz w:val="22"/>
                <w:szCs w:val="22"/>
              </w:rPr>
              <w:t>. Así como también cuidar la imagen corporativa de los mismos.</w:t>
            </w:r>
          </w:p>
        </w:tc>
      </w:tr>
      <w:tr w:rsidR="00E5220D" w:rsidRPr="007B620C" w14:paraId="3121DFF4"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C0EDF4F" w14:textId="77777777" w:rsidR="00E5220D" w:rsidRPr="007B620C" w:rsidRDefault="00E5220D"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Directivo responsable</w:t>
            </w:r>
          </w:p>
        </w:tc>
        <w:tc>
          <w:tcPr>
            <w:tcW w:w="6413" w:type="dxa"/>
            <w:tcBorders>
              <w:top w:val="nil"/>
              <w:left w:val="nil"/>
              <w:bottom w:val="single" w:sz="4" w:space="0" w:color="auto"/>
              <w:right w:val="single" w:sz="4" w:space="0" w:color="auto"/>
            </w:tcBorders>
            <w:shd w:val="clear" w:color="auto" w:fill="auto"/>
            <w:noWrap/>
            <w:vAlign w:val="center"/>
          </w:tcPr>
          <w:p w14:paraId="7199B782" w14:textId="379F9E6A" w:rsidR="00E5220D" w:rsidRPr="007B620C" w:rsidRDefault="00E5220D" w:rsidP="007B6D23">
            <w:pPr>
              <w:spacing w:after="0" w:line="240" w:lineRule="auto"/>
              <w:rPr>
                <w:rFonts w:eastAsia="Times New Roman" w:cs="Times New Roman"/>
                <w:color w:val="000000"/>
                <w:sz w:val="22"/>
                <w:szCs w:val="22"/>
              </w:rPr>
            </w:pPr>
            <w:r>
              <w:rPr>
                <w:rFonts w:eastAsia="Times New Roman" w:cs="Times New Roman"/>
                <w:color w:val="000000"/>
                <w:sz w:val="22"/>
                <w:szCs w:val="22"/>
              </w:rPr>
              <w:t xml:space="preserve">Gerente </w:t>
            </w:r>
            <w:r w:rsidR="001C7974">
              <w:rPr>
                <w:rFonts w:eastAsia="Times New Roman" w:cs="Times New Roman"/>
                <w:color w:val="000000"/>
                <w:sz w:val="22"/>
                <w:szCs w:val="22"/>
              </w:rPr>
              <w:t>comercial</w:t>
            </w:r>
          </w:p>
        </w:tc>
      </w:tr>
      <w:tr w:rsidR="00E5220D" w:rsidRPr="007B620C" w14:paraId="7ACA6DBF"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B995281" w14:textId="77777777" w:rsidR="00E5220D" w:rsidRPr="007B620C" w:rsidRDefault="00E5220D"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Indicadores claves para el control de gestión</w:t>
            </w:r>
          </w:p>
        </w:tc>
        <w:tc>
          <w:tcPr>
            <w:tcW w:w="6413" w:type="dxa"/>
            <w:tcBorders>
              <w:top w:val="nil"/>
              <w:left w:val="nil"/>
              <w:bottom w:val="single" w:sz="4" w:space="0" w:color="auto"/>
              <w:right w:val="single" w:sz="4" w:space="0" w:color="auto"/>
            </w:tcBorders>
            <w:shd w:val="clear" w:color="auto" w:fill="auto"/>
            <w:noWrap/>
            <w:vAlign w:val="center"/>
          </w:tcPr>
          <w:p w14:paraId="1901C57A" w14:textId="77777777" w:rsidR="00794B46" w:rsidRDefault="00794B46" w:rsidP="001C7974">
            <w:pPr>
              <w:pBdr>
                <w:top w:val="nil"/>
                <w:left w:val="nil"/>
                <w:bottom w:val="nil"/>
                <w:right w:val="nil"/>
                <w:between w:val="nil"/>
              </w:pBdr>
              <w:spacing w:after="0" w:line="240" w:lineRule="auto"/>
              <w:contextualSpacing/>
              <w:rPr>
                <w:rFonts w:ascii="Calibri" w:eastAsia="Times New Roman" w:hAnsi="Calibri" w:cs="Times New Roman"/>
                <w:color w:val="000000"/>
                <w:sz w:val="22"/>
                <w:szCs w:val="22"/>
              </w:rPr>
            </w:pPr>
            <w:r w:rsidRPr="00794B46">
              <w:rPr>
                <w:rFonts w:ascii="Calibri" w:eastAsia="Times New Roman" w:hAnsi="Calibri" w:cs="Times New Roman"/>
                <w:color w:val="000000"/>
                <w:sz w:val="22"/>
                <w:szCs w:val="22"/>
              </w:rPr>
              <w:t>Mercado captado = cantidad de clientes proyectadas/ cantidad de clientes reales captados</w:t>
            </w:r>
            <w:r w:rsidRPr="00794B46">
              <w:rPr>
                <w:rFonts w:ascii="Calibri" w:eastAsia="Times New Roman" w:hAnsi="Calibri" w:cs="Times New Roman"/>
                <w:color w:val="000000"/>
                <w:sz w:val="22"/>
                <w:szCs w:val="22"/>
              </w:rPr>
              <w:t xml:space="preserve"> </w:t>
            </w:r>
          </w:p>
          <w:p w14:paraId="25A0B79E" w14:textId="3B752B10" w:rsidR="001C7974" w:rsidRPr="001C7974" w:rsidRDefault="001C7974" w:rsidP="001C7974">
            <w:pPr>
              <w:pBdr>
                <w:top w:val="nil"/>
                <w:left w:val="nil"/>
                <w:bottom w:val="nil"/>
                <w:right w:val="nil"/>
                <w:between w:val="nil"/>
              </w:pBdr>
              <w:spacing w:after="0" w:line="240" w:lineRule="auto"/>
              <w:contextualSpacing/>
              <w:rPr>
                <w:rFonts w:ascii="Calibri" w:eastAsia="Times New Roman" w:hAnsi="Calibri" w:cs="Times New Roman"/>
                <w:color w:val="000000"/>
                <w:sz w:val="22"/>
                <w:szCs w:val="22"/>
              </w:rPr>
            </w:pPr>
            <w:r w:rsidRPr="001C7974">
              <w:rPr>
                <w:rFonts w:ascii="Calibri" w:eastAsia="Times New Roman" w:hAnsi="Calibri" w:cs="Times New Roman"/>
                <w:color w:val="000000"/>
                <w:sz w:val="22"/>
                <w:szCs w:val="22"/>
              </w:rPr>
              <w:t>Reclamos = cantidad de clientes / cantidad de reclamos</w:t>
            </w:r>
          </w:p>
          <w:p w14:paraId="29DF68F6" w14:textId="0372A663" w:rsidR="00E5220D" w:rsidRPr="007B620C" w:rsidRDefault="001C7974" w:rsidP="001C7974">
            <w:pPr>
              <w:spacing w:after="0" w:line="240" w:lineRule="auto"/>
              <w:rPr>
                <w:rFonts w:eastAsia="Times New Roman" w:cs="Times New Roman"/>
                <w:color w:val="000000"/>
                <w:sz w:val="22"/>
                <w:szCs w:val="22"/>
              </w:rPr>
            </w:pPr>
            <w:r>
              <w:rPr>
                <w:rFonts w:ascii="Calibri" w:eastAsia="Times New Roman" w:hAnsi="Calibri" w:cs="Times New Roman"/>
                <w:color w:val="000000"/>
                <w:sz w:val="22"/>
                <w:szCs w:val="22"/>
              </w:rPr>
              <w:t>Reseña promedio</w:t>
            </w:r>
            <w:r w:rsidRPr="001C7974">
              <w:rPr>
                <w:rFonts w:ascii="Calibri" w:eastAsia="Times New Roman" w:hAnsi="Calibri" w:cs="Times New Roman"/>
                <w:color w:val="000000"/>
                <w:sz w:val="22"/>
                <w:szCs w:val="22"/>
              </w:rPr>
              <w:t xml:space="preserve">= </w:t>
            </w:r>
            <w:r>
              <w:rPr>
                <w:rFonts w:ascii="Calibri" w:eastAsia="Times New Roman" w:hAnsi="Calibri" w:cs="Times New Roman"/>
                <w:color w:val="000000"/>
                <w:sz w:val="22"/>
                <w:szCs w:val="22"/>
              </w:rPr>
              <w:t xml:space="preserve">sumatoria de las </w:t>
            </w:r>
            <w:r w:rsidR="00794B46">
              <w:rPr>
                <w:rFonts w:ascii="Calibri" w:eastAsia="Times New Roman" w:hAnsi="Calibri" w:cs="Times New Roman"/>
                <w:color w:val="000000"/>
                <w:sz w:val="22"/>
                <w:szCs w:val="22"/>
              </w:rPr>
              <w:t>reseñas</w:t>
            </w:r>
            <w:r>
              <w:rPr>
                <w:rFonts w:ascii="Calibri" w:eastAsia="Times New Roman" w:hAnsi="Calibri" w:cs="Times New Roman"/>
                <w:color w:val="000000"/>
                <w:sz w:val="22"/>
                <w:szCs w:val="22"/>
              </w:rPr>
              <w:t xml:space="preserve"> de los clientes </w:t>
            </w:r>
            <w:r w:rsidRPr="001C7974">
              <w:rPr>
                <w:rFonts w:ascii="Calibri" w:eastAsia="Times New Roman" w:hAnsi="Calibri" w:cs="Times New Roman"/>
                <w:color w:val="000000"/>
                <w:sz w:val="22"/>
                <w:szCs w:val="22"/>
              </w:rPr>
              <w:t xml:space="preserve">/ cantidad de </w:t>
            </w:r>
            <w:r>
              <w:rPr>
                <w:rFonts w:ascii="Calibri" w:eastAsia="Times New Roman" w:hAnsi="Calibri" w:cs="Times New Roman"/>
                <w:color w:val="000000"/>
                <w:sz w:val="22"/>
                <w:szCs w:val="22"/>
              </w:rPr>
              <w:t>reseñas</w:t>
            </w:r>
          </w:p>
        </w:tc>
      </w:tr>
      <w:tr w:rsidR="00E5220D" w:rsidRPr="007B620C" w14:paraId="37D6E0E2"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2E1240F" w14:textId="77777777" w:rsidR="00E5220D" w:rsidRPr="007B620C" w:rsidRDefault="00E5220D" w:rsidP="007B6D23">
            <w:pPr>
              <w:spacing w:after="0" w:line="240" w:lineRule="auto"/>
              <w:rPr>
                <w:rFonts w:eastAsia="Times New Roman" w:cs="Times New Roman"/>
                <w:b/>
                <w:bCs/>
                <w:color w:val="000000"/>
                <w:sz w:val="22"/>
                <w:szCs w:val="22"/>
              </w:rPr>
            </w:pPr>
            <w:r w:rsidRPr="007B620C">
              <w:rPr>
                <w:rFonts w:eastAsia="Times New Roman" w:cs="Times New Roman"/>
                <w:b/>
                <w:bCs/>
                <w:color w:val="000000"/>
                <w:sz w:val="22"/>
                <w:szCs w:val="22"/>
              </w:rPr>
              <w:t xml:space="preserve">Fecha </w:t>
            </w:r>
            <w:r>
              <w:rPr>
                <w:rFonts w:eastAsia="Times New Roman" w:cs="Times New Roman"/>
                <w:b/>
                <w:bCs/>
                <w:color w:val="000000"/>
                <w:sz w:val="22"/>
                <w:szCs w:val="22"/>
              </w:rPr>
              <w:t>de Inicio y Fin</w:t>
            </w:r>
          </w:p>
        </w:tc>
        <w:tc>
          <w:tcPr>
            <w:tcW w:w="6413" w:type="dxa"/>
            <w:tcBorders>
              <w:top w:val="nil"/>
              <w:left w:val="nil"/>
              <w:bottom w:val="single" w:sz="4" w:space="0" w:color="auto"/>
              <w:right w:val="single" w:sz="4" w:space="0" w:color="auto"/>
            </w:tcBorders>
            <w:shd w:val="clear" w:color="auto" w:fill="auto"/>
            <w:noWrap/>
            <w:vAlign w:val="center"/>
          </w:tcPr>
          <w:p w14:paraId="52312E09" w14:textId="77777777" w:rsidR="00E5220D" w:rsidRDefault="00E5220D" w:rsidP="007B6D23">
            <w:pPr>
              <w:spacing w:after="0" w:line="240" w:lineRule="auto"/>
              <w:rPr>
                <w:rFonts w:eastAsia="Times New Roman" w:cs="Times New Roman"/>
                <w:color w:val="000000"/>
                <w:sz w:val="22"/>
                <w:szCs w:val="22"/>
              </w:rPr>
            </w:pPr>
            <w:r>
              <w:rPr>
                <w:rFonts w:eastAsia="Times New Roman" w:cs="Times New Roman"/>
                <w:color w:val="000000"/>
                <w:sz w:val="22"/>
                <w:szCs w:val="22"/>
              </w:rPr>
              <w:t>Inicio: 25/05/2022</w:t>
            </w:r>
          </w:p>
          <w:p w14:paraId="43C00043" w14:textId="77777777" w:rsidR="00E5220D" w:rsidRPr="007B620C" w:rsidRDefault="00E5220D" w:rsidP="007B6D23">
            <w:pPr>
              <w:spacing w:after="0" w:line="240" w:lineRule="auto"/>
              <w:rPr>
                <w:rFonts w:eastAsia="Times New Roman" w:cs="Times New Roman"/>
                <w:color w:val="000000"/>
                <w:sz w:val="22"/>
                <w:szCs w:val="22"/>
              </w:rPr>
            </w:pPr>
            <w:r>
              <w:rPr>
                <w:rFonts w:eastAsia="Times New Roman" w:cs="Times New Roman"/>
                <w:color w:val="000000"/>
                <w:sz w:val="22"/>
                <w:szCs w:val="22"/>
              </w:rPr>
              <w:t>Fin: 25/05/2024</w:t>
            </w:r>
          </w:p>
        </w:tc>
      </w:tr>
    </w:tbl>
    <w:p w14:paraId="387F5115" w14:textId="7401A9CA" w:rsidR="00E5220D" w:rsidRDefault="00E5220D" w:rsidP="00A23AC4"/>
    <w:p w14:paraId="7EDBADBB" w14:textId="4CA4C8CF" w:rsidR="00794B46" w:rsidRDefault="00794B46">
      <w:r>
        <w:br w:type="page"/>
      </w:r>
    </w:p>
    <w:p w14:paraId="68B87A00" w14:textId="01614DFC" w:rsidR="00794B46" w:rsidRDefault="00A54BA7" w:rsidP="00A54BA7">
      <w:pPr>
        <w:pStyle w:val="Ttulo2"/>
      </w:pPr>
      <w:r>
        <w:lastRenderedPageBreak/>
        <w:t>Programas específicos de acción</w:t>
      </w:r>
    </w:p>
    <w:p w14:paraId="087DE9DD" w14:textId="0CF970DA" w:rsidR="00A54BA7" w:rsidRDefault="00A54BA7" w:rsidP="00A54BA7"/>
    <w:p w14:paraId="586B066E" w14:textId="5F1B1647" w:rsidR="00A54BA7" w:rsidRDefault="00A54BA7" w:rsidP="00A54BA7">
      <w:pPr>
        <w:pStyle w:val="Ttulo3"/>
      </w:pPr>
      <w:r>
        <w:t>Programa específico de administración</w:t>
      </w:r>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A54BA7">
            <w:r>
              <w:t>Administración</w:t>
            </w:r>
          </w:p>
        </w:tc>
      </w:tr>
      <w:tr w:rsidR="00A54BA7" w14:paraId="46C0D7CA" w14:textId="77777777" w:rsidTr="00A54BA7">
        <w:trPr>
          <w:trHeight w:val="2009"/>
        </w:trPr>
        <w:tc>
          <w:tcPr>
            <w:tcW w:w="8828" w:type="dxa"/>
          </w:tcPr>
          <w:p w14:paraId="0EA28A28" w14:textId="77777777" w:rsidR="00A54BA7" w:rsidRDefault="00A54BA7" w:rsidP="00577C96">
            <w:pPr>
              <w:pStyle w:val="Prrafodelista"/>
              <w:numPr>
                <w:ilvl w:val="0"/>
                <w:numId w:val="25"/>
              </w:numPr>
            </w:pPr>
            <w:r>
              <w:t>Administración de ventas</w:t>
            </w:r>
          </w:p>
          <w:p w14:paraId="7E0C22E5" w14:textId="77777777" w:rsidR="00A54BA7" w:rsidRDefault="00A54BA7" w:rsidP="00577C96">
            <w:pPr>
              <w:pStyle w:val="Prrafodelista"/>
              <w:numPr>
                <w:ilvl w:val="0"/>
                <w:numId w:val="25"/>
              </w:numPr>
            </w:pPr>
            <w:r>
              <w:t>Administración de compras</w:t>
            </w:r>
          </w:p>
          <w:p w14:paraId="36A680CA" w14:textId="77777777" w:rsidR="00A54BA7" w:rsidRDefault="00A54BA7" w:rsidP="00577C96">
            <w:pPr>
              <w:pStyle w:val="Prrafodelista"/>
              <w:numPr>
                <w:ilvl w:val="0"/>
                <w:numId w:val="25"/>
              </w:numPr>
            </w:pPr>
            <w:r>
              <w:t>Pagos y cobranzas</w:t>
            </w:r>
          </w:p>
          <w:p w14:paraId="2E59D158" w14:textId="7EDCA5B8" w:rsidR="00A54BA7" w:rsidRDefault="00A54BA7" w:rsidP="00577C96">
            <w:pPr>
              <w:pStyle w:val="Prrafodelista"/>
              <w:numPr>
                <w:ilvl w:val="0"/>
                <w:numId w:val="25"/>
              </w:numPr>
            </w:pPr>
            <w:r>
              <w:t>Gestión contable y recursos humanos</w:t>
            </w:r>
          </w:p>
        </w:tc>
      </w:tr>
    </w:tbl>
    <w:p w14:paraId="3B213EC0" w14:textId="71CE7475" w:rsidR="00A54BA7" w:rsidRDefault="00A54BA7" w:rsidP="00A54BA7"/>
    <w:tbl>
      <w:tblPr>
        <w:tblW w:w="8840" w:type="dxa"/>
        <w:tblCellMar>
          <w:left w:w="70" w:type="dxa"/>
          <w:right w:w="70" w:type="dxa"/>
        </w:tblCellMar>
        <w:tblLook w:val="04A0" w:firstRow="1" w:lastRow="0" w:firstColumn="1" w:lastColumn="0" w:noHBand="0" w:noVBand="1"/>
      </w:tblPr>
      <w:tblGrid>
        <w:gridCol w:w="3080"/>
        <w:gridCol w:w="5760"/>
      </w:tblGrid>
      <w:tr w:rsidR="00A54BA7" w:rsidRPr="00E10AC9" w14:paraId="670EDD06"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A05D7" w14:textId="77777777" w:rsidR="00A54BA7" w:rsidRPr="00E10AC9" w:rsidRDefault="00A54BA7"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Programa Específico de</w:t>
            </w:r>
            <w:r>
              <w:rPr>
                <w:rFonts w:eastAsia="Times New Roman" w:cs="Times New Roman"/>
                <w:b/>
                <w:bCs/>
                <w:color w:val="5B9BD5"/>
                <w:sz w:val="24"/>
                <w:szCs w:val="24"/>
              </w:rPr>
              <w:t xml:space="preserve"> Administración de v</w:t>
            </w:r>
            <w:r w:rsidRPr="00E10AC9">
              <w:rPr>
                <w:rFonts w:eastAsia="Times New Roman" w:cs="Times New Roman"/>
                <w:b/>
                <w:bCs/>
                <w:color w:val="5B9BD5"/>
                <w:sz w:val="24"/>
                <w:szCs w:val="24"/>
              </w:rPr>
              <w:t>entas</w:t>
            </w:r>
          </w:p>
        </w:tc>
      </w:tr>
      <w:tr w:rsidR="00A54BA7" w:rsidRPr="00E10AC9" w14:paraId="5BADFA4F"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04219CE" w14:textId="77777777" w:rsidR="00A54BA7" w:rsidRPr="00E10AC9" w:rsidRDefault="00A54BA7"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tcPr>
          <w:p w14:paraId="42E4B985" w14:textId="44587E34" w:rsidR="00A54BA7" w:rsidRPr="00E10AC9" w:rsidRDefault="00A54BA7" w:rsidP="007B6D23">
            <w:r>
              <w:t xml:space="preserve">Comprende el conjunto de operaciones realizadas para lograr que nuestros clientes utilicen </w:t>
            </w:r>
            <w:r>
              <w:t>nuestros servicios</w:t>
            </w:r>
            <w:r>
              <w:t>.</w:t>
            </w:r>
          </w:p>
        </w:tc>
      </w:tr>
      <w:tr w:rsidR="00A54BA7" w:rsidRPr="00E10AC9" w14:paraId="68019EAF" w14:textId="77777777" w:rsidTr="007B6D23">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C687E1E" w14:textId="77777777" w:rsidR="00A54BA7" w:rsidRPr="00E10AC9" w:rsidRDefault="00A54BA7"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tcPr>
          <w:p w14:paraId="0FBB2170" w14:textId="20423890" w:rsidR="00A54BA7" w:rsidRDefault="00A54BA7" w:rsidP="00577C96">
            <w:pPr>
              <w:pStyle w:val="Prrafodelista"/>
              <w:numPr>
                <w:ilvl w:val="0"/>
                <w:numId w:val="26"/>
              </w:numPr>
              <w:pBdr>
                <w:top w:val="nil"/>
                <w:left w:val="nil"/>
                <w:bottom w:val="nil"/>
                <w:right w:val="nil"/>
                <w:between w:val="nil"/>
              </w:pBdr>
              <w:spacing w:after="200" w:line="276" w:lineRule="auto"/>
            </w:pPr>
            <w:r>
              <w:t>Envió de prueba gratuita.</w:t>
            </w:r>
          </w:p>
          <w:p w14:paraId="18FE85AE" w14:textId="77777777" w:rsidR="00A54BA7" w:rsidRDefault="00A54BA7" w:rsidP="00577C96">
            <w:pPr>
              <w:pStyle w:val="Prrafodelista"/>
              <w:numPr>
                <w:ilvl w:val="0"/>
                <w:numId w:val="26"/>
              </w:numPr>
              <w:pBdr>
                <w:top w:val="nil"/>
                <w:left w:val="nil"/>
                <w:bottom w:val="nil"/>
                <w:right w:val="nil"/>
                <w:between w:val="nil"/>
              </w:pBdr>
              <w:spacing w:after="200" w:line="276" w:lineRule="auto"/>
            </w:pPr>
            <w:r>
              <w:t>Aprobación de contratación de servicio</w:t>
            </w:r>
          </w:p>
          <w:p w14:paraId="775B1C54" w14:textId="77777777" w:rsidR="00A54BA7" w:rsidRDefault="00A54BA7" w:rsidP="00577C96">
            <w:pPr>
              <w:pStyle w:val="Prrafodelista"/>
              <w:numPr>
                <w:ilvl w:val="0"/>
                <w:numId w:val="26"/>
              </w:numPr>
              <w:pBdr>
                <w:top w:val="nil"/>
                <w:left w:val="nil"/>
                <w:bottom w:val="nil"/>
                <w:right w:val="nil"/>
                <w:between w:val="nil"/>
              </w:pBdr>
              <w:spacing w:after="200" w:line="276" w:lineRule="auto"/>
            </w:pPr>
            <w:r>
              <w:t>Cancelación de servicio</w:t>
            </w:r>
          </w:p>
          <w:p w14:paraId="7D5AC496" w14:textId="77777777" w:rsidR="00A54BA7" w:rsidRDefault="00A54BA7" w:rsidP="00577C96">
            <w:pPr>
              <w:pStyle w:val="Prrafodelista"/>
              <w:numPr>
                <w:ilvl w:val="0"/>
                <w:numId w:val="26"/>
              </w:numPr>
              <w:pBdr>
                <w:top w:val="nil"/>
                <w:left w:val="nil"/>
                <w:bottom w:val="nil"/>
                <w:right w:val="nil"/>
                <w:between w:val="nil"/>
              </w:pBdr>
              <w:spacing w:after="200" w:line="276" w:lineRule="auto"/>
            </w:pPr>
            <w:r>
              <w:t xml:space="preserve">Gestión de facturación </w:t>
            </w:r>
          </w:p>
          <w:p w14:paraId="1E34BB49" w14:textId="77777777" w:rsidR="00A54BA7" w:rsidRPr="00E64A76" w:rsidRDefault="00A54BA7" w:rsidP="00577C96">
            <w:pPr>
              <w:pStyle w:val="Prrafodelista"/>
              <w:numPr>
                <w:ilvl w:val="0"/>
                <w:numId w:val="26"/>
              </w:numPr>
              <w:pBdr>
                <w:top w:val="nil"/>
                <w:left w:val="nil"/>
                <w:bottom w:val="nil"/>
                <w:right w:val="nil"/>
                <w:between w:val="nil"/>
              </w:pBdr>
              <w:spacing w:after="200" w:line="276" w:lineRule="auto"/>
            </w:pPr>
            <w:r>
              <w:t>Definir medio de pago</w:t>
            </w:r>
          </w:p>
        </w:tc>
      </w:tr>
      <w:tr w:rsidR="00A54BA7" w:rsidRPr="00E10AC9" w14:paraId="37BA3237" w14:textId="77777777" w:rsidTr="007B6D23">
        <w:trPr>
          <w:trHeight w:val="264"/>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21317E23" w14:textId="77777777" w:rsidR="00A54BA7" w:rsidRPr="00E10AC9" w:rsidRDefault="00A54BA7"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vAlign w:val="center"/>
          </w:tcPr>
          <w:p w14:paraId="02C0C109" w14:textId="77777777" w:rsidR="00A54BA7" w:rsidRPr="00E10AC9" w:rsidRDefault="00A54BA7" w:rsidP="007B6D23">
            <w:r>
              <w:t xml:space="preserve">Gerente de Administración </w:t>
            </w:r>
          </w:p>
        </w:tc>
      </w:tr>
      <w:tr w:rsidR="00A54BA7" w:rsidRPr="00E10AC9" w14:paraId="31FC239E" w14:textId="77777777" w:rsidTr="007B6D23">
        <w:trPr>
          <w:trHeight w:val="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D252772" w14:textId="77777777" w:rsidR="00A54BA7" w:rsidRPr="00E10AC9" w:rsidRDefault="00A54BA7"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tcPr>
          <w:p w14:paraId="15672B7D" w14:textId="0E9B41BF" w:rsidR="00A54BA7" w:rsidRPr="00E10AC9" w:rsidRDefault="00A54BA7" w:rsidP="007B6D23">
            <w:r>
              <w:t>Administrativo de ventas</w:t>
            </w:r>
          </w:p>
        </w:tc>
      </w:tr>
      <w:tr w:rsidR="00A54BA7" w:rsidRPr="00E10AC9" w14:paraId="55094F06" w14:textId="77777777" w:rsidTr="007B6D23">
        <w:trPr>
          <w:trHeight w:val="900"/>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F29A2" w14:textId="77777777" w:rsidR="00A54BA7" w:rsidRPr="00E10AC9" w:rsidRDefault="00A54BA7"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single" w:sz="4" w:space="0" w:color="auto"/>
              <w:left w:val="nil"/>
              <w:bottom w:val="single" w:sz="4" w:space="0" w:color="auto"/>
              <w:right w:val="single" w:sz="4" w:space="0" w:color="auto"/>
            </w:tcBorders>
            <w:shd w:val="clear" w:color="auto" w:fill="auto"/>
            <w:vAlign w:val="center"/>
          </w:tcPr>
          <w:p w14:paraId="621CFF65" w14:textId="110EEE48" w:rsidR="00A54BA7" w:rsidRPr="002220CC" w:rsidRDefault="00A54BA7" w:rsidP="00577C96">
            <w:pPr>
              <w:pStyle w:val="Prrafodelista"/>
              <w:numPr>
                <w:ilvl w:val="0"/>
                <w:numId w:val="27"/>
              </w:numPr>
              <w:pBdr>
                <w:top w:val="nil"/>
                <w:left w:val="nil"/>
                <w:bottom w:val="nil"/>
                <w:right w:val="nil"/>
                <w:between w:val="nil"/>
              </w:pBdr>
              <w:spacing w:after="200" w:line="276" w:lineRule="auto"/>
              <w:rPr>
                <w:rFonts w:eastAsia="Times New Roman"/>
                <w:color w:val="000000"/>
              </w:rPr>
            </w:pPr>
            <w:r w:rsidRPr="00A10E3B">
              <w:t>Indicador Cantidad de ventas</w:t>
            </w:r>
            <w:r>
              <w:t xml:space="preserve"> </w:t>
            </w:r>
            <w:r w:rsidRPr="00A10E3B">
              <w:t xml:space="preserve">= Días por mes / Total de </w:t>
            </w:r>
            <w:r w:rsidR="00F85A44">
              <w:t>contrataciones</w:t>
            </w:r>
          </w:p>
          <w:p w14:paraId="0D7EB3D7" w14:textId="6AB96603" w:rsidR="00A54BA7" w:rsidRPr="002220CC" w:rsidRDefault="00A54BA7" w:rsidP="00577C96">
            <w:pPr>
              <w:pStyle w:val="Prrafodelista"/>
              <w:numPr>
                <w:ilvl w:val="0"/>
                <w:numId w:val="27"/>
              </w:numPr>
              <w:pBdr>
                <w:top w:val="nil"/>
                <w:left w:val="nil"/>
                <w:bottom w:val="nil"/>
                <w:right w:val="nil"/>
                <w:between w:val="nil"/>
              </w:pBdr>
              <w:spacing w:after="200" w:line="276" w:lineRule="auto"/>
              <w:rPr>
                <w:rFonts w:eastAsia="Times New Roman"/>
                <w:color w:val="000000"/>
              </w:rPr>
            </w:pPr>
            <w:r w:rsidRPr="00A10E3B">
              <w:t>Indicador Cantidad de rec</w:t>
            </w:r>
            <w:r>
              <w:t xml:space="preserve">hazos </w:t>
            </w:r>
            <w:r w:rsidRPr="00A10E3B">
              <w:t>=</w:t>
            </w:r>
            <w:r>
              <w:t xml:space="preserve"> </w:t>
            </w:r>
            <w:r w:rsidRPr="00A10E3B">
              <w:t xml:space="preserve">Cantidad de </w:t>
            </w:r>
            <w:r w:rsidR="00F85A44">
              <w:t xml:space="preserve">pruebas distribuidas </w:t>
            </w:r>
            <w:r w:rsidRPr="00A10E3B">
              <w:t>/</w:t>
            </w:r>
            <w:r w:rsidR="00F85A44">
              <w:t xml:space="preserve"> </w:t>
            </w:r>
            <w:r w:rsidRPr="00A10E3B">
              <w:t xml:space="preserve">Cantidad de </w:t>
            </w:r>
            <w:r>
              <w:t>rechazos luego de la prueba</w:t>
            </w:r>
          </w:p>
          <w:p w14:paraId="50C5F308" w14:textId="61165D1E" w:rsidR="00A54BA7" w:rsidRPr="002220CC" w:rsidRDefault="00F85A44" w:rsidP="00577C96">
            <w:pPr>
              <w:pStyle w:val="Prrafodelista"/>
              <w:numPr>
                <w:ilvl w:val="0"/>
                <w:numId w:val="27"/>
              </w:numPr>
              <w:pBdr>
                <w:top w:val="nil"/>
                <w:left w:val="nil"/>
                <w:bottom w:val="nil"/>
                <w:right w:val="nil"/>
                <w:between w:val="nil"/>
              </w:pBdr>
              <w:spacing w:after="200" w:line="276" w:lineRule="auto"/>
              <w:rPr>
                <w:rFonts w:eastAsia="Times New Roman"/>
                <w:color w:val="000000"/>
              </w:rPr>
            </w:pPr>
            <w:r>
              <w:t>Costo de adquisición de cliente</w:t>
            </w:r>
            <w:r w:rsidR="00A54BA7">
              <w:t xml:space="preserve"> </w:t>
            </w:r>
            <w:r w:rsidR="00A54BA7" w:rsidRPr="00A10E3B">
              <w:t xml:space="preserve">= </w:t>
            </w:r>
            <w:r>
              <w:t>Costo total de proceso de venta del mes / cantidad de clientes que contrataron</w:t>
            </w:r>
          </w:p>
        </w:tc>
      </w:tr>
    </w:tbl>
    <w:p w14:paraId="1856AD02" w14:textId="2C3E85E6" w:rsidR="00F85A44" w:rsidRDefault="00F85A44" w:rsidP="00A54BA7"/>
    <w:p w14:paraId="75A3938E" w14:textId="480F195F" w:rsidR="00F85A44" w:rsidRDefault="00F85A44">
      <w:r>
        <w:br w:type="page"/>
      </w:r>
    </w:p>
    <w:p w14:paraId="064D1B9F" w14:textId="57294886" w:rsidR="00F85A44" w:rsidRDefault="00F85A44"/>
    <w:p w14:paraId="65D02B7F" w14:textId="7E2199C6" w:rsidR="00F85A44" w:rsidRDefault="00F85A44"/>
    <w:p w14:paraId="6A153DAF" w14:textId="77777777" w:rsidR="00F85A44" w:rsidRDefault="00F85A44"/>
    <w:tbl>
      <w:tblPr>
        <w:tblW w:w="8840" w:type="dxa"/>
        <w:tblCellMar>
          <w:left w:w="70" w:type="dxa"/>
          <w:right w:w="70" w:type="dxa"/>
        </w:tblCellMar>
        <w:tblLook w:val="04A0" w:firstRow="1" w:lastRow="0" w:firstColumn="1" w:lastColumn="0" w:noHBand="0" w:noVBand="1"/>
      </w:tblPr>
      <w:tblGrid>
        <w:gridCol w:w="3080"/>
        <w:gridCol w:w="5760"/>
      </w:tblGrid>
      <w:tr w:rsidR="00F85A44" w:rsidRPr="00E10AC9" w14:paraId="0A0C2036"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E13D9" w14:textId="77777777" w:rsidR="00F85A44" w:rsidRPr="00E10AC9" w:rsidRDefault="00F85A44"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Programa Específico de</w:t>
            </w:r>
            <w:r>
              <w:rPr>
                <w:rFonts w:eastAsia="Times New Roman" w:cs="Times New Roman"/>
                <w:b/>
                <w:bCs/>
                <w:color w:val="5B9BD5"/>
                <w:sz w:val="24"/>
                <w:szCs w:val="24"/>
              </w:rPr>
              <w:t xml:space="preserve"> Administración de compras</w:t>
            </w:r>
          </w:p>
        </w:tc>
      </w:tr>
      <w:tr w:rsidR="00F85A44" w:rsidRPr="00E10AC9" w14:paraId="2A905294"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E3C69D3"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tcPr>
          <w:p w14:paraId="3EB46B97" w14:textId="77777777" w:rsidR="00F85A44" w:rsidRPr="00E10AC9" w:rsidRDefault="00F85A44" w:rsidP="007B6D23">
            <w:r>
              <w:t>Comprende todas las actividades necesarias para realizar las compra de servicios y abastecimientos que la empresa necesita para operar.</w:t>
            </w:r>
          </w:p>
        </w:tc>
      </w:tr>
      <w:tr w:rsidR="00F85A44" w:rsidRPr="00E10AC9" w14:paraId="7F68F240" w14:textId="77777777" w:rsidTr="007B6D23">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DBCBF9E"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tcPr>
          <w:p w14:paraId="4D101805" w14:textId="77777777" w:rsidR="00F85A44" w:rsidRDefault="00F85A44" w:rsidP="00577C96">
            <w:pPr>
              <w:pStyle w:val="Prrafodelista"/>
              <w:numPr>
                <w:ilvl w:val="0"/>
                <w:numId w:val="28"/>
              </w:numPr>
              <w:pBdr>
                <w:top w:val="nil"/>
                <w:left w:val="nil"/>
                <w:bottom w:val="nil"/>
                <w:right w:val="nil"/>
                <w:between w:val="nil"/>
              </w:pBdr>
              <w:spacing w:after="200" w:line="276" w:lineRule="auto"/>
            </w:pPr>
            <w:r>
              <w:t>Registro contable</w:t>
            </w:r>
          </w:p>
          <w:p w14:paraId="7D7648F6" w14:textId="77777777" w:rsidR="00F85A44" w:rsidRDefault="00F85A44" w:rsidP="00577C96">
            <w:pPr>
              <w:pStyle w:val="Prrafodelista"/>
              <w:numPr>
                <w:ilvl w:val="0"/>
                <w:numId w:val="28"/>
              </w:numPr>
              <w:pBdr>
                <w:top w:val="nil"/>
                <w:left w:val="nil"/>
                <w:bottom w:val="nil"/>
                <w:right w:val="nil"/>
                <w:between w:val="nil"/>
              </w:pBdr>
              <w:spacing w:after="200" w:line="276" w:lineRule="auto"/>
            </w:pPr>
            <w:r>
              <w:t>Documentar órdenes de compra</w:t>
            </w:r>
          </w:p>
          <w:p w14:paraId="3DD9FAB5" w14:textId="77777777" w:rsidR="00F85A44" w:rsidRDefault="00F85A44" w:rsidP="00577C96">
            <w:pPr>
              <w:pStyle w:val="Prrafodelista"/>
              <w:numPr>
                <w:ilvl w:val="0"/>
                <w:numId w:val="28"/>
              </w:numPr>
              <w:pBdr>
                <w:top w:val="nil"/>
                <w:left w:val="nil"/>
                <w:bottom w:val="nil"/>
                <w:right w:val="nil"/>
                <w:between w:val="nil"/>
              </w:pBdr>
              <w:spacing w:after="200" w:line="276" w:lineRule="auto"/>
            </w:pPr>
            <w:r>
              <w:t>Realizar un control de la facturación</w:t>
            </w:r>
          </w:p>
          <w:p w14:paraId="6E73B69C" w14:textId="77777777" w:rsidR="00F85A44" w:rsidRDefault="00F85A44" w:rsidP="00577C96">
            <w:pPr>
              <w:pStyle w:val="Prrafodelista"/>
              <w:numPr>
                <w:ilvl w:val="0"/>
                <w:numId w:val="28"/>
              </w:numPr>
              <w:pBdr>
                <w:top w:val="nil"/>
                <w:left w:val="nil"/>
                <w:bottom w:val="nil"/>
                <w:right w:val="nil"/>
                <w:between w:val="nil"/>
              </w:pBdr>
              <w:spacing w:after="200" w:line="276" w:lineRule="auto"/>
            </w:pPr>
            <w:r>
              <w:t>Solicitud de cotizaciones</w:t>
            </w:r>
          </w:p>
          <w:p w14:paraId="68317C1A" w14:textId="77777777" w:rsidR="00F85A44" w:rsidRDefault="00F85A44" w:rsidP="00577C96">
            <w:pPr>
              <w:pStyle w:val="Prrafodelista"/>
              <w:numPr>
                <w:ilvl w:val="0"/>
                <w:numId w:val="28"/>
              </w:numPr>
              <w:pBdr>
                <w:top w:val="nil"/>
                <w:left w:val="nil"/>
                <w:bottom w:val="nil"/>
                <w:right w:val="nil"/>
                <w:between w:val="nil"/>
              </w:pBdr>
              <w:spacing w:after="200" w:line="276" w:lineRule="auto"/>
            </w:pPr>
            <w:r>
              <w:t>Contacto y negociación con proveedores</w:t>
            </w:r>
          </w:p>
          <w:p w14:paraId="4D72CDFB" w14:textId="77777777" w:rsidR="00F85A44" w:rsidRDefault="00F85A44" w:rsidP="00577C96">
            <w:pPr>
              <w:pStyle w:val="Prrafodelista"/>
              <w:numPr>
                <w:ilvl w:val="0"/>
                <w:numId w:val="28"/>
              </w:numPr>
              <w:pBdr>
                <w:top w:val="nil"/>
                <w:left w:val="nil"/>
                <w:bottom w:val="nil"/>
                <w:right w:val="nil"/>
                <w:between w:val="nil"/>
              </w:pBdr>
              <w:spacing w:after="200" w:line="276" w:lineRule="auto"/>
            </w:pPr>
            <w:r>
              <w:t>Definición de presupuesto anual de compras</w:t>
            </w:r>
          </w:p>
          <w:p w14:paraId="4854FC89" w14:textId="77777777" w:rsidR="00F85A44" w:rsidRPr="00E64A76" w:rsidRDefault="00F85A44" w:rsidP="00577C96">
            <w:pPr>
              <w:pStyle w:val="Prrafodelista"/>
              <w:numPr>
                <w:ilvl w:val="0"/>
                <w:numId w:val="28"/>
              </w:numPr>
              <w:pBdr>
                <w:top w:val="nil"/>
                <w:left w:val="nil"/>
                <w:bottom w:val="nil"/>
                <w:right w:val="nil"/>
                <w:between w:val="nil"/>
              </w:pBdr>
              <w:spacing w:after="200" w:line="276" w:lineRule="auto"/>
            </w:pPr>
            <w:r>
              <w:t>Definición de presupuesto anual para gastos</w:t>
            </w:r>
          </w:p>
        </w:tc>
      </w:tr>
      <w:tr w:rsidR="00F85A44" w:rsidRPr="00E10AC9" w14:paraId="40EB2C4B" w14:textId="77777777" w:rsidTr="007B6D23">
        <w:trPr>
          <w:trHeight w:val="264"/>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8228353"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vAlign w:val="center"/>
          </w:tcPr>
          <w:p w14:paraId="5F14ED94" w14:textId="77777777" w:rsidR="00F85A44" w:rsidRPr="00E10AC9" w:rsidRDefault="00F85A44" w:rsidP="007B6D23">
            <w:r>
              <w:t xml:space="preserve">Gerente de Administración </w:t>
            </w:r>
          </w:p>
        </w:tc>
      </w:tr>
      <w:tr w:rsidR="00F85A44" w:rsidRPr="00E10AC9" w14:paraId="727FD642" w14:textId="77777777" w:rsidTr="007B6D23">
        <w:trPr>
          <w:trHeight w:val="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90F17CF"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tcPr>
          <w:p w14:paraId="73111C84" w14:textId="77777777" w:rsidR="00F85A44" w:rsidRPr="00E10AC9" w:rsidRDefault="00F85A44" w:rsidP="007B6D23">
            <w:r>
              <w:t>Jefe de compras</w:t>
            </w:r>
          </w:p>
        </w:tc>
      </w:tr>
      <w:tr w:rsidR="00F85A44" w:rsidRPr="00E10AC9" w14:paraId="089D7905" w14:textId="77777777" w:rsidTr="007B6D23">
        <w:trPr>
          <w:trHeight w:val="900"/>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B87CE" w14:textId="77777777" w:rsidR="00F85A44" w:rsidRPr="00E10AC9" w:rsidRDefault="00F85A44"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single" w:sz="4" w:space="0" w:color="auto"/>
              <w:left w:val="nil"/>
              <w:bottom w:val="single" w:sz="4" w:space="0" w:color="auto"/>
              <w:right w:val="single" w:sz="4" w:space="0" w:color="auto"/>
            </w:tcBorders>
            <w:shd w:val="clear" w:color="auto" w:fill="auto"/>
            <w:vAlign w:val="center"/>
          </w:tcPr>
          <w:p w14:paraId="45A5BDFB" w14:textId="77777777" w:rsidR="00F85A44" w:rsidRPr="003B0BE9" w:rsidRDefault="00F85A44" w:rsidP="00577C96">
            <w:pPr>
              <w:pStyle w:val="Prrafodelista"/>
              <w:numPr>
                <w:ilvl w:val="0"/>
                <w:numId w:val="27"/>
              </w:numPr>
              <w:pBdr>
                <w:top w:val="nil"/>
                <w:left w:val="nil"/>
                <w:bottom w:val="nil"/>
                <w:right w:val="nil"/>
                <w:between w:val="nil"/>
              </w:pBdr>
              <w:spacing w:after="200" w:line="276" w:lineRule="auto"/>
              <w:rPr>
                <w:rFonts w:eastAsia="Times New Roman"/>
                <w:color w:val="000000"/>
              </w:rPr>
            </w:pPr>
            <w:r>
              <w:t>Presupuesto anual = presupuesto anual definido/presupuesto anual utilizado</w:t>
            </w:r>
          </w:p>
          <w:p w14:paraId="02761F5A" w14:textId="77777777" w:rsidR="00F85A44" w:rsidRPr="002220CC" w:rsidRDefault="00F85A44" w:rsidP="00577C96">
            <w:pPr>
              <w:pStyle w:val="Prrafodelista"/>
              <w:numPr>
                <w:ilvl w:val="0"/>
                <w:numId w:val="27"/>
              </w:numPr>
              <w:pBdr>
                <w:top w:val="nil"/>
                <w:left w:val="nil"/>
                <w:bottom w:val="nil"/>
                <w:right w:val="nil"/>
                <w:between w:val="nil"/>
              </w:pBdr>
              <w:spacing w:after="200" w:line="276" w:lineRule="auto"/>
              <w:rPr>
                <w:rFonts w:eastAsia="Times New Roman"/>
                <w:color w:val="000000"/>
              </w:rPr>
            </w:pPr>
            <w:r>
              <w:rPr>
                <w:rFonts w:eastAsia="Times New Roman"/>
                <w:color w:val="000000"/>
              </w:rPr>
              <w:t>Facturación = facturación realizada/ facturación emitida</w:t>
            </w:r>
          </w:p>
        </w:tc>
      </w:tr>
    </w:tbl>
    <w:p w14:paraId="32ACDA46" w14:textId="211011D4" w:rsidR="00F85A44" w:rsidRDefault="00F85A44" w:rsidP="00A54BA7"/>
    <w:p w14:paraId="0088C6B0" w14:textId="77777777" w:rsidR="00F85A44" w:rsidRDefault="00F85A44">
      <w:r>
        <w:br w:type="page"/>
      </w:r>
    </w:p>
    <w:p w14:paraId="4354A378" w14:textId="1A3B0B28" w:rsidR="00A54BA7" w:rsidRDefault="00A54BA7" w:rsidP="00A54BA7"/>
    <w:p w14:paraId="6627C05E" w14:textId="1E0BBC64" w:rsidR="00F85A44" w:rsidRDefault="00F85A44" w:rsidP="00A54BA7"/>
    <w:p w14:paraId="43470937" w14:textId="1739685C" w:rsidR="00F85A44" w:rsidRDefault="00F85A44" w:rsidP="00A54BA7"/>
    <w:p w14:paraId="1065620C" w14:textId="77777777" w:rsidR="00F85A44" w:rsidRDefault="00F85A44" w:rsidP="00A54BA7"/>
    <w:tbl>
      <w:tblPr>
        <w:tblW w:w="8840" w:type="dxa"/>
        <w:tblCellMar>
          <w:left w:w="70" w:type="dxa"/>
          <w:right w:w="70" w:type="dxa"/>
        </w:tblCellMar>
        <w:tblLook w:val="04A0" w:firstRow="1" w:lastRow="0" w:firstColumn="1" w:lastColumn="0" w:noHBand="0" w:noVBand="1"/>
      </w:tblPr>
      <w:tblGrid>
        <w:gridCol w:w="3080"/>
        <w:gridCol w:w="5760"/>
      </w:tblGrid>
      <w:tr w:rsidR="00F85A44" w:rsidRPr="00E10AC9" w14:paraId="1D1FF4BC"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F9E7C" w14:textId="77777777" w:rsidR="00F85A44" w:rsidRPr="00E10AC9" w:rsidRDefault="00F85A44" w:rsidP="007B6D23">
            <w:pPr>
              <w:spacing w:after="0" w:line="240" w:lineRule="auto"/>
              <w:jc w:val="center"/>
              <w:rPr>
                <w:rFonts w:eastAsia="Times New Roman" w:cs="Times New Roman"/>
                <w:b/>
                <w:bCs/>
                <w:color w:val="5B9BD5"/>
                <w:sz w:val="24"/>
                <w:szCs w:val="24"/>
              </w:rPr>
            </w:pPr>
            <w:r w:rsidRPr="00004A2B">
              <w:rPr>
                <w:rFonts w:eastAsia="Times New Roman" w:cs="Times New Roman"/>
                <w:b/>
                <w:bCs/>
                <w:color w:val="5B9BD5"/>
                <w:sz w:val="24"/>
                <w:szCs w:val="24"/>
              </w:rPr>
              <w:t>Programa Específico de Pagos y cobranzas</w:t>
            </w:r>
          </w:p>
        </w:tc>
      </w:tr>
      <w:tr w:rsidR="00F85A44" w:rsidRPr="00E10AC9" w14:paraId="42FD2B8E"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DFC8EA2"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0CF8E1DA" w14:textId="77777777" w:rsidR="00F85A44" w:rsidRPr="00E10AC9" w:rsidRDefault="00F85A44" w:rsidP="007B6D23">
            <w:r>
              <w:t>Obligaciones pendientes de las compras realizadas, servicios contratados a terceros, pago a todo el personal de la empresa, pago a proveedores.</w:t>
            </w:r>
          </w:p>
        </w:tc>
      </w:tr>
      <w:tr w:rsidR="00F85A44" w:rsidRPr="00E10AC9" w14:paraId="38C3E098" w14:textId="77777777" w:rsidTr="007B6D23">
        <w:trPr>
          <w:trHeight w:val="591"/>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57CCBBE"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1FA0F3BE" w14:textId="77777777" w:rsidR="00F85A44" w:rsidRDefault="00F85A44" w:rsidP="00577C96">
            <w:pPr>
              <w:pStyle w:val="Prrafodelista"/>
              <w:numPr>
                <w:ilvl w:val="0"/>
                <w:numId w:val="30"/>
              </w:numPr>
              <w:pBdr>
                <w:top w:val="nil"/>
                <w:left w:val="nil"/>
                <w:bottom w:val="nil"/>
                <w:right w:val="nil"/>
                <w:between w:val="nil"/>
              </w:pBdr>
              <w:spacing w:after="200" w:line="276" w:lineRule="auto"/>
            </w:pPr>
            <w:r>
              <w:t>Registro de clientes</w:t>
            </w:r>
          </w:p>
          <w:p w14:paraId="7CB390F1" w14:textId="77777777" w:rsidR="00F85A44" w:rsidRDefault="00F85A44" w:rsidP="00577C96">
            <w:pPr>
              <w:pStyle w:val="Prrafodelista"/>
              <w:numPr>
                <w:ilvl w:val="0"/>
                <w:numId w:val="30"/>
              </w:numPr>
              <w:pBdr>
                <w:top w:val="nil"/>
                <w:left w:val="nil"/>
                <w:bottom w:val="nil"/>
                <w:right w:val="nil"/>
                <w:between w:val="nil"/>
              </w:pBdr>
              <w:spacing w:after="200" w:line="276" w:lineRule="auto"/>
            </w:pPr>
            <w:r>
              <w:t>Formulación de pedidos</w:t>
            </w:r>
          </w:p>
          <w:p w14:paraId="0FCC745A" w14:textId="77777777" w:rsidR="00F85A44" w:rsidRDefault="00F85A44" w:rsidP="00577C96">
            <w:pPr>
              <w:pStyle w:val="Prrafodelista"/>
              <w:numPr>
                <w:ilvl w:val="0"/>
                <w:numId w:val="30"/>
              </w:numPr>
              <w:pBdr>
                <w:top w:val="nil"/>
                <w:left w:val="nil"/>
                <w:bottom w:val="nil"/>
                <w:right w:val="nil"/>
                <w:between w:val="nil"/>
              </w:pBdr>
              <w:spacing w:after="200" w:line="276" w:lineRule="auto"/>
            </w:pPr>
            <w:r>
              <w:t>Registración contable</w:t>
            </w:r>
          </w:p>
          <w:p w14:paraId="31984B7B" w14:textId="77777777" w:rsidR="00F85A44" w:rsidRDefault="00F85A44" w:rsidP="00577C96">
            <w:pPr>
              <w:pStyle w:val="Prrafodelista"/>
              <w:numPr>
                <w:ilvl w:val="0"/>
                <w:numId w:val="30"/>
              </w:numPr>
              <w:pBdr>
                <w:top w:val="nil"/>
                <w:left w:val="nil"/>
                <w:bottom w:val="nil"/>
                <w:right w:val="nil"/>
                <w:between w:val="nil"/>
              </w:pBdr>
              <w:spacing w:after="200" w:line="276" w:lineRule="auto"/>
            </w:pPr>
            <w:r>
              <w:t>Emisión de recibos de sueldo</w:t>
            </w:r>
          </w:p>
          <w:p w14:paraId="3A947CA9" w14:textId="77777777" w:rsidR="00F85A44" w:rsidRDefault="00F85A44" w:rsidP="00577C96">
            <w:pPr>
              <w:pStyle w:val="Prrafodelista"/>
              <w:numPr>
                <w:ilvl w:val="0"/>
                <w:numId w:val="30"/>
              </w:numPr>
              <w:pBdr>
                <w:top w:val="nil"/>
                <w:left w:val="nil"/>
                <w:bottom w:val="nil"/>
                <w:right w:val="nil"/>
                <w:between w:val="nil"/>
              </w:pBdr>
              <w:spacing w:after="200" w:line="276" w:lineRule="auto"/>
            </w:pPr>
            <w:r>
              <w:t>Análisis de cuentas corrientes de clientes</w:t>
            </w:r>
          </w:p>
          <w:p w14:paraId="6D7F241A" w14:textId="77777777" w:rsidR="00F85A44" w:rsidRDefault="00F85A44" w:rsidP="00577C96">
            <w:pPr>
              <w:pStyle w:val="Prrafodelista"/>
              <w:numPr>
                <w:ilvl w:val="0"/>
                <w:numId w:val="30"/>
              </w:numPr>
              <w:pBdr>
                <w:top w:val="nil"/>
                <w:left w:val="nil"/>
                <w:bottom w:val="nil"/>
                <w:right w:val="nil"/>
                <w:between w:val="nil"/>
              </w:pBdr>
              <w:spacing w:after="200" w:line="276" w:lineRule="auto"/>
            </w:pPr>
            <w:r>
              <w:t>Control de pagos a proveedores</w:t>
            </w:r>
          </w:p>
          <w:p w14:paraId="4198E8F0" w14:textId="77777777" w:rsidR="00F85A44" w:rsidRDefault="00F85A44" w:rsidP="00577C96">
            <w:pPr>
              <w:pStyle w:val="Prrafodelista"/>
              <w:numPr>
                <w:ilvl w:val="0"/>
                <w:numId w:val="30"/>
              </w:numPr>
              <w:pBdr>
                <w:top w:val="nil"/>
                <w:left w:val="nil"/>
                <w:bottom w:val="nil"/>
                <w:right w:val="nil"/>
                <w:between w:val="nil"/>
              </w:pBdr>
              <w:spacing w:after="200" w:line="276" w:lineRule="auto"/>
            </w:pPr>
            <w:r>
              <w:t>Prevención de fraudes</w:t>
            </w:r>
          </w:p>
          <w:p w14:paraId="222D23D1" w14:textId="77777777" w:rsidR="00F85A44" w:rsidRPr="005F18D9" w:rsidRDefault="00F85A44" w:rsidP="00577C96">
            <w:pPr>
              <w:pStyle w:val="Prrafodelista"/>
              <w:numPr>
                <w:ilvl w:val="0"/>
                <w:numId w:val="30"/>
              </w:numPr>
              <w:pBdr>
                <w:top w:val="nil"/>
                <w:left w:val="nil"/>
                <w:bottom w:val="nil"/>
                <w:right w:val="nil"/>
                <w:between w:val="nil"/>
              </w:pBdr>
              <w:spacing w:after="200" w:line="276" w:lineRule="auto"/>
            </w:pPr>
            <w:r>
              <w:t xml:space="preserve">Arqueo de cuenta </w:t>
            </w:r>
          </w:p>
        </w:tc>
      </w:tr>
      <w:tr w:rsidR="00F85A44" w:rsidRPr="00E10AC9" w14:paraId="3310B38D" w14:textId="77777777" w:rsidTr="007B6D23">
        <w:trPr>
          <w:trHeight w:val="49"/>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4D8BEEA0"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0C4E4DF0" w14:textId="77777777" w:rsidR="00F85A44" w:rsidRPr="00E10AC9" w:rsidRDefault="00F85A44" w:rsidP="007B6D23">
            <w:r>
              <w:t xml:space="preserve">Gerente de Administración </w:t>
            </w:r>
          </w:p>
        </w:tc>
      </w:tr>
      <w:tr w:rsidR="00F85A44" w:rsidRPr="00E10AC9" w14:paraId="3A35ACB7" w14:textId="77777777" w:rsidTr="007B6D23">
        <w:trPr>
          <w:trHeight w:val="45"/>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2C4E704"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76DF402B" w14:textId="77777777" w:rsidR="00F85A44" w:rsidRDefault="00F85A44" w:rsidP="007B6D23">
            <w:r>
              <w:t>Empleado administrativo</w:t>
            </w:r>
          </w:p>
          <w:p w14:paraId="6DADA8E8" w14:textId="77777777" w:rsidR="00F85A44" w:rsidRPr="00E10AC9" w:rsidRDefault="00F85A44" w:rsidP="007B6D23">
            <w:r>
              <w:t>Gerente de Administración</w:t>
            </w:r>
          </w:p>
        </w:tc>
      </w:tr>
      <w:tr w:rsidR="00F85A44" w:rsidRPr="00E10AC9" w14:paraId="58DF5AD7" w14:textId="77777777" w:rsidTr="007B6D23">
        <w:trPr>
          <w:trHeight w:val="373"/>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382FB9A1" w14:textId="77777777" w:rsidR="00F85A44" w:rsidRPr="00E10AC9" w:rsidRDefault="00F85A44"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19F12477" w14:textId="77777777" w:rsidR="00F85A44" w:rsidRPr="00691F34" w:rsidRDefault="00F85A44" w:rsidP="00577C96">
            <w:pPr>
              <w:pStyle w:val="Prrafodelista"/>
              <w:numPr>
                <w:ilvl w:val="0"/>
                <w:numId w:val="29"/>
              </w:numPr>
              <w:pBdr>
                <w:top w:val="nil"/>
                <w:left w:val="nil"/>
                <w:bottom w:val="nil"/>
                <w:right w:val="nil"/>
                <w:between w:val="nil"/>
              </w:pBdr>
              <w:spacing w:after="200" w:line="276" w:lineRule="auto"/>
            </w:pPr>
            <w:r w:rsidRPr="00691F34">
              <w:t xml:space="preserve">Cantidad de cobros mensuales </w:t>
            </w:r>
            <w:r>
              <w:t xml:space="preserve">= </w:t>
            </w:r>
            <w:r w:rsidRPr="00691F34">
              <w:t>Cobros anuales / 12</w:t>
            </w:r>
          </w:p>
          <w:p w14:paraId="5310ADF0" w14:textId="77777777" w:rsidR="00F85A44" w:rsidRPr="00691F34" w:rsidRDefault="00F85A44" w:rsidP="00577C96">
            <w:pPr>
              <w:pStyle w:val="Prrafodelista"/>
              <w:numPr>
                <w:ilvl w:val="0"/>
                <w:numId w:val="29"/>
              </w:numPr>
              <w:pBdr>
                <w:top w:val="nil"/>
                <w:left w:val="nil"/>
                <w:bottom w:val="nil"/>
                <w:right w:val="nil"/>
                <w:between w:val="nil"/>
              </w:pBdr>
              <w:spacing w:after="200" w:line="276" w:lineRule="auto"/>
            </w:pPr>
            <w:r w:rsidRPr="00691F34">
              <w:t xml:space="preserve">% de clientes morosos </w:t>
            </w:r>
            <w:r>
              <w:t>=</w:t>
            </w:r>
            <w:r w:rsidRPr="00691F34">
              <w:t xml:space="preserve"> Clientes morosos / Clientes totales</w:t>
            </w:r>
          </w:p>
          <w:p w14:paraId="41EDBFAE" w14:textId="77777777" w:rsidR="00F85A44" w:rsidRPr="00E64A76" w:rsidRDefault="00F85A44" w:rsidP="00577C96">
            <w:pPr>
              <w:pStyle w:val="Prrafodelista"/>
              <w:numPr>
                <w:ilvl w:val="0"/>
                <w:numId w:val="29"/>
              </w:numPr>
              <w:pBdr>
                <w:top w:val="nil"/>
                <w:left w:val="nil"/>
                <w:bottom w:val="nil"/>
                <w:right w:val="nil"/>
                <w:between w:val="nil"/>
              </w:pBdr>
              <w:spacing w:after="200" w:line="276" w:lineRule="auto"/>
            </w:pPr>
            <w:r w:rsidRPr="00691F34">
              <w:t xml:space="preserve">Volumen de pagos mensuales </w:t>
            </w:r>
            <w:r>
              <w:t xml:space="preserve">= </w:t>
            </w:r>
            <w:r w:rsidRPr="00691F34">
              <w:t>Total de pagos anuales / 12</w:t>
            </w:r>
          </w:p>
        </w:tc>
      </w:tr>
    </w:tbl>
    <w:p w14:paraId="18B5E53A" w14:textId="77777777" w:rsidR="00F85A44" w:rsidRPr="00A54BA7" w:rsidRDefault="00F85A44" w:rsidP="00A54BA7"/>
    <w:p w14:paraId="41D7E46E" w14:textId="1C6F2AEC" w:rsidR="00F85A44" w:rsidRDefault="00F85A44">
      <w:r>
        <w:br w:type="page"/>
      </w:r>
    </w:p>
    <w:p w14:paraId="6FCE5AED" w14:textId="5A8322F8" w:rsidR="00A54BA7" w:rsidRDefault="00A54BA7" w:rsidP="00A54BA7"/>
    <w:p w14:paraId="73E15B15" w14:textId="2770306A" w:rsidR="00F85A44" w:rsidRDefault="00F85A44" w:rsidP="00A54BA7"/>
    <w:p w14:paraId="15FE08AF" w14:textId="4D9FE190" w:rsidR="00F85A44" w:rsidRDefault="00F85A44" w:rsidP="00A54BA7"/>
    <w:tbl>
      <w:tblPr>
        <w:tblW w:w="8840" w:type="dxa"/>
        <w:tblCellMar>
          <w:left w:w="70" w:type="dxa"/>
          <w:right w:w="70" w:type="dxa"/>
        </w:tblCellMar>
        <w:tblLook w:val="04A0" w:firstRow="1" w:lastRow="0" w:firstColumn="1" w:lastColumn="0" w:noHBand="0" w:noVBand="1"/>
      </w:tblPr>
      <w:tblGrid>
        <w:gridCol w:w="3080"/>
        <w:gridCol w:w="5760"/>
      </w:tblGrid>
      <w:tr w:rsidR="00F85A44" w:rsidRPr="00E10AC9" w14:paraId="32D9B1BC"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E4F6B" w14:textId="77777777" w:rsidR="00F85A44" w:rsidRPr="00E10AC9" w:rsidRDefault="00F85A44"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Programa Específico de Gestión Contable y de Recursos Humanos</w:t>
            </w:r>
          </w:p>
        </w:tc>
      </w:tr>
      <w:tr w:rsidR="00F85A44" w:rsidRPr="00E10AC9" w14:paraId="7E28EDE0"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484487F"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41DE09C0" w14:textId="77777777" w:rsidR="00F85A44" w:rsidRPr="00E10AC9" w:rsidRDefault="00F85A44" w:rsidP="007B6D23">
            <w:r>
              <w:t xml:space="preserve">Tareas realizadas para mantener una óptima relación con los miembros de la compañía y contratar nuevo personal. </w:t>
            </w:r>
          </w:p>
        </w:tc>
      </w:tr>
      <w:tr w:rsidR="00F85A44" w:rsidRPr="00E10AC9" w14:paraId="059DF6B0" w14:textId="77777777" w:rsidTr="007B6D23">
        <w:trPr>
          <w:trHeight w:val="15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33AB67F"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7E77CD05" w14:textId="77777777" w:rsidR="00F85A44" w:rsidRPr="007B3B52" w:rsidRDefault="00F85A44" w:rsidP="00577C96">
            <w:pPr>
              <w:pStyle w:val="Prrafodelista"/>
              <w:numPr>
                <w:ilvl w:val="0"/>
                <w:numId w:val="32"/>
              </w:numPr>
              <w:pBdr>
                <w:top w:val="nil"/>
                <w:left w:val="nil"/>
                <w:bottom w:val="nil"/>
                <w:right w:val="nil"/>
                <w:between w:val="nil"/>
              </w:pBdr>
              <w:spacing w:after="200" w:line="276" w:lineRule="auto"/>
            </w:pPr>
            <w:r w:rsidRPr="007B3B52">
              <w:t>Control de ausentismo.</w:t>
            </w:r>
          </w:p>
          <w:p w14:paraId="5501436F" w14:textId="77777777" w:rsidR="00F85A44" w:rsidRPr="007B3B52" w:rsidRDefault="00F85A44" w:rsidP="00577C96">
            <w:pPr>
              <w:pStyle w:val="Prrafodelista"/>
              <w:numPr>
                <w:ilvl w:val="0"/>
                <w:numId w:val="32"/>
              </w:numPr>
              <w:pBdr>
                <w:top w:val="nil"/>
                <w:left w:val="nil"/>
                <w:bottom w:val="nil"/>
                <w:right w:val="nil"/>
                <w:between w:val="nil"/>
              </w:pBdr>
              <w:spacing w:after="200" w:line="276" w:lineRule="auto"/>
            </w:pPr>
            <w:r w:rsidRPr="007B3B52">
              <w:t>gestión de altas y bajas en AFIP.</w:t>
            </w:r>
          </w:p>
          <w:p w14:paraId="2C84EB97" w14:textId="77777777" w:rsidR="00F85A44" w:rsidRPr="007B3B52" w:rsidRDefault="00F85A44" w:rsidP="00577C96">
            <w:pPr>
              <w:pStyle w:val="Prrafodelista"/>
              <w:numPr>
                <w:ilvl w:val="0"/>
                <w:numId w:val="32"/>
              </w:numPr>
              <w:pBdr>
                <w:top w:val="nil"/>
                <w:left w:val="nil"/>
                <w:bottom w:val="nil"/>
                <w:right w:val="nil"/>
                <w:between w:val="nil"/>
              </w:pBdr>
              <w:spacing w:after="200" w:line="276" w:lineRule="auto"/>
            </w:pPr>
            <w:r w:rsidRPr="007B3B52">
              <w:t>Legajos.</w:t>
            </w:r>
          </w:p>
          <w:p w14:paraId="024ED9C6" w14:textId="77777777" w:rsidR="00F85A44" w:rsidRPr="007B3B52" w:rsidRDefault="00F85A44" w:rsidP="00577C96">
            <w:pPr>
              <w:pStyle w:val="Prrafodelista"/>
              <w:numPr>
                <w:ilvl w:val="0"/>
                <w:numId w:val="32"/>
              </w:numPr>
              <w:pBdr>
                <w:top w:val="nil"/>
                <w:left w:val="nil"/>
                <w:bottom w:val="nil"/>
                <w:right w:val="nil"/>
                <w:between w:val="nil"/>
              </w:pBdr>
              <w:spacing w:after="200" w:line="276" w:lineRule="auto"/>
            </w:pPr>
            <w:r w:rsidRPr="007B3B52">
              <w:t>Denuncias de ART.</w:t>
            </w:r>
          </w:p>
          <w:p w14:paraId="26053335" w14:textId="77777777" w:rsidR="00F85A44" w:rsidRPr="007B3B52" w:rsidRDefault="00F85A44" w:rsidP="00577C96">
            <w:pPr>
              <w:pStyle w:val="Prrafodelista"/>
              <w:numPr>
                <w:ilvl w:val="0"/>
                <w:numId w:val="32"/>
              </w:numPr>
              <w:pBdr>
                <w:top w:val="nil"/>
                <w:left w:val="nil"/>
                <w:bottom w:val="nil"/>
                <w:right w:val="nil"/>
                <w:between w:val="nil"/>
              </w:pBdr>
              <w:spacing w:after="200" w:line="276" w:lineRule="auto"/>
            </w:pPr>
            <w:r w:rsidRPr="007B3B52">
              <w:t>Seleccionar personal</w:t>
            </w:r>
          </w:p>
          <w:p w14:paraId="308A4D87" w14:textId="77777777" w:rsidR="00F85A44" w:rsidRDefault="00F85A44" w:rsidP="00577C96">
            <w:pPr>
              <w:pStyle w:val="Prrafodelista"/>
              <w:numPr>
                <w:ilvl w:val="0"/>
                <w:numId w:val="32"/>
              </w:numPr>
              <w:pBdr>
                <w:top w:val="nil"/>
                <w:left w:val="nil"/>
                <w:bottom w:val="nil"/>
                <w:right w:val="nil"/>
                <w:between w:val="nil"/>
              </w:pBdr>
              <w:spacing w:after="200" w:line="276" w:lineRule="auto"/>
            </w:pPr>
            <w:r w:rsidRPr="00AB270E">
              <w:t>recepción de los libros contables.</w:t>
            </w:r>
          </w:p>
          <w:p w14:paraId="44CCF348" w14:textId="77777777" w:rsidR="00F85A44" w:rsidRPr="00E64A76" w:rsidRDefault="00F85A44" w:rsidP="00577C96">
            <w:pPr>
              <w:pStyle w:val="Prrafodelista"/>
              <w:numPr>
                <w:ilvl w:val="0"/>
                <w:numId w:val="32"/>
              </w:numPr>
              <w:pBdr>
                <w:top w:val="nil"/>
                <w:left w:val="nil"/>
                <w:bottom w:val="nil"/>
                <w:right w:val="nil"/>
                <w:between w:val="nil"/>
              </w:pBdr>
              <w:spacing w:after="200" w:line="276" w:lineRule="auto"/>
            </w:pPr>
            <w:r w:rsidRPr="003F4E8C">
              <w:t>Informes generales de las ganancias y pérdidas de la empresa</w:t>
            </w:r>
          </w:p>
        </w:tc>
      </w:tr>
      <w:tr w:rsidR="00F85A44" w:rsidRPr="00E10AC9" w14:paraId="7887EA36"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180D7623"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5779D908" w14:textId="77777777" w:rsidR="00F85A44" w:rsidRPr="00E10AC9" w:rsidRDefault="00F85A44" w:rsidP="007B6D23">
            <w:r>
              <w:t>Gerente de Administración</w:t>
            </w:r>
          </w:p>
        </w:tc>
      </w:tr>
      <w:tr w:rsidR="00F85A44" w:rsidRPr="00E10AC9" w14:paraId="0DBCEF39" w14:textId="77777777" w:rsidTr="007B6D23">
        <w:trPr>
          <w:trHeight w:val="344"/>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130FF73" w14:textId="77777777" w:rsidR="00F85A44" w:rsidRPr="00E10AC9" w:rsidRDefault="00F85A44"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1FC48C90" w14:textId="77777777" w:rsidR="00F85A44" w:rsidRDefault="00F85A44" w:rsidP="007B6D23">
            <w:r>
              <w:t>Empleado administrativo</w:t>
            </w:r>
          </w:p>
          <w:p w14:paraId="5251231D" w14:textId="77777777" w:rsidR="00F85A44" w:rsidRPr="00E10AC9" w:rsidRDefault="00F85A44" w:rsidP="007B6D23">
            <w:r>
              <w:t>Reclutador</w:t>
            </w:r>
          </w:p>
        </w:tc>
      </w:tr>
      <w:tr w:rsidR="00F85A44" w:rsidRPr="00E10AC9" w14:paraId="5F0AE595" w14:textId="77777777" w:rsidTr="007B6D23">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24320F76" w14:textId="77777777" w:rsidR="00F85A44" w:rsidRPr="00E10AC9" w:rsidRDefault="00F85A44"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2F87ECB9" w14:textId="77777777" w:rsidR="00F85A44" w:rsidRPr="00977E21" w:rsidRDefault="00F85A44" w:rsidP="00577C96">
            <w:pPr>
              <w:pStyle w:val="Prrafodelista"/>
              <w:numPr>
                <w:ilvl w:val="0"/>
                <w:numId w:val="31"/>
              </w:numPr>
              <w:pBdr>
                <w:top w:val="nil"/>
                <w:left w:val="nil"/>
                <w:bottom w:val="nil"/>
                <w:right w:val="nil"/>
                <w:between w:val="nil"/>
              </w:pBdr>
              <w:spacing w:after="200" w:line="276" w:lineRule="auto"/>
            </w:pPr>
            <w:r w:rsidRPr="00977E21">
              <w:t>Indicador Accidente laboral=Nro. de accidentes informados/Nro. de accidentes totales.</w:t>
            </w:r>
          </w:p>
          <w:p w14:paraId="0C913A4B" w14:textId="77777777" w:rsidR="00F85A44" w:rsidRPr="00977E21" w:rsidRDefault="00F85A44" w:rsidP="00577C96">
            <w:pPr>
              <w:pStyle w:val="Prrafodelista"/>
              <w:numPr>
                <w:ilvl w:val="0"/>
                <w:numId w:val="31"/>
              </w:numPr>
              <w:pBdr>
                <w:top w:val="nil"/>
                <w:left w:val="nil"/>
                <w:bottom w:val="nil"/>
                <w:right w:val="nil"/>
                <w:between w:val="nil"/>
              </w:pBdr>
              <w:spacing w:after="200" w:line="276" w:lineRule="auto"/>
            </w:pPr>
            <w:r w:rsidRPr="00977E21">
              <w:t>Indicador Ausentismo=Días de ausencia/ Días laborales totales.</w:t>
            </w:r>
          </w:p>
          <w:p w14:paraId="3A7614DB" w14:textId="77777777" w:rsidR="00F85A44" w:rsidRPr="00977E21" w:rsidRDefault="00F85A44" w:rsidP="00577C96">
            <w:pPr>
              <w:pStyle w:val="Prrafodelista"/>
              <w:numPr>
                <w:ilvl w:val="0"/>
                <w:numId w:val="31"/>
              </w:numPr>
              <w:pBdr>
                <w:top w:val="nil"/>
                <w:left w:val="nil"/>
                <w:bottom w:val="nil"/>
                <w:right w:val="nil"/>
                <w:between w:val="nil"/>
              </w:pBdr>
              <w:spacing w:after="200" w:line="276" w:lineRule="auto"/>
            </w:pPr>
            <w:r w:rsidRPr="00977E21">
              <w:t>Indicador de rendimiento=Días trabajados/Cantidad de tareas realizadas</w:t>
            </w:r>
          </w:p>
        </w:tc>
      </w:tr>
    </w:tbl>
    <w:p w14:paraId="099D2FCD" w14:textId="2DB4D73A" w:rsidR="00F85A44" w:rsidRDefault="00F85A44" w:rsidP="00A54BA7"/>
    <w:p w14:paraId="0DB19D39" w14:textId="77777777" w:rsidR="00F85A44" w:rsidRDefault="00F85A44">
      <w:r>
        <w:br w:type="page"/>
      </w:r>
    </w:p>
    <w:p w14:paraId="74EBCA48" w14:textId="54BB47B2" w:rsidR="00F85A44" w:rsidRDefault="00F85A44" w:rsidP="00F85A44">
      <w:pPr>
        <w:pStyle w:val="Ttulo3"/>
      </w:pPr>
      <w:bookmarkStart w:id="45" w:name="_Toc57404741"/>
      <w:r>
        <w:lastRenderedPageBreak/>
        <w:t>Programa específico de Servicio</w:t>
      </w:r>
      <w:bookmarkEnd w:id="45"/>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7B6D23">
            <w:pPr>
              <w:spacing w:after="0" w:line="240" w:lineRule="auto"/>
              <w:jc w:val="center"/>
              <w:rPr>
                <w:rFonts w:eastAsia="Times New Roman" w:cs="Times New Roman"/>
                <w:b/>
                <w:bCs/>
                <w:color w:val="5B9BD5"/>
                <w:sz w:val="22"/>
                <w:szCs w:val="22"/>
              </w:rPr>
            </w:pPr>
            <w:r>
              <w:rPr>
                <w:rFonts w:eastAsia="Times New Roman" w:cs="Times New Roman"/>
                <w:b/>
                <w:bCs/>
                <w:color w:val="5B9BD5"/>
                <w:sz w:val="22"/>
                <w:szCs w:val="22"/>
              </w:rPr>
              <w:t>Servicio</w:t>
            </w:r>
          </w:p>
        </w:tc>
      </w:tr>
      <w:tr w:rsidR="008D408D" w:rsidRPr="00E10AC9" w14:paraId="663FD4A7"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83FDFEB" w14:textId="77777777" w:rsidR="008D408D" w:rsidRDefault="008D408D" w:rsidP="00577C96">
            <w:pPr>
              <w:pStyle w:val="Prrafodelista"/>
              <w:numPr>
                <w:ilvl w:val="0"/>
                <w:numId w:val="33"/>
              </w:numPr>
              <w:pBdr>
                <w:top w:val="nil"/>
                <w:left w:val="nil"/>
                <w:bottom w:val="nil"/>
                <w:right w:val="nil"/>
                <w:between w:val="nil"/>
              </w:pBdr>
              <w:spacing w:after="200" w:line="276" w:lineRule="auto"/>
            </w:pPr>
            <w:r>
              <w:t>Desarrollo de la plataforma</w:t>
            </w:r>
          </w:p>
          <w:p w14:paraId="557E03F3" w14:textId="77777777" w:rsidR="008D408D" w:rsidRDefault="008D408D" w:rsidP="00577C96">
            <w:pPr>
              <w:pStyle w:val="Prrafodelista"/>
              <w:numPr>
                <w:ilvl w:val="0"/>
                <w:numId w:val="33"/>
              </w:numPr>
              <w:pBdr>
                <w:top w:val="nil"/>
                <w:left w:val="nil"/>
                <w:bottom w:val="nil"/>
                <w:right w:val="nil"/>
                <w:between w:val="nil"/>
              </w:pBdr>
              <w:spacing w:after="200" w:line="276" w:lineRule="auto"/>
            </w:pPr>
            <w:r>
              <w:t>Mantenimiento y diseño de nuevas funcionalidades</w:t>
            </w:r>
          </w:p>
          <w:p w14:paraId="5E6A695A" w14:textId="77777777" w:rsidR="008D408D" w:rsidRDefault="008D408D" w:rsidP="00577C96">
            <w:pPr>
              <w:pStyle w:val="Prrafodelista"/>
              <w:numPr>
                <w:ilvl w:val="0"/>
                <w:numId w:val="33"/>
              </w:numPr>
              <w:pBdr>
                <w:top w:val="nil"/>
                <w:left w:val="nil"/>
                <w:bottom w:val="nil"/>
                <w:right w:val="nil"/>
                <w:between w:val="nil"/>
              </w:pBdr>
              <w:spacing w:after="200" w:line="276" w:lineRule="auto"/>
            </w:pPr>
            <w:r>
              <w:t>Despliegue</w:t>
            </w:r>
          </w:p>
          <w:p w14:paraId="33588700" w14:textId="77777777" w:rsidR="008D408D" w:rsidRPr="00E10AC9" w:rsidRDefault="008D408D" w:rsidP="00577C96">
            <w:pPr>
              <w:pStyle w:val="Prrafodelista"/>
              <w:numPr>
                <w:ilvl w:val="0"/>
                <w:numId w:val="33"/>
              </w:numPr>
              <w:pBdr>
                <w:top w:val="nil"/>
                <w:left w:val="nil"/>
                <w:bottom w:val="nil"/>
                <w:right w:val="nil"/>
                <w:between w:val="nil"/>
              </w:pBdr>
              <w:spacing w:after="200" w:line="276" w:lineRule="auto"/>
            </w:pPr>
            <w:r>
              <w:t>Testing</w:t>
            </w:r>
          </w:p>
        </w:tc>
      </w:tr>
    </w:tbl>
    <w:p w14:paraId="50747D9C" w14:textId="74BA2AAA" w:rsidR="00F85A44" w:rsidRDefault="00F85A44" w:rsidP="00A54BA7"/>
    <w:tbl>
      <w:tblPr>
        <w:tblW w:w="8840" w:type="dxa"/>
        <w:tblCellMar>
          <w:left w:w="70" w:type="dxa"/>
          <w:right w:w="70" w:type="dxa"/>
        </w:tblCellMar>
        <w:tblLook w:val="04A0" w:firstRow="1" w:lastRow="0" w:firstColumn="1" w:lastColumn="0" w:noHBand="0" w:noVBand="1"/>
      </w:tblPr>
      <w:tblGrid>
        <w:gridCol w:w="3080"/>
        <w:gridCol w:w="5760"/>
      </w:tblGrid>
      <w:tr w:rsidR="008D408D" w:rsidRPr="008D408D" w14:paraId="5430BD20"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47747" w14:textId="77777777" w:rsidR="008D408D" w:rsidRPr="008D408D" w:rsidRDefault="008D408D" w:rsidP="008D408D">
            <w:pPr>
              <w:spacing w:after="0" w:line="240" w:lineRule="auto"/>
              <w:jc w:val="center"/>
              <w:rPr>
                <w:rFonts w:ascii="Calibri" w:eastAsia="Times New Roman" w:hAnsi="Calibri" w:cs="Times New Roman"/>
                <w:b/>
                <w:bCs/>
                <w:color w:val="5B9BD5"/>
                <w:sz w:val="24"/>
                <w:szCs w:val="24"/>
              </w:rPr>
            </w:pPr>
            <w:r w:rsidRPr="008D408D">
              <w:rPr>
                <w:rFonts w:ascii="Calibri" w:eastAsia="Times New Roman" w:hAnsi="Calibri" w:cs="Times New Roman"/>
                <w:b/>
                <w:bCs/>
                <w:color w:val="5B9BD5"/>
                <w:sz w:val="24"/>
                <w:szCs w:val="24"/>
              </w:rPr>
              <w:t>Programa Específico de Desarrollo de la plataforma</w:t>
            </w:r>
          </w:p>
        </w:tc>
      </w:tr>
      <w:tr w:rsidR="008D408D" w:rsidRPr="008D408D" w14:paraId="195992F8"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CD468C3" w14:textId="77777777" w:rsidR="008D408D" w:rsidRPr="008D408D" w:rsidRDefault="008D408D" w:rsidP="008D408D">
            <w:pPr>
              <w:spacing w:after="0" w:line="240" w:lineRule="auto"/>
              <w:rPr>
                <w:rFonts w:ascii="Calibri" w:eastAsia="Times New Roman" w:hAnsi="Calibri" w:cs="Times New Roman"/>
                <w:b/>
                <w:bCs/>
                <w:color w:val="000000"/>
                <w:sz w:val="22"/>
                <w:szCs w:val="22"/>
              </w:rPr>
            </w:pPr>
            <w:r w:rsidRPr="008D408D">
              <w:rPr>
                <w:rFonts w:ascii="Calibri" w:eastAsia="Times New Roman" w:hAnsi="Calibri"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2BC3EF83" w14:textId="3A334311" w:rsidR="008D408D" w:rsidRPr="008D408D" w:rsidRDefault="008D408D" w:rsidP="008D408D">
            <w:pPr>
              <w:pBdr>
                <w:top w:val="nil"/>
                <w:left w:val="nil"/>
                <w:bottom w:val="nil"/>
                <w:right w:val="nil"/>
                <w:between w:val="nil"/>
              </w:pBdr>
              <w:spacing w:after="200" w:line="276" w:lineRule="auto"/>
              <w:rPr>
                <w:rFonts w:ascii="Calibri" w:eastAsia="Calibri" w:hAnsi="Calibri" w:cs="Calibri"/>
                <w:color w:val="404040"/>
                <w:sz w:val="20"/>
                <w:szCs w:val="20"/>
              </w:rPr>
            </w:pPr>
            <w:r w:rsidRPr="008D408D">
              <w:rPr>
                <w:rFonts w:ascii="Calibri" w:eastAsia="Calibri" w:hAnsi="Calibri" w:cs="Calibri"/>
                <w:color w:val="404040"/>
                <w:sz w:val="20"/>
                <w:szCs w:val="20"/>
              </w:rPr>
              <w:t xml:space="preserve">Investigación de las tecnologías propuestas previamente y diseño de diferentes tipos de </w:t>
            </w:r>
            <w:r>
              <w:rPr>
                <w:rFonts w:ascii="Calibri" w:eastAsia="Calibri" w:hAnsi="Calibri" w:cs="Calibri"/>
                <w:color w:val="404040"/>
                <w:sz w:val="20"/>
                <w:szCs w:val="20"/>
              </w:rPr>
              <w:t>prototipos</w:t>
            </w:r>
            <w:r w:rsidRPr="008D408D">
              <w:rPr>
                <w:rFonts w:ascii="Calibri" w:eastAsia="Calibri" w:hAnsi="Calibri" w:cs="Calibri"/>
                <w:color w:val="404040"/>
                <w:sz w:val="20"/>
                <w:szCs w:val="20"/>
              </w:rPr>
              <w:t xml:space="preserve"> para verificar como estas aplican puntualmente a necesidades del cliente.</w:t>
            </w:r>
          </w:p>
          <w:p w14:paraId="16C83302" w14:textId="77777777" w:rsidR="008D408D" w:rsidRPr="008D408D" w:rsidRDefault="008D408D" w:rsidP="008D408D">
            <w:pPr>
              <w:pBdr>
                <w:top w:val="nil"/>
                <w:left w:val="nil"/>
                <w:bottom w:val="nil"/>
                <w:right w:val="nil"/>
                <w:between w:val="nil"/>
              </w:pBdr>
              <w:spacing w:after="200" w:line="276" w:lineRule="auto"/>
              <w:rPr>
                <w:rFonts w:ascii="Calibri" w:eastAsia="Calibri" w:hAnsi="Calibri" w:cs="Calibri"/>
                <w:color w:val="404040"/>
                <w:sz w:val="20"/>
                <w:szCs w:val="20"/>
              </w:rPr>
            </w:pPr>
            <w:r w:rsidRPr="008D408D">
              <w:rPr>
                <w:rFonts w:ascii="Calibri" w:eastAsia="Calibri" w:hAnsi="Calibri" w:cs="Calibri"/>
                <w:color w:val="404040"/>
                <w:sz w:val="20"/>
                <w:szCs w:val="20"/>
              </w:rPr>
              <w:t>Aprobación de nuevos diseños e implementación de en producción de las nuevas features de la plataforma.</w:t>
            </w:r>
          </w:p>
        </w:tc>
      </w:tr>
      <w:tr w:rsidR="008D408D" w:rsidRPr="008D408D" w14:paraId="27799A63" w14:textId="77777777" w:rsidTr="007B6D23">
        <w:trPr>
          <w:trHeight w:val="102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C67F343" w14:textId="77777777" w:rsidR="008D408D" w:rsidRPr="008D408D" w:rsidRDefault="008D408D" w:rsidP="008D408D">
            <w:pPr>
              <w:spacing w:after="0" w:line="240" w:lineRule="auto"/>
              <w:rPr>
                <w:rFonts w:ascii="Calibri" w:eastAsia="Times New Roman" w:hAnsi="Calibri" w:cs="Times New Roman"/>
                <w:b/>
                <w:bCs/>
                <w:color w:val="000000"/>
                <w:sz w:val="22"/>
                <w:szCs w:val="22"/>
              </w:rPr>
            </w:pPr>
            <w:r w:rsidRPr="008D408D">
              <w:rPr>
                <w:rFonts w:ascii="Calibri" w:eastAsia="Times New Roman" w:hAnsi="Calibri"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5AEC0989" w14:textId="7CBC49E8" w:rsidR="008D408D" w:rsidRPr="008D408D" w:rsidRDefault="008D408D" w:rsidP="00577C96">
            <w:pPr>
              <w:numPr>
                <w:ilvl w:val="0"/>
                <w:numId w:val="3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8D408D">
              <w:rPr>
                <w:rFonts w:ascii="Calibri" w:eastAsia="Calibri" w:hAnsi="Calibri" w:cs="Calibri"/>
                <w:color w:val="404040"/>
                <w:sz w:val="20"/>
                <w:szCs w:val="20"/>
              </w:rPr>
              <w:t xml:space="preserve">Armado de </w:t>
            </w:r>
            <w:r>
              <w:rPr>
                <w:rFonts w:ascii="Calibri" w:eastAsia="Calibri" w:hAnsi="Calibri" w:cs="Calibri"/>
                <w:color w:val="404040"/>
                <w:sz w:val="20"/>
                <w:szCs w:val="20"/>
              </w:rPr>
              <w:t>prototipos</w:t>
            </w:r>
          </w:p>
          <w:p w14:paraId="2C36AF74" w14:textId="77777777" w:rsidR="008D408D" w:rsidRPr="008D408D" w:rsidRDefault="008D408D" w:rsidP="00577C96">
            <w:pPr>
              <w:numPr>
                <w:ilvl w:val="0"/>
                <w:numId w:val="3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8D408D">
              <w:rPr>
                <w:rFonts w:ascii="Calibri" w:eastAsia="Calibri" w:hAnsi="Calibri" w:cs="Calibri"/>
                <w:color w:val="404040"/>
                <w:sz w:val="20"/>
                <w:szCs w:val="20"/>
              </w:rPr>
              <w:t>Despliegue a producción</w:t>
            </w:r>
          </w:p>
          <w:p w14:paraId="48F5B115" w14:textId="77777777" w:rsidR="008D408D" w:rsidRPr="008D408D" w:rsidRDefault="008D408D" w:rsidP="00577C96">
            <w:pPr>
              <w:numPr>
                <w:ilvl w:val="0"/>
                <w:numId w:val="3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8D408D">
              <w:rPr>
                <w:rFonts w:ascii="Calibri" w:eastAsia="Calibri" w:hAnsi="Calibri" w:cs="Calibri"/>
                <w:color w:val="404040"/>
                <w:sz w:val="20"/>
                <w:szCs w:val="20"/>
              </w:rPr>
              <w:t>Monitorización de las aplicaciones desplegadas a producción</w:t>
            </w:r>
          </w:p>
          <w:p w14:paraId="14975876" w14:textId="77777777" w:rsidR="008D408D" w:rsidRPr="008D408D" w:rsidRDefault="008D408D" w:rsidP="00577C96">
            <w:pPr>
              <w:numPr>
                <w:ilvl w:val="0"/>
                <w:numId w:val="3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8D408D">
              <w:rPr>
                <w:rFonts w:ascii="Calibri" w:eastAsia="Calibri" w:hAnsi="Calibri" w:cs="Calibri"/>
                <w:color w:val="404040"/>
                <w:sz w:val="20"/>
                <w:szCs w:val="20"/>
              </w:rPr>
              <w:t>Análisis de datos generados por las nuevas features desplegadas.</w:t>
            </w:r>
          </w:p>
          <w:p w14:paraId="0D295494" w14:textId="77777777" w:rsidR="008D408D" w:rsidRPr="008D408D" w:rsidRDefault="008D408D" w:rsidP="00577C96">
            <w:pPr>
              <w:numPr>
                <w:ilvl w:val="0"/>
                <w:numId w:val="3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8D408D">
              <w:rPr>
                <w:rFonts w:ascii="Calibri" w:eastAsia="Calibri" w:hAnsi="Calibri" w:cs="Calibri"/>
                <w:color w:val="404040"/>
                <w:sz w:val="20"/>
                <w:szCs w:val="20"/>
              </w:rPr>
              <w:t>Diseño de nuevos entornos</w:t>
            </w:r>
          </w:p>
          <w:p w14:paraId="059E5D9A" w14:textId="77777777" w:rsidR="008D408D" w:rsidRPr="008D408D" w:rsidRDefault="008D408D" w:rsidP="00577C96">
            <w:pPr>
              <w:numPr>
                <w:ilvl w:val="0"/>
                <w:numId w:val="3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8D408D">
              <w:rPr>
                <w:rFonts w:ascii="Calibri" w:eastAsia="Calibri" w:hAnsi="Calibri" w:cs="Calibri"/>
                <w:color w:val="404040"/>
                <w:sz w:val="20"/>
                <w:szCs w:val="20"/>
              </w:rPr>
              <w:t>Implementación de herramientas de ML para el análisis inteligente de uso de nuestra plataforma.</w:t>
            </w:r>
          </w:p>
        </w:tc>
      </w:tr>
      <w:tr w:rsidR="008D408D" w:rsidRPr="008D408D" w14:paraId="640B18D3"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F249FB4" w14:textId="77777777" w:rsidR="008D408D" w:rsidRPr="008D408D" w:rsidRDefault="008D408D" w:rsidP="008D408D">
            <w:pPr>
              <w:spacing w:after="0" w:line="240" w:lineRule="auto"/>
              <w:rPr>
                <w:rFonts w:ascii="Calibri" w:eastAsia="Times New Roman" w:hAnsi="Calibri" w:cs="Times New Roman"/>
                <w:b/>
                <w:bCs/>
                <w:color w:val="000000"/>
                <w:sz w:val="22"/>
                <w:szCs w:val="22"/>
              </w:rPr>
            </w:pPr>
            <w:r w:rsidRPr="008D408D">
              <w:rPr>
                <w:rFonts w:ascii="Calibri" w:eastAsia="Times New Roman" w:hAnsi="Calibri"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3B0FB121" w14:textId="77777777" w:rsidR="008D408D" w:rsidRPr="008D408D" w:rsidRDefault="008D408D" w:rsidP="008D408D">
            <w:pPr>
              <w:pBdr>
                <w:top w:val="nil"/>
                <w:left w:val="nil"/>
                <w:bottom w:val="nil"/>
                <w:right w:val="nil"/>
                <w:between w:val="nil"/>
              </w:pBdr>
              <w:spacing w:after="200" w:line="276" w:lineRule="auto"/>
              <w:rPr>
                <w:rFonts w:ascii="Calibri" w:eastAsia="Calibri" w:hAnsi="Calibri" w:cs="Calibri"/>
                <w:color w:val="404040"/>
                <w:sz w:val="20"/>
                <w:szCs w:val="20"/>
              </w:rPr>
            </w:pPr>
            <w:r w:rsidRPr="008D408D">
              <w:rPr>
                <w:rFonts w:ascii="Calibri" w:eastAsia="Calibri" w:hAnsi="Calibri" w:cs="Calibri"/>
                <w:color w:val="404040"/>
                <w:sz w:val="20"/>
                <w:szCs w:val="20"/>
              </w:rPr>
              <w:t xml:space="preserve">Gerente de tecnología </w:t>
            </w:r>
          </w:p>
        </w:tc>
      </w:tr>
      <w:tr w:rsidR="008D408D" w:rsidRPr="008D408D" w14:paraId="5C8657BD" w14:textId="77777777" w:rsidTr="007B6D23">
        <w:trPr>
          <w:trHeight w:val="535"/>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8C44EB1" w14:textId="77777777" w:rsidR="008D408D" w:rsidRPr="008D408D" w:rsidRDefault="008D408D" w:rsidP="008D408D">
            <w:pPr>
              <w:spacing w:after="0" w:line="240" w:lineRule="auto"/>
              <w:rPr>
                <w:rFonts w:ascii="Calibri" w:eastAsia="Times New Roman" w:hAnsi="Calibri" w:cs="Times New Roman"/>
                <w:b/>
                <w:bCs/>
                <w:color w:val="000000"/>
                <w:sz w:val="22"/>
                <w:szCs w:val="22"/>
              </w:rPr>
            </w:pPr>
            <w:r w:rsidRPr="008D408D">
              <w:rPr>
                <w:rFonts w:ascii="Calibri" w:eastAsia="Times New Roman" w:hAnsi="Calibri"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3E0B8F54" w14:textId="5DBE6AE4" w:rsidR="008D408D" w:rsidRPr="008D408D" w:rsidRDefault="008D408D" w:rsidP="008D408D">
            <w:pPr>
              <w:pBdr>
                <w:top w:val="nil"/>
                <w:left w:val="nil"/>
                <w:bottom w:val="nil"/>
                <w:right w:val="nil"/>
                <w:between w:val="nil"/>
              </w:pBdr>
              <w:spacing w:after="200" w:line="276" w:lineRule="auto"/>
              <w:rPr>
                <w:rFonts w:ascii="Calibri" w:eastAsia="Calibri" w:hAnsi="Calibri" w:cs="Calibri"/>
                <w:color w:val="404040"/>
                <w:sz w:val="20"/>
                <w:szCs w:val="20"/>
              </w:rPr>
            </w:pPr>
            <w:r w:rsidRPr="008D408D">
              <w:rPr>
                <w:rFonts w:ascii="Calibri" w:eastAsia="Calibri" w:hAnsi="Calibri" w:cs="Calibri"/>
                <w:color w:val="404040"/>
                <w:sz w:val="20"/>
                <w:szCs w:val="20"/>
              </w:rPr>
              <w:t>Desarrollador</w:t>
            </w:r>
            <w:r w:rsidRPr="008D408D">
              <w:rPr>
                <w:rFonts w:ascii="Calibri" w:eastAsia="Calibri" w:hAnsi="Calibri" w:cs="Calibri"/>
                <w:color w:val="404040"/>
                <w:sz w:val="20"/>
                <w:szCs w:val="20"/>
              </w:rPr>
              <w:br/>
              <w:t xml:space="preserve">Arquitecto </w:t>
            </w:r>
            <w:r>
              <w:rPr>
                <w:rFonts w:ascii="Calibri" w:eastAsia="Calibri" w:hAnsi="Calibri" w:cs="Calibri"/>
                <w:color w:val="404040"/>
                <w:sz w:val="20"/>
                <w:szCs w:val="20"/>
              </w:rPr>
              <w:t>de software</w:t>
            </w:r>
          </w:p>
        </w:tc>
      </w:tr>
      <w:tr w:rsidR="008D408D" w:rsidRPr="008D408D" w14:paraId="5982A2CC" w14:textId="77777777" w:rsidTr="007B6D23">
        <w:trPr>
          <w:trHeight w:val="1258"/>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28E0DFC7" w14:textId="77777777" w:rsidR="008D408D" w:rsidRPr="008D408D" w:rsidRDefault="008D408D" w:rsidP="008D408D">
            <w:pPr>
              <w:spacing w:after="0" w:line="240" w:lineRule="auto"/>
              <w:rPr>
                <w:rFonts w:ascii="Calibri" w:eastAsia="Times New Roman" w:hAnsi="Calibri" w:cs="Times New Roman"/>
                <w:b/>
                <w:bCs/>
                <w:color w:val="000000"/>
                <w:sz w:val="22"/>
                <w:szCs w:val="22"/>
              </w:rPr>
            </w:pPr>
            <w:r w:rsidRPr="008D408D">
              <w:rPr>
                <w:rFonts w:ascii="Calibri" w:eastAsia="Times New Roman" w:hAnsi="Calibri"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55F5A145" w14:textId="74328ADF" w:rsidR="008D408D" w:rsidRPr="008D408D" w:rsidRDefault="008D408D" w:rsidP="008D408D">
            <w:pPr>
              <w:pBdr>
                <w:top w:val="nil"/>
                <w:left w:val="nil"/>
                <w:bottom w:val="nil"/>
                <w:right w:val="nil"/>
                <w:between w:val="nil"/>
              </w:pBdr>
              <w:spacing w:after="200" w:line="276" w:lineRule="auto"/>
              <w:rPr>
                <w:rFonts w:ascii="Calibri" w:eastAsia="Calibri" w:hAnsi="Calibri" w:cs="Calibri"/>
                <w:color w:val="404040"/>
                <w:sz w:val="20"/>
                <w:szCs w:val="20"/>
              </w:rPr>
            </w:pPr>
            <w:r w:rsidRPr="008D408D">
              <w:rPr>
                <w:rFonts w:ascii="Calibri" w:eastAsia="Calibri" w:hAnsi="Calibri" w:cs="Calibri"/>
                <w:color w:val="404040"/>
                <w:sz w:val="20"/>
                <w:szCs w:val="20"/>
              </w:rPr>
              <w:t>Despliegues exitosos</w:t>
            </w:r>
            <w:r>
              <w:rPr>
                <w:rFonts w:ascii="Calibri" w:eastAsia="Calibri" w:hAnsi="Calibri" w:cs="Calibri"/>
                <w:color w:val="404040"/>
                <w:sz w:val="20"/>
                <w:szCs w:val="20"/>
              </w:rPr>
              <w:t xml:space="preserve"> </w:t>
            </w:r>
            <w:r w:rsidRPr="008D408D">
              <w:rPr>
                <w:rFonts w:ascii="Calibri" w:eastAsia="Calibri" w:hAnsi="Calibri" w:cs="Calibri"/>
                <w:color w:val="404040"/>
                <w:sz w:val="20"/>
                <w:szCs w:val="20"/>
              </w:rPr>
              <w:t>= cantidad de despliegues a producción/</w:t>
            </w:r>
            <w:r>
              <w:rPr>
                <w:rFonts w:ascii="Calibri" w:eastAsia="Calibri" w:hAnsi="Calibri" w:cs="Calibri"/>
                <w:color w:val="404040"/>
                <w:sz w:val="20"/>
                <w:szCs w:val="20"/>
              </w:rPr>
              <w:t>despliegues llevados</w:t>
            </w:r>
            <w:r w:rsidRPr="008D408D">
              <w:rPr>
                <w:rFonts w:ascii="Calibri" w:eastAsia="Calibri" w:hAnsi="Calibri" w:cs="Calibri"/>
                <w:color w:val="404040"/>
                <w:sz w:val="20"/>
                <w:szCs w:val="20"/>
              </w:rPr>
              <w:t xml:space="preserve"> a la versión previa por errores</w:t>
            </w:r>
          </w:p>
          <w:p w14:paraId="4B38B4F3" w14:textId="1AA96421" w:rsidR="008D408D" w:rsidRPr="008D408D" w:rsidRDefault="008D408D" w:rsidP="008D408D">
            <w:pPr>
              <w:pBdr>
                <w:top w:val="nil"/>
                <w:left w:val="nil"/>
                <w:bottom w:val="nil"/>
                <w:right w:val="nil"/>
                <w:between w:val="nil"/>
              </w:pBdr>
              <w:spacing w:after="200" w:line="276" w:lineRule="auto"/>
              <w:rPr>
                <w:rFonts w:ascii="Calibri" w:eastAsia="Calibri" w:hAnsi="Calibri" w:cs="Calibri"/>
                <w:color w:val="404040"/>
                <w:sz w:val="20"/>
                <w:szCs w:val="20"/>
              </w:rPr>
            </w:pPr>
            <w:r w:rsidRPr="008D408D">
              <w:rPr>
                <w:rFonts w:ascii="Calibri" w:eastAsia="Calibri" w:hAnsi="Calibri" w:cs="Calibri"/>
                <w:color w:val="404040"/>
                <w:sz w:val="20"/>
                <w:szCs w:val="20"/>
              </w:rPr>
              <w:t xml:space="preserve">Efectividad en selección de tecnologías= cantidad de </w:t>
            </w:r>
            <w:r>
              <w:rPr>
                <w:rFonts w:ascii="Calibri" w:eastAsia="Calibri" w:hAnsi="Calibri" w:cs="Calibri"/>
                <w:color w:val="404040"/>
                <w:sz w:val="20"/>
                <w:szCs w:val="20"/>
              </w:rPr>
              <w:t>prototipos</w:t>
            </w:r>
            <w:r w:rsidRPr="008D408D">
              <w:rPr>
                <w:rFonts w:ascii="Calibri" w:eastAsia="Calibri" w:hAnsi="Calibri" w:cs="Calibri"/>
                <w:color w:val="404040"/>
                <w:sz w:val="20"/>
                <w:szCs w:val="20"/>
              </w:rPr>
              <w:t xml:space="preserve"> realizadas/implementaciones finales de estas </w:t>
            </w:r>
            <w:r>
              <w:rPr>
                <w:rFonts w:ascii="Calibri" w:eastAsia="Calibri" w:hAnsi="Calibri" w:cs="Calibri"/>
                <w:color w:val="404040"/>
                <w:sz w:val="20"/>
                <w:szCs w:val="20"/>
              </w:rPr>
              <w:t>prototipos</w:t>
            </w:r>
            <w:r w:rsidRPr="008D408D">
              <w:rPr>
                <w:rFonts w:ascii="Calibri" w:eastAsia="Calibri" w:hAnsi="Calibri" w:cs="Calibri"/>
                <w:color w:val="404040"/>
                <w:sz w:val="20"/>
                <w:szCs w:val="20"/>
              </w:rPr>
              <w:t xml:space="preserve"> en despliegues concretos</w:t>
            </w:r>
          </w:p>
        </w:tc>
      </w:tr>
    </w:tbl>
    <w:p w14:paraId="2503BA50" w14:textId="45E5136A" w:rsidR="008D408D" w:rsidRDefault="008D408D" w:rsidP="00A54BA7"/>
    <w:p w14:paraId="0026B1D0" w14:textId="6780260B" w:rsidR="008D408D" w:rsidRDefault="008D408D" w:rsidP="00A54BA7"/>
    <w:p w14:paraId="3CA2BEBE" w14:textId="4A7C6659" w:rsidR="008D408D" w:rsidRDefault="008D408D" w:rsidP="00A54BA7"/>
    <w:p w14:paraId="216F50AE" w14:textId="77777777" w:rsidR="008D408D" w:rsidRDefault="008D408D" w:rsidP="00A54BA7"/>
    <w:tbl>
      <w:tblPr>
        <w:tblW w:w="8840" w:type="dxa"/>
        <w:tblCellMar>
          <w:left w:w="70" w:type="dxa"/>
          <w:right w:w="70" w:type="dxa"/>
        </w:tblCellMar>
        <w:tblLook w:val="04A0" w:firstRow="1" w:lastRow="0" w:firstColumn="1" w:lastColumn="0" w:noHBand="0" w:noVBand="1"/>
      </w:tblPr>
      <w:tblGrid>
        <w:gridCol w:w="3080"/>
        <w:gridCol w:w="5760"/>
      </w:tblGrid>
      <w:tr w:rsidR="008D408D" w:rsidRPr="00E10AC9" w14:paraId="3E18A3B8"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B8E8E" w14:textId="77777777" w:rsidR="008D408D" w:rsidRPr="00E10AC9" w:rsidRDefault="008D408D" w:rsidP="007B6D23">
            <w:pPr>
              <w:spacing w:after="0" w:line="240" w:lineRule="auto"/>
              <w:jc w:val="center"/>
              <w:rPr>
                <w:rFonts w:eastAsia="Times New Roman" w:cs="Times New Roman"/>
                <w:b/>
                <w:bCs/>
                <w:color w:val="5B9BD5"/>
                <w:sz w:val="24"/>
                <w:szCs w:val="24"/>
              </w:rPr>
            </w:pPr>
            <w:r>
              <w:br w:type="page"/>
            </w:r>
            <w:r w:rsidRPr="00E10AC9">
              <w:rPr>
                <w:rFonts w:eastAsia="Times New Roman" w:cs="Times New Roman"/>
                <w:b/>
                <w:bCs/>
                <w:color w:val="5B9BD5"/>
                <w:sz w:val="24"/>
                <w:szCs w:val="24"/>
              </w:rPr>
              <w:t xml:space="preserve">Programa Específico de </w:t>
            </w:r>
            <w:r>
              <w:rPr>
                <w:rFonts w:eastAsia="Times New Roman" w:cs="Times New Roman"/>
                <w:b/>
                <w:bCs/>
                <w:color w:val="5B9BD5"/>
                <w:sz w:val="24"/>
                <w:szCs w:val="24"/>
              </w:rPr>
              <w:t>Mantenimiento y diseño de nuevas funcionalidades</w:t>
            </w:r>
          </w:p>
        </w:tc>
      </w:tr>
      <w:tr w:rsidR="008D408D" w:rsidRPr="00E10AC9" w14:paraId="5131A7A4"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24DA448"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07A44137" w14:textId="77777777" w:rsidR="008D408D" w:rsidRDefault="008D408D" w:rsidP="007B6D23">
            <w:r>
              <w:t>Realizar mantenimiento de las features previamente implementadas y solucionar cualquier bug que se detecta en producción.</w:t>
            </w:r>
          </w:p>
          <w:p w14:paraId="43669367" w14:textId="77777777" w:rsidR="008D408D" w:rsidRPr="00E10AC9" w:rsidRDefault="008D408D" w:rsidP="007B6D23">
            <w:r>
              <w:t>Se realizan las investigaciones y lectura de métricas de las features que ya se encuentran en producción y en base a estas se diseñan nuevas features incrementales o totalmente desde cero.</w:t>
            </w:r>
          </w:p>
        </w:tc>
      </w:tr>
      <w:tr w:rsidR="008D408D" w:rsidRPr="00E10AC9" w14:paraId="5F732D55"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8F91485"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06951946" w14:textId="77777777" w:rsidR="008D408D" w:rsidRDefault="008D408D" w:rsidP="00577C96">
            <w:pPr>
              <w:pStyle w:val="Prrafodelista"/>
              <w:numPr>
                <w:ilvl w:val="0"/>
                <w:numId w:val="35"/>
              </w:numPr>
              <w:pBdr>
                <w:top w:val="nil"/>
                <w:left w:val="nil"/>
                <w:bottom w:val="nil"/>
                <w:right w:val="nil"/>
                <w:between w:val="nil"/>
              </w:pBdr>
              <w:spacing w:after="200" w:line="276" w:lineRule="auto"/>
            </w:pPr>
            <w:r>
              <w:t>Mantenimiento de código ya existente</w:t>
            </w:r>
          </w:p>
          <w:p w14:paraId="20F735B9" w14:textId="77777777" w:rsidR="008D408D" w:rsidRDefault="008D408D" w:rsidP="00577C96">
            <w:pPr>
              <w:pStyle w:val="Prrafodelista"/>
              <w:numPr>
                <w:ilvl w:val="0"/>
                <w:numId w:val="35"/>
              </w:numPr>
              <w:pBdr>
                <w:top w:val="nil"/>
                <w:left w:val="nil"/>
                <w:bottom w:val="nil"/>
                <w:right w:val="nil"/>
                <w:between w:val="nil"/>
              </w:pBdr>
              <w:spacing w:after="200" w:line="276" w:lineRule="auto"/>
            </w:pPr>
            <w:r>
              <w:t>Lectura de métricas de features ya desplegadas</w:t>
            </w:r>
          </w:p>
          <w:p w14:paraId="46D4C2E3" w14:textId="77777777" w:rsidR="008D408D" w:rsidRDefault="008D408D" w:rsidP="00577C96">
            <w:pPr>
              <w:pStyle w:val="Prrafodelista"/>
              <w:numPr>
                <w:ilvl w:val="0"/>
                <w:numId w:val="35"/>
              </w:numPr>
              <w:pBdr>
                <w:top w:val="nil"/>
                <w:left w:val="nil"/>
                <w:bottom w:val="nil"/>
                <w:right w:val="nil"/>
                <w:between w:val="nil"/>
              </w:pBdr>
              <w:spacing w:after="200" w:line="276" w:lineRule="auto"/>
            </w:pPr>
            <w:r>
              <w:t>Análisis de métricas y posterior generación de reportes y gráficos</w:t>
            </w:r>
          </w:p>
          <w:p w14:paraId="6B455FA5" w14:textId="77777777" w:rsidR="008D408D" w:rsidRPr="00114863" w:rsidRDefault="008D408D" w:rsidP="00577C96">
            <w:pPr>
              <w:pStyle w:val="Prrafodelista"/>
              <w:numPr>
                <w:ilvl w:val="0"/>
                <w:numId w:val="35"/>
              </w:numPr>
              <w:pBdr>
                <w:top w:val="nil"/>
                <w:left w:val="nil"/>
                <w:bottom w:val="nil"/>
                <w:right w:val="nil"/>
                <w:between w:val="nil"/>
              </w:pBdr>
              <w:spacing w:after="200" w:line="276" w:lineRule="auto"/>
            </w:pPr>
            <w:r>
              <w:t xml:space="preserve">Investigación de nuevas features que sirvan para extender a las existentes o desarrollar desde cero. </w:t>
            </w:r>
          </w:p>
        </w:tc>
      </w:tr>
      <w:tr w:rsidR="008D408D" w:rsidRPr="00E10AC9" w14:paraId="24CB3A8B"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09F0166"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4F0598FE" w14:textId="77777777" w:rsidR="008D408D" w:rsidRPr="00E10AC9" w:rsidRDefault="008D408D" w:rsidP="007B6D23">
            <w:r>
              <w:t xml:space="preserve">Gerente de tecnología </w:t>
            </w:r>
          </w:p>
        </w:tc>
      </w:tr>
      <w:tr w:rsidR="008D408D" w:rsidRPr="00E10AC9" w14:paraId="5FD715AA"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3919A0C"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23CF9700" w14:textId="77777777" w:rsidR="008D408D" w:rsidRDefault="008D408D" w:rsidP="007B6D23">
            <w:r>
              <w:t>Desarrollador</w:t>
            </w:r>
          </w:p>
          <w:p w14:paraId="6DE0B044" w14:textId="77777777" w:rsidR="008D408D" w:rsidRPr="00020722" w:rsidRDefault="008D408D" w:rsidP="007B6D23">
            <w:r>
              <w:t>Arquitecto de software</w:t>
            </w:r>
          </w:p>
        </w:tc>
      </w:tr>
      <w:tr w:rsidR="008D408D" w:rsidRPr="00E10AC9" w14:paraId="74156F30"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5967096D" w14:textId="77777777" w:rsidR="008D408D" w:rsidRPr="00E10AC9" w:rsidRDefault="008D408D"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60E17F4D" w14:textId="77777777" w:rsidR="008D408D" w:rsidRDefault="008D408D" w:rsidP="007B6D23">
            <w:r>
              <w:t>Generación de reportes= Cantidad de métricas recolectadas en producción / cantidad de nuevos reportes generados</w:t>
            </w:r>
          </w:p>
          <w:p w14:paraId="45DD8B9B" w14:textId="77777777" w:rsidR="008D408D" w:rsidRDefault="008D408D" w:rsidP="007B6D23">
            <w:r>
              <w:t>Bugs = Cantidad de bugs detectados en producción / cantidad de bugs solucionados</w:t>
            </w:r>
          </w:p>
          <w:p w14:paraId="5F41A2F5" w14:textId="77777777" w:rsidR="008D408D" w:rsidRPr="00020722" w:rsidRDefault="008D408D" w:rsidP="007B6D23">
            <w:r>
              <w:t>Reiteración= cantidad de bugs solucionados en producción / cantidad de veces que este bug genera otros problemas.</w:t>
            </w:r>
          </w:p>
        </w:tc>
      </w:tr>
    </w:tbl>
    <w:p w14:paraId="52FC6300" w14:textId="77777777" w:rsidR="008D408D" w:rsidRDefault="008D408D">
      <w:r>
        <w:br w:type="page"/>
      </w:r>
    </w:p>
    <w:p w14:paraId="5E78BEC4" w14:textId="4676EFB6" w:rsidR="008D408D" w:rsidRDefault="008D408D" w:rsidP="00A54BA7"/>
    <w:p w14:paraId="5BD7046A" w14:textId="62D1348B" w:rsidR="008D408D" w:rsidRDefault="008D408D" w:rsidP="00A54BA7"/>
    <w:p w14:paraId="0ED990C4" w14:textId="4B9361A1" w:rsidR="008D408D" w:rsidRDefault="008D408D" w:rsidP="00A54BA7"/>
    <w:tbl>
      <w:tblPr>
        <w:tblW w:w="8840" w:type="dxa"/>
        <w:tblCellMar>
          <w:left w:w="70" w:type="dxa"/>
          <w:right w:w="70" w:type="dxa"/>
        </w:tblCellMar>
        <w:tblLook w:val="04A0" w:firstRow="1" w:lastRow="0" w:firstColumn="1" w:lastColumn="0" w:noHBand="0" w:noVBand="1"/>
      </w:tblPr>
      <w:tblGrid>
        <w:gridCol w:w="3080"/>
        <w:gridCol w:w="5760"/>
      </w:tblGrid>
      <w:tr w:rsidR="008D408D" w:rsidRPr="00E10AC9" w14:paraId="1C535FBA"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AEE44" w14:textId="77777777" w:rsidR="008D408D" w:rsidRPr="00E10AC9" w:rsidRDefault="008D408D" w:rsidP="007B6D23">
            <w:pPr>
              <w:spacing w:after="0" w:line="240" w:lineRule="auto"/>
              <w:jc w:val="center"/>
              <w:rPr>
                <w:rFonts w:eastAsia="Times New Roman" w:cs="Times New Roman"/>
                <w:b/>
                <w:bCs/>
                <w:color w:val="5B9BD5"/>
                <w:sz w:val="24"/>
                <w:szCs w:val="24"/>
              </w:rPr>
            </w:pPr>
            <w:r>
              <w:br w:type="page"/>
            </w:r>
            <w:r w:rsidRPr="00E10AC9">
              <w:rPr>
                <w:rFonts w:eastAsia="Times New Roman" w:cs="Times New Roman"/>
                <w:b/>
                <w:bCs/>
                <w:color w:val="5B9BD5"/>
                <w:sz w:val="24"/>
                <w:szCs w:val="24"/>
              </w:rPr>
              <w:t xml:space="preserve">Programa Específico de </w:t>
            </w:r>
            <w:r>
              <w:rPr>
                <w:rFonts w:eastAsia="Times New Roman" w:cs="Times New Roman"/>
                <w:b/>
                <w:bCs/>
                <w:color w:val="5B9BD5"/>
                <w:sz w:val="24"/>
                <w:szCs w:val="24"/>
              </w:rPr>
              <w:t>Despliegue</w:t>
            </w:r>
          </w:p>
        </w:tc>
      </w:tr>
      <w:tr w:rsidR="008D408D" w:rsidRPr="00E10AC9" w14:paraId="60E7B18E"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58C1ED0"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2B86ECE7" w14:textId="77777777" w:rsidR="008D408D" w:rsidRDefault="008D408D" w:rsidP="007B6D23">
            <w:r>
              <w:t>Encargados de armar todos los ambientes necesarios para el desarrollo de la plataforma y el despliegue a producción.</w:t>
            </w:r>
          </w:p>
          <w:p w14:paraId="723B1D80" w14:textId="62D2123D" w:rsidR="008D408D" w:rsidRPr="00E10AC9" w:rsidRDefault="008D408D" w:rsidP="007B6D23">
            <w:r>
              <w:t xml:space="preserve">Encargado de diseñar y mantener el entorno productivo, </w:t>
            </w:r>
            <w:r>
              <w:t>así</w:t>
            </w:r>
            <w:r>
              <w:t xml:space="preserve"> como monitorizarlo y responder ante cualquier eventualidad</w:t>
            </w:r>
          </w:p>
        </w:tc>
      </w:tr>
      <w:tr w:rsidR="008D408D" w:rsidRPr="00E10AC9" w14:paraId="493EFB6A"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39390BE"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tcPr>
          <w:p w14:paraId="3F24A20A" w14:textId="77777777" w:rsidR="008D408D" w:rsidRDefault="008D408D" w:rsidP="00577C96">
            <w:pPr>
              <w:pStyle w:val="Prrafodelista"/>
              <w:numPr>
                <w:ilvl w:val="0"/>
                <w:numId w:val="36"/>
              </w:numPr>
              <w:pBdr>
                <w:top w:val="nil"/>
                <w:left w:val="nil"/>
                <w:bottom w:val="nil"/>
                <w:right w:val="nil"/>
                <w:between w:val="nil"/>
              </w:pBdr>
              <w:spacing w:after="200" w:line="276" w:lineRule="auto"/>
            </w:pPr>
            <w:r>
              <w:t>Diseño de diferentes entornos</w:t>
            </w:r>
          </w:p>
          <w:p w14:paraId="7B692B60" w14:textId="77777777" w:rsidR="008D408D" w:rsidRDefault="008D408D" w:rsidP="00577C96">
            <w:pPr>
              <w:pStyle w:val="Prrafodelista"/>
              <w:numPr>
                <w:ilvl w:val="0"/>
                <w:numId w:val="36"/>
              </w:numPr>
              <w:pBdr>
                <w:top w:val="nil"/>
                <w:left w:val="nil"/>
                <w:bottom w:val="nil"/>
                <w:right w:val="nil"/>
                <w:between w:val="nil"/>
              </w:pBdr>
              <w:spacing w:after="200" w:line="276" w:lineRule="auto"/>
            </w:pPr>
            <w:r>
              <w:t>Armado de arquitectura planteada por el equipo de desarrollo según el proveedor utilizados</w:t>
            </w:r>
          </w:p>
          <w:p w14:paraId="0CB20899" w14:textId="77777777" w:rsidR="008D408D" w:rsidRDefault="008D408D" w:rsidP="00577C96">
            <w:pPr>
              <w:pStyle w:val="Prrafodelista"/>
              <w:numPr>
                <w:ilvl w:val="0"/>
                <w:numId w:val="36"/>
              </w:numPr>
              <w:pBdr>
                <w:top w:val="nil"/>
                <w:left w:val="nil"/>
                <w:bottom w:val="nil"/>
                <w:right w:val="nil"/>
                <w:between w:val="nil"/>
              </w:pBdr>
              <w:spacing w:after="200" w:line="276" w:lineRule="auto"/>
            </w:pPr>
            <w:r>
              <w:t>Despliegue de aplicación a producción</w:t>
            </w:r>
          </w:p>
          <w:p w14:paraId="25009FD7" w14:textId="77777777" w:rsidR="008D408D" w:rsidRDefault="008D408D" w:rsidP="00577C96">
            <w:pPr>
              <w:pStyle w:val="Prrafodelista"/>
              <w:numPr>
                <w:ilvl w:val="0"/>
                <w:numId w:val="36"/>
              </w:numPr>
              <w:pBdr>
                <w:top w:val="nil"/>
                <w:left w:val="nil"/>
                <w:bottom w:val="nil"/>
                <w:right w:val="nil"/>
                <w:between w:val="nil"/>
              </w:pBdr>
              <w:spacing w:after="200" w:line="276" w:lineRule="auto"/>
            </w:pPr>
            <w:r>
              <w:t xml:space="preserve">Monitorear producción 24x7 </w:t>
            </w:r>
          </w:p>
          <w:p w14:paraId="2400AECF" w14:textId="77777777" w:rsidR="008D408D" w:rsidRPr="00020722" w:rsidRDefault="008D408D" w:rsidP="00577C96">
            <w:pPr>
              <w:pStyle w:val="Prrafodelista"/>
              <w:numPr>
                <w:ilvl w:val="0"/>
                <w:numId w:val="36"/>
              </w:numPr>
              <w:pBdr>
                <w:top w:val="nil"/>
                <w:left w:val="nil"/>
                <w:bottom w:val="nil"/>
                <w:right w:val="nil"/>
                <w:between w:val="nil"/>
              </w:pBdr>
              <w:spacing w:after="200" w:line="276" w:lineRule="auto"/>
            </w:pPr>
            <w:r>
              <w:t>Reaccionar ante cualquier error en producción.</w:t>
            </w:r>
          </w:p>
        </w:tc>
      </w:tr>
      <w:tr w:rsidR="008D408D" w:rsidRPr="00E10AC9" w14:paraId="74234F72"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103FDE8A"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7D48FD1D" w14:textId="77777777" w:rsidR="008D408D" w:rsidRPr="00E10AC9" w:rsidRDefault="008D408D" w:rsidP="007B6D23">
            <w:r>
              <w:t xml:space="preserve">Gerente de tecnología </w:t>
            </w:r>
          </w:p>
        </w:tc>
      </w:tr>
      <w:tr w:rsidR="008D408D" w:rsidRPr="00E10AC9" w14:paraId="691D350C"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9ABC9D2"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1E6A2514" w14:textId="4B9A92CE" w:rsidR="008D408D" w:rsidRPr="00020722" w:rsidRDefault="008D408D" w:rsidP="007B6D23">
            <w:r>
              <w:t>Desarrollador</w:t>
            </w:r>
          </w:p>
        </w:tc>
      </w:tr>
      <w:tr w:rsidR="008D408D" w:rsidRPr="00E10AC9" w14:paraId="4C62450D"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208903D3" w14:textId="77777777" w:rsidR="008D408D" w:rsidRPr="00E10AC9" w:rsidRDefault="008D408D"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43646FCC" w14:textId="77777777" w:rsidR="008D408D" w:rsidRDefault="008D408D" w:rsidP="007B6D23">
            <w:r>
              <w:t>Eficiencia: cantidad de bug reportados en el entorno productivo/ tiempo de resolución del bug</w:t>
            </w:r>
          </w:p>
          <w:p w14:paraId="7F21BD26" w14:textId="77777777" w:rsidR="008D408D" w:rsidRPr="00020722" w:rsidRDefault="008D408D" w:rsidP="007B6D23">
            <w:r>
              <w:t>Detección temprana = Detección de errores en producción/errores en producción.</w:t>
            </w:r>
          </w:p>
        </w:tc>
      </w:tr>
    </w:tbl>
    <w:p w14:paraId="701540B1" w14:textId="30128F58" w:rsidR="008D408D" w:rsidRDefault="008D408D" w:rsidP="00A54BA7"/>
    <w:p w14:paraId="5311ECFF" w14:textId="71BDDE28" w:rsidR="008D408D" w:rsidRDefault="008D408D">
      <w:r>
        <w:br w:type="page"/>
      </w:r>
    </w:p>
    <w:p w14:paraId="1C009779" w14:textId="5DBFC902" w:rsidR="008D408D" w:rsidRDefault="008D408D" w:rsidP="00A54BA7"/>
    <w:p w14:paraId="46062847" w14:textId="50A7E34B" w:rsidR="008D408D" w:rsidRDefault="008D408D" w:rsidP="00A54BA7"/>
    <w:p w14:paraId="53C79A73" w14:textId="2B7CFE54" w:rsidR="004A22CA" w:rsidRDefault="004A22CA" w:rsidP="00A54BA7"/>
    <w:p w14:paraId="75359A1B" w14:textId="77777777" w:rsidR="004A22CA" w:rsidRDefault="004A22CA" w:rsidP="00A54BA7"/>
    <w:tbl>
      <w:tblPr>
        <w:tblW w:w="8840" w:type="dxa"/>
        <w:tblCellMar>
          <w:left w:w="70" w:type="dxa"/>
          <w:right w:w="70" w:type="dxa"/>
        </w:tblCellMar>
        <w:tblLook w:val="04A0" w:firstRow="1" w:lastRow="0" w:firstColumn="1" w:lastColumn="0" w:noHBand="0" w:noVBand="1"/>
      </w:tblPr>
      <w:tblGrid>
        <w:gridCol w:w="3080"/>
        <w:gridCol w:w="5760"/>
      </w:tblGrid>
      <w:tr w:rsidR="008D408D" w:rsidRPr="00E10AC9" w14:paraId="62AE8A99"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76444" w14:textId="77777777" w:rsidR="008D408D" w:rsidRPr="00E10AC9" w:rsidRDefault="008D408D"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 xml:space="preserve">Programa Específico de </w:t>
            </w:r>
            <w:r>
              <w:rPr>
                <w:rFonts w:eastAsia="Times New Roman" w:cs="Times New Roman"/>
                <w:b/>
                <w:bCs/>
                <w:color w:val="5B9BD5"/>
                <w:sz w:val="24"/>
                <w:szCs w:val="24"/>
              </w:rPr>
              <w:t>Testing</w:t>
            </w:r>
          </w:p>
        </w:tc>
      </w:tr>
      <w:tr w:rsidR="008D408D" w:rsidRPr="00E10AC9" w14:paraId="2534140C"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D080033"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16FC7E98" w14:textId="77777777" w:rsidR="008D408D" w:rsidRDefault="008D408D" w:rsidP="007B6D23">
            <w:r>
              <w:t>Testeo de todas las nuevas features desarrolladas.</w:t>
            </w:r>
          </w:p>
          <w:p w14:paraId="6F914D6E" w14:textId="77777777" w:rsidR="008D408D" w:rsidRDefault="008D408D" w:rsidP="007B6D23">
            <w:r>
              <w:t>Testeo de cada uno de los ambientes generados por el equipo de despliegue.</w:t>
            </w:r>
          </w:p>
          <w:p w14:paraId="3454685A" w14:textId="77777777" w:rsidR="008D408D" w:rsidRPr="00E10AC9" w:rsidRDefault="008D408D" w:rsidP="007B6D23">
            <w:r>
              <w:t>Detección temprana de errores.</w:t>
            </w:r>
          </w:p>
        </w:tc>
      </w:tr>
      <w:tr w:rsidR="008D408D" w:rsidRPr="00E10AC9" w14:paraId="45D493E3"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9F1D18C"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tcPr>
          <w:p w14:paraId="2D00C2C0" w14:textId="77777777" w:rsidR="008D408D" w:rsidRDefault="008D408D" w:rsidP="00577C96">
            <w:pPr>
              <w:pStyle w:val="Prrafodelista"/>
              <w:numPr>
                <w:ilvl w:val="0"/>
                <w:numId w:val="37"/>
              </w:numPr>
              <w:pBdr>
                <w:top w:val="nil"/>
                <w:left w:val="nil"/>
                <w:bottom w:val="nil"/>
                <w:right w:val="nil"/>
                <w:between w:val="nil"/>
              </w:pBdr>
              <w:spacing w:after="200" w:line="276" w:lineRule="auto"/>
            </w:pPr>
            <w:r>
              <w:t>QA de cada uno de los nuevos releases generados</w:t>
            </w:r>
          </w:p>
          <w:p w14:paraId="113BFFE4" w14:textId="77777777" w:rsidR="008D408D" w:rsidRPr="00020722" w:rsidRDefault="008D408D" w:rsidP="00577C96">
            <w:pPr>
              <w:pStyle w:val="Prrafodelista"/>
              <w:numPr>
                <w:ilvl w:val="0"/>
                <w:numId w:val="37"/>
              </w:numPr>
              <w:pBdr>
                <w:top w:val="nil"/>
                <w:left w:val="nil"/>
                <w:bottom w:val="nil"/>
                <w:right w:val="nil"/>
                <w:between w:val="nil"/>
              </w:pBdr>
              <w:spacing w:after="200" w:line="276" w:lineRule="auto"/>
            </w:pPr>
            <w:r>
              <w:t>QA de todos los deploy que llegan a producción.</w:t>
            </w:r>
          </w:p>
        </w:tc>
      </w:tr>
      <w:tr w:rsidR="008D408D" w:rsidRPr="00E10AC9" w14:paraId="25906469"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073A3EF0"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608D3E00" w14:textId="77777777" w:rsidR="008D408D" w:rsidRPr="00E10AC9" w:rsidRDefault="008D408D" w:rsidP="007B6D23">
            <w:r>
              <w:t xml:space="preserve">Gerente de tecnología </w:t>
            </w:r>
          </w:p>
        </w:tc>
      </w:tr>
      <w:tr w:rsidR="008D408D" w:rsidRPr="00E10AC9" w14:paraId="38432F2B"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F68E4E4" w14:textId="77777777" w:rsidR="008D408D" w:rsidRPr="00E10AC9" w:rsidRDefault="008D408D"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6621C303" w14:textId="77777777" w:rsidR="008D408D" w:rsidRPr="00020722" w:rsidRDefault="008D408D" w:rsidP="007B6D23">
            <w:r>
              <w:t>Tester</w:t>
            </w:r>
          </w:p>
        </w:tc>
      </w:tr>
      <w:tr w:rsidR="008D408D" w:rsidRPr="00E10AC9" w14:paraId="3997975A"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04755FBD" w14:textId="77777777" w:rsidR="008D408D" w:rsidRPr="00E10AC9" w:rsidRDefault="008D408D"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25E68458" w14:textId="53ACFFCB" w:rsidR="008D408D" w:rsidRDefault="008D408D" w:rsidP="007B6D23">
            <w:r>
              <w:t>Test efectivo</w:t>
            </w:r>
            <w:r>
              <w:t xml:space="preserve"> </w:t>
            </w:r>
            <w:r>
              <w:t>= cantidad de prueba realizado/ cantidad de bugs detectados</w:t>
            </w:r>
          </w:p>
          <w:p w14:paraId="13B3A2C8" w14:textId="77777777" w:rsidR="008D408D" w:rsidRDefault="008D408D" w:rsidP="007B6D23">
            <w:r>
              <w:t>Test Producción</w:t>
            </w:r>
            <w:r>
              <w:t xml:space="preserve"> </w:t>
            </w:r>
            <w:r>
              <w:t>= cantidad de bugs detectados en producción/cantidad de bugs reportados en producción.</w:t>
            </w:r>
          </w:p>
          <w:p w14:paraId="176FDDAB" w14:textId="32610FCC" w:rsidR="008D408D" w:rsidRPr="00020722" w:rsidRDefault="008D408D" w:rsidP="007B6D23">
            <w:r>
              <w:t xml:space="preserve">Cobertura de test = cantidad de líneas de </w:t>
            </w:r>
            <w:r w:rsidR="004A22CA">
              <w:t>código de la aplicación / cantidad de líneas de código alcanzada por tests automatizados</w:t>
            </w:r>
          </w:p>
        </w:tc>
      </w:tr>
    </w:tbl>
    <w:p w14:paraId="4ADB8914" w14:textId="2465E37D" w:rsidR="008D408D" w:rsidRDefault="008D408D" w:rsidP="00A54BA7"/>
    <w:p w14:paraId="73D4F89D" w14:textId="4C52A6CE" w:rsidR="004A22CA" w:rsidRDefault="004A22CA">
      <w:r>
        <w:br w:type="page"/>
      </w:r>
    </w:p>
    <w:p w14:paraId="2D358EE8" w14:textId="77777777" w:rsidR="004A22CA" w:rsidRDefault="004A22CA" w:rsidP="004A22CA">
      <w:pPr>
        <w:pStyle w:val="Ttulo3"/>
      </w:pPr>
      <w:bookmarkStart w:id="46" w:name="_Toc57404742"/>
      <w:r>
        <w:lastRenderedPageBreak/>
        <w:t>Programa específico de Tecnología</w:t>
      </w:r>
      <w:bookmarkEnd w:id="46"/>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7B6D23">
            <w:pPr>
              <w:spacing w:after="0" w:line="240" w:lineRule="auto"/>
              <w:jc w:val="center"/>
              <w:rPr>
                <w:rFonts w:eastAsia="Times New Roman" w:cs="Times New Roman"/>
                <w:b/>
                <w:bCs/>
                <w:color w:val="5B9BD5"/>
                <w:sz w:val="22"/>
                <w:szCs w:val="22"/>
              </w:rPr>
            </w:pPr>
            <w:r w:rsidRPr="00E10AC9">
              <w:rPr>
                <w:rFonts w:eastAsia="Times New Roman" w:cs="Times New Roman"/>
                <w:b/>
                <w:bCs/>
                <w:color w:val="5B9BD5"/>
                <w:sz w:val="22"/>
                <w:szCs w:val="22"/>
              </w:rPr>
              <w:t>Tecnología</w:t>
            </w:r>
          </w:p>
        </w:tc>
      </w:tr>
      <w:tr w:rsidR="004A22CA" w:rsidRPr="00E10AC9" w14:paraId="2F06FB46"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726886C4" w14:textId="77777777" w:rsidR="004A22CA" w:rsidRPr="00E10AC9" w:rsidRDefault="004A22CA" w:rsidP="007B6D23">
            <w:r w:rsidRPr="00E10AC9">
              <w:t>1 - Hardware</w:t>
            </w:r>
            <w:r w:rsidRPr="00E10AC9">
              <w:br/>
              <w:t>2 - Software</w:t>
            </w:r>
            <w:r w:rsidRPr="00E10AC9">
              <w:br/>
              <w:t>3 - Telecomunicaciones</w:t>
            </w:r>
          </w:p>
        </w:tc>
      </w:tr>
    </w:tbl>
    <w:p w14:paraId="414EA1DC" w14:textId="75DB8727" w:rsidR="004A22CA" w:rsidRDefault="004A22CA" w:rsidP="004A22CA"/>
    <w:p w14:paraId="01DCDC1B" w14:textId="77777777" w:rsidR="004A22CA" w:rsidRDefault="004A22CA" w:rsidP="004A22CA"/>
    <w:tbl>
      <w:tblPr>
        <w:tblW w:w="8840" w:type="dxa"/>
        <w:tblCellMar>
          <w:left w:w="70" w:type="dxa"/>
          <w:right w:w="70" w:type="dxa"/>
        </w:tblCellMar>
        <w:tblLook w:val="04A0" w:firstRow="1" w:lastRow="0" w:firstColumn="1" w:lastColumn="0" w:noHBand="0" w:noVBand="1"/>
      </w:tblPr>
      <w:tblGrid>
        <w:gridCol w:w="3080"/>
        <w:gridCol w:w="5760"/>
      </w:tblGrid>
      <w:tr w:rsidR="004A22CA" w:rsidRPr="00E10AC9" w14:paraId="3BBBD183"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45775" w14:textId="77777777" w:rsidR="004A22CA" w:rsidRPr="00E10AC9" w:rsidRDefault="004A22CA"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Programa Específico de Hardware</w:t>
            </w:r>
          </w:p>
        </w:tc>
      </w:tr>
      <w:tr w:rsidR="004A22CA" w:rsidRPr="00E10AC9" w14:paraId="46A273EA"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F61564C"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44388065" w14:textId="77777777" w:rsidR="004A22CA" w:rsidRPr="00E10AC9" w:rsidRDefault="004A22CA" w:rsidP="007B6D23">
            <w:r>
              <w:t>Actividades relacionadas con la adquisición de nuevos equipos para todos los empleados de la compañía</w:t>
            </w:r>
          </w:p>
        </w:tc>
      </w:tr>
      <w:tr w:rsidR="004A22CA" w:rsidRPr="00E10AC9" w14:paraId="1DA7AE68" w14:textId="77777777" w:rsidTr="007B6D23">
        <w:trPr>
          <w:trHeight w:val="102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145ADF3"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492F2A3B" w14:textId="77777777" w:rsidR="004A22CA" w:rsidRDefault="004A22CA" w:rsidP="00577C96">
            <w:pPr>
              <w:pStyle w:val="Prrafodelista"/>
              <w:numPr>
                <w:ilvl w:val="0"/>
                <w:numId w:val="38"/>
              </w:numPr>
              <w:pBdr>
                <w:top w:val="nil"/>
                <w:left w:val="nil"/>
                <w:bottom w:val="nil"/>
                <w:right w:val="nil"/>
                <w:between w:val="nil"/>
              </w:pBdr>
              <w:spacing w:after="200" w:line="276" w:lineRule="auto"/>
            </w:pPr>
            <w:r>
              <w:t xml:space="preserve">Compra de nuevos terminales </w:t>
            </w:r>
          </w:p>
          <w:p w14:paraId="3173E2F1" w14:textId="77777777" w:rsidR="004A22CA" w:rsidRDefault="004A22CA" w:rsidP="00577C96">
            <w:pPr>
              <w:pStyle w:val="Prrafodelista"/>
              <w:numPr>
                <w:ilvl w:val="0"/>
                <w:numId w:val="38"/>
              </w:numPr>
              <w:pBdr>
                <w:top w:val="nil"/>
                <w:left w:val="nil"/>
                <w:bottom w:val="nil"/>
                <w:right w:val="nil"/>
                <w:between w:val="nil"/>
              </w:pBdr>
              <w:spacing w:after="200" w:line="276" w:lineRule="auto"/>
            </w:pPr>
            <w:r>
              <w:t>Actualización de nuevos terminales</w:t>
            </w:r>
          </w:p>
          <w:p w14:paraId="45D5F24B" w14:textId="77777777" w:rsidR="004A22CA" w:rsidRDefault="004A22CA" w:rsidP="00577C96">
            <w:pPr>
              <w:pStyle w:val="Prrafodelista"/>
              <w:numPr>
                <w:ilvl w:val="0"/>
                <w:numId w:val="38"/>
              </w:numPr>
              <w:pBdr>
                <w:top w:val="nil"/>
                <w:left w:val="nil"/>
                <w:bottom w:val="nil"/>
                <w:right w:val="nil"/>
                <w:between w:val="nil"/>
              </w:pBdr>
              <w:spacing w:after="200" w:line="276" w:lineRule="auto"/>
            </w:pPr>
            <w:r>
              <w:t>Cambio de terminales antiguas</w:t>
            </w:r>
          </w:p>
          <w:p w14:paraId="3BBD10AC" w14:textId="77777777" w:rsidR="004A22CA" w:rsidRDefault="004A22CA" w:rsidP="00577C96">
            <w:pPr>
              <w:pStyle w:val="Prrafodelista"/>
              <w:numPr>
                <w:ilvl w:val="0"/>
                <w:numId w:val="38"/>
              </w:numPr>
              <w:pBdr>
                <w:top w:val="nil"/>
                <w:left w:val="nil"/>
                <w:bottom w:val="nil"/>
                <w:right w:val="nil"/>
                <w:between w:val="nil"/>
              </w:pBdr>
              <w:spacing w:after="200" w:line="276" w:lineRule="auto"/>
            </w:pPr>
            <w:r>
              <w:t>Relevar equipamiento actual</w:t>
            </w:r>
          </w:p>
          <w:p w14:paraId="5F355FC3" w14:textId="77777777" w:rsidR="004A22CA" w:rsidRPr="00114863" w:rsidRDefault="004A22CA" w:rsidP="00577C96">
            <w:pPr>
              <w:pStyle w:val="Prrafodelista"/>
              <w:numPr>
                <w:ilvl w:val="0"/>
                <w:numId w:val="38"/>
              </w:numPr>
              <w:pBdr>
                <w:top w:val="nil"/>
                <w:left w:val="nil"/>
                <w:bottom w:val="nil"/>
                <w:right w:val="nil"/>
                <w:between w:val="nil"/>
              </w:pBdr>
              <w:spacing w:after="200" w:line="276" w:lineRule="auto"/>
            </w:pPr>
            <w:r>
              <w:t>Mantenimiento</w:t>
            </w:r>
          </w:p>
        </w:tc>
      </w:tr>
      <w:tr w:rsidR="004A22CA" w:rsidRPr="00E10AC9" w14:paraId="1E2C7AEA"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44DA9B35"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1181086A" w14:textId="77777777" w:rsidR="004A22CA" w:rsidRPr="00E10AC9" w:rsidRDefault="004A22CA" w:rsidP="007B6D23">
            <w:r>
              <w:t xml:space="preserve">Gerente de tecnología </w:t>
            </w:r>
          </w:p>
        </w:tc>
      </w:tr>
      <w:tr w:rsidR="004A22CA" w:rsidRPr="00E10AC9" w14:paraId="4EF3B935"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B742386"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21838E38" w14:textId="77777777" w:rsidR="004A22CA" w:rsidRPr="00E10AC9" w:rsidRDefault="004A22CA" w:rsidP="007B6D23">
            <w:r>
              <w:t xml:space="preserve">Empresa de soporte tercerizada </w:t>
            </w:r>
          </w:p>
        </w:tc>
      </w:tr>
      <w:tr w:rsidR="004A22CA" w:rsidRPr="00E10AC9" w14:paraId="4A571BF5"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77150F4D" w14:textId="77777777" w:rsidR="004A22CA" w:rsidRPr="00E10AC9" w:rsidRDefault="004A22CA"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7DF8F022" w14:textId="77777777" w:rsidR="004A22CA" w:rsidRDefault="004A22CA" w:rsidP="00577C96">
            <w:pPr>
              <w:pStyle w:val="Prrafodelista"/>
              <w:numPr>
                <w:ilvl w:val="0"/>
                <w:numId w:val="39"/>
              </w:numPr>
              <w:pBdr>
                <w:top w:val="nil"/>
                <w:left w:val="nil"/>
                <w:bottom w:val="nil"/>
                <w:right w:val="nil"/>
                <w:between w:val="nil"/>
              </w:pBdr>
              <w:spacing w:after="200" w:line="276" w:lineRule="auto"/>
            </w:pPr>
            <w:r>
              <w:t>Problemas en equipos: equipos reparados/equipos con fallas</w:t>
            </w:r>
          </w:p>
          <w:p w14:paraId="52214F99" w14:textId="77777777" w:rsidR="004A22CA" w:rsidRDefault="004A22CA" w:rsidP="00577C96">
            <w:pPr>
              <w:pStyle w:val="Prrafodelista"/>
              <w:numPr>
                <w:ilvl w:val="0"/>
                <w:numId w:val="39"/>
              </w:numPr>
              <w:pBdr>
                <w:top w:val="nil"/>
                <w:left w:val="nil"/>
                <w:bottom w:val="nil"/>
                <w:right w:val="nil"/>
                <w:between w:val="nil"/>
              </w:pBdr>
              <w:spacing w:after="200" w:line="276" w:lineRule="auto"/>
            </w:pPr>
            <w:r>
              <w:t>Actualizaciones: Cantidad de actualizaciones realizadas/ errores por falta de actualizaciones reportados</w:t>
            </w:r>
          </w:p>
          <w:p w14:paraId="62F7752D" w14:textId="77777777" w:rsidR="004A22CA" w:rsidRPr="003D1E60" w:rsidRDefault="004A22CA" w:rsidP="00577C96">
            <w:pPr>
              <w:pStyle w:val="Prrafodelista"/>
              <w:numPr>
                <w:ilvl w:val="0"/>
                <w:numId w:val="39"/>
              </w:numPr>
              <w:pBdr>
                <w:top w:val="nil"/>
                <w:left w:val="nil"/>
                <w:bottom w:val="nil"/>
                <w:right w:val="nil"/>
                <w:between w:val="nil"/>
              </w:pBdr>
              <w:spacing w:after="200" w:line="276" w:lineRule="auto"/>
            </w:pPr>
            <w:r>
              <w:t>Cambios terminales: Cantidad de equipos totales/ cantidad de equipos cambiados</w:t>
            </w:r>
          </w:p>
        </w:tc>
      </w:tr>
    </w:tbl>
    <w:p w14:paraId="19D60BC6" w14:textId="438E63BA" w:rsidR="004A22CA" w:rsidRDefault="004A22CA" w:rsidP="00A54BA7"/>
    <w:p w14:paraId="4894A445" w14:textId="096ED2C5" w:rsidR="004A22CA" w:rsidRDefault="004A22CA" w:rsidP="00A54BA7"/>
    <w:p w14:paraId="7B989206" w14:textId="34636EE8" w:rsidR="004A22CA" w:rsidRDefault="004A22CA">
      <w:r>
        <w:br w:type="page"/>
      </w:r>
    </w:p>
    <w:p w14:paraId="65A282F6" w14:textId="2686F88D" w:rsidR="004A22CA" w:rsidRDefault="004A22CA" w:rsidP="00A54BA7"/>
    <w:p w14:paraId="22FA0341" w14:textId="6C5B99C5" w:rsidR="004A22CA" w:rsidRDefault="004A22CA" w:rsidP="00A54BA7"/>
    <w:p w14:paraId="3F9D8BA5" w14:textId="1A030958" w:rsidR="004A22CA" w:rsidRDefault="004A22CA" w:rsidP="00A54BA7"/>
    <w:tbl>
      <w:tblPr>
        <w:tblW w:w="8840" w:type="dxa"/>
        <w:tblCellMar>
          <w:left w:w="70" w:type="dxa"/>
          <w:right w:w="70" w:type="dxa"/>
        </w:tblCellMar>
        <w:tblLook w:val="04A0" w:firstRow="1" w:lastRow="0" w:firstColumn="1" w:lastColumn="0" w:noHBand="0" w:noVBand="1"/>
      </w:tblPr>
      <w:tblGrid>
        <w:gridCol w:w="3080"/>
        <w:gridCol w:w="5760"/>
      </w:tblGrid>
      <w:tr w:rsidR="004A22CA" w:rsidRPr="00E10AC9" w14:paraId="0DF728C2"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C668E" w14:textId="77777777" w:rsidR="004A22CA" w:rsidRPr="00E10AC9" w:rsidRDefault="004A22CA"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Programa Específico de Software</w:t>
            </w:r>
          </w:p>
        </w:tc>
      </w:tr>
      <w:tr w:rsidR="004A22CA" w:rsidRPr="00E10AC9" w14:paraId="465D6EAF"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DE365C7"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77C4722F" w14:textId="77777777" w:rsidR="004A22CA" w:rsidRPr="00E10AC9" w:rsidRDefault="004A22CA" w:rsidP="007B6D23">
            <w:r>
              <w:t>Investigación de nuevas tecnologías e implementación de la plataforma completa.</w:t>
            </w:r>
          </w:p>
        </w:tc>
      </w:tr>
      <w:tr w:rsidR="004A22CA" w:rsidRPr="00E10AC9" w14:paraId="7564787E"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96C01ED"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0F92861E" w14:textId="77777777" w:rsidR="004A22CA" w:rsidRDefault="004A22CA" w:rsidP="00577C96">
            <w:pPr>
              <w:pStyle w:val="Prrafodelista"/>
              <w:numPr>
                <w:ilvl w:val="0"/>
                <w:numId w:val="40"/>
              </w:numPr>
              <w:pBdr>
                <w:top w:val="nil"/>
                <w:left w:val="nil"/>
                <w:bottom w:val="nil"/>
                <w:right w:val="nil"/>
                <w:between w:val="nil"/>
              </w:pBdr>
              <w:spacing w:after="200" w:line="276" w:lineRule="auto"/>
            </w:pPr>
            <w:r>
              <w:t>Desarrollas plataforma</w:t>
            </w:r>
          </w:p>
          <w:p w14:paraId="032FD60A" w14:textId="77777777" w:rsidR="004A22CA" w:rsidRDefault="004A22CA" w:rsidP="00577C96">
            <w:pPr>
              <w:pStyle w:val="Prrafodelista"/>
              <w:numPr>
                <w:ilvl w:val="0"/>
                <w:numId w:val="40"/>
              </w:numPr>
              <w:pBdr>
                <w:top w:val="nil"/>
                <w:left w:val="nil"/>
                <w:bottom w:val="nil"/>
                <w:right w:val="nil"/>
                <w:between w:val="nil"/>
              </w:pBdr>
              <w:spacing w:after="200" w:line="276" w:lineRule="auto"/>
            </w:pPr>
            <w:r>
              <w:t>Desplegar plataforma en proveedores Cloud</w:t>
            </w:r>
          </w:p>
          <w:p w14:paraId="5D32E664" w14:textId="77777777" w:rsidR="004A22CA" w:rsidRDefault="004A22CA" w:rsidP="00577C96">
            <w:pPr>
              <w:pStyle w:val="Prrafodelista"/>
              <w:numPr>
                <w:ilvl w:val="0"/>
                <w:numId w:val="40"/>
              </w:numPr>
              <w:pBdr>
                <w:top w:val="nil"/>
                <w:left w:val="nil"/>
                <w:bottom w:val="nil"/>
                <w:right w:val="nil"/>
                <w:between w:val="nil"/>
              </w:pBdr>
              <w:spacing w:after="200" w:line="276" w:lineRule="auto"/>
            </w:pPr>
            <w:r>
              <w:t>Actualización y mantenimiento de módulos existentes</w:t>
            </w:r>
          </w:p>
          <w:p w14:paraId="04BD8358" w14:textId="77777777" w:rsidR="004A22CA" w:rsidRPr="00114863" w:rsidRDefault="004A22CA" w:rsidP="00577C96">
            <w:pPr>
              <w:pStyle w:val="Prrafodelista"/>
              <w:numPr>
                <w:ilvl w:val="0"/>
                <w:numId w:val="40"/>
              </w:numPr>
              <w:pBdr>
                <w:top w:val="nil"/>
                <w:left w:val="nil"/>
                <w:bottom w:val="nil"/>
                <w:right w:val="nil"/>
                <w:between w:val="nil"/>
              </w:pBdr>
              <w:spacing w:after="200" w:line="276" w:lineRule="auto"/>
            </w:pPr>
            <w:r>
              <w:t>Detección y fix de bugs</w:t>
            </w:r>
          </w:p>
        </w:tc>
      </w:tr>
      <w:tr w:rsidR="004A22CA" w:rsidRPr="00E10AC9" w14:paraId="0F028A8F"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2A6F7C73"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1206193A" w14:textId="77777777" w:rsidR="004A22CA" w:rsidRPr="00E10AC9" w:rsidRDefault="004A22CA" w:rsidP="007B6D23">
            <w:r>
              <w:t xml:space="preserve">Gerente de tecnología </w:t>
            </w:r>
          </w:p>
        </w:tc>
      </w:tr>
      <w:tr w:rsidR="004A22CA" w:rsidRPr="00E10AC9" w14:paraId="3B3E195D"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F8A442C"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26663CFA" w14:textId="5C846B20" w:rsidR="004A22CA" w:rsidRPr="00020722" w:rsidRDefault="004A22CA" w:rsidP="007B6D23">
            <w:r>
              <w:t>Desarrollador</w:t>
            </w:r>
            <w:r>
              <w:br/>
              <w:t>Tester</w:t>
            </w:r>
          </w:p>
        </w:tc>
      </w:tr>
      <w:tr w:rsidR="004A22CA" w:rsidRPr="00E10AC9" w14:paraId="453319A7"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585FD6C1" w14:textId="77777777" w:rsidR="004A22CA" w:rsidRPr="00E10AC9" w:rsidRDefault="004A22CA"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6FBE9F60" w14:textId="0BD732E5" w:rsidR="004A22CA" w:rsidRPr="0028070B" w:rsidRDefault="004A22CA" w:rsidP="00577C96">
            <w:pPr>
              <w:pStyle w:val="Prrafodelista"/>
              <w:numPr>
                <w:ilvl w:val="0"/>
                <w:numId w:val="41"/>
              </w:numPr>
              <w:pBdr>
                <w:top w:val="nil"/>
                <w:left w:val="nil"/>
                <w:bottom w:val="nil"/>
                <w:right w:val="nil"/>
                <w:between w:val="nil"/>
              </w:pBdr>
              <w:spacing w:after="200" w:line="276" w:lineRule="auto"/>
            </w:pPr>
            <w:r w:rsidRPr="0028070B">
              <w:t>Indicador Buscador=</w:t>
            </w:r>
            <w:r>
              <w:t xml:space="preserve"> </w:t>
            </w:r>
            <w:r w:rsidRPr="0028070B">
              <w:t>Numero de apariciones /</w:t>
            </w:r>
            <w:r>
              <w:t xml:space="preserve"> </w:t>
            </w:r>
            <w:r w:rsidRPr="0028070B">
              <w:t xml:space="preserve">Numero de resultados. </w:t>
            </w:r>
          </w:p>
          <w:p w14:paraId="7EF509FA" w14:textId="77777777" w:rsidR="004A22CA" w:rsidRPr="0028070B" w:rsidRDefault="004A22CA" w:rsidP="00577C96">
            <w:pPr>
              <w:pStyle w:val="Prrafodelista"/>
              <w:numPr>
                <w:ilvl w:val="0"/>
                <w:numId w:val="41"/>
              </w:numPr>
              <w:pBdr>
                <w:top w:val="nil"/>
                <w:left w:val="nil"/>
                <w:bottom w:val="nil"/>
                <w:right w:val="nil"/>
                <w:between w:val="nil"/>
              </w:pBdr>
              <w:spacing w:after="200" w:line="276" w:lineRule="auto"/>
            </w:pPr>
            <w:r w:rsidRPr="0028070B">
              <w:t xml:space="preserve">Indicador e-commerce= Nro. de clientes a través de web / Nro. total de clientes. </w:t>
            </w:r>
          </w:p>
          <w:p w14:paraId="198CAF70" w14:textId="77777777" w:rsidR="004A22CA" w:rsidRPr="00020722" w:rsidRDefault="004A22CA" w:rsidP="00577C96">
            <w:pPr>
              <w:pStyle w:val="Prrafodelista"/>
              <w:numPr>
                <w:ilvl w:val="0"/>
                <w:numId w:val="41"/>
              </w:numPr>
              <w:pBdr>
                <w:top w:val="nil"/>
                <w:left w:val="nil"/>
                <w:bottom w:val="nil"/>
                <w:right w:val="nil"/>
                <w:between w:val="nil"/>
              </w:pBdr>
              <w:spacing w:after="200" w:line="276" w:lineRule="auto"/>
            </w:pPr>
            <w:r w:rsidRPr="0028070B">
              <w:t>Indicador Web= Nro. de consultas a través de web / Nro. total de consultas</w:t>
            </w:r>
          </w:p>
        </w:tc>
      </w:tr>
    </w:tbl>
    <w:p w14:paraId="018A24A1" w14:textId="77777777" w:rsidR="004A22CA" w:rsidRDefault="004A22CA" w:rsidP="00A54BA7"/>
    <w:p w14:paraId="1C8A49CC" w14:textId="59C82154" w:rsidR="004A22CA" w:rsidRDefault="004A22CA">
      <w:r>
        <w:br w:type="page"/>
      </w: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W w:w="8840" w:type="dxa"/>
        <w:tblCellMar>
          <w:left w:w="70" w:type="dxa"/>
          <w:right w:w="70" w:type="dxa"/>
        </w:tblCellMar>
        <w:tblLook w:val="04A0" w:firstRow="1" w:lastRow="0" w:firstColumn="1" w:lastColumn="0" w:noHBand="0" w:noVBand="1"/>
      </w:tblPr>
      <w:tblGrid>
        <w:gridCol w:w="3080"/>
        <w:gridCol w:w="5760"/>
      </w:tblGrid>
      <w:tr w:rsidR="004A22CA" w:rsidRPr="00E10AC9" w14:paraId="584DEE3B"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3B971" w14:textId="77777777" w:rsidR="004A22CA" w:rsidRPr="00E10AC9" w:rsidRDefault="004A22CA"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Programa Específico de Telecomunicaciones</w:t>
            </w:r>
          </w:p>
        </w:tc>
      </w:tr>
      <w:tr w:rsidR="004A22CA" w:rsidRPr="00E10AC9" w14:paraId="3FABD6AD"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0B92088"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1921C5BE" w14:textId="77777777" w:rsidR="004A22CA" w:rsidRPr="00E10AC9" w:rsidRDefault="004A22CA" w:rsidP="007B6D23">
            <w:r w:rsidRPr="00020722">
              <w:t xml:space="preserve">La estrategia contempla todas las actividades relacionadas a las comunicaciones realizadas en el negocio.  </w:t>
            </w:r>
          </w:p>
        </w:tc>
      </w:tr>
      <w:tr w:rsidR="004A22CA" w:rsidRPr="00E10AC9" w14:paraId="6C4CBDA4"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E577DB8"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3D7ED1A3" w14:textId="77777777" w:rsidR="004A22CA" w:rsidRPr="00020722" w:rsidRDefault="004A22CA" w:rsidP="00577C96">
            <w:pPr>
              <w:pStyle w:val="Prrafodelista"/>
              <w:numPr>
                <w:ilvl w:val="0"/>
                <w:numId w:val="42"/>
              </w:numPr>
              <w:pBdr>
                <w:top w:val="nil"/>
                <w:left w:val="nil"/>
                <w:bottom w:val="nil"/>
                <w:right w:val="nil"/>
                <w:between w:val="nil"/>
              </w:pBdr>
              <w:spacing w:after="200" w:line="276" w:lineRule="auto"/>
            </w:pPr>
            <w:r w:rsidRPr="00020722">
              <w:t xml:space="preserve">Evaluación de proveedores de comunicaciones </w:t>
            </w:r>
          </w:p>
          <w:p w14:paraId="453D333B" w14:textId="77777777" w:rsidR="004A22CA" w:rsidRPr="00020722" w:rsidRDefault="004A22CA" w:rsidP="00577C96">
            <w:pPr>
              <w:pStyle w:val="Prrafodelista"/>
              <w:numPr>
                <w:ilvl w:val="0"/>
                <w:numId w:val="42"/>
              </w:numPr>
              <w:pBdr>
                <w:top w:val="nil"/>
                <w:left w:val="nil"/>
                <w:bottom w:val="nil"/>
                <w:right w:val="nil"/>
                <w:between w:val="nil"/>
              </w:pBdr>
              <w:spacing w:after="200" w:line="276" w:lineRule="auto"/>
            </w:pPr>
            <w:r w:rsidRPr="00020722">
              <w:t>Realizar la contratación de un proveedor</w:t>
            </w:r>
          </w:p>
          <w:p w14:paraId="57E3302E" w14:textId="77777777" w:rsidR="004A22CA" w:rsidRPr="00020722" w:rsidRDefault="004A22CA" w:rsidP="00577C96">
            <w:pPr>
              <w:pStyle w:val="Prrafodelista"/>
              <w:numPr>
                <w:ilvl w:val="0"/>
                <w:numId w:val="42"/>
              </w:numPr>
              <w:pBdr>
                <w:top w:val="nil"/>
                <w:left w:val="nil"/>
                <w:bottom w:val="nil"/>
                <w:right w:val="nil"/>
                <w:between w:val="nil"/>
              </w:pBdr>
              <w:spacing w:after="200" w:line="276" w:lineRule="auto"/>
            </w:pPr>
            <w:r w:rsidRPr="00020722">
              <w:t>Realizar la contratación de un proveedor de contingencia</w:t>
            </w:r>
          </w:p>
          <w:p w14:paraId="41BC3512" w14:textId="77777777" w:rsidR="004A22CA" w:rsidRPr="00020722" w:rsidRDefault="004A22CA" w:rsidP="00577C96">
            <w:pPr>
              <w:pStyle w:val="Prrafodelista"/>
              <w:numPr>
                <w:ilvl w:val="0"/>
                <w:numId w:val="42"/>
              </w:numPr>
              <w:pBdr>
                <w:top w:val="nil"/>
                <w:left w:val="nil"/>
                <w:bottom w:val="nil"/>
                <w:right w:val="nil"/>
                <w:between w:val="nil"/>
              </w:pBdr>
              <w:spacing w:after="200" w:line="276" w:lineRule="auto"/>
            </w:pPr>
            <w:r w:rsidRPr="00020722">
              <w:t>Configuración del hard</w:t>
            </w:r>
            <w:r>
              <w:t>ware</w:t>
            </w:r>
            <w:r w:rsidRPr="00020722">
              <w:t xml:space="preserve"> y soft</w:t>
            </w:r>
            <w:r>
              <w:t>ware</w:t>
            </w:r>
            <w:r w:rsidRPr="00020722">
              <w:t xml:space="preserve"> necesario para lograr la comunicación</w:t>
            </w:r>
            <w:r>
              <w:t xml:space="preserve"> interna de la empresa</w:t>
            </w:r>
          </w:p>
        </w:tc>
      </w:tr>
      <w:tr w:rsidR="004A22CA" w:rsidRPr="00E10AC9" w14:paraId="127A3BEB"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7142F11"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3C5E8DFF" w14:textId="77777777" w:rsidR="004A22CA" w:rsidRPr="00E10AC9" w:rsidRDefault="004A22CA" w:rsidP="007B6D23">
            <w:r>
              <w:t xml:space="preserve">Gerente de tecnología </w:t>
            </w:r>
          </w:p>
        </w:tc>
      </w:tr>
      <w:tr w:rsidR="004A22CA" w:rsidRPr="00E10AC9" w14:paraId="2E914649"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6595666"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5C547174" w14:textId="77777777" w:rsidR="004A22CA" w:rsidRPr="00020722" w:rsidRDefault="004A22CA" w:rsidP="007B6D23">
            <w:r>
              <w:t>Empresa de soporte tercerizada</w:t>
            </w:r>
          </w:p>
        </w:tc>
      </w:tr>
      <w:tr w:rsidR="004A22CA" w:rsidRPr="00E10AC9" w14:paraId="4F8F9755"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16421B84" w14:textId="77777777" w:rsidR="004A22CA" w:rsidRPr="00E10AC9" w:rsidRDefault="004A22CA"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012644E3" w14:textId="77777777" w:rsidR="004A22CA" w:rsidRDefault="004A22CA" w:rsidP="00577C96">
            <w:pPr>
              <w:pStyle w:val="Prrafodelista"/>
              <w:numPr>
                <w:ilvl w:val="0"/>
                <w:numId w:val="43"/>
              </w:numPr>
              <w:pBdr>
                <w:top w:val="nil"/>
                <w:left w:val="nil"/>
                <w:bottom w:val="nil"/>
                <w:right w:val="nil"/>
                <w:between w:val="nil"/>
              </w:pBdr>
              <w:spacing w:after="200" w:line="276" w:lineRule="auto"/>
            </w:pPr>
            <w:r>
              <w:t>Optimización de costos= dinero gastado el año anterior/dinero gastado de este año</w:t>
            </w:r>
          </w:p>
          <w:p w14:paraId="342D7934" w14:textId="77777777" w:rsidR="004A22CA" w:rsidRPr="00020722" w:rsidRDefault="004A22CA" w:rsidP="00577C96">
            <w:pPr>
              <w:pStyle w:val="Prrafodelista"/>
              <w:numPr>
                <w:ilvl w:val="0"/>
                <w:numId w:val="43"/>
              </w:numPr>
              <w:pBdr>
                <w:top w:val="nil"/>
                <w:left w:val="nil"/>
                <w:bottom w:val="nil"/>
                <w:right w:val="nil"/>
                <w:between w:val="nil"/>
              </w:pBdr>
              <w:spacing w:after="200" w:line="276" w:lineRule="auto"/>
            </w:pPr>
            <w:r>
              <w:t>Reclamos = cantidad de reclamos por falta de comunicación exitosa/ cantidad de empleados</w:t>
            </w:r>
          </w:p>
        </w:tc>
      </w:tr>
    </w:tbl>
    <w:p w14:paraId="0BFD617E" w14:textId="5F0EA37C" w:rsidR="004A22CA" w:rsidRDefault="004A22CA" w:rsidP="00A54BA7"/>
    <w:p w14:paraId="4FA2A55C" w14:textId="2DAEA80B" w:rsidR="004A22CA" w:rsidRDefault="004A22CA">
      <w:r>
        <w:br w:type="page"/>
      </w:r>
    </w:p>
    <w:p w14:paraId="54E3F190" w14:textId="77777777" w:rsidR="004A22CA" w:rsidRPr="004A22CA" w:rsidRDefault="004A22CA" w:rsidP="004A22CA">
      <w:pPr>
        <w:keepNext/>
        <w:keepLines/>
        <w:numPr>
          <w:ilvl w:val="2"/>
          <w:numId w:val="0"/>
        </w:numPr>
        <w:pBdr>
          <w:top w:val="nil"/>
          <w:left w:val="nil"/>
          <w:bottom w:val="nil"/>
          <w:right w:val="nil"/>
          <w:between w:val="nil"/>
        </w:pBdr>
        <w:spacing w:before="200" w:after="0" w:line="276" w:lineRule="auto"/>
        <w:ind w:left="720" w:hanging="720"/>
        <w:outlineLvl w:val="2"/>
        <w:rPr>
          <w:rFonts w:ascii="Cambria" w:eastAsia="Cambria" w:hAnsi="Cambria" w:cs="Cambria"/>
          <w:b/>
          <w:color w:val="5B9BD5" w:themeColor="accent1"/>
          <w:sz w:val="28"/>
          <w:szCs w:val="28"/>
        </w:rPr>
      </w:pPr>
      <w:bookmarkStart w:id="47" w:name="_Toc57404743"/>
      <w:r w:rsidRPr="004A22CA">
        <w:rPr>
          <w:rFonts w:ascii="Cambria" w:eastAsia="Cambria" w:hAnsi="Cambria" w:cs="Cambria"/>
          <w:b/>
          <w:color w:val="5B9BD5" w:themeColor="accent1"/>
          <w:sz w:val="28"/>
          <w:szCs w:val="28"/>
        </w:rPr>
        <w:lastRenderedPageBreak/>
        <w:t>Programa específico de Marketing</w:t>
      </w:r>
      <w:bookmarkEnd w:id="47"/>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4A22CA">
            <w:pPr>
              <w:spacing w:after="0" w:line="240" w:lineRule="auto"/>
              <w:jc w:val="center"/>
              <w:rPr>
                <w:rFonts w:ascii="Calibri" w:eastAsia="Times New Roman" w:hAnsi="Calibri" w:cs="Times New Roman"/>
                <w:b/>
                <w:bCs/>
                <w:color w:val="5B9BD5"/>
                <w:sz w:val="22"/>
                <w:szCs w:val="22"/>
              </w:rPr>
            </w:pPr>
            <w:r w:rsidRPr="004A22CA">
              <w:rPr>
                <w:rFonts w:ascii="Calibri" w:eastAsia="Times New Roman" w:hAnsi="Calibri" w:cs="Times New Roman"/>
                <w:b/>
                <w:bCs/>
                <w:color w:val="5B9BD5"/>
                <w:sz w:val="22"/>
                <w:szCs w:val="22"/>
              </w:rPr>
              <w:t>Marketing</w:t>
            </w:r>
          </w:p>
        </w:tc>
      </w:tr>
      <w:tr w:rsidR="004A22CA" w:rsidRPr="004A22CA" w14:paraId="63DF5761" w14:textId="77777777" w:rsidTr="007B6D2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577C96">
            <w:pPr>
              <w:numPr>
                <w:ilvl w:val="0"/>
                <w:numId w:val="4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77777777" w:rsidR="004A22CA" w:rsidRPr="004A22CA" w:rsidRDefault="004A22CA" w:rsidP="00577C96">
            <w:pPr>
              <w:numPr>
                <w:ilvl w:val="0"/>
                <w:numId w:val="4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promoción</w:t>
            </w:r>
          </w:p>
          <w:p w14:paraId="69FE415E" w14:textId="77777777" w:rsidR="004A22CA" w:rsidRPr="004A22CA" w:rsidRDefault="004A22CA" w:rsidP="00577C96">
            <w:pPr>
              <w:numPr>
                <w:ilvl w:val="0"/>
                <w:numId w:val="4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precio</w:t>
            </w:r>
          </w:p>
          <w:p w14:paraId="5A1E9FA5" w14:textId="77777777" w:rsidR="004A22CA" w:rsidRPr="004A22CA" w:rsidRDefault="004A22CA" w:rsidP="00577C96">
            <w:pPr>
              <w:numPr>
                <w:ilvl w:val="0"/>
                <w:numId w:val="44"/>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distribución </w:t>
            </w:r>
          </w:p>
        </w:tc>
      </w:tr>
    </w:tbl>
    <w:p w14:paraId="0A28074C"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8840" w:type="dxa"/>
        <w:tblCellMar>
          <w:left w:w="70" w:type="dxa"/>
          <w:right w:w="70" w:type="dxa"/>
        </w:tblCellMar>
        <w:tblLook w:val="04A0" w:firstRow="1" w:lastRow="0" w:firstColumn="1" w:lastColumn="0" w:noHBand="0" w:noVBand="1"/>
      </w:tblPr>
      <w:tblGrid>
        <w:gridCol w:w="3080"/>
        <w:gridCol w:w="5760"/>
      </w:tblGrid>
      <w:tr w:rsidR="004A22CA" w:rsidRPr="004A22CA" w14:paraId="379B5AEF"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0AF21" w14:textId="77777777" w:rsidR="004A22CA" w:rsidRPr="004A22CA" w:rsidRDefault="004A22CA" w:rsidP="004A22CA">
            <w:pPr>
              <w:spacing w:after="0" w:line="240" w:lineRule="auto"/>
              <w:jc w:val="center"/>
              <w:rPr>
                <w:rFonts w:ascii="Calibri" w:eastAsia="Times New Roman" w:hAnsi="Calibri" w:cs="Times New Roman"/>
                <w:b/>
                <w:bCs/>
                <w:color w:val="5B9BD5"/>
                <w:sz w:val="24"/>
                <w:szCs w:val="24"/>
              </w:rPr>
            </w:pPr>
            <w:r w:rsidRPr="004A22CA">
              <w:rPr>
                <w:rFonts w:ascii="Calibri" w:eastAsia="Times New Roman" w:hAnsi="Calibri" w:cs="Times New Roman"/>
                <w:b/>
                <w:bCs/>
                <w:color w:val="5B9BD5"/>
                <w:sz w:val="24"/>
                <w:szCs w:val="24"/>
              </w:rPr>
              <w:t>Programa Específico de Servicio</w:t>
            </w:r>
          </w:p>
        </w:tc>
      </w:tr>
      <w:tr w:rsidR="004A22CA" w:rsidRPr="004A22CA" w14:paraId="3B876B33"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DFC4369" w14:textId="77777777" w:rsidR="004A22CA" w:rsidRPr="004A22CA" w:rsidRDefault="004A22CA" w:rsidP="004A22CA">
            <w:pPr>
              <w:spacing w:after="0" w:line="240" w:lineRule="auto"/>
              <w:rPr>
                <w:rFonts w:ascii="Calibri" w:eastAsia="Times New Roman" w:hAnsi="Calibri" w:cs="Times New Roman"/>
                <w:b/>
                <w:bCs/>
                <w:color w:val="000000"/>
                <w:sz w:val="22"/>
                <w:szCs w:val="22"/>
              </w:rPr>
            </w:pPr>
            <w:r w:rsidRPr="004A22CA">
              <w:rPr>
                <w:rFonts w:ascii="Calibri" w:eastAsia="Times New Roman" w:hAnsi="Calibri"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31B30303" w14:textId="2FA46D9A"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r w:rsidRPr="004A22CA">
              <w:rPr>
                <w:rFonts w:ascii="Calibri" w:eastAsia="Calibri" w:hAnsi="Calibri" w:cs="Calibri"/>
                <w:color w:val="404040"/>
                <w:sz w:val="20"/>
                <w:szCs w:val="20"/>
              </w:rPr>
              <w:t>Nuestro servicio llegara a nuestros clientes de manera online. Nuestras líneas de servicio permitirán a nuestros clientes cubrir sus necesidades sin gastar dinero de más.</w:t>
            </w:r>
          </w:p>
        </w:tc>
      </w:tr>
      <w:tr w:rsidR="004A22CA" w:rsidRPr="004A22CA" w14:paraId="77DE3A34"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5284696" w14:textId="77777777" w:rsidR="004A22CA" w:rsidRPr="004A22CA" w:rsidRDefault="004A22CA" w:rsidP="004A22CA">
            <w:pPr>
              <w:spacing w:after="0" w:line="240" w:lineRule="auto"/>
              <w:rPr>
                <w:rFonts w:ascii="Calibri" w:eastAsia="Times New Roman" w:hAnsi="Calibri" w:cs="Times New Roman"/>
                <w:b/>
                <w:bCs/>
                <w:color w:val="000000"/>
                <w:sz w:val="22"/>
                <w:szCs w:val="22"/>
              </w:rPr>
            </w:pPr>
            <w:r w:rsidRPr="004A22CA">
              <w:rPr>
                <w:rFonts w:ascii="Calibri" w:eastAsia="Times New Roman" w:hAnsi="Calibri"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0528D824" w14:textId="77777777" w:rsidR="004A22CA" w:rsidRPr="004A22CA" w:rsidRDefault="004A22CA" w:rsidP="00577C96">
            <w:pPr>
              <w:numPr>
                <w:ilvl w:val="0"/>
                <w:numId w:val="45"/>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Investigación de mercado</w:t>
            </w:r>
          </w:p>
          <w:p w14:paraId="0AF882EC" w14:textId="77777777" w:rsidR="004A22CA" w:rsidRPr="004A22CA" w:rsidRDefault="004A22CA" w:rsidP="00577C96">
            <w:pPr>
              <w:numPr>
                <w:ilvl w:val="0"/>
                <w:numId w:val="45"/>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Crear canal de comunicaciones adecuados para cada perfil en particular</w:t>
            </w:r>
          </w:p>
          <w:p w14:paraId="7AC340CB" w14:textId="77777777" w:rsidR="004A22CA" w:rsidRPr="004A22CA" w:rsidRDefault="004A22CA" w:rsidP="00577C96">
            <w:pPr>
              <w:numPr>
                <w:ilvl w:val="0"/>
                <w:numId w:val="45"/>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Desarrollo de estrategias de post venta</w:t>
            </w:r>
          </w:p>
          <w:p w14:paraId="2F999A44" w14:textId="77777777" w:rsidR="004A22CA" w:rsidRPr="004A22CA" w:rsidRDefault="004A22CA" w:rsidP="00577C96">
            <w:pPr>
              <w:numPr>
                <w:ilvl w:val="0"/>
                <w:numId w:val="45"/>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Desarrollo de planes de acción con el objetivo de mejorar la calidad de nuestros servicios.</w:t>
            </w:r>
          </w:p>
          <w:p w14:paraId="32BFF98C" w14:textId="77777777" w:rsidR="004A22CA" w:rsidRPr="004A22CA" w:rsidRDefault="004A22CA" w:rsidP="00577C96">
            <w:pPr>
              <w:numPr>
                <w:ilvl w:val="0"/>
                <w:numId w:val="45"/>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Análisis de competidos</w:t>
            </w:r>
          </w:p>
          <w:p w14:paraId="09D53758" w14:textId="77777777" w:rsidR="004A22CA" w:rsidRPr="004A22CA" w:rsidRDefault="004A22CA" w:rsidP="00577C96">
            <w:pPr>
              <w:numPr>
                <w:ilvl w:val="0"/>
                <w:numId w:val="45"/>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Análisis de estrategias actuales del mercado</w:t>
            </w:r>
          </w:p>
          <w:p w14:paraId="53B8E962" w14:textId="77777777" w:rsidR="004A22CA" w:rsidRPr="004A22CA" w:rsidRDefault="004A22CA" w:rsidP="00577C96">
            <w:pPr>
              <w:numPr>
                <w:ilvl w:val="0"/>
                <w:numId w:val="45"/>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Implementación de nuevas estrategias de Marketing</w:t>
            </w:r>
          </w:p>
        </w:tc>
      </w:tr>
      <w:tr w:rsidR="004A22CA" w:rsidRPr="004A22CA" w14:paraId="5ABF7B83"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236BC26C" w14:textId="77777777" w:rsidR="004A22CA" w:rsidRPr="004A22CA" w:rsidRDefault="004A22CA" w:rsidP="004A22CA">
            <w:pPr>
              <w:spacing w:after="0" w:line="240" w:lineRule="auto"/>
              <w:rPr>
                <w:rFonts w:ascii="Calibri" w:eastAsia="Times New Roman" w:hAnsi="Calibri" w:cs="Times New Roman"/>
                <w:b/>
                <w:bCs/>
                <w:color w:val="000000"/>
                <w:sz w:val="22"/>
                <w:szCs w:val="22"/>
              </w:rPr>
            </w:pPr>
            <w:r w:rsidRPr="004A22CA">
              <w:rPr>
                <w:rFonts w:ascii="Calibri" w:eastAsia="Times New Roman" w:hAnsi="Calibri"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780E6181"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r w:rsidRPr="004A22CA">
              <w:rPr>
                <w:rFonts w:ascii="Calibri" w:eastAsia="Calibri" w:hAnsi="Calibri" w:cs="Calibri"/>
                <w:color w:val="404040"/>
                <w:sz w:val="20"/>
                <w:szCs w:val="20"/>
              </w:rPr>
              <w:t>Gerente de Marketing</w:t>
            </w:r>
          </w:p>
        </w:tc>
      </w:tr>
      <w:tr w:rsidR="004A22CA" w:rsidRPr="004A22CA" w14:paraId="68A08BA7" w14:textId="77777777" w:rsidTr="007B6D23">
        <w:trPr>
          <w:trHeight w:val="598"/>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EF22EEC" w14:textId="77777777" w:rsidR="004A22CA" w:rsidRPr="004A22CA" w:rsidRDefault="004A22CA" w:rsidP="004A22CA">
            <w:pPr>
              <w:spacing w:after="0" w:line="240" w:lineRule="auto"/>
              <w:rPr>
                <w:rFonts w:ascii="Calibri" w:eastAsia="Times New Roman" w:hAnsi="Calibri" w:cs="Times New Roman"/>
                <w:b/>
                <w:bCs/>
                <w:color w:val="000000"/>
                <w:sz w:val="22"/>
                <w:szCs w:val="22"/>
              </w:rPr>
            </w:pPr>
            <w:r w:rsidRPr="004A22CA">
              <w:rPr>
                <w:rFonts w:ascii="Calibri" w:eastAsia="Times New Roman" w:hAnsi="Calibri"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66C41B8C" w14:textId="06090391" w:rsidR="004A22CA" w:rsidRDefault="004A22CA" w:rsidP="00577C96">
            <w:pPr>
              <w:numPr>
                <w:ilvl w:val="0"/>
                <w:numId w:val="46"/>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Pr>
                <w:rFonts w:ascii="Calibri" w:eastAsia="Calibri" w:hAnsi="Calibri" w:cs="Calibri"/>
                <w:color w:val="404040"/>
                <w:sz w:val="20"/>
                <w:szCs w:val="20"/>
              </w:rPr>
              <w:t>Jefe de producto</w:t>
            </w:r>
          </w:p>
          <w:p w14:paraId="71DDE4D4" w14:textId="59BA9A73" w:rsidR="004A22CA" w:rsidRPr="004A22CA" w:rsidRDefault="004A22CA" w:rsidP="00577C96">
            <w:pPr>
              <w:numPr>
                <w:ilvl w:val="0"/>
                <w:numId w:val="46"/>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Pr>
                <w:rFonts w:ascii="Calibri" w:eastAsia="Calibri" w:hAnsi="Calibri" w:cs="Calibri"/>
                <w:color w:val="404040"/>
                <w:sz w:val="20"/>
                <w:szCs w:val="20"/>
              </w:rPr>
              <w:t>Empleado de marketing</w:t>
            </w:r>
          </w:p>
        </w:tc>
      </w:tr>
      <w:tr w:rsidR="004A22CA" w:rsidRPr="004A22CA" w14:paraId="4023022C" w14:textId="77777777" w:rsidTr="007B6D23">
        <w:trPr>
          <w:trHeight w:val="598"/>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721A8292" w14:textId="77777777" w:rsidR="004A22CA" w:rsidRPr="004A22CA" w:rsidRDefault="004A22CA" w:rsidP="004A22CA">
            <w:pPr>
              <w:spacing w:after="0" w:line="240" w:lineRule="auto"/>
              <w:rPr>
                <w:rFonts w:ascii="Calibri" w:eastAsia="Times New Roman" w:hAnsi="Calibri" w:cs="Times New Roman"/>
                <w:b/>
                <w:bCs/>
                <w:color w:val="000000"/>
                <w:sz w:val="22"/>
                <w:szCs w:val="22"/>
              </w:rPr>
            </w:pPr>
            <w:r w:rsidRPr="004A22CA">
              <w:rPr>
                <w:rFonts w:ascii="Calibri" w:eastAsia="Times New Roman" w:hAnsi="Calibri"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7E10135F" w14:textId="46B91DE6" w:rsidR="004A22CA" w:rsidRPr="004A22CA" w:rsidRDefault="004A22CA" w:rsidP="00577C96">
            <w:pPr>
              <w:numPr>
                <w:ilvl w:val="0"/>
                <w:numId w:val="47"/>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Visibilidad = Cantidad de </w:t>
            </w:r>
            <w:r>
              <w:rPr>
                <w:rFonts w:ascii="Calibri" w:eastAsia="Calibri" w:hAnsi="Calibri" w:cs="Calibri"/>
                <w:color w:val="404040"/>
                <w:sz w:val="20"/>
                <w:szCs w:val="20"/>
              </w:rPr>
              <w:t>interacciones</w:t>
            </w:r>
            <w:r w:rsidRPr="004A22CA">
              <w:rPr>
                <w:rFonts w:ascii="Calibri" w:eastAsia="Calibri" w:hAnsi="Calibri" w:cs="Calibri"/>
                <w:color w:val="404040"/>
                <w:sz w:val="20"/>
                <w:szCs w:val="20"/>
              </w:rPr>
              <w:t xml:space="preserve"> en redes / cantidad de publicaciones realizadas</w:t>
            </w:r>
          </w:p>
          <w:p w14:paraId="49C418ED" w14:textId="77777777" w:rsidR="004A22CA" w:rsidRPr="004A22CA" w:rsidRDefault="004A22CA" w:rsidP="00577C96">
            <w:pPr>
              <w:numPr>
                <w:ilvl w:val="0"/>
                <w:numId w:val="47"/>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Nuevos clientes = cantidad de nuevos clientes de redes/ cantidad de publicaciones</w:t>
            </w:r>
          </w:p>
          <w:p w14:paraId="02FD07DB" w14:textId="77777777" w:rsidR="004A22CA" w:rsidRPr="004A22CA" w:rsidRDefault="004A22CA" w:rsidP="00577C96">
            <w:pPr>
              <w:numPr>
                <w:ilvl w:val="0"/>
                <w:numId w:val="47"/>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Optimización de estrategias = cantidad de estrategias estudiadas/ cantidad de estrategias implementadas</w:t>
            </w:r>
          </w:p>
        </w:tc>
      </w:tr>
    </w:tbl>
    <w:p w14:paraId="20717DDF" w14:textId="06DF2079" w:rsidR="004A22CA" w:rsidRDefault="004A22CA" w:rsidP="00A54BA7"/>
    <w:p w14:paraId="38ED7908" w14:textId="77777777" w:rsidR="004A22CA" w:rsidRDefault="004A22CA">
      <w:r>
        <w:br w:type="page"/>
      </w:r>
    </w:p>
    <w:p w14:paraId="6B4666B5" w14:textId="0948EECB" w:rsidR="004A22CA" w:rsidRDefault="004A22CA" w:rsidP="00A54BA7"/>
    <w:p w14:paraId="4DFD8EC7" w14:textId="135B4881" w:rsidR="004A22CA" w:rsidRDefault="004A22CA" w:rsidP="00A54BA7"/>
    <w:p w14:paraId="2FF93908" w14:textId="070DBC48" w:rsidR="004A22CA" w:rsidRDefault="004A22CA" w:rsidP="00A54BA7"/>
    <w:tbl>
      <w:tblPr>
        <w:tblW w:w="8840" w:type="dxa"/>
        <w:tblCellMar>
          <w:left w:w="70" w:type="dxa"/>
          <w:right w:w="70" w:type="dxa"/>
        </w:tblCellMar>
        <w:tblLook w:val="04A0" w:firstRow="1" w:lastRow="0" w:firstColumn="1" w:lastColumn="0" w:noHBand="0" w:noVBand="1"/>
      </w:tblPr>
      <w:tblGrid>
        <w:gridCol w:w="3080"/>
        <w:gridCol w:w="5760"/>
      </w:tblGrid>
      <w:tr w:rsidR="004A22CA" w:rsidRPr="00E10AC9" w14:paraId="1A28273D"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7AA2D" w14:textId="77777777" w:rsidR="004A22CA" w:rsidRPr="00E10AC9" w:rsidRDefault="004A22CA" w:rsidP="007B6D23">
            <w:pPr>
              <w:spacing w:after="0" w:line="240" w:lineRule="auto"/>
              <w:jc w:val="center"/>
              <w:rPr>
                <w:rFonts w:eastAsia="Times New Roman" w:cs="Times New Roman"/>
                <w:b/>
                <w:bCs/>
                <w:color w:val="5B9BD5"/>
                <w:sz w:val="24"/>
                <w:szCs w:val="24"/>
              </w:rPr>
            </w:pPr>
            <w:r>
              <w:br w:type="page"/>
            </w:r>
            <w:r w:rsidRPr="00E10AC9">
              <w:rPr>
                <w:rFonts w:eastAsia="Times New Roman" w:cs="Times New Roman"/>
                <w:b/>
                <w:bCs/>
                <w:color w:val="5B9BD5"/>
                <w:sz w:val="24"/>
                <w:szCs w:val="24"/>
              </w:rPr>
              <w:t>Programa Específico de Precio</w:t>
            </w:r>
          </w:p>
        </w:tc>
      </w:tr>
      <w:tr w:rsidR="004A22CA" w:rsidRPr="00E10AC9" w14:paraId="324774A8"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1760D0E"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78DF86E8" w14:textId="77777777" w:rsidR="004A22CA" w:rsidRPr="00E10AC9" w:rsidRDefault="004A22CA" w:rsidP="007B6D23">
            <w:r>
              <w:t>Generación de estrategias para la definición de la política de precios y el análisis de la implementación de esta</w:t>
            </w:r>
          </w:p>
        </w:tc>
      </w:tr>
      <w:tr w:rsidR="004A22CA" w:rsidRPr="00E10AC9" w14:paraId="2E291B16" w14:textId="77777777" w:rsidTr="007B6D23">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A532CF7"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63F0FB10" w14:textId="77777777" w:rsidR="004A22CA" w:rsidRDefault="004A22CA" w:rsidP="00577C96">
            <w:pPr>
              <w:pStyle w:val="Prrafodelista"/>
              <w:numPr>
                <w:ilvl w:val="0"/>
                <w:numId w:val="48"/>
              </w:numPr>
              <w:pBdr>
                <w:top w:val="nil"/>
                <w:left w:val="nil"/>
                <w:bottom w:val="nil"/>
                <w:right w:val="nil"/>
                <w:between w:val="nil"/>
              </w:pBdr>
              <w:spacing w:after="200" w:line="276" w:lineRule="auto"/>
            </w:pPr>
            <w:r w:rsidRPr="00020722">
              <w:t>Análisis y programas de precios</w:t>
            </w:r>
          </w:p>
          <w:p w14:paraId="2EDC6E0E" w14:textId="77777777" w:rsidR="004A22CA" w:rsidRDefault="004A22CA" w:rsidP="00577C96">
            <w:pPr>
              <w:pStyle w:val="Prrafodelista"/>
              <w:numPr>
                <w:ilvl w:val="0"/>
                <w:numId w:val="48"/>
              </w:numPr>
              <w:pBdr>
                <w:top w:val="nil"/>
                <w:left w:val="nil"/>
                <w:bottom w:val="nil"/>
                <w:right w:val="nil"/>
                <w:between w:val="nil"/>
              </w:pBdr>
              <w:spacing w:after="200" w:line="276" w:lineRule="auto"/>
            </w:pPr>
            <w:r w:rsidRPr="00020722">
              <w:t>Análisis de costos</w:t>
            </w:r>
          </w:p>
          <w:p w14:paraId="5976CF60" w14:textId="77777777" w:rsidR="004A22CA" w:rsidRDefault="004A22CA" w:rsidP="00577C96">
            <w:pPr>
              <w:pStyle w:val="Prrafodelista"/>
              <w:numPr>
                <w:ilvl w:val="0"/>
                <w:numId w:val="48"/>
              </w:numPr>
              <w:pBdr>
                <w:top w:val="nil"/>
                <w:left w:val="nil"/>
                <w:bottom w:val="nil"/>
                <w:right w:val="nil"/>
                <w:between w:val="nil"/>
              </w:pBdr>
              <w:spacing w:after="200" w:line="276" w:lineRule="auto"/>
            </w:pPr>
            <w:r w:rsidRPr="00020722">
              <w:t>Establecimiento de precios</w:t>
            </w:r>
          </w:p>
          <w:p w14:paraId="3DFE69DF" w14:textId="77777777" w:rsidR="004A22CA" w:rsidRPr="00020722" w:rsidRDefault="004A22CA" w:rsidP="00577C96">
            <w:pPr>
              <w:pStyle w:val="Prrafodelista"/>
              <w:numPr>
                <w:ilvl w:val="0"/>
                <w:numId w:val="48"/>
              </w:numPr>
              <w:pBdr>
                <w:top w:val="nil"/>
                <w:left w:val="nil"/>
                <w:bottom w:val="nil"/>
                <w:right w:val="nil"/>
                <w:between w:val="nil"/>
              </w:pBdr>
              <w:spacing w:after="200" w:line="276" w:lineRule="auto"/>
            </w:pPr>
            <w:r w:rsidRPr="00020722">
              <w:t>Control y proyección de precios</w:t>
            </w:r>
          </w:p>
          <w:p w14:paraId="64305B3D" w14:textId="77777777" w:rsidR="004A22CA" w:rsidRPr="00020722" w:rsidRDefault="004A22CA" w:rsidP="00577C96">
            <w:pPr>
              <w:pStyle w:val="Prrafodelista"/>
              <w:numPr>
                <w:ilvl w:val="0"/>
                <w:numId w:val="48"/>
              </w:numPr>
              <w:pBdr>
                <w:top w:val="nil"/>
                <w:left w:val="nil"/>
                <w:bottom w:val="nil"/>
                <w:right w:val="nil"/>
                <w:between w:val="nil"/>
              </w:pBdr>
              <w:spacing w:after="200" w:line="276" w:lineRule="auto"/>
            </w:pPr>
            <w:r w:rsidRPr="00020722">
              <w:t>Evaluación de competidores</w:t>
            </w:r>
          </w:p>
        </w:tc>
      </w:tr>
      <w:tr w:rsidR="004A22CA" w:rsidRPr="00E10AC9" w14:paraId="722D62CB"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A00F25B"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115E8552" w14:textId="77777777" w:rsidR="004A22CA" w:rsidRPr="00E10AC9" w:rsidRDefault="004A22CA" w:rsidP="007B6D23">
            <w:r>
              <w:t xml:space="preserve">Gerente </w:t>
            </w:r>
            <w:r w:rsidRPr="00E10AC9">
              <w:t>de Marketing</w:t>
            </w:r>
          </w:p>
        </w:tc>
      </w:tr>
      <w:tr w:rsidR="004A22CA" w:rsidRPr="00E10AC9" w14:paraId="74751351" w14:textId="77777777" w:rsidTr="007B6D23">
        <w:trPr>
          <w:trHeight w:val="669"/>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233F4F0"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6D20E685" w14:textId="77777777" w:rsidR="004A22CA" w:rsidRDefault="004A22CA" w:rsidP="00577C96">
            <w:pPr>
              <w:numPr>
                <w:ilvl w:val="0"/>
                <w:numId w:val="49"/>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Pr>
                <w:rFonts w:ascii="Calibri" w:eastAsia="Calibri" w:hAnsi="Calibri" w:cs="Calibri"/>
                <w:color w:val="404040"/>
                <w:sz w:val="20"/>
                <w:szCs w:val="20"/>
              </w:rPr>
              <w:t>Jefe de producto</w:t>
            </w:r>
          </w:p>
          <w:p w14:paraId="2FEEBA7D" w14:textId="22387C72" w:rsidR="004A22CA" w:rsidRPr="00E10AC9" w:rsidRDefault="004A22CA" w:rsidP="00577C96">
            <w:pPr>
              <w:pStyle w:val="Prrafodelista"/>
              <w:numPr>
                <w:ilvl w:val="0"/>
                <w:numId w:val="49"/>
              </w:numPr>
              <w:pBdr>
                <w:top w:val="nil"/>
                <w:left w:val="nil"/>
                <w:bottom w:val="nil"/>
                <w:right w:val="nil"/>
                <w:between w:val="nil"/>
              </w:pBdr>
              <w:spacing w:after="200" w:line="276" w:lineRule="auto"/>
            </w:pPr>
            <w:r>
              <w:rPr>
                <w:rFonts w:ascii="Calibri" w:eastAsia="Calibri" w:hAnsi="Calibri" w:cs="Calibri"/>
                <w:color w:val="404040"/>
                <w:sz w:val="20"/>
                <w:szCs w:val="20"/>
              </w:rPr>
              <w:t>Empleado de marketing</w:t>
            </w:r>
          </w:p>
        </w:tc>
      </w:tr>
      <w:tr w:rsidR="004A22CA" w:rsidRPr="00E10AC9" w14:paraId="6E6CAB18" w14:textId="77777777" w:rsidTr="007B6D23">
        <w:trPr>
          <w:trHeight w:val="669"/>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2F652" w14:textId="77777777" w:rsidR="004A22CA" w:rsidRDefault="004A22CA" w:rsidP="007B6D23">
            <w:pPr>
              <w:spacing w:after="0" w:line="240" w:lineRule="auto"/>
              <w:rPr>
                <w:rFonts w:eastAsia="Times New Roman" w:cs="Times New Roman"/>
                <w:b/>
                <w:bCs/>
                <w:color w:val="000000"/>
                <w:sz w:val="22"/>
                <w:szCs w:val="22"/>
              </w:rPr>
            </w:pPr>
          </w:p>
          <w:p w14:paraId="37609735" w14:textId="77777777" w:rsidR="004A22CA" w:rsidRDefault="004A22CA"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p w14:paraId="0F95A9EB" w14:textId="77777777" w:rsidR="004A22CA" w:rsidRDefault="004A22CA" w:rsidP="007B6D23">
            <w:pPr>
              <w:spacing w:after="0" w:line="240" w:lineRule="auto"/>
              <w:rPr>
                <w:rFonts w:eastAsia="Times New Roman" w:cs="Times New Roman"/>
                <w:b/>
                <w:bCs/>
                <w:color w:val="000000"/>
                <w:sz w:val="22"/>
                <w:szCs w:val="22"/>
              </w:rPr>
            </w:pPr>
          </w:p>
          <w:p w14:paraId="7BA451CB" w14:textId="77777777" w:rsidR="004A22CA" w:rsidRDefault="004A22CA" w:rsidP="007B6D23">
            <w:pPr>
              <w:spacing w:after="0" w:line="240" w:lineRule="auto"/>
              <w:rPr>
                <w:rFonts w:eastAsia="Times New Roman" w:cs="Times New Roman"/>
                <w:b/>
                <w:bCs/>
                <w:color w:val="000000"/>
                <w:sz w:val="22"/>
                <w:szCs w:val="22"/>
              </w:rPr>
            </w:pPr>
          </w:p>
          <w:p w14:paraId="69E2C624" w14:textId="77777777" w:rsidR="004A22CA" w:rsidRDefault="004A22CA" w:rsidP="007B6D23">
            <w:pPr>
              <w:spacing w:after="0" w:line="240" w:lineRule="auto"/>
              <w:rPr>
                <w:rFonts w:eastAsia="Times New Roman" w:cs="Times New Roman"/>
                <w:b/>
                <w:bCs/>
                <w:color w:val="000000"/>
                <w:sz w:val="22"/>
                <w:szCs w:val="22"/>
              </w:rPr>
            </w:pPr>
          </w:p>
          <w:p w14:paraId="3BD83469" w14:textId="77777777" w:rsidR="004A22CA" w:rsidRDefault="004A22CA" w:rsidP="007B6D23">
            <w:pPr>
              <w:spacing w:after="0" w:line="240" w:lineRule="auto"/>
              <w:rPr>
                <w:rFonts w:eastAsia="Times New Roman" w:cs="Times New Roman"/>
                <w:b/>
                <w:bCs/>
                <w:color w:val="000000"/>
                <w:sz w:val="22"/>
                <w:szCs w:val="22"/>
              </w:rPr>
            </w:pPr>
          </w:p>
          <w:p w14:paraId="705F781C" w14:textId="77777777" w:rsidR="004A22CA" w:rsidRPr="00E10AC9" w:rsidRDefault="004A22CA" w:rsidP="007B6D23">
            <w:pPr>
              <w:spacing w:after="0" w:line="240" w:lineRule="auto"/>
              <w:rPr>
                <w:rFonts w:eastAsia="Times New Roman" w:cs="Times New Roman"/>
                <w:b/>
                <w:bCs/>
                <w:color w:val="000000"/>
                <w:sz w:val="22"/>
                <w:szCs w:val="22"/>
              </w:rPr>
            </w:pP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198FAD74" w14:textId="77777777" w:rsidR="004A22CA" w:rsidRDefault="004A22CA" w:rsidP="00577C96">
            <w:pPr>
              <w:pStyle w:val="Prrafodelista"/>
              <w:numPr>
                <w:ilvl w:val="0"/>
                <w:numId w:val="50"/>
              </w:numPr>
              <w:pBdr>
                <w:top w:val="nil"/>
                <w:left w:val="nil"/>
                <w:bottom w:val="nil"/>
                <w:right w:val="nil"/>
                <w:between w:val="nil"/>
              </w:pBdr>
              <w:spacing w:after="200" w:line="276" w:lineRule="auto"/>
            </w:pPr>
            <w:r>
              <w:t>Clientes= Nro. de clientes actuales/Nro. de clientes año anterior</w:t>
            </w:r>
          </w:p>
          <w:p w14:paraId="37FE088B" w14:textId="77777777" w:rsidR="004A22CA" w:rsidRDefault="004A22CA" w:rsidP="00577C96">
            <w:pPr>
              <w:pStyle w:val="Prrafodelista"/>
              <w:numPr>
                <w:ilvl w:val="0"/>
                <w:numId w:val="50"/>
              </w:numPr>
              <w:pBdr>
                <w:top w:val="nil"/>
                <w:left w:val="nil"/>
                <w:bottom w:val="nil"/>
                <w:right w:val="nil"/>
                <w:between w:val="nil"/>
              </w:pBdr>
              <w:spacing w:after="200" w:line="276" w:lineRule="auto"/>
            </w:pPr>
            <w:r>
              <w:t>Ventadas= Ventas realizadas/ ventas proyectadas</w:t>
            </w:r>
          </w:p>
          <w:p w14:paraId="279A8853" w14:textId="77777777" w:rsidR="004A22CA" w:rsidRPr="00E10AC9" w:rsidRDefault="004A22CA" w:rsidP="00577C96">
            <w:pPr>
              <w:pStyle w:val="Prrafodelista"/>
              <w:numPr>
                <w:ilvl w:val="0"/>
                <w:numId w:val="50"/>
              </w:numPr>
              <w:pBdr>
                <w:top w:val="nil"/>
                <w:left w:val="nil"/>
                <w:bottom w:val="nil"/>
                <w:right w:val="nil"/>
                <w:between w:val="nil"/>
              </w:pBdr>
              <w:spacing w:after="200" w:line="276" w:lineRule="auto"/>
            </w:pPr>
            <w:r>
              <w:t>Promoción = Nro. clientes captados/ Nro. clientes esperados</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W w:w="8840" w:type="dxa"/>
        <w:tblCellMar>
          <w:left w:w="70" w:type="dxa"/>
          <w:right w:w="70" w:type="dxa"/>
        </w:tblCellMar>
        <w:tblLook w:val="04A0" w:firstRow="1" w:lastRow="0" w:firstColumn="1" w:lastColumn="0" w:noHBand="0" w:noVBand="1"/>
      </w:tblPr>
      <w:tblGrid>
        <w:gridCol w:w="3080"/>
        <w:gridCol w:w="5760"/>
      </w:tblGrid>
      <w:tr w:rsidR="004A22CA" w:rsidRPr="00E10AC9" w14:paraId="1E09FF78"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DA7C5" w14:textId="77777777" w:rsidR="004A22CA" w:rsidRPr="00E10AC9" w:rsidRDefault="004A22CA"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Programa Específico de Promoción</w:t>
            </w:r>
          </w:p>
        </w:tc>
      </w:tr>
      <w:tr w:rsidR="004A22CA" w:rsidRPr="00E10AC9" w14:paraId="56B2F207"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09A5C57"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3CD51C7E" w14:textId="77777777" w:rsidR="004A22CA" w:rsidRPr="00E10AC9" w:rsidRDefault="004A22CA" w:rsidP="007B6D23">
            <w:r w:rsidRPr="00020722">
              <w:t>La estrategia que se enfoca en determinar la publicidad para atraer clientes y aumentar las ventas. Además de lograr afianzar la imagen de la empresa.</w:t>
            </w:r>
          </w:p>
        </w:tc>
      </w:tr>
      <w:tr w:rsidR="004A22CA" w:rsidRPr="00E10AC9" w14:paraId="70861BF7"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9FBDD32"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3E619B29" w14:textId="77777777" w:rsidR="004A22CA" w:rsidRPr="00020722" w:rsidRDefault="004A22CA" w:rsidP="00577C96">
            <w:pPr>
              <w:pStyle w:val="Prrafodelista"/>
              <w:numPr>
                <w:ilvl w:val="0"/>
                <w:numId w:val="51"/>
              </w:numPr>
              <w:pBdr>
                <w:top w:val="nil"/>
                <w:left w:val="nil"/>
                <w:bottom w:val="nil"/>
                <w:right w:val="nil"/>
                <w:between w:val="nil"/>
              </w:pBdr>
              <w:spacing w:after="200" w:line="276" w:lineRule="auto"/>
            </w:pPr>
            <w:r w:rsidRPr="00020722">
              <w:t>Crear campañas publicitarias</w:t>
            </w:r>
          </w:p>
          <w:p w14:paraId="418A3F1F" w14:textId="77777777" w:rsidR="004A22CA" w:rsidRDefault="004A22CA" w:rsidP="00577C96">
            <w:pPr>
              <w:pStyle w:val="Prrafodelista"/>
              <w:numPr>
                <w:ilvl w:val="0"/>
                <w:numId w:val="51"/>
              </w:numPr>
              <w:pBdr>
                <w:top w:val="nil"/>
                <w:left w:val="nil"/>
                <w:bottom w:val="nil"/>
                <w:right w:val="nil"/>
                <w:between w:val="nil"/>
              </w:pBdr>
              <w:spacing w:after="200" w:line="276" w:lineRule="auto"/>
            </w:pPr>
            <w:r w:rsidRPr="00020722">
              <w:t>Crear campañas de correo directo</w:t>
            </w:r>
          </w:p>
          <w:p w14:paraId="6FA4702F" w14:textId="77777777" w:rsidR="004A22CA" w:rsidRDefault="004A22CA" w:rsidP="00577C96">
            <w:pPr>
              <w:pStyle w:val="Prrafodelista"/>
              <w:numPr>
                <w:ilvl w:val="0"/>
                <w:numId w:val="51"/>
              </w:numPr>
              <w:pBdr>
                <w:top w:val="nil"/>
                <w:left w:val="nil"/>
                <w:bottom w:val="nil"/>
                <w:right w:val="nil"/>
                <w:between w:val="nil"/>
              </w:pBdr>
              <w:spacing w:after="200" w:line="276" w:lineRule="auto"/>
            </w:pPr>
            <w:r>
              <w:t>Definir estrategias de marketing</w:t>
            </w:r>
          </w:p>
          <w:p w14:paraId="1270B8CF" w14:textId="77777777" w:rsidR="004A22CA" w:rsidRDefault="004A22CA" w:rsidP="00577C96">
            <w:pPr>
              <w:pStyle w:val="Prrafodelista"/>
              <w:numPr>
                <w:ilvl w:val="0"/>
                <w:numId w:val="51"/>
              </w:numPr>
              <w:pBdr>
                <w:top w:val="nil"/>
                <w:left w:val="nil"/>
                <w:bottom w:val="nil"/>
                <w:right w:val="nil"/>
                <w:between w:val="nil"/>
              </w:pBdr>
              <w:spacing w:after="200" w:line="276" w:lineRule="auto"/>
            </w:pPr>
            <w:r>
              <w:t>Generar programas de descuentos para captar clientes</w:t>
            </w:r>
          </w:p>
          <w:p w14:paraId="096E88E3" w14:textId="77777777" w:rsidR="004A22CA" w:rsidRPr="00020722" w:rsidRDefault="004A22CA" w:rsidP="00577C96">
            <w:pPr>
              <w:pStyle w:val="Prrafodelista"/>
              <w:numPr>
                <w:ilvl w:val="0"/>
                <w:numId w:val="51"/>
              </w:numPr>
              <w:pBdr>
                <w:top w:val="nil"/>
                <w:left w:val="nil"/>
                <w:bottom w:val="nil"/>
                <w:right w:val="nil"/>
                <w:between w:val="nil"/>
              </w:pBdr>
              <w:spacing w:after="200" w:line="276" w:lineRule="auto"/>
            </w:pPr>
            <w:r>
              <w:t>Diseñar estrategias de marketing digital</w:t>
            </w:r>
          </w:p>
        </w:tc>
      </w:tr>
      <w:tr w:rsidR="004A22CA" w:rsidRPr="00E10AC9" w14:paraId="4299686E"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3EBD913"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69F3A1F7" w14:textId="77777777" w:rsidR="004A22CA" w:rsidRPr="00E10AC9" w:rsidRDefault="004A22CA" w:rsidP="007B6D23">
            <w:r>
              <w:t>Gerente de Marketing</w:t>
            </w:r>
          </w:p>
        </w:tc>
      </w:tr>
      <w:tr w:rsidR="004A22CA" w:rsidRPr="00E10AC9" w14:paraId="526A05F6" w14:textId="77777777" w:rsidTr="007B6D23">
        <w:trPr>
          <w:trHeight w:val="598"/>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2482CCA" w14:textId="77777777" w:rsidR="004A22CA" w:rsidRPr="00E10AC9" w:rsidRDefault="004A22CA"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75EAF947" w14:textId="77777777" w:rsidR="004A22CA" w:rsidRPr="00E10AC9" w:rsidRDefault="004A22CA" w:rsidP="00577C96">
            <w:pPr>
              <w:pStyle w:val="Prrafodelista"/>
              <w:numPr>
                <w:ilvl w:val="0"/>
                <w:numId w:val="46"/>
              </w:numPr>
              <w:pBdr>
                <w:top w:val="nil"/>
                <w:left w:val="nil"/>
                <w:bottom w:val="nil"/>
                <w:right w:val="nil"/>
                <w:between w:val="nil"/>
              </w:pBdr>
              <w:spacing w:after="200" w:line="276" w:lineRule="auto"/>
            </w:pPr>
            <w:r>
              <w:t>Jefe de producto (1,2,3,4,5)</w:t>
            </w:r>
          </w:p>
        </w:tc>
      </w:tr>
      <w:tr w:rsidR="004A22CA" w:rsidRPr="00E10AC9" w14:paraId="0C82C6F9" w14:textId="77777777" w:rsidTr="007B6D23">
        <w:trPr>
          <w:trHeight w:val="598"/>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4873A13B" w14:textId="77777777" w:rsidR="004A22CA" w:rsidRPr="00E10AC9" w:rsidRDefault="004A22CA"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16FD3FBC" w14:textId="77777777" w:rsidR="004A22CA" w:rsidRPr="00020722" w:rsidRDefault="004A22CA" w:rsidP="00577C96">
            <w:pPr>
              <w:pStyle w:val="Prrafodelista"/>
              <w:numPr>
                <w:ilvl w:val="0"/>
                <w:numId w:val="47"/>
              </w:numPr>
              <w:pBdr>
                <w:top w:val="nil"/>
                <w:left w:val="nil"/>
                <w:bottom w:val="nil"/>
                <w:right w:val="nil"/>
                <w:between w:val="nil"/>
              </w:pBdr>
              <w:spacing w:after="200" w:line="276" w:lineRule="auto"/>
            </w:pPr>
            <w:r w:rsidRPr="00CB01C3">
              <w:t xml:space="preserve">Indicador Cliente=Nro. de clientes actuales/Nro. de clientes anteriores. </w:t>
            </w:r>
          </w:p>
        </w:tc>
      </w:tr>
    </w:tbl>
    <w:p w14:paraId="37B0F655" w14:textId="15FB6833" w:rsidR="004A22CA" w:rsidRDefault="004A22CA" w:rsidP="00A54BA7"/>
    <w:p w14:paraId="09E84696" w14:textId="2EE89779" w:rsidR="004A22CA" w:rsidRDefault="004A22CA">
      <w:r>
        <w:br w:type="page"/>
      </w:r>
    </w:p>
    <w:p w14:paraId="6CBF47B7" w14:textId="77777777" w:rsidR="00B525A6" w:rsidRDefault="00B525A6" w:rsidP="00B525A6">
      <w:pPr>
        <w:pStyle w:val="Ttulo3"/>
      </w:pPr>
      <w:bookmarkStart w:id="48" w:name="_Toc57404744"/>
      <w:r>
        <w:lastRenderedPageBreak/>
        <w:t>Programa específico de Comercial</w:t>
      </w:r>
      <w:bookmarkEnd w:id="48"/>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7B6D23">
            <w:pPr>
              <w:spacing w:after="0" w:line="240" w:lineRule="auto"/>
              <w:jc w:val="center"/>
              <w:rPr>
                <w:rFonts w:eastAsia="Times New Roman" w:cs="Times New Roman"/>
                <w:b/>
                <w:bCs/>
                <w:color w:val="5B9BD5"/>
                <w:sz w:val="22"/>
                <w:szCs w:val="22"/>
              </w:rPr>
            </w:pPr>
            <w:r w:rsidRPr="00E10AC9">
              <w:rPr>
                <w:rFonts w:eastAsia="Times New Roman" w:cs="Times New Roman"/>
                <w:b/>
                <w:bCs/>
                <w:color w:val="5B9BD5"/>
                <w:sz w:val="22"/>
                <w:szCs w:val="22"/>
              </w:rPr>
              <w:t>Comercial</w:t>
            </w:r>
          </w:p>
        </w:tc>
      </w:tr>
      <w:tr w:rsidR="00B525A6" w:rsidRPr="00E10AC9" w14:paraId="05A7F6B8" w14:textId="77777777" w:rsidTr="007B6D2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77777777" w:rsidR="00B525A6" w:rsidRDefault="00B525A6" w:rsidP="007B6D23">
            <w:pPr>
              <w:spacing w:after="0" w:line="240" w:lineRule="auto"/>
              <w:rPr>
                <w:rFonts w:eastAsia="Times New Roman" w:cs="Times New Roman"/>
                <w:color w:val="000000"/>
                <w:sz w:val="22"/>
                <w:szCs w:val="22"/>
              </w:rPr>
            </w:pPr>
            <w:r w:rsidRPr="00E10AC9">
              <w:rPr>
                <w:rFonts w:eastAsia="Times New Roman" w:cs="Times New Roman"/>
                <w:color w:val="000000"/>
                <w:sz w:val="22"/>
                <w:szCs w:val="22"/>
              </w:rPr>
              <w:t xml:space="preserve">1 </w:t>
            </w:r>
            <w:r>
              <w:rPr>
                <w:rFonts w:eastAsia="Times New Roman" w:cs="Times New Roman"/>
                <w:color w:val="000000"/>
                <w:sz w:val="22"/>
                <w:szCs w:val="22"/>
              </w:rPr>
              <w:t>–</w:t>
            </w:r>
            <w:r w:rsidRPr="00E10AC9">
              <w:rPr>
                <w:rFonts w:eastAsia="Times New Roman" w:cs="Times New Roman"/>
                <w:color w:val="000000"/>
                <w:sz w:val="22"/>
                <w:szCs w:val="22"/>
              </w:rPr>
              <w:t xml:space="preserve"> Venta</w:t>
            </w:r>
          </w:p>
          <w:p w14:paraId="123B3D36" w14:textId="77777777" w:rsidR="00B525A6" w:rsidRPr="00E10AC9" w:rsidRDefault="00B525A6" w:rsidP="007B6D23">
            <w:pPr>
              <w:spacing w:after="0" w:line="240" w:lineRule="auto"/>
              <w:rPr>
                <w:rFonts w:eastAsia="Times New Roman" w:cs="Times New Roman"/>
                <w:color w:val="000000"/>
                <w:sz w:val="22"/>
                <w:szCs w:val="22"/>
              </w:rPr>
            </w:pPr>
            <w:r>
              <w:rPr>
                <w:rFonts w:eastAsia="Times New Roman" w:cs="Times New Roman"/>
                <w:color w:val="000000"/>
                <w:sz w:val="22"/>
                <w:szCs w:val="22"/>
              </w:rPr>
              <w:t xml:space="preserve">2 -- </w:t>
            </w:r>
            <w:r w:rsidRPr="00E10AC9">
              <w:rPr>
                <w:rFonts w:eastAsia="Times New Roman" w:cs="Times New Roman"/>
                <w:color w:val="000000"/>
                <w:sz w:val="22"/>
                <w:szCs w:val="22"/>
              </w:rPr>
              <w:t>Postventa</w:t>
            </w:r>
          </w:p>
        </w:tc>
      </w:tr>
    </w:tbl>
    <w:p w14:paraId="17B0A9DE" w14:textId="77777777" w:rsidR="00B525A6" w:rsidRPr="00E10AC9" w:rsidRDefault="00B525A6" w:rsidP="00B525A6"/>
    <w:tbl>
      <w:tblPr>
        <w:tblW w:w="8840" w:type="dxa"/>
        <w:tblCellMar>
          <w:left w:w="70" w:type="dxa"/>
          <w:right w:w="70" w:type="dxa"/>
        </w:tblCellMar>
        <w:tblLook w:val="04A0" w:firstRow="1" w:lastRow="0" w:firstColumn="1" w:lastColumn="0" w:noHBand="0" w:noVBand="1"/>
      </w:tblPr>
      <w:tblGrid>
        <w:gridCol w:w="3080"/>
        <w:gridCol w:w="5760"/>
      </w:tblGrid>
      <w:tr w:rsidR="00B525A6" w:rsidRPr="00E10AC9" w14:paraId="6C5EB72A"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165E3" w14:textId="678AC4DC" w:rsidR="00B525A6" w:rsidRPr="00E10AC9" w:rsidRDefault="00B525A6"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Programa Específico de Venta</w:t>
            </w:r>
          </w:p>
        </w:tc>
      </w:tr>
      <w:tr w:rsidR="00B525A6" w:rsidRPr="00E10AC9" w14:paraId="6224EDC1"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8A5B049" w14:textId="77777777" w:rsidR="00B525A6" w:rsidRPr="00E10AC9" w:rsidRDefault="00B525A6"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576894E5" w14:textId="31117F8F" w:rsidR="00B525A6" w:rsidRPr="00E10AC9" w:rsidRDefault="00B525A6" w:rsidP="007B6D23">
            <w:r>
              <w:t>Se realizan las tareas relacionadas con el proceso de venta de suscripción a nuestro servicio</w:t>
            </w:r>
            <w:r>
              <w:t>.</w:t>
            </w:r>
          </w:p>
        </w:tc>
      </w:tr>
      <w:tr w:rsidR="00B525A6" w:rsidRPr="00E10AC9" w14:paraId="266C1D67"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DC1F9C7" w14:textId="77777777" w:rsidR="00B525A6" w:rsidRPr="00E10AC9" w:rsidRDefault="00B525A6"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55981A03" w14:textId="49B4D926" w:rsidR="00B525A6" w:rsidRDefault="00B525A6" w:rsidP="00577C96">
            <w:pPr>
              <w:pStyle w:val="Prrafodelista"/>
              <w:numPr>
                <w:ilvl w:val="0"/>
                <w:numId w:val="52"/>
              </w:numPr>
              <w:pBdr>
                <w:top w:val="nil"/>
                <w:left w:val="nil"/>
                <w:bottom w:val="nil"/>
                <w:right w:val="nil"/>
                <w:between w:val="nil"/>
              </w:pBdr>
              <w:spacing w:after="200" w:line="276" w:lineRule="auto"/>
            </w:pPr>
            <w:r>
              <w:t>Concretar ventas</w:t>
            </w:r>
            <w:r>
              <w:t>.</w:t>
            </w:r>
          </w:p>
          <w:p w14:paraId="472AD34F" w14:textId="546162D2" w:rsidR="00B525A6" w:rsidRDefault="00B525A6" w:rsidP="00577C96">
            <w:pPr>
              <w:pStyle w:val="Prrafodelista"/>
              <w:numPr>
                <w:ilvl w:val="0"/>
                <w:numId w:val="52"/>
              </w:numPr>
              <w:pBdr>
                <w:top w:val="nil"/>
                <w:left w:val="nil"/>
                <w:bottom w:val="nil"/>
                <w:right w:val="nil"/>
                <w:between w:val="nil"/>
              </w:pBdr>
              <w:spacing w:after="200" w:line="276" w:lineRule="auto"/>
            </w:pPr>
            <w:r>
              <w:t>Mantener una buena relación con nuestros clientes tras la venta.</w:t>
            </w:r>
          </w:p>
          <w:p w14:paraId="3718F4AC" w14:textId="4D53F2A5" w:rsidR="00B525A6" w:rsidRDefault="00B525A6" w:rsidP="00577C96">
            <w:pPr>
              <w:pStyle w:val="Prrafodelista"/>
              <w:numPr>
                <w:ilvl w:val="0"/>
                <w:numId w:val="52"/>
              </w:numPr>
              <w:pBdr>
                <w:top w:val="nil"/>
                <w:left w:val="nil"/>
                <w:bottom w:val="nil"/>
                <w:right w:val="nil"/>
                <w:between w:val="nil"/>
              </w:pBdr>
              <w:spacing w:after="200" w:line="276" w:lineRule="auto"/>
            </w:pPr>
            <w:r>
              <w:t>Realizar seguimiento de clientes en el proceso de venta.</w:t>
            </w:r>
          </w:p>
          <w:p w14:paraId="28907A69" w14:textId="6CEDCFFB" w:rsidR="00B525A6" w:rsidRDefault="00B525A6" w:rsidP="00577C96">
            <w:pPr>
              <w:pStyle w:val="Prrafodelista"/>
              <w:numPr>
                <w:ilvl w:val="0"/>
                <w:numId w:val="52"/>
              </w:numPr>
              <w:pBdr>
                <w:top w:val="nil"/>
                <w:left w:val="nil"/>
                <w:bottom w:val="nil"/>
                <w:right w:val="nil"/>
                <w:between w:val="nil"/>
              </w:pBdr>
              <w:spacing w:after="200" w:line="276" w:lineRule="auto"/>
            </w:pPr>
            <w:r>
              <w:t>Establecer términos y condiciones de venta.</w:t>
            </w:r>
          </w:p>
          <w:p w14:paraId="09BCAE01" w14:textId="7CAC7D7E" w:rsidR="00B525A6" w:rsidRPr="00AC62A0" w:rsidRDefault="00B525A6" w:rsidP="00577C96">
            <w:pPr>
              <w:pStyle w:val="Prrafodelista"/>
              <w:numPr>
                <w:ilvl w:val="0"/>
                <w:numId w:val="52"/>
              </w:numPr>
              <w:pBdr>
                <w:top w:val="nil"/>
                <w:left w:val="nil"/>
                <w:bottom w:val="nil"/>
                <w:right w:val="nil"/>
                <w:between w:val="nil"/>
              </w:pBdr>
              <w:spacing w:after="200" w:line="276" w:lineRule="auto"/>
            </w:pPr>
            <w:r>
              <w:t>Entrega de prueba gratuita previo a la venta</w:t>
            </w:r>
          </w:p>
        </w:tc>
      </w:tr>
      <w:tr w:rsidR="00B525A6" w:rsidRPr="00E10AC9" w14:paraId="79D3377F"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1CB0C55F" w14:textId="77777777" w:rsidR="00B525A6" w:rsidRPr="00E10AC9" w:rsidRDefault="00B525A6"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449095E4" w14:textId="77777777" w:rsidR="00B525A6" w:rsidRPr="00E10AC9" w:rsidRDefault="00B525A6" w:rsidP="007B6D23">
            <w:r>
              <w:t>Gerente administrativo</w:t>
            </w:r>
          </w:p>
        </w:tc>
      </w:tr>
      <w:tr w:rsidR="00B525A6" w:rsidRPr="00E10AC9" w14:paraId="4D9E2033" w14:textId="77777777" w:rsidTr="007B6D23">
        <w:trPr>
          <w:trHeight w:val="291"/>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7050404" w14:textId="77777777" w:rsidR="00B525A6" w:rsidRPr="00E10AC9" w:rsidRDefault="00B525A6"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63DAF7BC" w14:textId="77777777" w:rsidR="00B525A6" w:rsidRDefault="00B525A6" w:rsidP="007B6D23">
            <w:r>
              <w:t>Analista de ventas</w:t>
            </w:r>
          </w:p>
          <w:p w14:paraId="5677D11D" w14:textId="386AB7A1" w:rsidR="00B525A6" w:rsidRPr="00E10AC9" w:rsidRDefault="00B525A6" w:rsidP="007B6D23">
            <w:r>
              <w:t>Empleado administrativo</w:t>
            </w:r>
          </w:p>
        </w:tc>
      </w:tr>
      <w:tr w:rsidR="00B525A6" w:rsidRPr="00E10AC9" w14:paraId="276E60DA" w14:textId="77777777" w:rsidTr="007B6D23">
        <w:trPr>
          <w:trHeight w:val="833"/>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46461620" w14:textId="77777777" w:rsidR="00B525A6" w:rsidRPr="00E10AC9" w:rsidRDefault="00B525A6"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09CB9C0D" w14:textId="4A8240FE" w:rsidR="00B525A6" w:rsidRDefault="00B525A6" w:rsidP="00577C96">
            <w:pPr>
              <w:pStyle w:val="Prrafodelista"/>
              <w:numPr>
                <w:ilvl w:val="0"/>
                <w:numId w:val="53"/>
              </w:numPr>
              <w:pBdr>
                <w:top w:val="nil"/>
                <w:left w:val="nil"/>
                <w:bottom w:val="nil"/>
                <w:right w:val="nil"/>
                <w:between w:val="nil"/>
              </w:pBdr>
              <w:spacing w:after="200" w:line="276" w:lineRule="auto"/>
            </w:pPr>
            <w:r>
              <w:t>Ventas</w:t>
            </w:r>
            <w:r w:rsidR="00BB2BDC">
              <w:t xml:space="preserve"> </w:t>
            </w:r>
            <w:r>
              <w:t>= cantidad de clientes contactados/ cantidad de clientes captados</w:t>
            </w:r>
          </w:p>
          <w:p w14:paraId="632E4AB4" w14:textId="310FE99F" w:rsidR="00B525A6" w:rsidRDefault="00B525A6" w:rsidP="00577C96">
            <w:pPr>
              <w:pStyle w:val="Prrafodelista"/>
              <w:numPr>
                <w:ilvl w:val="0"/>
                <w:numId w:val="53"/>
              </w:numPr>
              <w:pBdr>
                <w:top w:val="nil"/>
                <w:left w:val="nil"/>
                <w:bottom w:val="nil"/>
                <w:right w:val="nil"/>
                <w:between w:val="nil"/>
              </w:pBdr>
              <w:spacing w:after="200" w:line="276" w:lineRule="auto"/>
            </w:pPr>
            <w:r>
              <w:t>Retorno = cantidad de clientes que adquieren el servicio por primera vez</w:t>
            </w:r>
            <w:r w:rsidR="00BB2BDC">
              <w:t xml:space="preserve"> </w:t>
            </w:r>
            <w:r>
              <w:t xml:space="preserve">/ cantidad de clientes que </w:t>
            </w:r>
            <w:r w:rsidR="00BB2BDC">
              <w:t>renuevan</w:t>
            </w:r>
          </w:p>
          <w:p w14:paraId="01F4CD23" w14:textId="6A4DA735" w:rsidR="00B525A6" w:rsidRPr="00AC62A0" w:rsidRDefault="00BB2BDC" w:rsidP="00577C96">
            <w:pPr>
              <w:pStyle w:val="Prrafodelista"/>
              <w:numPr>
                <w:ilvl w:val="0"/>
                <w:numId w:val="53"/>
              </w:numPr>
              <w:pBdr>
                <w:top w:val="nil"/>
                <w:left w:val="nil"/>
                <w:bottom w:val="nil"/>
                <w:right w:val="nil"/>
                <w:between w:val="nil"/>
              </w:pBdr>
              <w:spacing w:after="200" w:line="276" w:lineRule="auto"/>
            </w:pPr>
            <w:r>
              <w:t>Retención = cantidad de meses del contratación totales / cantidad de clientes</w:t>
            </w:r>
          </w:p>
        </w:tc>
      </w:tr>
    </w:tbl>
    <w:p w14:paraId="1779F95E" w14:textId="4425D5EE" w:rsidR="00B525A6" w:rsidRDefault="00B525A6" w:rsidP="00A54BA7"/>
    <w:p w14:paraId="7A8CD689" w14:textId="77777777" w:rsidR="00B525A6" w:rsidRDefault="00B525A6">
      <w:r>
        <w:br w:type="page"/>
      </w:r>
    </w:p>
    <w:p w14:paraId="55554ADD" w14:textId="080F4620" w:rsidR="00B525A6" w:rsidRDefault="00B525A6" w:rsidP="00A54BA7"/>
    <w:p w14:paraId="4D01F2F2" w14:textId="5ED20607" w:rsidR="00B525A6" w:rsidRDefault="00B525A6" w:rsidP="00A54BA7"/>
    <w:p w14:paraId="3A3E2BC3" w14:textId="7E219CEC" w:rsidR="00B525A6" w:rsidRDefault="00B525A6" w:rsidP="00A54BA7"/>
    <w:tbl>
      <w:tblPr>
        <w:tblW w:w="8840" w:type="dxa"/>
        <w:tblCellMar>
          <w:left w:w="70" w:type="dxa"/>
          <w:right w:w="70" w:type="dxa"/>
        </w:tblCellMar>
        <w:tblLook w:val="04A0" w:firstRow="1" w:lastRow="0" w:firstColumn="1" w:lastColumn="0" w:noHBand="0" w:noVBand="1"/>
      </w:tblPr>
      <w:tblGrid>
        <w:gridCol w:w="3080"/>
        <w:gridCol w:w="5760"/>
      </w:tblGrid>
      <w:tr w:rsidR="00B525A6" w:rsidRPr="00E10AC9" w14:paraId="287FBBB4" w14:textId="77777777" w:rsidTr="007B6D23">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7F0DA" w14:textId="5F0CAC2E" w:rsidR="00B525A6" w:rsidRPr="00E10AC9" w:rsidRDefault="00B525A6" w:rsidP="007B6D23">
            <w:pPr>
              <w:spacing w:after="0" w:line="240" w:lineRule="auto"/>
              <w:jc w:val="center"/>
              <w:rPr>
                <w:rFonts w:eastAsia="Times New Roman" w:cs="Times New Roman"/>
                <w:b/>
                <w:bCs/>
                <w:color w:val="5B9BD5"/>
                <w:sz w:val="24"/>
                <w:szCs w:val="24"/>
              </w:rPr>
            </w:pPr>
            <w:r w:rsidRPr="00E10AC9">
              <w:rPr>
                <w:rFonts w:eastAsia="Times New Roman" w:cs="Times New Roman"/>
                <w:b/>
                <w:bCs/>
                <w:color w:val="5B9BD5"/>
                <w:sz w:val="24"/>
                <w:szCs w:val="24"/>
              </w:rPr>
              <w:t>Programa Específico de</w:t>
            </w:r>
            <w:r>
              <w:rPr>
                <w:rFonts w:eastAsia="Times New Roman" w:cs="Times New Roman"/>
                <w:b/>
                <w:bCs/>
                <w:color w:val="5B9BD5"/>
                <w:sz w:val="24"/>
                <w:szCs w:val="24"/>
              </w:rPr>
              <w:t xml:space="preserve"> </w:t>
            </w:r>
            <w:r w:rsidRPr="00E10AC9">
              <w:rPr>
                <w:rFonts w:eastAsia="Times New Roman" w:cs="Times New Roman"/>
                <w:b/>
                <w:bCs/>
                <w:color w:val="5B9BD5"/>
                <w:sz w:val="24"/>
                <w:szCs w:val="24"/>
              </w:rPr>
              <w:t>Postventa</w:t>
            </w:r>
          </w:p>
        </w:tc>
      </w:tr>
      <w:tr w:rsidR="00B525A6" w:rsidRPr="00E10AC9" w14:paraId="2E0DAED3" w14:textId="77777777" w:rsidTr="007B6D23">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750C06E" w14:textId="77777777" w:rsidR="00B525A6" w:rsidRPr="00E10AC9" w:rsidRDefault="00B525A6"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7FF32635" w14:textId="13DC9799" w:rsidR="00B525A6" w:rsidRPr="00E10AC9" w:rsidRDefault="00B525A6" w:rsidP="007B6D23">
            <w:r w:rsidRPr="00B525A6">
              <w:t xml:space="preserve">Se realizan las tareas relacionadas con el proceso de </w:t>
            </w:r>
            <w:r>
              <w:t>postventa</w:t>
            </w:r>
            <w:r w:rsidRPr="00B525A6">
              <w:t xml:space="preserve"> de suscripción </w:t>
            </w:r>
            <w:r>
              <w:t>y atención en las sugerencias del cliente</w:t>
            </w:r>
            <w:r w:rsidRPr="00B525A6">
              <w:t>.</w:t>
            </w:r>
          </w:p>
        </w:tc>
      </w:tr>
      <w:tr w:rsidR="00B525A6" w:rsidRPr="00E10AC9" w14:paraId="16EA6B4B" w14:textId="77777777" w:rsidTr="007B6D23">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DF899F6" w14:textId="77777777" w:rsidR="00B525A6" w:rsidRPr="00E10AC9" w:rsidRDefault="00B525A6"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66B9A361" w14:textId="457C0577" w:rsidR="00B525A6" w:rsidRDefault="00B525A6" w:rsidP="00577C96">
            <w:pPr>
              <w:pStyle w:val="Prrafodelista"/>
              <w:numPr>
                <w:ilvl w:val="0"/>
                <w:numId w:val="54"/>
              </w:numPr>
              <w:pBdr>
                <w:top w:val="nil"/>
                <w:left w:val="nil"/>
                <w:bottom w:val="nil"/>
                <w:right w:val="nil"/>
                <w:between w:val="nil"/>
              </w:pBdr>
              <w:spacing w:after="200" w:line="276" w:lineRule="auto"/>
            </w:pPr>
            <w:r>
              <w:t>Pedir reseñas a clientes sobre su experiencia con nuestros servicios.</w:t>
            </w:r>
          </w:p>
          <w:p w14:paraId="7ABDB306" w14:textId="3366702B" w:rsidR="00B525A6" w:rsidRDefault="00B525A6" w:rsidP="00577C96">
            <w:pPr>
              <w:pStyle w:val="Prrafodelista"/>
              <w:numPr>
                <w:ilvl w:val="0"/>
                <w:numId w:val="54"/>
              </w:numPr>
              <w:pBdr>
                <w:top w:val="nil"/>
                <w:left w:val="nil"/>
                <w:bottom w:val="nil"/>
                <w:right w:val="nil"/>
                <w:between w:val="nil"/>
              </w:pBdr>
              <w:spacing w:after="200" w:line="276" w:lineRule="auto"/>
            </w:pPr>
            <w:r>
              <w:t xml:space="preserve">Realizar seguimiento de clientes </w:t>
            </w:r>
            <w:r w:rsidR="00BB2BDC">
              <w:t>luego del</w:t>
            </w:r>
            <w:r>
              <w:t xml:space="preserve"> proceso de venta.</w:t>
            </w:r>
          </w:p>
          <w:p w14:paraId="7BE9F6E3" w14:textId="45582F94" w:rsidR="00BB2BDC" w:rsidRDefault="00BB2BDC" w:rsidP="00577C96">
            <w:pPr>
              <w:pStyle w:val="Prrafodelista"/>
              <w:numPr>
                <w:ilvl w:val="0"/>
                <w:numId w:val="54"/>
              </w:numPr>
              <w:pBdr>
                <w:top w:val="nil"/>
                <w:left w:val="nil"/>
                <w:bottom w:val="nil"/>
                <w:right w:val="nil"/>
                <w:between w:val="nil"/>
              </w:pBdr>
              <w:spacing w:after="200" w:line="276" w:lineRule="auto"/>
            </w:pPr>
            <w:r>
              <w:t>Generar garantías de calidad del servicio al cliente.</w:t>
            </w:r>
          </w:p>
          <w:p w14:paraId="2D28F276" w14:textId="18348F34" w:rsidR="00B525A6" w:rsidRPr="00AC62A0" w:rsidRDefault="00B525A6" w:rsidP="00577C96">
            <w:pPr>
              <w:pStyle w:val="Prrafodelista"/>
              <w:numPr>
                <w:ilvl w:val="0"/>
                <w:numId w:val="54"/>
              </w:numPr>
              <w:pBdr>
                <w:top w:val="nil"/>
                <w:left w:val="nil"/>
                <w:bottom w:val="nil"/>
                <w:right w:val="nil"/>
                <w:between w:val="nil"/>
              </w:pBdr>
              <w:spacing w:after="200" w:line="276" w:lineRule="auto"/>
            </w:pPr>
            <w:r>
              <w:t>Análisis de nuevas oportunidades que surgen con clientes particulares.</w:t>
            </w:r>
          </w:p>
        </w:tc>
      </w:tr>
      <w:tr w:rsidR="00B525A6" w:rsidRPr="00E10AC9" w14:paraId="330ADD10" w14:textId="77777777" w:rsidTr="007B6D23">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3A22C83B" w14:textId="77777777" w:rsidR="00B525A6" w:rsidRPr="00E10AC9" w:rsidRDefault="00B525A6"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63684ACF" w14:textId="77777777" w:rsidR="00B525A6" w:rsidRPr="00E10AC9" w:rsidRDefault="00B525A6" w:rsidP="007B6D23">
            <w:r>
              <w:t>Gerente administrativo</w:t>
            </w:r>
          </w:p>
        </w:tc>
      </w:tr>
      <w:tr w:rsidR="00B525A6" w:rsidRPr="00E10AC9" w14:paraId="650191DD" w14:textId="77777777" w:rsidTr="007B6D23">
        <w:trPr>
          <w:trHeight w:val="291"/>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2CF7DF0" w14:textId="77777777" w:rsidR="00B525A6" w:rsidRPr="00E10AC9" w:rsidRDefault="00B525A6" w:rsidP="007B6D23">
            <w:pPr>
              <w:spacing w:after="0" w:line="240" w:lineRule="auto"/>
              <w:rPr>
                <w:rFonts w:eastAsia="Times New Roman" w:cs="Times New Roman"/>
                <w:b/>
                <w:bCs/>
                <w:color w:val="000000"/>
                <w:sz w:val="22"/>
                <w:szCs w:val="22"/>
              </w:rPr>
            </w:pPr>
            <w:r w:rsidRPr="00E10AC9">
              <w:rPr>
                <w:rFonts w:eastAsia="Times New Roman" w:cs="Times New Roman"/>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2D1F32D6" w14:textId="77777777" w:rsidR="00B525A6" w:rsidRDefault="00B525A6" w:rsidP="007B6D23">
            <w:r>
              <w:t>Analista de ventas</w:t>
            </w:r>
          </w:p>
          <w:p w14:paraId="20EDFCA2" w14:textId="77777777" w:rsidR="00B525A6" w:rsidRPr="00E10AC9" w:rsidRDefault="00B525A6" w:rsidP="007B6D23">
            <w:r>
              <w:t>Empleado administrativo</w:t>
            </w:r>
          </w:p>
        </w:tc>
      </w:tr>
      <w:tr w:rsidR="00B525A6" w:rsidRPr="00E10AC9" w14:paraId="2D0D001B" w14:textId="77777777" w:rsidTr="00BB2BDC">
        <w:trPr>
          <w:trHeight w:val="833"/>
        </w:trPr>
        <w:tc>
          <w:tcPr>
            <w:tcW w:w="3080" w:type="dxa"/>
            <w:tcBorders>
              <w:top w:val="nil"/>
              <w:left w:val="single" w:sz="4" w:space="0" w:color="auto"/>
              <w:bottom w:val="nil"/>
              <w:right w:val="single" w:sz="4" w:space="0" w:color="auto"/>
            </w:tcBorders>
            <w:shd w:val="clear" w:color="auto" w:fill="auto"/>
            <w:noWrap/>
            <w:vAlign w:val="center"/>
          </w:tcPr>
          <w:p w14:paraId="0845C246" w14:textId="77777777" w:rsidR="00B525A6" w:rsidRPr="00E10AC9" w:rsidRDefault="00B525A6" w:rsidP="007B6D23">
            <w:pPr>
              <w:spacing w:after="0" w:line="240" w:lineRule="auto"/>
              <w:rPr>
                <w:rFonts w:eastAsia="Times New Roman" w:cs="Times New Roman"/>
                <w:b/>
                <w:bCs/>
                <w:color w:val="000000"/>
                <w:sz w:val="22"/>
                <w:szCs w:val="22"/>
              </w:rPr>
            </w:pPr>
            <w:r>
              <w:rPr>
                <w:rFonts w:eastAsia="Times New Roman" w:cs="Times New Roman"/>
                <w:b/>
                <w:bCs/>
                <w:color w:val="000000"/>
                <w:sz w:val="22"/>
                <w:szCs w:val="22"/>
              </w:rPr>
              <w:t>Indicadores</w:t>
            </w:r>
          </w:p>
        </w:tc>
        <w:tc>
          <w:tcPr>
            <w:tcW w:w="5760" w:type="dxa"/>
            <w:tcBorders>
              <w:top w:val="nil"/>
              <w:left w:val="nil"/>
              <w:bottom w:val="nil"/>
              <w:right w:val="single" w:sz="4" w:space="0" w:color="auto"/>
            </w:tcBorders>
            <w:shd w:val="clear" w:color="auto" w:fill="auto"/>
            <w:vAlign w:val="center"/>
          </w:tcPr>
          <w:p w14:paraId="773ABBFC" w14:textId="005356A5" w:rsidR="00B525A6" w:rsidRDefault="00BB2BDC" w:rsidP="00577C96">
            <w:pPr>
              <w:pStyle w:val="Prrafodelista"/>
              <w:numPr>
                <w:ilvl w:val="0"/>
                <w:numId w:val="53"/>
              </w:numPr>
              <w:pBdr>
                <w:top w:val="nil"/>
                <w:left w:val="nil"/>
                <w:bottom w:val="nil"/>
                <w:right w:val="nil"/>
                <w:between w:val="nil"/>
              </w:pBdr>
              <w:spacing w:after="200" w:line="276" w:lineRule="auto"/>
            </w:pPr>
            <w:r>
              <w:t xml:space="preserve">Promedio de reseñas </w:t>
            </w:r>
            <w:r w:rsidR="00B525A6">
              <w:t xml:space="preserve">= </w:t>
            </w:r>
            <w:r>
              <w:t xml:space="preserve">sumatoria de reseñas en puntos </w:t>
            </w:r>
            <w:r w:rsidR="00B525A6">
              <w:t xml:space="preserve">/ cantidad de </w:t>
            </w:r>
            <w:r>
              <w:t>reseñas totales</w:t>
            </w:r>
          </w:p>
          <w:p w14:paraId="04E05441" w14:textId="7FC822D4" w:rsidR="00133C11" w:rsidRPr="00AC62A0" w:rsidRDefault="00133C11" w:rsidP="00577C96">
            <w:pPr>
              <w:pStyle w:val="Prrafodelista"/>
              <w:numPr>
                <w:ilvl w:val="0"/>
                <w:numId w:val="53"/>
              </w:numPr>
              <w:pBdr>
                <w:top w:val="nil"/>
                <w:left w:val="nil"/>
                <w:bottom w:val="nil"/>
                <w:right w:val="nil"/>
                <w:between w:val="nil"/>
              </w:pBdr>
              <w:spacing w:after="200" w:line="276" w:lineRule="auto"/>
            </w:pPr>
            <w:r>
              <w:t>Tiempo de respuesta = sumatoria de tiempo de reclamo en espera / sumatoria de tiempo de solución</w:t>
            </w:r>
          </w:p>
        </w:tc>
      </w:tr>
      <w:tr w:rsidR="00BB2BDC" w:rsidRPr="00E10AC9" w14:paraId="41884A9B" w14:textId="77777777" w:rsidTr="00133C11">
        <w:trPr>
          <w:trHeight w:val="8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5668D9BD" w14:textId="1AB5C262" w:rsidR="00BB2BDC" w:rsidRDefault="00BB2BDC" w:rsidP="007B6D23">
            <w:pPr>
              <w:spacing w:after="0" w:line="240" w:lineRule="auto"/>
              <w:rPr>
                <w:rFonts w:eastAsia="Times New Roman" w:cs="Times New Roman"/>
                <w:b/>
                <w:bCs/>
                <w:color w:val="000000"/>
                <w:sz w:val="22"/>
                <w:szCs w:val="22"/>
              </w:rPr>
            </w:pPr>
          </w:p>
        </w:tc>
        <w:tc>
          <w:tcPr>
            <w:tcW w:w="5760" w:type="dxa"/>
            <w:tcBorders>
              <w:top w:val="nil"/>
              <w:left w:val="nil"/>
              <w:bottom w:val="single" w:sz="4" w:space="0" w:color="auto"/>
              <w:right w:val="single" w:sz="4" w:space="0" w:color="auto"/>
            </w:tcBorders>
            <w:shd w:val="clear" w:color="auto" w:fill="auto"/>
            <w:vAlign w:val="center"/>
          </w:tcPr>
          <w:p w14:paraId="0F761ECD" w14:textId="77777777" w:rsidR="00BB2BDC" w:rsidRDefault="00BB2BDC" w:rsidP="00BB2BDC">
            <w:pPr>
              <w:pBdr>
                <w:top w:val="nil"/>
                <w:left w:val="nil"/>
                <w:bottom w:val="nil"/>
                <w:right w:val="nil"/>
                <w:between w:val="nil"/>
              </w:pBdr>
              <w:spacing w:after="200" w:line="276" w:lineRule="auto"/>
            </w:pPr>
          </w:p>
        </w:tc>
      </w:tr>
    </w:tbl>
    <w:p w14:paraId="6A8DF5B4" w14:textId="77777777" w:rsidR="00B525A6" w:rsidRDefault="00B525A6" w:rsidP="00A54BA7"/>
    <w:p w14:paraId="01FA6A2D" w14:textId="77777777" w:rsidR="00B525A6" w:rsidRDefault="00B525A6">
      <w:r>
        <w:br w:type="page"/>
      </w:r>
    </w:p>
    <w:p w14:paraId="7292837C" w14:textId="77777777" w:rsidR="004A22CA" w:rsidRPr="00A54BA7" w:rsidRDefault="004A22CA" w:rsidP="00A54BA7"/>
    <w:sectPr w:rsidR="004A22CA" w:rsidRPr="00A54BA7" w:rsidSect="004F7FDF">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CADE" w14:textId="77777777" w:rsidR="00577C96" w:rsidRDefault="00577C96">
      <w:pPr>
        <w:spacing w:after="0" w:line="240" w:lineRule="auto"/>
      </w:pPr>
      <w:r>
        <w:separator/>
      </w:r>
    </w:p>
  </w:endnote>
  <w:endnote w:type="continuationSeparator" w:id="0">
    <w:p w14:paraId="5929FA58" w14:textId="77777777" w:rsidR="00577C96" w:rsidRDefault="0057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77777777"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4F2B" w14:textId="77777777" w:rsidR="00577C96" w:rsidRDefault="00577C96">
      <w:pPr>
        <w:spacing w:after="0" w:line="240" w:lineRule="auto"/>
      </w:pPr>
      <w:r>
        <w:separator/>
      </w:r>
    </w:p>
  </w:footnote>
  <w:footnote w:type="continuationSeparator" w:id="0">
    <w:p w14:paraId="3399B3FE" w14:textId="77777777" w:rsidR="00577C96" w:rsidRDefault="0057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628"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514"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600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514"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210"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18"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902"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70"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514"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Pr="00E447BA" w:rsidRDefault="00C25ECB" w:rsidP="009D615C">
          <w:pPr>
            <w:pStyle w:val="Sinespaciado"/>
            <w:jc w:val="center"/>
            <w:rPr>
              <w:color w:val="000000" w:themeColor="text1"/>
            </w:rPr>
          </w:pPr>
          <w:r w:rsidRPr="00E447BA">
            <w:rPr>
              <w:color w:val="000000" w:themeColor="text1"/>
            </w:rPr>
            <w:t xml:space="preserve">Negocio: </w:t>
          </w:r>
          <w:r w:rsidR="004B55BF" w:rsidRPr="00E447BA">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EE73A69"/>
    <w:multiLevelType w:val="hybridMultilevel"/>
    <w:tmpl w:val="225C8E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8"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0320F26"/>
    <w:multiLevelType w:val="hybridMultilevel"/>
    <w:tmpl w:val="BE1CF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43E397A"/>
    <w:multiLevelType w:val="hybridMultilevel"/>
    <w:tmpl w:val="7048E8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5AF2424D"/>
    <w:multiLevelType w:val="hybridMultilevel"/>
    <w:tmpl w:val="85EE8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6B9063E"/>
    <w:multiLevelType w:val="hybridMultilevel"/>
    <w:tmpl w:val="75581F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6EF23E3"/>
    <w:multiLevelType w:val="hybridMultilevel"/>
    <w:tmpl w:val="0AD4C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94E1659"/>
    <w:multiLevelType w:val="hybridMultilevel"/>
    <w:tmpl w:val="2F6484D8"/>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3C47EC2"/>
    <w:multiLevelType w:val="hybridMultilevel"/>
    <w:tmpl w:val="75581F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4157481">
    <w:abstractNumId w:val="12"/>
  </w:num>
  <w:num w:numId="2" w16cid:durableId="724334324">
    <w:abstractNumId w:val="22"/>
  </w:num>
  <w:num w:numId="3" w16cid:durableId="887109375">
    <w:abstractNumId w:val="1"/>
  </w:num>
  <w:num w:numId="4" w16cid:durableId="1812555075">
    <w:abstractNumId w:val="37"/>
  </w:num>
  <w:num w:numId="5" w16cid:durableId="527763450">
    <w:abstractNumId w:val="50"/>
  </w:num>
  <w:num w:numId="6" w16cid:durableId="2021392623">
    <w:abstractNumId w:val="46"/>
  </w:num>
  <w:num w:numId="7" w16cid:durableId="1490832220">
    <w:abstractNumId w:val="23"/>
  </w:num>
  <w:num w:numId="8" w16cid:durableId="799567713">
    <w:abstractNumId w:val="33"/>
  </w:num>
  <w:num w:numId="9" w16cid:durableId="878396660">
    <w:abstractNumId w:val="42"/>
  </w:num>
  <w:num w:numId="10" w16cid:durableId="1771852495">
    <w:abstractNumId w:val="43"/>
  </w:num>
  <w:num w:numId="11" w16cid:durableId="969282770">
    <w:abstractNumId w:val="17"/>
  </w:num>
  <w:num w:numId="12" w16cid:durableId="1971282451">
    <w:abstractNumId w:val="25"/>
  </w:num>
  <w:num w:numId="13" w16cid:durableId="296110338">
    <w:abstractNumId w:val="6"/>
  </w:num>
  <w:num w:numId="14" w16cid:durableId="1917085993">
    <w:abstractNumId w:val="7"/>
  </w:num>
  <w:num w:numId="15" w16cid:durableId="1899316879">
    <w:abstractNumId w:val="14"/>
  </w:num>
  <w:num w:numId="16" w16cid:durableId="605894044">
    <w:abstractNumId w:val="20"/>
  </w:num>
  <w:num w:numId="17" w16cid:durableId="1896815548">
    <w:abstractNumId w:val="24"/>
  </w:num>
  <w:num w:numId="18" w16cid:durableId="921646681">
    <w:abstractNumId w:val="47"/>
  </w:num>
  <w:num w:numId="19" w16cid:durableId="397090843">
    <w:abstractNumId w:val="44"/>
  </w:num>
  <w:num w:numId="20" w16cid:durableId="828836726">
    <w:abstractNumId w:val="45"/>
  </w:num>
  <w:num w:numId="21" w16cid:durableId="468865510">
    <w:abstractNumId w:val="16"/>
  </w:num>
  <w:num w:numId="22" w16cid:durableId="1592663617">
    <w:abstractNumId w:val="36"/>
  </w:num>
  <w:num w:numId="23" w16cid:durableId="26681747">
    <w:abstractNumId w:val="26"/>
  </w:num>
  <w:num w:numId="24" w16cid:durableId="853155908">
    <w:abstractNumId w:val="5"/>
  </w:num>
  <w:num w:numId="25" w16cid:durableId="2063945394">
    <w:abstractNumId w:val="35"/>
  </w:num>
  <w:num w:numId="26" w16cid:durableId="1199122819">
    <w:abstractNumId w:val="30"/>
  </w:num>
  <w:num w:numId="27" w16cid:durableId="808784679">
    <w:abstractNumId w:val="53"/>
  </w:num>
  <w:num w:numId="28" w16cid:durableId="853422645">
    <w:abstractNumId w:val="19"/>
  </w:num>
  <w:num w:numId="29" w16cid:durableId="904031439">
    <w:abstractNumId w:val="31"/>
  </w:num>
  <w:num w:numId="30" w16cid:durableId="295837039">
    <w:abstractNumId w:val="0"/>
  </w:num>
  <w:num w:numId="31" w16cid:durableId="589630181">
    <w:abstractNumId w:val="28"/>
  </w:num>
  <w:num w:numId="32" w16cid:durableId="495651091">
    <w:abstractNumId w:val="34"/>
  </w:num>
  <w:num w:numId="33" w16cid:durableId="763184267">
    <w:abstractNumId w:val="51"/>
  </w:num>
  <w:num w:numId="34" w16cid:durableId="1585914490">
    <w:abstractNumId w:val="10"/>
  </w:num>
  <w:num w:numId="35" w16cid:durableId="2047632027">
    <w:abstractNumId w:val="18"/>
  </w:num>
  <w:num w:numId="36" w16cid:durableId="432868565">
    <w:abstractNumId w:val="29"/>
  </w:num>
  <w:num w:numId="37" w16cid:durableId="1187673842">
    <w:abstractNumId w:val="2"/>
  </w:num>
  <w:num w:numId="38" w16cid:durableId="850679196">
    <w:abstractNumId w:val="52"/>
  </w:num>
  <w:num w:numId="39" w16cid:durableId="326640852">
    <w:abstractNumId w:val="39"/>
  </w:num>
  <w:num w:numId="40" w16cid:durableId="1135492838">
    <w:abstractNumId w:val="49"/>
  </w:num>
  <w:num w:numId="41" w16cid:durableId="1335376338">
    <w:abstractNumId w:val="4"/>
  </w:num>
  <w:num w:numId="42" w16cid:durableId="1968585559">
    <w:abstractNumId w:val="41"/>
  </w:num>
  <w:num w:numId="43" w16cid:durableId="1049954951">
    <w:abstractNumId w:val="15"/>
  </w:num>
  <w:num w:numId="44" w16cid:durableId="559053808">
    <w:abstractNumId w:val="40"/>
  </w:num>
  <w:num w:numId="45" w16cid:durableId="1826819173">
    <w:abstractNumId w:val="9"/>
  </w:num>
  <w:num w:numId="46" w16cid:durableId="925849388">
    <w:abstractNumId w:val="27"/>
  </w:num>
  <w:num w:numId="47" w16cid:durableId="33425776">
    <w:abstractNumId w:val="32"/>
  </w:num>
  <w:num w:numId="48" w16cid:durableId="209997070">
    <w:abstractNumId w:val="11"/>
  </w:num>
  <w:num w:numId="49" w16cid:durableId="1597054797">
    <w:abstractNumId w:val="21"/>
  </w:num>
  <w:num w:numId="50" w16cid:durableId="301741157">
    <w:abstractNumId w:val="8"/>
  </w:num>
  <w:num w:numId="51" w16cid:durableId="1693258549">
    <w:abstractNumId w:val="3"/>
  </w:num>
  <w:num w:numId="52" w16cid:durableId="225530395">
    <w:abstractNumId w:val="38"/>
  </w:num>
  <w:num w:numId="53" w16cid:durableId="538082942">
    <w:abstractNumId w:val="13"/>
  </w:num>
  <w:num w:numId="54" w16cid:durableId="519782219">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13FDF"/>
    <w:rsid w:val="000219E1"/>
    <w:rsid w:val="00024AF1"/>
    <w:rsid w:val="000304D6"/>
    <w:rsid w:val="0003498A"/>
    <w:rsid w:val="00035A4B"/>
    <w:rsid w:val="00042834"/>
    <w:rsid w:val="00043059"/>
    <w:rsid w:val="000467EA"/>
    <w:rsid w:val="00050C60"/>
    <w:rsid w:val="00052338"/>
    <w:rsid w:val="00056E3E"/>
    <w:rsid w:val="00057B21"/>
    <w:rsid w:val="00060378"/>
    <w:rsid w:val="00064146"/>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324E"/>
    <w:rsid w:val="000B557B"/>
    <w:rsid w:val="000B7836"/>
    <w:rsid w:val="000C6884"/>
    <w:rsid w:val="000C6A15"/>
    <w:rsid w:val="000C7404"/>
    <w:rsid w:val="000D08A6"/>
    <w:rsid w:val="000D3029"/>
    <w:rsid w:val="000D41B2"/>
    <w:rsid w:val="000D49F9"/>
    <w:rsid w:val="000E02BC"/>
    <w:rsid w:val="000E07F3"/>
    <w:rsid w:val="000E6590"/>
    <w:rsid w:val="000E7350"/>
    <w:rsid w:val="000F56A6"/>
    <w:rsid w:val="000F56D7"/>
    <w:rsid w:val="000F7DA2"/>
    <w:rsid w:val="001014F8"/>
    <w:rsid w:val="00104221"/>
    <w:rsid w:val="00106885"/>
    <w:rsid w:val="00111792"/>
    <w:rsid w:val="001119D3"/>
    <w:rsid w:val="00115D3E"/>
    <w:rsid w:val="001163AC"/>
    <w:rsid w:val="00121D0C"/>
    <w:rsid w:val="00122B91"/>
    <w:rsid w:val="00131C42"/>
    <w:rsid w:val="00132E3A"/>
    <w:rsid w:val="00133C11"/>
    <w:rsid w:val="001401AE"/>
    <w:rsid w:val="00143051"/>
    <w:rsid w:val="00150C82"/>
    <w:rsid w:val="001544D4"/>
    <w:rsid w:val="00156600"/>
    <w:rsid w:val="00157190"/>
    <w:rsid w:val="0016282C"/>
    <w:rsid w:val="00167575"/>
    <w:rsid w:val="001676A1"/>
    <w:rsid w:val="00170302"/>
    <w:rsid w:val="00171CDC"/>
    <w:rsid w:val="001723CF"/>
    <w:rsid w:val="0017646F"/>
    <w:rsid w:val="00180C89"/>
    <w:rsid w:val="0018209D"/>
    <w:rsid w:val="00182B0C"/>
    <w:rsid w:val="00192A91"/>
    <w:rsid w:val="001972B2"/>
    <w:rsid w:val="001A0078"/>
    <w:rsid w:val="001A130A"/>
    <w:rsid w:val="001A2CF7"/>
    <w:rsid w:val="001A7B3B"/>
    <w:rsid w:val="001B654E"/>
    <w:rsid w:val="001B7945"/>
    <w:rsid w:val="001B7B3E"/>
    <w:rsid w:val="001B7F38"/>
    <w:rsid w:val="001C2CEA"/>
    <w:rsid w:val="001C3343"/>
    <w:rsid w:val="001C5C4A"/>
    <w:rsid w:val="001C6EC9"/>
    <w:rsid w:val="001C7974"/>
    <w:rsid w:val="001D2EB5"/>
    <w:rsid w:val="001D395B"/>
    <w:rsid w:val="001D7040"/>
    <w:rsid w:val="001E1079"/>
    <w:rsid w:val="001E69B0"/>
    <w:rsid w:val="001E6A7A"/>
    <w:rsid w:val="001F415C"/>
    <w:rsid w:val="00200B5A"/>
    <w:rsid w:val="00203B8E"/>
    <w:rsid w:val="00216ADB"/>
    <w:rsid w:val="002258CB"/>
    <w:rsid w:val="0023092B"/>
    <w:rsid w:val="002320AF"/>
    <w:rsid w:val="00233587"/>
    <w:rsid w:val="00234759"/>
    <w:rsid w:val="00235DC8"/>
    <w:rsid w:val="00237F0E"/>
    <w:rsid w:val="0024537A"/>
    <w:rsid w:val="0025179C"/>
    <w:rsid w:val="0025206C"/>
    <w:rsid w:val="002564C7"/>
    <w:rsid w:val="00257241"/>
    <w:rsid w:val="0026111C"/>
    <w:rsid w:val="00265479"/>
    <w:rsid w:val="00274F78"/>
    <w:rsid w:val="00276CC8"/>
    <w:rsid w:val="00280120"/>
    <w:rsid w:val="00282573"/>
    <w:rsid w:val="0028511F"/>
    <w:rsid w:val="00285E74"/>
    <w:rsid w:val="0028772A"/>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F80"/>
    <w:rsid w:val="002E10FB"/>
    <w:rsid w:val="002E3B60"/>
    <w:rsid w:val="002E525B"/>
    <w:rsid w:val="002F1142"/>
    <w:rsid w:val="002F35A9"/>
    <w:rsid w:val="003014EC"/>
    <w:rsid w:val="003032E9"/>
    <w:rsid w:val="00307BE0"/>
    <w:rsid w:val="00311B98"/>
    <w:rsid w:val="00312BE0"/>
    <w:rsid w:val="00313228"/>
    <w:rsid w:val="0032781C"/>
    <w:rsid w:val="003367BA"/>
    <w:rsid w:val="00337CDF"/>
    <w:rsid w:val="003405ED"/>
    <w:rsid w:val="00343C34"/>
    <w:rsid w:val="00352095"/>
    <w:rsid w:val="00353528"/>
    <w:rsid w:val="003604FF"/>
    <w:rsid w:val="00375DEF"/>
    <w:rsid w:val="00380017"/>
    <w:rsid w:val="00390506"/>
    <w:rsid w:val="00392806"/>
    <w:rsid w:val="00395383"/>
    <w:rsid w:val="003A3AF8"/>
    <w:rsid w:val="003A43E2"/>
    <w:rsid w:val="003B01E5"/>
    <w:rsid w:val="003B4A1B"/>
    <w:rsid w:val="003C0235"/>
    <w:rsid w:val="003C3583"/>
    <w:rsid w:val="003C521F"/>
    <w:rsid w:val="003C5B80"/>
    <w:rsid w:val="003C7FAA"/>
    <w:rsid w:val="003D1CDF"/>
    <w:rsid w:val="003D6653"/>
    <w:rsid w:val="003E08D1"/>
    <w:rsid w:val="003F1D29"/>
    <w:rsid w:val="003F3011"/>
    <w:rsid w:val="003F7FE3"/>
    <w:rsid w:val="0040212C"/>
    <w:rsid w:val="004041E4"/>
    <w:rsid w:val="00406993"/>
    <w:rsid w:val="00407F40"/>
    <w:rsid w:val="004150B5"/>
    <w:rsid w:val="00415247"/>
    <w:rsid w:val="00416310"/>
    <w:rsid w:val="00424510"/>
    <w:rsid w:val="00431ED5"/>
    <w:rsid w:val="00432514"/>
    <w:rsid w:val="00445FB7"/>
    <w:rsid w:val="00452DE7"/>
    <w:rsid w:val="0046227E"/>
    <w:rsid w:val="00483538"/>
    <w:rsid w:val="004878BD"/>
    <w:rsid w:val="004A11D7"/>
    <w:rsid w:val="004A22CA"/>
    <w:rsid w:val="004A482D"/>
    <w:rsid w:val="004A4AE9"/>
    <w:rsid w:val="004A5E1C"/>
    <w:rsid w:val="004A70CF"/>
    <w:rsid w:val="004B25B1"/>
    <w:rsid w:val="004B55BF"/>
    <w:rsid w:val="004B7874"/>
    <w:rsid w:val="004C2078"/>
    <w:rsid w:val="004C7CA4"/>
    <w:rsid w:val="004C7F74"/>
    <w:rsid w:val="004D1670"/>
    <w:rsid w:val="004D2D77"/>
    <w:rsid w:val="004D71DA"/>
    <w:rsid w:val="004E1EE2"/>
    <w:rsid w:val="004F31F2"/>
    <w:rsid w:val="004F35DD"/>
    <w:rsid w:val="004F7DF7"/>
    <w:rsid w:val="004F7FDF"/>
    <w:rsid w:val="00502E1E"/>
    <w:rsid w:val="00504D7F"/>
    <w:rsid w:val="00510C38"/>
    <w:rsid w:val="00511593"/>
    <w:rsid w:val="00513B6B"/>
    <w:rsid w:val="005149FD"/>
    <w:rsid w:val="0051607E"/>
    <w:rsid w:val="0051777B"/>
    <w:rsid w:val="00524E4C"/>
    <w:rsid w:val="00526DAB"/>
    <w:rsid w:val="0053583B"/>
    <w:rsid w:val="005368E4"/>
    <w:rsid w:val="00536A32"/>
    <w:rsid w:val="0054251C"/>
    <w:rsid w:val="0054259C"/>
    <w:rsid w:val="0054378F"/>
    <w:rsid w:val="005508FF"/>
    <w:rsid w:val="00555606"/>
    <w:rsid w:val="00565D28"/>
    <w:rsid w:val="0056613D"/>
    <w:rsid w:val="0056671C"/>
    <w:rsid w:val="00571692"/>
    <w:rsid w:val="00575649"/>
    <w:rsid w:val="00577C96"/>
    <w:rsid w:val="00584194"/>
    <w:rsid w:val="00592088"/>
    <w:rsid w:val="00592CA3"/>
    <w:rsid w:val="00593D09"/>
    <w:rsid w:val="005969EC"/>
    <w:rsid w:val="005A3C56"/>
    <w:rsid w:val="005B085B"/>
    <w:rsid w:val="005B5626"/>
    <w:rsid w:val="005C01D6"/>
    <w:rsid w:val="005C699C"/>
    <w:rsid w:val="005C76FD"/>
    <w:rsid w:val="005D2B40"/>
    <w:rsid w:val="005D4AD7"/>
    <w:rsid w:val="005E15FF"/>
    <w:rsid w:val="005E2B10"/>
    <w:rsid w:val="005E2DD1"/>
    <w:rsid w:val="005F0007"/>
    <w:rsid w:val="005F00BD"/>
    <w:rsid w:val="005F1EBE"/>
    <w:rsid w:val="005F24C8"/>
    <w:rsid w:val="006043EC"/>
    <w:rsid w:val="00617C84"/>
    <w:rsid w:val="00622DB5"/>
    <w:rsid w:val="00623367"/>
    <w:rsid w:val="00630F5C"/>
    <w:rsid w:val="00636132"/>
    <w:rsid w:val="00637BDD"/>
    <w:rsid w:val="006416FC"/>
    <w:rsid w:val="0065047E"/>
    <w:rsid w:val="00650B44"/>
    <w:rsid w:val="00656C18"/>
    <w:rsid w:val="006602D4"/>
    <w:rsid w:val="00667DBD"/>
    <w:rsid w:val="006778E8"/>
    <w:rsid w:val="0068165F"/>
    <w:rsid w:val="006826A2"/>
    <w:rsid w:val="006A158A"/>
    <w:rsid w:val="006A3D1B"/>
    <w:rsid w:val="006A595D"/>
    <w:rsid w:val="006A62D1"/>
    <w:rsid w:val="006A7723"/>
    <w:rsid w:val="006B0363"/>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4B2F"/>
    <w:rsid w:val="006F2C85"/>
    <w:rsid w:val="006F5E2E"/>
    <w:rsid w:val="006F6533"/>
    <w:rsid w:val="006F7683"/>
    <w:rsid w:val="006F7ADF"/>
    <w:rsid w:val="00700BF8"/>
    <w:rsid w:val="00701366"/>
    <w:rsid w:val="007057BF"/>
    <w:rsid w:val="00710446"/>
    <w:rsid w:val="007139CE"/>
    <w:rsid w:val="00716EAA"/>
    <w:rsid w:val="0071733E"/>
    <w:rsid w:val="0072307E"/>
    <w:rsid w:val="00727493"/>
    <w:rsid w:val="00745DD4"/>
    <w:rsid w:val="007460A2"/>
    <w:rsid w:val="00746BA9"/>
    <w:rsid w:val="0074750E"/>
    <w:rsid w:val="007476EE"/>
    <w:rsid w:val="007476F4"/>
    <w:rsid w:val="00747F4D"/>
    <w:rsid w:val="00751A66"/>
    <w:rsid w:val="00752790"/>
    <w:rsid w:val="00753816"/>
    <w:rsid w:val="007538B3"/>
    <w:rsid w:val="00767511"/>
    <w:rsid w:val="00775219"/>
    <w:rsid w:val="00777556"/>
    <w:rsid w:val="00777BDE"/>
    <w:rsid w:val="00781F9E"/>
    <w:rsid w:val="007820A8"/>
    <w:rsid w:val="00782F25"/>
    <w:rsid w:val="00793C68"/>
    <w:rsid w:val="00794B46"/>
    <w:rsid w:val="007A1DFF"/>
    <w:rsid w:val="007A7E19"/>
    <w:rsid w:val="007B4C51"/>
    <w:rsid w:val="007B620C"/>
    <w:rsid w:val="007C309F"/>
    <w:rsid w:val="007C3ABA"/>
    <w:rsid w:val="007C4C18"/>
    <w:rsid w:val="007C7E52"/>
    <w:rsid w:val="007D1A3D"/>
    <w:rsid w:val="007D38D3"/>
    <w:rsid w:val="007D6025"/>
    <w:rsid w:val="007E25A8"/>
    <w:rsid w:val="007F0A18"/>
    <w:rsid w:val="007F2C64"/>
    <w:rsid w:val="007F4BE7"/>
    <w:rsid w:val="007F59CA"/>
    <w:rsid w:val="007F607E"/>
    <w:rsid w:val="008009C5"/>
    <w:rsid w:val="008032F2"/>
    <w:rsid w:val="008038B3"/>
    <w:rsid w:val="00810BD6"/>
    <w:rsid w:val="00811284"/>
    <w:rsid w:val="00811697"/>
    <w:rsid w:val="0082240D"/>
    <w:rsid w:val="008235C2"/>
    <w:rsid w:val="00825E01"/>
    <w:rsid w:val="0083007A"/>
    <w:rsid w:val="00830B70"/>
    <w:rsid w:val="00833629"/>
    <w:rsid w:val="008344C5"/>
    <w:rsid w:val="00834CFC"/>
    <w:rsid w:val="008370AF"/>
    <w:rsid w:val="00844DC3"/>
    <w:rsid w:val="00846E5E"/>
    <w:rsid w:val="00850689"/>
    <w:rsid w:val="00850BCD"/>
    <w:rsid w:val="00856E7E"/>
    <w:rsid w:val="008579B5"/>
    <w:rsid w:val="0086789E"/>
    <w:rsid w:val="0087092B"/>
    <w:rsid w:val="008733A2"/>
    <w:rsid w:val="00874ED0"/>
    <w:rsid w:val="0088008B"/>
    <w:rsid w:val="00880E67"/>
    <w:rsid w:val="00882DFB"/>
    <w:rsid w:val="00883C34"/>
    <w:rsid w:val="0088492F"/>
    <w:rsid w:val="00887E0B"/>
    <w:rsid w:val="00890963"/>
    <w:rsid w:val="00891C0F"/>
    <w:rsid w:val="008A27FB"/>
    <w:rsid w:val="008A4945"/>
    <w:rsid w:val="008B5DC8"/>
    <w:rsid w:val="008B6150"/>
    <w:rsid w:val="008C5D41"/>
    <w:rsid w:val="008C73EB"/>
    <w:rsid w:val="008D408D"/>
    <w:rsid w:val="008E06E8"/>
    <w:rsid w:val="008E0DFE"/>
    <w:rsid w:val="008E1F61"/>
    <w:rsid w:val="008E23D3"/>
    <w:rsid w:val="008E4A03"/>
    <w:rsid w:val="008E7846"/>
    <w:rsid w:val="008F19DD"/>
    <w:rsid w:val="008F1F67"/>
    <w:rsid w:val="008F3192"/>
    <w:rsid w:val="008F3E08"/>
    <w:rsid w:val="008F4E44"/>
    <w:rsid w:val="00902EB0"/>
    <w:rsid w:val="00904FF2"/>
    <w:rsid w:val="009050ED"/>
    <w:rsid w:val="009065FA"/>
    <w:rsid w:val="00911310"/>
    <w:rsid w:val="009149B5"/>
    <w:rsid w:val="00915017"/>
    <w:rsid w:val="00915746"/>
    <w:rsid w:val="00915C3E"/>
    <w:rsid w:val="00926198"/>
    <w:rsid w:val="00936E73"/>
    <w:rsid w:val="00940B79"/>
    <w:rsid w:val="009449E2"/>
    <w:rsid w:val="00945A99"/>
    <w:rsid w:val="0095064E"/>
    <w:rsid w:val="00952572"/>
    <w:rsid w:val="00953DED"/>
    <w:rsid w:val="00956B36"/>
    <w:rsid w:val="00963EDC"/>
    <w:rsid w:val="00970B52"/>
    <w:rsid w:val="00975FCE"/>
    <w:rsid w:val="00976E65"/>
    <w:rsid w:val="00982068"/>
    <w:rsid w:val="00983CA8"/>
    <w:rsid w:val="009842B7"/>
    <w:rsid w:val="009A16AF"/>
    <w:rsid w:val="009A3BA7"/>
    <w:rsid w:val="009A782E"/>
    <w:rsid w:val="009B246F"/>
    <w:rsid w:val="009B4701"/>
    <w:rsid w:val="009B68FB"/>
    <w:rsid w:val="009B6FB1"/>
    <w:rsid w:val="009C0895"/>
    <w:rsid w:val="009C2760"/>
    <w:rsid w:val="009C4B46"/>
    <w:rsid w:val="009C540F"/>
    <w:rsid w:val="009C66B6"/>
    <w:rsid w:val="009D3C61"/>
    <w:rsid w:val="009D615C"/>
    <w:rsid w:val="009E0CE7"/>
    <w:rsid w:val="009E5030"/>
    <w:rsid w:val="009E755F"/>
    <w:rsid w:val="009E7F82"/>
    <w:rsid w:val="009F345C"/>
    <w:rsid w:val="009F4226"/>
    <w:rsid w:val="009F5F80"/>
    <w:rsid w:val="00A0019E"/>
    <w:rsid w:val="00A14CA1"/>
    <w:rsid w:val="00A15C92"/>
    <w:rsid w:val="00A20C1D"/>
    <w:rsid w:val="00A23AC4"/>
    <w:rsid w:val="00A23EFB"/>
    <w:rsid w:val="00A27F6B"/>
    <w:rsid w:val="00A306CB"/>
    <w:rsid w:val="00A36227"/>
    <w:rsid w:val="00A37041"/>
    <w:rsid w:val="00A429E0"/>
    <w:rsid w:val="00A4576A"/>
    <w:rsid w:val="00A468BF"/>
    <w:rsid w:val="00A5334B"/>
    <w:rsid w:val="00A54B99"/>
    <w:rsid w:val="00A54BA7"/>
    <w:rsid w:val="00A64B39"/>
    <w:rsid w:val="00A66738"/>
    <w:rsid w:val="00A6732B"/>
    <w:rsid w:val="00A73F1D"/>
    <w:rsid w:val="00A75A52"/>
    <w:rsid w:val="00A76FB1"/>
    <w:rsid w:val="00A81371"/>
    <w:rsid w:val="00A8237F"/>
    <w:rsid w:val="00A86BD4"/>
    <w:rsid w:val="00A87240"/>
    <w:rsid w:val="00A87883"/>
    <w:rsid w:val="00A92237"/>
    <w:rsid w:val="00A93935"/>
    <w:rsid w:val="00AA2619"/>
    <w:rsid w:val="00AA6134"/>
    <w:rsid w:val="00AB0CFE"/>
    <w:rsid w:val="00AB1090"/>
    <w:rsid w:val="00AB3993"/>
    <w:rsid w:val="00AB55A9"/>
    <w:rsid w:val="00AB5F0F"/>
    <w:rsid w:val="00AB6601"/>
    <w:rsid w:val="00AC36E7"/>
    <w:rsid w:val="00AC4A1D"/>
    <w:rsid w:val="00AC7102"/>
    <w:rsid w:val="00AD173B"/>
    <w:rsid w:val="00AE0A4F"/>
    <w:rsid w:val="00AE21E4"/>
    <w:rsid w:val="00AE4D37"/>
    <w:rsid w:val="00AF1581"/>
    <w:rsid w:val="00AF67A7"/>
    <w:rsid w:val="00B01126"/>
    <w:rsid w:val="00B026E9"/>
    <w:rsid w:val="00B04B5B"/>
    <w:rsid w:val="00B136DE"/>
    <w:rsid w:val="00B13F87"/>
    <w:rsid w:val="00B20F87"/>
    <w:rsid w:val="00B22BC7"/>
    <w:rsid w:val="00B24361"/>
    <w:rsid w:val="00B31243"/>
    <w:rsid w:val="00B32A5D"/>
    <w:rsid w:val="00B33135"/>
    <w:rsid w:val="00B33EBC"/>
    <w:rsid w:val="00B362E5"/>
    <w:rsid w:val="00B3651C"/>
    <w:rsid w:val="00B37095"/>
    <w:rsid w:val="00B401EF"/>
    <w:rsid w:val="00B40F08"/>
    <w:rsid w:val="00B435DC"/>
    <w:rsid w:val="00B439D9"/>
    <w:rsid w:val="00B46C6F"/>
    <w:rsid w:val="00B525A6"/>
    <w:rsid w:val="00B52E52"/>
    <w:rsid w:val="00B550D4"/>
    <w:rsid w:val="00B64779"/>
    <w:rsid w:val="00B75A1E"/>
    <w:rsid w:val="00B83313"/>
    <w:rsid w:val="00B8722B"/>
    <w:rsid w:val="00B91D38"/>
    <w:rsid w:val="00B96E19"/>
    <w:rsid w:val="00BB2BDC"/>
    <w:rsid w:val="00BB57D2"/>
    <w:rsid w:val="00BB627A"/>
    <w:rsid w:val="00BB6D8C"/>
    <w:rsid w:val="00BC0824"/>
    <w:rsid w:val="00BC2A0E"/>
    <w:rsid w:val="00BD0EC6"/>
    <w:rsid w:val="00BD1B71"/>
    <w:rsid w:val="00BD6911"/>
    <w:rsid w:val="00BF227D"/>
    <w:rsid w:val="00BF3680"/>
    <w:rsid w:val="00BF39EF"/>
    <w:rsid w:val="00BF5683"/>
    <w:rsid w:val="00BF7146"/>
    <w:rsid w:val="00BF7A26"/>
    <w:rsid w:val="00C01C3E"/>
    <w:rsid w:val="00C13B96"/>
    <w:rsid w:val="00C17DE3"/>
    <w:rsid w:val="00C2130B"/>
    <w:rsid w:val="00C23471"/>
    <w:rsid w:val="00C25ECB"/>
    <w:rsid w:val="00C30FE5"/>
    <w:rsid w:val="00C34E21"/>
    <w:rsid w:val="00C44146"/>
    <w:rsid w:val="00C44634"/>
    <w:rsid w:val="00C45089"/>
    <w:rsid w:val="00C47712"/>
    <w:rsid w:val="00C47741"/>
    <w:rsid w:val="00C53356"/>
    <w:rsid w:val="00C55582"/>
    <w:rsid w:val="00C67720"/>
    <w:rsid w:val="00C7156A"/>
    <w:rsid w:val="00C75384"/>
    <w:rsid w:val="00C815C3"/>
    <w:rsid w:val="00C8283A"/>
    <w:rsid w:val="00C841D8"/>
    <w:rsid w:val="00C849E7"/>
    <w:rsid w:val="00CA2727"/>
    <w:rsid w:val="00CA6467"/>
    <w:rsid w:val="00CB09E1"/>
    <w:rsid w:val="00CB4697"/>
    <w:rsid w:val="00CB4936"/>
    <w:rsid w:val="00CB4C6A"/>
    <w:rsid w:val="00CB5BAF"/>
    <w:rsid w:val="00CB6F40"/>
    <w:rsid w:val="00CC0E3C"/>
    <w:rsid w:val="00CC17DD"/>
    <w:rsid w:val="00CC39A0"/>
    <w:rsid w:val="00CC6693"/>
    <w:rsid w:val="00CC6B45"/>
    <w:rsid w:val="00CD3552"/>
    <w:rsid w:val="00CD6F1A"/>
    <w:rsid w:val="00CE07F3"/>
    <w:rsid w:val="00CE2500"/>
    <w:rsid w:val="00CE2E3E"/>
    <w:rsid w:val="00CE35CB"/>
    <w:rsid w:val="00CE734E"/>
    <w:rsid w:val="00CF268D"/>
    <w:rsid w:val="00CF682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C7C"/>
    <w:rsid w:val="00D55DA1"/>
    <w:rsid w:val="00D61921"/>
    <w:rsid w:val="00D628A9"/>
    <w:rsid w:val="00D674B8"/>
    <w:rsid w:val="00D67733"/>
    <w:rsid w:val="00D72577"/>
    <w:rsid w:val="00D75A68"/>
    <w:rsid w:val="00D7739B"/>
    <w:rsid w:val="00D80055"/>
    <w:rsid w:val="00D8038C"/>
    <w:rsid w:val="00D82CE3"/>
    <w:rsid w:val="00D84AB8"/>
    <w:rsid w:val="00D872C8"/>
    <w:rsid w:val="00D92B46"/>
    <w:rsid w:val="00D94C0A"/>
    <w:rsid w:val="00D95757"/>
    <w:rsid w:val="00DA04FF"/>
    <w:rsid w:val="00DA20B5"/>
    <w:rsid w:val="00DA20F9"/>
    <w:rsid w:val="00DA7E6A"/>
    <w:rsid w:val="00DB08A1"/>
    <w:rsid w:val="00DB251D"/>
    <w:rsid w:val="00DC26D7"/>
    <w:rsid w:val="00DC6170"/>
    <w:rsid w:val="00DC64BA"/>
    <w:rsid w:val="00DC6B50"/>
    <w:rsid w:val="00DD5D64"/>
    <w:rsid w:val="00DD715C"/>
    <w:rsid w:val="00DD7298"/>
    <w:rsid w:val="00DE3B8D"/>
    <w:rsid w:val="00DE634F"/>
    <w:rsid w:val="00DF5982"/>
    <w:rsid w:val="00DF60B9"/>
    <w:rsid w:val="00DF645F"/>
    <w:rsid w:val="00DF680B"/>
    <w:rsid w:val="00E0278E"/>
    <w:rsid w:val="00E02A93"/>
    <w:rsid w:val="00E03391"/>
    <w:rsid w:val="00E033C2"/>
    <w:rsid w:val="00E03C32"/>
    <w:rsid w:val="00E05DC1"/>
    <w:rsid w:val="00E06ED1"/>
    <w:rsid w:val="00E10AC9"/>
    <w:rsid w:val="00E1115D"/>
    <w:rsid w:val="00E12B39"/>
    <w:rsid w:val="00E22F3C"/>
    <w:rsid w:val="00E27366"/>
    <w:rsid w:val="00E32A4E"/>
    <w:rsid w:val="00E37044"/>
    <w:rsid w:val="00E37F12"/>
    <w:rsid w:val="00E43571"/>
    <w:rsid w:val="00E447BA"/>
    <w:rsid w:val="00E45CE1"/>
    <w:rsid w:val="00E468C1"/>
    <w:rsid w:val="00E47340"/>
    <w:rsid w:val="00E501E2"/>
    <w:rsid w:val="00E5220D"/>
    <w:rsid w:val="00E5500C"/>
    <w:rsid w:val="00E62166"/>
    <w:rsid w:val="00E64AA0"/>
    <w:rsid w:val="00E66D1A"/>
    <w:rsid w:val="00E74181"/>
    <w:rsid w:val="00E8402A"/>
    <w:rsid w:val="00E86FE4"/>
    <w:rsid w:val="00E8720C"/>
    <w:rsid w:val="00E96629"/>
    <w:rsid w:val="00EA07B9"/>
    <w:rsid w:val="00EA07C2"/>
    <w:rsid w:val="00EA154B"/>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322C"/>
    <w:rsid w:val="00F0523A"/>
    <w:rsid w:val="00F12138"/>
    <w:rsid w:val="00F13394"/>
    <w:rsid w:val="00F20106"/>
    <w:rsid w:val="00F20BF9"/>
    <w:rsid w:val="00F22910"/>
    <w:rsid w:val="00F35918"/>
    <w:rsid w:val="00F368EF"/>
    <w:rsid w:val="00F4212C"/>
    <w:rsid w:val="00F46C4D"/>
    <w:rsid w:val="00F46F70"/>
    <w:rsid w:val="00F54D62"/>
    <w:rsid w:val="00F55488"/>
    <w:rsid w:val="00F56FAE"/>
    <w:rsid w:val="00F637AC"/>
    <w:rsid w:val="00F65076"/>
    <w:rsid w:val="00F66A08"/>
    <w:rsid w:val="00F72E8D"/>
    <w:rsid w:val="00F751CA"/>
    <w:rsid w:val="00F77081"/>
    <w:rsid w:val="00F80C10"/>
    <w:rsid w:val="00F8221B"/>
    <w:rsid w:val="00F85A44"/>
    <w:rsid w:val="00F9277D"/>
    <w:rsid w:val="00F93E04"/>
    <w:rsid w:val="00FA635B"/>
    <w:rsid w:val="00FA7822"/>
    <w:rsid w:val="00FB2007"/>
    <w:rsid w:val="00FB75D4"/>
    <w:rsid w:val="00FB7DF4"/>
    <w:rsid w:val="00FC01FA"/>
    <w:rsid w:val="00FD06C3"/>
    <w:rsid w:val="00FD113B"/>
    <w:rsid w:val="00FD1916"/>
    <w:rsid w:val="00FD1B16"/>
    <w:rsid w:val="00FD2369"/>
    <w:rsid w:val="00FE0EA4"/>
    <w:rsid w:val="00FE0F78"/>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60"/>
  </w:style>
  <w:style w:type="paragraph" w:styleId="Ttulo1">
    <w:name w:val="heading 1"/>
    <w:aliases w:val="T1 (Campo)"/>
    <w:basedOn w:val="Normal"/>
    <w:next w:val="Normal"/>
    <w:link w:val="Ttulo1Car"/>
    <w:uiPriority w:val="9"/>
    <w:qFormat/>
    <w:rsid w:val="00171CD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6"/>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9149B5"/>
    <w:pPr>
      <w:keepNext/>
      <w:keepLines/>
      <w:spacing w:before="80" w:after="0"/>
      <w:outlineLvl w:val="3"/>
    </w:pPr>
    <w:rPr>
      <w:rFonts w:asciiTheme="majorHAnsi" w:eastAsiaTheme="majorEastAsia" w:hAnsiTheme="majorHAnsi" w:cstheme="majorBidi"/>
      <w:color w:val="2E74B5" w:themeColor="accent1" w:themeShade="BF"/>
      <w:sz w:val="28"/>
      <w:szCs w:val="24"/>
    </w:rPr>
  </w:style>
  <w:style w:type="paragraph" w:styleId="Ttulo5">
    <w:name w:val="heading 5"/>
    <w:basedOn w:val="Normal"/>
    <w:next w:val="Normal"/>
    <w:link w:val="Ttulo5Car"/>
    <w:uiPriority w:val="9"/>
    <w:unhideWhenUsed/>
    <w:qFormat/>
    <w:rsid w:val="00CE250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171CDC"/>
    <w:rPr>
      <w:rFonts w:asciiTheme="majorHAnsi" w:eastAsiaTheme="majorEastAsia" w:hAnsiTheme="majorHAnsi" w:cstheme="majorBidi"/>
      <w:b/>
      <w:color w:val="2E74B5" w:themeColor="accent1" w:themeShade="BF"/>
      <w:sz w:val="36"/>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9149B5"/>
    <w:rPr>
      <w:rFonts w:asciiTheme="majorHAnsi" w:eastAsiaTheme="majorEastAsia" w:hAnsiTheme="majorHAnsi" w:cstheme="majorBidi"/>
      <w:color w:val="2E74B5" w:themeColor="accent1" w:themeShade="BF"/>
      <w:sz w:val="28"/>
      <w:szCs w:val="24"/>
    </w:rPr>
  </w:style>
  <w:style w:type="character" w:customStyle="1" w:styleId="Ttulo5Car">
    <w:name w:val="Título 5 Car"/>
    <w:basedOn w:val="Fuentedeprrafopredeter"/>
    <w:link w:val="Ttulo5"/>
    <w:uiPriority w:val="9"/>
    <w:rsid w:val="00CE250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70</Pages>
  <Words>10877</Words>
  <Characters>59826</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86</cp:revision>
  <cp:lastPrinted>2022-04-28T14:02:00Z</cp:lastPrinted>
  <dcterms:created xsi:type="dcterms:W3CDTF">2020-03-05T23:04:00Z</dcterms:created>
  <dcterms:modified xsi:type="dcterms:W3CDTF">2022-05-25T23:00:00Z</dcterms:modified>
</cp:coreProperties>
</file>