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D5" w:rsidRDefault="008900D5" w:rsidP="008900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FF0000"/>
          <w:sz w:val="33"/>
          <w:szCs w:val="33"/>
          <w:lang w:eastAsia="es-ES"/>
        </w:rPr>
      </w:pPr>
      <w:bookmarkStart w:id="0" w:name="_GoBack"/>
      <w:bookmarkEnd w:id="0"/>
      <w:proofErr w:type="spellStart"/>
      <w:r w:rsidRPr="008900D5">
        <w:rPr>
          <w:rFonts w:ascii="Arial" w:eastAsia="Times New Roman" w:hAnsi="Arial" w:cs="Arial"/>
          <w:b/>
          <w:bCs/>
          <w:color w:val="FF0000"/>
          <w:sz w:val="33"/>
          <w:szCs w:val="33"/>
          <w:lang w:eastAsia="es-ES"/>
        </w:rPr>
        <w:t>Multilink</w:t>
      </w:r>
      <w:proofErr w:type="spellEnd"/>
      <w:r w:rsidRPr="008900D5">
        <w:rPr>
          <w:rFonts w:ascii="Arial" w:eastAsia="Times New Roman" w:hAnsi="Arial" w:cs="Arial"/>
          <w:b/>
          <w:bCs/>
          <w:color w:val="FF0000"/>
          <w:sz w:val="33"/>
          <w:szCs w:val="33"/>
          <w:lang w:eastAsia="es-ES"/>
        </w:rPr>
        <w:t xml:space="preserve"> PPP</w:t>
      </w:r>
    </w:p>
    <w:p w:rsidR="008900D5" w:rsidRPr="008900D5" w:rsidRDefault="008900D5" w:rsidP="008900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FF0000"/>
          <w:sz w:val="33"/>
          <w:szCs w:val="33"/>
          <w:lang w:eastAsia="es-ES"/>
        </w:rPr>
      </w:pPr>
    </w:p>
    <w:p w:rsidR="008900D5" w:rsidRPr="008900D5" w:rsidRDefault="008900D5" w:rsidP="00890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Multilink</w:t>
      </w:r>
      <w:proofErr w:type="spellEnd"/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PPP provee un método para distribuir el tráfico a través de múltiples conexiones PPP paralelas.</w:t>
      </w:r>
    </w:p>
    <w:p w:rsidR="008900D5" w:rsidRPr="008900D5" w:rsidRDefault="008900D5" w:rsidP="008900D5">
      <w:pPr>
        <w:pStyle w:val="Prrafode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Está descrito en el RFC 1990.</w:t>
      </w:r>
    </w:p>
    <w:p w:rsidR="008900D5" w:rsidRPr="008900D5" w:rsidRDefault="008900D5" w:rsidP="008900D5">
      <w:pPr>
        <w:pStyle w:val="Prrafode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Combina múltiples enlaces físicos en un conjunto lógico que recibe el nombre de "</w:t>
      </w:r>
      <w:proofErr w:type="spellStart"/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Multilink</w:t>
      </w:r>
      <w:proofErr w:type="spellEnd"/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PPP”.</w:t>
      </w:r>
    </w:p>
    <w:p w:rsidR="008900D5" w:rsidRPr="008900D5" w:rsidRDefault="008900D5" w:rsidP="008900D5">
      <w:pPr>
        <w:pStyle w:val="Prrafode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Opera tanto sobre enlaces sincrónicos como asincrónicos, utilizando enlaces seriales con encapsulación PPP.</w:t>
      </w:r>
    </w:p>
    <w:p w:rsidR="008900D5" w:rsidRPr="008900D5" w:rsidRDefault="008900D5" w:rsidP="008900D5">
      <w:pPr>
        <w:pStyle w:val="Prrafode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 conjunto lógico MLP se presenta como una única interfaz virtual que conecta con el dispositivo remoto. Esto proporciona un único punto para aplicar las políticas de calidad de servicio.</w:t>
      </w:r>
    </w:p>
    <w:p w:rsidR="008900D5" w:rsidRPr="008900D5" w:rsidRDefault="008900D5" w:rsidP="008900D5">
      <w:pPr>
        <w:pStyle w:val="Prrafode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Todas las estadísticas de tráfico se registran sobre la interfaz virtual.</w:t>
      </w:r>
    </w:p>
    <w:p w:rsidR="008900D5" w:rsidRPr="008900D5" w:rsidRDefault="008900D5" w:rsidP="008900D5">
      <w:pPr>
        <w:pStyle w:val="Prrafode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Se pueden asociar hasta 10 enlaces seriales y hasta 8 enlaces PPPoE en un único </w:t>
      </w:r>
      <w:proofErr w:type="spellStart"/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multilink</w:t>
      </w:r>
      <w:proofErr w:type="spellEnd"/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8900D5" w:rsidRPr="008900D5" w:rsidRDefault="008900D5" w:rsidP="008900D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Aplicado sobre interfaces seriales provee algunas prestaciones importantes:</w:t>
      </w:r>
    </w:p>
    <w:p w:rsidR="008900D5" w:rsidRPr="008900D5" w:rsidRDefault="008900D5" w:rsidP="008900D5">
      <w:pPr>
        <w:pStyle w:val="Prrafode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Balanceo de carga sobre múltiples enlaces seriales.</w:t>
      </w:r>
    </w:p>
    <w:p w:rsidR="008900D5" w:rsidRPr="008900D5" w:rsidRDefault="008900D5" w:rsidP="008900D5">
      <w:pPr>
        <w:pStyle w:val="Prrafode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Idealmente los enlaces que componen el </w:t>
      </w:r>
      <w:proofErr w:type="spellStart"/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multilink</w:t>
      </w:r>
      <w:proofErr w:type="spellEnd"/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debieran ser del mismo ancho de banda. Sin embargo, también es posible mezclar enlaces de diferente ancho de banda.</w:t>
      </w:r>
    </w:p>
    <w:p w:rsidR="008900D5" w:rsidRPr="008900D5" w:rsidRDefault="008900D5" w:rsidP="008900D5">
      <w:pPr>
        <w:pStyle w:val="Prrafode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Permite interoperabilidad entre múltiples fabricantes.</w:t>
      </w:r>
    </w:p>
    <w:p w:rsidR="008900D5" w:rsidRPr="008900D5" w:rsidRDefault="008900D5" w:rsidP="008900D5">
      <w:pPr>
        <w:pStyle w:val="Prrafode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Mejora de la redundancia. Ante la caída de un enlace individual el tráfico se mantiene sobre los enlaces remanentes sin afectar la conexión.</w:t>
      </w:r>
    </w:p>
    <w:p w:rsidR="008900D5" w:rsidRPr="008900D5" w:rsidRDefault="008900D5" w:rsidP="008900D5">
      <w:pPr>
        <w:pStyle w:val="Prrafode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Posibilita la implementación de fragmentación e intercalado (LFI). Este mecanismo intercala el envío de paquetes de aplicaciones de tiempo real con paquetes de aplicaciones que no operan en tiempo real para </w:t>
      </w:r>
      <w:proofErr w:type="spellStart"/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reuducir</w:t>
      </w:r>
      <w:proofErr w:type="spellEnd"/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el </w:t>
      </w:r>
      <w:proofErr w:type="spellStart"/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delay</w:t>
      </w:r>
      <w:proofErr w:type="spellEnd"/>
      <w:r w:rsidRPr="008900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al que se someten los paquetes de aplicaciones de tiempo real.</w:t>
      </w:r>
    </w:p>
    <w:p w:rsidR="008900D5" w:rsidRDefault="008900D5" w:rsidP="008900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</w:p>
    <w:p w:rsidR="008900D5" w:rsidRDefault="008900D5" w:rsidP="008900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</w:p>
    <w:p w:rsidR="008900D5" w:rsidRPr="008900D5" w:rsidRDefault="008900D5" w:rsidP="00890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900D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Configuración de un enlace </w:t>
      </w:r>
      <w:proofErr w:type="spellStart"/>
      <w:r w:rsidRPr="008900D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multilink</w:t>
      </w:r>
      <w:proofErr w:type="spellEnd"/>
    </w:p>
    <w:p w:rsidR="008900D5" w:rsidRDefault="008900D5" w:rsidP="00AB1534"/>
    <w:p w:rsidR="008900D5" w:rsidRDefault="008900D5" w:rsidP="00AB1534">
      <w:r>
        <w:rPr>
          <w:noProof/>
          <w:lang w:eastAsia="es-ES"/>
        </w:rPr>
        <w:drawing>
          <wp:inline distT="0" distB="0" distL="0" distR="0">
            <wp:extent cx="3838575" cy="1514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D5" w:rsidRDefault="008900D5" w:rsidP="00AB1534">
      <w:r>
        <w:t xml:space="preserve">En </w:t>
      </w:r>
      <w:proofErr w:type="spellStart"/>
      <w:r>
        <w:t>Router</w:t>
      </w:r>
      <w:proofErr w:type="spellEnd"/>
      <w:r>
        <w:t xml:space="preserve"> 1</w:t>
      </w:r>
    </w:p>
    <w:p w:rsidR="00AB1534" w:rsidRDefault="00AB1534" w:rsidP="008900D5">
      <w:pPr>
        <w:spacing w:after="0"/>
      </w:pPr>
      <w:proofErr w:type="gramStart"/>
      <w:r>
        <w:t>interface</w:t>
      </w:r>
      <w:proofErr w:type="gramEnd"/>
      <w:r>
        <w:t xml:space="preserve"> Multilink1</w:t>
      </w:r>
    </w:p>
    <w:p w:rsidR="00AB1534" w:rsidRDefault="00AB1534" w:rsidP="008900D5">
      <w:pPr>
        <w:spacing w:after="0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192.168.100.</w:t>
      </w:r>
      <w:r w:rsidR="008900D5">
        <w:t>1</w:t>
      </w:r>
      <w:r>
        <w:t xml:space="preserve"> 255.255.255.252</w:t>
      </w:r>
    </w:p>
    <w:p w:rsidR="00AB1534" w:rsidRDefault="00AB1534" w:rsidP="008900D5">
      <w:pPr>
        <w:spacing w:after="0"/>
      </w:pPr>
      <w:r>
        <w:t xml:space="preserve"> </w:t>
      </w:r>
      <w:proofErr w:type="spellStart"/>
      <w:proofErr w:type="gramStart"/>
      <w:r>
        <w:t>ppp</w:t>
      </w:r>
      <w:proofErr w:type="spellEnd"/>
      <w:proofErr w:type="gramEnd"/>
      <w:r>
        <w:t xml:space="preserve"> </w:t>
      </w:r>
      <w:proofErr w:type="spellStart"/>
      <w:r>
        <w:t>multilink</w:t>
      </w:r>
      <w:proofErr w:type="spellEnd"/>
    </w:p>
    <w:p w:rsidR="00AB1534" w:rsidRDefault="00AB1534" w:rsidP="008900D5">
      <w:pPr>
        <w:spacing w:after="0"/>
      </w:pPr>
      <w:r>
        <w:t xml:space="preserve"> </w:t>
      </w:r>
      <w:proofErr w:type="spellStart"/>
      <w:proofErr w:type="gramStart"/>
      <w:r>
        <w:t>ppp</w:t>
      </w:r>
      <w:proofErr w:type="spellEnd"/>
      <w:proofErr w:type="gramEnd"/>
      <w:r>
        <w:t xml:space="preserve"> </w:t>
      </w:r>
      <w:proofErr w:type="spellStart"/>
      <w:r>
        <w:t>multilink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1</w:t>
      </w:r>
    </w:p>
    <w:p w:rsidR="008900D5" w:rsidRDefault="008900D5" w:rsidP="008900D5">
      <w:pPr>
        <w:spacing w:after="0"/>
      </w:pPr>
    </w:p>
    <w:p w:rsidR="00AB1534" w:rsidRDefault="00AB1534" w:rsidP="008900D5">
      <w:pPr>
        <w:spacing w:after="0"/>
      </w:pPr>
      <w:proofErr w:type="gramStart"/>
      <w:r>
        <w:t>interface</w:t>
      </w:r>
      <w:proofErr w:type="gramEnd"/>
      <w:r>
        <w:t xml:space="preserve"> Serial1/0</w:t>
      </w:r>
    </w:p>
    <w:p w:rsidR="00AB1534" w:rsidRDefault="00AB1534" w:rsidP="008900D5">
      <w:pPr>
        <w:spacing w:after="0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AB1534" w:rsidRDefault="00AB1534" w:rsidP="008900D5">
      <w:pPr>
        <w:spacing w:after="0"/>
      </w:pPr>
      <w:r>
        <w:t xml:space="preserve"> </w:t>
      </w:r>
      <w:proofErr w:type="spellStart"/>
      <w:proofErr w:type="gramStart"/>
      <w:r>
        <w:t>encapsulation</w:t>
      </w:r>
      <w:proofErr w:type="spellEnd"/>
      <w:proofErr w:type="gramEnd"/>
      <w:r>
        <w:t xml:space="preserve"> </w:t>
      </w:r>
      <w:proofErr w:type="spellStart"/>
      <w:r>
        <w:t>ppp</w:t>
      </w:r>
      <w:proofErr w:type="spellEnd"/>
    </w:p>
    <w:p w:rsidR="00AB1534" w:rsidRDefault="00AB1534" w:rsidP="008900D5">
      <w:pPr>
        <w:spacing w:after="0"/>
      </w:pPr>
      <w:proofErr w:type="gramStart"/>
      <w:r>
        <w:t>no</w:t>
      </w:r>
      <w:proofErr w:type="gramEnd"/>
      <w:r>
        <w:t xml:space="preserve"> </w:t>
      </w:r>
      <w:r>
        <w:t xml:space="preserve"> </w:t>
      </w:r>
      <w:proofErr w:type="spellStart"/>
      <w:r>
        <w:t>shutdown</w:t>
      </w:r>
      <w:proofErr w:type="spellEnd"/>
    </w:p>
    <w:p w:rsidR="00AB1534" w:rsidRDefault="00AB1534" w:rsidP="008900D5">
      <w:pPr>
        <w:spacing w:after="0"/>
      </w:pPr>
      <w:proofErr w:type="spellStart"/>
      <w:proofErr w:type="gramStart"/>
      <w:r>
        <w:t>ppp</w:t>
      </w:r>
      <w:proofErr w:type="spellEnd"/>
      <w:proofErr w:type="gramEnd"/>
      <w:r>
        <w:t xml:space="preserve"> </w:t>
      </w:r>
      <w:proofErr w:type="spellStart"/>
      <w:r>
        <w:t>multilink</w:t>
      </w:r>
      <w:proofErr w:type="spellEnd"/>
    </w:p>
    <w:p w:rsidR="00AB1534" w:rsidRDefault="00AB1534" w:rsidP="008900D5">
      <w:pPr>
        <w:spacing w:after="0"/>
      </w:pPr>
      <w:r>
        <w:lastRenderedPageBreak/>
        <w:t xml:space="preserve"> </w:t>
      </w:r>
      <w:proofErr w:type="spellStart"/>
      <w:proofErr w:type="gramStart"/>
      <w:r>
        <w:t>ppp</w:t>
      </w:r>
      <w:proofErr w:type="spellEnd"/>
      <w:proofErr w:type="gramEnd"/>
      <w:r>
        <w:t xml:space="preserve"> </w:t>
      </w:r>
      <w:proofErr w:type="spellStart"/>
      <w:r>
        <w:t>multilink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1</w:t>
      </w:r>
    </w:p>
    <w:p w:rsidR="00AB1534" w:rsidRDefault="00AB1534" w:rsidP="008900D5">
      <w:pPr>
        <w:spacing w:after="0"/>
      </w:pPr>
      <w:r>
        <w:t>!</w:t>
      </w:r>
    </w:p>
    <w:p w:rsidR="00AB1534" w:rsidRDefault="00AB1534" w:rsidP="008900D5">
      <w:pPr>
        <w:spacing w:after="0"/>
      </w:pPr>
      <w:proofErr w:type="gramStart"/>
      <w:r>
        <w:t>interface</w:t>
      </w:r>
      <w:proofErr w:type="gramEnd"/>
      <w:r>
        <w:t xml:space="preserve"> Serial1/1</w:t>
      </w:r>
    </w:p>
    <w:p w:rsidR="00AB1534" w:rsidRDefault="00AB1534" w:rsidP="008900D5">
      <w:pPr>
        <w:spacing w:after="0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AB1534" w:rsidRDefault="00AB1534" w:rsidP="008900D5">
      <w:pPr>
        <w:spacing w:after="0"/>
      </w:pPr>
      <w:r>
        <w:t xml:space="preserve"> </w:t>
      </w:r>
      <w:proofErr w:type="spellStart"/>
      <w:proofErr w:type="gramStart"/>
      <w:r>
        <w:t>encapsulation</w:t>
      </w:r>
      <w:proofErr w:type="spellEnd"/>
      <w:proofErr w:type="gramEnd"/>
      <w:r>
        <w:t xml:space="preserve"> </w:t>
      </w:r>
      <w:proofErr w:type="spellStart"/>
      <w:r>
        <w:t>ppp</w:t>
      </w:r>
      <w:proofErr w:type="spellEnd"/>
    </w:p>
    <w:p w:rsidR="008900D5" w:rsidRDefault="008900D5" w:rsidP="008900D5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multilink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multilink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</w:t>
      </w:r>
    </w:p>
    <w:p w:rsidR="008900D5" w:rsidRDefault="008900D5" w:rsidP="008900D5">
      <w:pPr>
        <w:spacing w:after="0"/>
      </w:pPr>
      <w:proofErr w:type="gramStart"/>
      <w:r>
        <w:t>no</w:t>
      </w:r>
      <w:proofErr w:type="gramEnd"/>
      <w:r>
        <w:t xml:space="preserve">  </w:t>
      </w:r>
      <w:proofErr w:type="spellStart"/>
      <w:r>
        <w:t>shutdown</w:t>
      </w:r>
      <w:proofErr w:type="spellEnd"/>
    </w:p>
    <w:p w:rsidR="008900D5" w:rsidRDefault="008900D5" w:rsidP="008900D5"/>
    <w:p w:rsidR="008900D5" w:rsidRDefault="008900D5" w:rsidP="008900D5">
      <w:r>
        <w:t xml:space="preserve">En </w:t>
      </w:r>
      <w:proofErr w:type="spellStart"/>
      <w:r>
        <w:t>Router</w:t>
      </w:r>
      <w:proofErr w:type="spellEnd"/>
      <w:r>
        <w:t xml:space="preserve"> 2</w:t>
      </w:r>
    </w:p>
    <w:p w:rsidR="008900D5" w:rsidRDefault="008900D5" w:rsidP="008900D5">
      <w:pPr>
        <w:spacing w:after="0"/>
      </w:pPr>
      <w:proofErr w:type="gramStart"/>
      <w:r>
        <w:t>interface</w:t>
      </w:r>
      <w:proofErr w:type="gramEnd"/>
      <w:r>
        <w:t xml:space="preserve"> Multilink1</w:t>
      </w:r>
    </w:p>
    <w:p w:rsidR="008900D5" w:rsidRDefault="008900D5" w:rsidP="008900D5">
      <w:pPr>
        <w:spacing w:after="0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192.168.100.</w:t>
      </w:r>
      <w:r>
        <w:t>2</w:t>
      </w:r>
      <w:r>
        <w:t xml:space="preserve"> 255.255.255.252</w:t>
      </w:r>
    </w:p>
    <w:p w:rsidR="008900D5" w:rsidRDefault="008900D5" w:rsidP="008900D5">
      <w:pPr>
        <w:spacing w:after="0"/>
      </w:pPr>
      <w:r>
        <w:t xml:space="preserve"> </w:t>
      </w:r>
      <w:proofErr w:type="spellStart"/>
      <w:proofErr w:type="gramStart"/>
      <w:r>
        <w:t>ppp</w:t>
      </w:r>
      <w:proofErr w:type="spellEnd"/>
      <w:proofErr w:type="gramEnd"/>
      <w:r>
        <w:t xml:space="preserve"> </w:t>
      </w:r>
      <w:proofErr w:type="spellStart"/>
      <w:r>
        <w:t>multilink</w:t>
      </w:r>
      <w:proofErr w:type="spellEnd"/>
    </w:p>
    <w:p w:rsidR="008900D5" w:rsidRDefault="008900D5" w:rsidP="008900D5">
      <w:pPr>
        <w:spacing w:after="0"/>
      </w:pPr>
      <w:r>
        <w:t xml:space="preserve"> </w:t>
      </w:r>
      <w:proofErr w:type="spellStart"/>
      <w:proofErr w:type="gramStart"/>
      <w:r>
        <w:t>ppp</w:t>
      </w:r>
      <w:proofErr w:type="spellEnd"/>
      <w:proofErr w:type="gramEnd"/>
      <w:r>
        <w:t xml:space="preserve"> </w:t>
      </w:r>
      <w:proofErr w:type="spellStart"/>
      <w:r>
        <w:t>multilink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1</w:t>
      </w:r>
    </w:p>
    <w:p w:rsidR="008900D5" w:rsidRDefault="008900D5" w:rsidP="008900D5">
      <w:pPr>
        <w:spacing w:after="0"/>
      </w:pPr>
    </w:p>
    <w:p w:rsidR="008900D5" w:rsidRDefault="008900D5" w:rsidP="008900D5">
      <w:pPr>
        <w:spacing w:after="0"/>
      </w:pPr>
      <w:proofErr w:type="gramStart"/>
      <w:r>
        <w:t>interface</w:t>
      </w:r>
      <w:proofErr w:type="gramEnd"/>
      <w:r>
        <w:t xml:space="preserve"> Serial1/0</w:t>
      </w:r>
    </w:p>
    <w:p w:rsidR="008900D5" w:rsidRDefault="008900D5" w:rsidP="008900D5">
      <w:pPr>
        <w:spacing w:after="0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8900D5" w:rsidRDefault="008900D5" w:rsidP="008900D5">
      <w:pPr>
        <w:spacing w:after="0"/>
      </w:pPr>
      <w:r>
        <w:t xml:space="preserve"> </w:t>
      </w:r>
      <w:proofErr w:type="spellStart"/>
      <w:proofErr w:type="gramStart"/>
      <w:r>
        <w:t>encapsulation</w:t>
      </w:r>
      <w:proofErr w:type="spellEnd"/>
      <w:proofErr w:type="gramEnd"/>
      <w:r>
        <w:t xml:space="preserve"> </w:t>
      </w:r>
      <w:proofErr w:type="spellStart"/>
      <w:r>
        <w:t>ppp</w:t>
      </w:r>
      <w:proofErr w:type="spellEnd"/>
    </w:p>
    <w:p w:rsidR="008900D5" w:rsidRDefault="008900D5" w:rsidP="008900D5">
      <w:pPr>
        <w:spacing w:after="0"/>
      </w:pPr>
      <w:proofErr w:type="gramStart"/>
      <w:r>
        <w:t>no</w:t>
      </w:r>
      <w:proofErr w:type="gramEnd"/>
      <w:r>
        <w:t xml:space="preserve">  </w:t>
      </w:r>
      <w:proofErr w:type="spellStart"/>
      <w:r>
        <w:t>shutdown</w:t>
      </w:r>
      <w:proofErr w:type="spellEnd"/>
    </w:p>
    <w:p w:rsidR="008900D5" w:rsidRDefault="008900D5" w:rsidP="008900D5">
      <w:pPr>
        <w:spacing w:after="0"/>
      </w:pPr>
      <w:proofErr w:type="spellStart"/>
      <w:proofErr w:type="gramStart"/>
      <w:r>
        <w:t>ppp</w:t>
      </w:r>
      <w:proofErr w:type="spellEnd"/>
      <w:proofErr w:type="gramEnd"/>
      <w:r>
        <w:t xml:space="preserve"> </w:t>
      </w:r>
      <w:proofErr w:type="spellStart"/>
      <w:r>
        <w:t>multilink</w:t>
      </w:r>
      <w:proofErr w:type="spellEnd"/>
    </w:p>
    <w:p w:rsidR="008900D5" w:rsidRDefault="008900D5" w:rsidP="008900D5">
      <w:pPr>
        <w:spacing w:after="0"/>
      </w:pPr>
      <w:r>
        <w:t xml:space="preserve"> </w:t>
      </w:r>
      <w:proofErr w:type="spellStart"/>
      <w:proofErr w:type="gramStart"/>
      <w:r>
        <w:t>ppp</w:t>
      </w:r>
      <w:proofErr w:type="spellEnd"/>
      <w:proofErr w:type="gramEnd"/>
      <w:r>
        <w:t xml:space="preserve"> </w:t>
      </w:r>
      <w:proofErr w:type="spellStart"/>
      <w:r>
        <w:t>multilink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1</w:t>
      </w:r>
    </w:p>
    <w:p w:rsidR="008900D5" w:rsidRDefault="008900D5" w:rsidP="008900D5">
      <w:pPr>
        <w:spacing w:after="0"/>
      </w:pPr>
      <w:r>
        <w:t>!</w:t>
      </w:r>
    </w:p>
    <w:p w:rsidR="008900D5" w:rsidRDefault="008900D5" w:rsidP="008900D5">
      <w:pPr>
        <w:spacing w:after="0"/>
      </w:pPr>
      <w:proofErr w:type="gramStart"/>
      <w:r>
        <w:t>interface</w:t>
      </w:r>
      <w:proofErr w:type="gramEnd"/>
      <w:r>
        <w:t xml:space="preserve"> Serial1/1</w:t>
      </w:r>
    </w:p>
    <w:p w:rsidR="008900D5" w:rsidRDefault="008900D5" w:rsidP="008900D5">
      <w:pPr>
        <w:spacing w:after="0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8900D5" w:rsidRDefault="008900D5" w:rsidP="008900D5">
      <w:pPr>
        <w:spacing w:after="0"/>
      </w:pPr>
      <w:r>
        <w:t xml:space="preserve"> </w:t>
      </w:r>
      <w:proofErr w:type="spellStart"/>
      <w:proofErr w:type="gramStart"/>
      <w:r>
        <w:t>encapsulation</w:t>
      </w:r>
      <w:proofErr w:type="spellEnd"/>
      <w:proofErr w:type="gramEnd"/>
      <w:r>
        <w:t xml:space="preserve"> </w:t>
      </w:r>
      <w:proofErr w:type="spellStart"/>
      <w:r>
        <w:t>ppp</w:t>
      </w:r>
      <w:proofErr w:type="spellEnd"/>
    </w:p>
    <w:p w:rsidR="008900D5" w:rsidRDefault="008900D5" w:rsidP="008900D5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multilink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multilink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</w:t>
      </w:r>
    </w:p>
    <w:p w:rsidR="008900D5" w:rsidRDefault="008900D5" w:rsidP="008900D5">
      <w:pPr>
        <w:spacing w:after="0"/>
      </w:pPr>
      <w:proofErr w:type="gramStart"/>
      <w:r>
        <w:t>no</w:t>
      </w:r>
      <w:proofErr w:type="gramEnd"/>
      <w:r>
        <w:t xml:space="preserve">  </w:t>
      </w:r>
      <w:proofErr w:type="spellStart"/>
      <w:r>
        <w:t>shutdown</w:t>
      </w:r>
      <w:proofErr w:type="spellEnd"/>
    </w:p>
    <w:p w:rsidR="008900D5" w:rsidRDefault="008900D5" w:rsidP="008900D5"/>
    <w:p w:rsidR="008900D5" w:rsidRDefault="008900D5" w:rsidP="008900D5"/>
    <w:p w:rsidR="008900D5" w:rsidRDefault="008900D5" w:rsidP="008900D5"/>
    <w:p w:rsidR="008900D5" w:rsidRPr="00AB1534" w:rsidRDefault="008900D5" w:rsidP="00AB1534"/>
    <w:sectPr w:rsidR="008900D5" w:rsidRPr="00AB1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B0BBB"/>
    <w:multiLevelType w:val="hybridMultilevel"/>
    <w:tmpl w:val="91109E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300CF"/>
    <w:multiLevelType w:val="multilevel"/>
    <w:tmpl w:val="63FA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EA67D1"/>
    <w:multiLevelType w:val="multilevel"/>
    <w:tmpl w:val="FD86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34"/>
    <w:rsid w:val="008900D5"/>
    <w:rsid w:val="00A702F9"/>
    <w:rsid w:val="00AB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900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153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1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534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900D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890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900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153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1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534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900D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89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instructor</cp:lastModifiedBy>
  <cp:revision>1</cp:revision>
  <dcterms:created xsi:type="dcterms:W3CDTF">2018-01-19T00:24:00Z</dcterms:created>
  <dcterms:modified xsi:type="dcterms:W3CDTF">2018-01-19T00:41:00Z</dcterms:modified>
</cp:coreProperties>
</file>