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8C9C0" w14:textId="77777777" w:rsidR="001E60B4" w:rsidRPr="00623C9D" w:rsidRDefault="001E60B4">
      <w:pPr>
        <w:widowControl w:val="0"/>
        <w:pBdr>
          <w:top w:val="nil"/>
          <w:left w:val="nil"/>
          <w:bottom w:val="nil"/>
          <w:right w:val="nil"/>
          <w:between w:val="nil"/>
        </w:pBdr>
        <w:rPr>
          <w:lang w:val="es-AR"/>
        </w:rPr>
      </w:pPr>
    </w:p>
    <w:p w14:paraId="2780A20B" w14:textId="77777777" w:rsidR="001E60B4" w:rsidRPr="00623C9D" w:rsidRDefault="00623C9D">
      <w:pPr>
        <w:ind w:left="567" w:hanging="567"/>
        <w:jc w:val="center"/>
        <w:rPr>
          <w:rFonts w:ascii="Calibri" w:eastAsia="Calibri" w:hAnsi="Calibri" w:cs="Calibri"/>
          <w:sz w:val="48"/>
          <w:szCs w:val="48"/>
          <w:lang w:val="es-AR"/>
        </w:rPr>
      </w:pPr>
      <w:r w:rsidRPr="00623C9D">
        <w:rPr>
          <w:rFonts w:ascii="Calibri" w:eastAsia="Calibri" w:hAnsi="Calibri" w:cs="Calibri"/>
          <w:noProof/>
          <w:sz w:val="48"/>
          <w:szCs w:val="48"/>
          <w:lang w:val="es-AR"/>
        </w:rPr>
        <w:drawing>
          <wp:inline distT="0" distB="0" distL="0" distR="0" wp14:anchorId="62D9ACA9" wp14:editId="53C1BCB7">
            <wp:extent cx="2562225" cy="3200400"/>
            <wp:effectExtent l="0" t="0" r="0" b="0"/>
            <wp:docPr id="46" name="image9.png" descr="logo-universidad-abierta-interamericana"/>
            <wp:cNvGraphicFramePr/>
            <a:graphic xmlns:a="http://schemas.openxmlformats.org/drawingml/2006/main">
              <a:graphicData uri="http://schemas.openxmlformats.org/drawingml/2006/picture">
                <pic:pic xmlns:pic="http://schemas.openxmlformats.org/drawingml/2006/picture">
                  <pic:nvPicPr>
                    <pic:cNvPr id="0" name="image9.png" descr="logo-universidad-abierta-interamericana"/>
                    <pic:cNvPicPr preferRelativeResize="0"/>
                  </pic:nvPicPr>
                  <pic:blipFill>
                    <a:blip r:embed="rId9"/>
                    <a:srcRect l="13280" t="6233" r="13819" b="2708"/>
                    <a:stretch>
                      <a:fillRect/>
                    </a:stretch>
                  </pic:blipFill>
                  <pic:spPr>
                    <a:xfrm>
                      <a:off x="0" y="0"/>
                      <a:ext cx="2562225" cy="3200400"/>
                    </a:xfrm>
                    <a:prstGeom prst="rect">
                      <a:avLst/>
                    </a:prstGeom>
                    <a:ln/>
                  </pic:spPr>
                </pic:pic>
              </a:graphicData>
            </a:graphic>
          </wp:inline>
        </w:drawing>
      </w:r>
    </w:p>
    <w:p w14:paraId="0CD54AEE" w14:textId="77777777" w:rsidR="001E60B4" w:rsidRPr="00623C9D" w:rsidRDefault="001E60B4">
      <w:pPr>
        <w:ind w:left="567" w:hanging="567"/>
        <w:rPr>
          <w:rFonts w:ascii="Calibri" w:eastAsia="Calibri" w:hAnsi="Calibri" w:cs="Calibri"/>
          <w:b/>
          <w:sz w:val="48"/>
          <w:szCs w:val="48"/>
          <w:u w:val="single"/>
          <w:lang w:val="es-AR"/>
        </w:rPr>
      </w:pPr>
    </w:p>
    <w:p w14:paraId="6DA83226" w14:textId="3CB233F4" w:rsidR="001E60B4" w:rsidRPr="00623C9D" w:rsidRDefault="00623C9D">
      <w:pPr>
        <w:rPr>
          <w:rFonts w:ascii="Calibri" w:eastAsia="Calibri" w:hAnsi="Calibri" w:cs="Calibri"/>
          <w:b/>
          <w:sz w:val="28"/>
          <w:szCs w:val="28"/>
          <w:u w:val="single"/>
          <w:lang w:val="es-AR"/>
        </w:rPr>
      </w:pPr>
      <w:r w:rsidRPr="00623C9D">
        <w:rPr>
          <w:rFonts w:ascii="Calibri" w:eastAsia="Calibri" w:hAnsi="Calibri" w:cs="Calibri"/>
          <w:b/>
          <w:sz w:val="28"/>
          <w:szCs w:val="28"/>
          <w:u w:val="single"/>
          <w:lang w:val="es-AR"/>
        </w:rPr>
        <w:t>MATERIA</w:t>
      </w:r>
      <w:r w:rsidRPr="00623C9D">
        <w:rPr>
          <w:rFonts w:ascii="Calibri" w:eastAsia="Calibri" w:hAnsi="Calibri" w:cs="Calibri"/>
          <w:b/>
          <w:sz w:val="28"/>
          <w:szCs w:val="28"/>
          <w:lang w:val="es-AR"/>
        </w:rPr>
        <w:t>:</w:t>
      </w:r>
      <w:r w:rsidRPr="00623C9D">
        <w:rPr>
          <w:rFonts w:ascii="Calibri" w:eastAsia="Calibri" w:hAnsi="Calibri" w:cs="Calibri"/>
          <w:sz w:val="28"/>
          <w:szCs w:val="28"/>
          <w:lang w:val="es-AR"/>
        </w:rPr>
        <w:tab/>
      </w:r>
      <w:r w:rsidR="009F23A6">
        <w:rPr>
          <w:rFonts w:ascii="Calibri" w:eastAsia="Calibri" w:hAnsi="Calibri" w:cs="Calibri"/>
          <w:sz w:val="28"/>
          <w:szCs w:val="28"/>
          <w:lang w:val="es-AR"/>
        </w:rPr>
        <w:t>Electromagnetismo II</w:t>
      </w:r>
    </w:p>
    <w:p w14:paraId="6898C3A7" w14:textId="77777777" w:rsidR="001E60B4" w:rsidRPr="00623C9D" w:rsidRDefault="001E60B4">
      <w:pPr>
        <w:ind w:left="567" w:hanging="567"/>
        <w:rPr>
          <w:rFonts w:ascii="Calibri" w:eastAsia="Calibri" w:hAnsi="Calibri" w:cs="Calibri"/>
          <w:b/>
          <w:sz w:val="28"/>
          <w:szCs w:val="28"/>
          <w:u w:val="single"/>
          <w:lang w:val="es-AR"/>
        </w:rPr>
      </w:pPr>
    </w:p>
    <w:p w14:paraId="4796D494" w14:textId="39286059" w:rsidR="001E60B4" w:rsidRPr="00623C9D" w:rsidRDefault="00623C9D">
      <w:pPr>
        <w:ind w:left="567" w:hanging="567"/>
        <w:rPr>
          <w:rFonts w:ascii="Calibri" w:eastAsia="Calibri" w:hAnsi="Calibri" w:cs="Calibri"/>
          <w:sz w:val="28"/>
          <w:szCs w:val="28"/>
          <w:lang w:val="es-AR"/>
        </w:rPr>
      </w:pPr>
      <w:r w:rsidRPr="00623C9D">
        <w:rPr>
          <w:rFonts w:ascii="Calibri" w:eastAsia="Calibri" w:hAnsi="Calibri" w:cs="Calibri"/>
          <w:b/>
          <w:sz w:val="28"/>
          <w:szCs w:val="28"/>
          <w:u w:val="single"/>
          <w:lang w:val="es-AR"/>
        </w:rPr>
        <w:t>TEMA</w:t>
      </w:r>
      <w:r w:rsidRPr="00623C9D">
        <w:rPr>
          <w:rFonts w:ascii="Calibri" w:eastAsia="Calibri" w:hAnsi="Calibri" w:cs="Calibri"/>
          <w:b/>
          <w:sz w:val="28"/>
          <w:szCs w:val="28"/>
          <w:lang w:val="es-AR"/>
        </w:rPr>
        <w:t>:</w:t>
      </w:r>
      <w:r w:rsidRPr="00623C9D">
        <w:rPr>
          <w:rFonts w:ascii="Calibri" w:eastAsia="Calibri" w:hAnsi="Calibri" w:cs="Calibri"/>
          <w:sz w:val="28"/>
          <w:szCs w:val="28"/>
          <w:lang w:val="es-AR"/>
        </w:rPr>
        <w:tab/>
      </w:r>
      <w:r w:rsidR="009F23A6">
        <w:rPr>
          <w:rFonts w:ascii="Calibri" w:eastAsia="Calibri" w:hAnsi="Calibri" w:cs="Calibri"/>
          <w:sz w:val="28"/>
          <w:szCs w:val="28"/>
          <w:lang w:val="es-AR"/>
        </w:rPr>
        <w:t>Laboratorio “Uso del osciloscopio”</w:t>
      </w:r>
    </w:p>
    <w:p w14:paraId="006615B9" w14:textId="77777777" w:rsidR="001E60B4" w:rsidRPr="00623C9D" w:rsidRDefault="001E60B4">
      <w:pPr>
        <w:rPr>
          <w:rFonts w:ascii="Calibri" w:eastAsia="Calibri" w:hAnsi="Calibri" w:cs="Calibri"/>
          <w:b/>
          <w:sz w:val="28"/>
          <w:szCs w:val="28"/>
          <w:u w:val="single"/>
          <w:lang w:val="es-AR"/>
        </w:rPr>
      </w:pPr>
    </w:p>
    <w:p w14:paraId="675C1985" w14:textId="77777777" w:rsidR="001E60B4" w:rsidRPr="00623C9D" w:rsidRDefault="00623C9D">
      <w:pPr>
        <w:ind w:left="567" w:hanging="567"/>
        <w:rPr>
          <w:rFonts w:ascii="Calibri" w:eastAsia="Calibri" w:hAnsi="Calibri" w:cs="Calibri"/>
          <w:sz w:val="28"/>
          <w:szCs w:val="28"/>
          <w:lang w:val="es-AR"/>
        </w:rPr>
      </w:pPr>
      <w:r w:rsidRPr="00623C9D">
        <w:rPr>
          <w:rFonts w:ascii="Calibri" w:eastAsia="Calibri" w:hAnsi="Calibri" w:cs="Calibri"/>
          <w:b/>
          <w:sz w:val="28"/>
          <w:szCs w:val="28"/>
          <w:u w:val="single"/>
          <w:lang w:val="es-AR"/>
        </w:rPr>
        <w:t>VERSIÓN</w:t>
      </w:r>
      <w:r w:rsidRPr="00623C9D">
        <w:rPr>
          <w:rFonts w:ascii="Calibri" w:eastAsia="Calibri" w:hAnsi="Calibri" w:cs="Calibri"/>
          <w:b/>
          <w:sz w:val="28"/>
          <w:szCs w:val="28"/>
          <w:lang w:val="es-AR"/>
        </w:rPr>
        <w:t>:</w:t>
      </w:r>
      <w:r w:rsidRPr="00623C9D">
        <w:rPr>
          <w:rFonts w:ascii="Calibri" w:eastAsia="Calibri" w:hAnsi="Calibri" w:cs="Calibri"/>
          <w:sz w:val="28"/>
          <w:szCs w:val="28"/>
          <w:lang w:val="es-AR"/>
        </w:rPr>
        <w:tab/>
        <w:t>1.1</w:t>
      </w:r>
    </w:p>
    <w:p w14:paraId="534BEFD0" w14:textId="77777777" w:rsidR="001E60B4" w:rsidRPr="00623C9D" w:rsidRDefault="001E60B4">
      <w:pPr>
        <w:ind w:left="567" w:hanging="567"/>
        <w:rPr>
          <w:rFonts w:ascii="Calibri" w:eastAsia="Calibri" w:hAnsi="Calibri" w:cs="Calibri"/>
          <w:sz w:val="28"/>
          <w:szCs w:val="28"/>
          <w:lang w:val="es-AR"/>
        </w:rPr>
      </w:pPr>
    </w:p>
    <w:p w14:paraId="233BE764" w14:textId="41E0DF9F" w:rsidR="001E60B4" w:rsidRPr="00623C9D" w:rsidRDefault="00623C9D">
      <w:pPr>
        <w:ind w:left="567" w:hanging="567"/>
        <w:rPr>
          <w:rFonts w:ascii="Calibri" w:eastAsia="Calibri" w:hAnsi="Calibri" w:cs="Calibri"/>
          <w:sz w:val="28"/>
          <w:szCs w:val="28"/>
          <w:lang w:val="es-AR"/>
        </w:rPr>
      </w:pPr>
      <w:r w:rsidRPr="00623C9D">
        <w:rPr>
          <w:rFonts w:ascii="Calibri" w:eastAsia="Calibri" w:hAnsi="Calibri" w:cs="Calibri"/>
          <w:b/>
          <w:sz w:val="28"/>
          <w:szCs w:val="28"/>
          <w:u w:val="single"/>
          <w:lang w:val="es-AR"/>
        </w:rPr>
        <w:t>FECHA</w:t>
      </w:r>
      <w:r w:rsidRPr="00623C9D">
        <w:rPr>
          <w:rFonts w:ascii="Calibri" w:eastAsia="Calibri" w:hAnsi="Calibri" w:cs="Calibri"/>
          <w:b/>
          <w:sz w:val="28"/>
          <w:szCs w:val="28"/>
          <w:lang w:val="es-AR"/>
        </w:rPr>
        <w:t>:</w:t>
      </w:r>
      <w:r w:rsidRPr="00623C9D">
        <w:rPr>
          <w:rFonts w:ascii="Calibri" w:eastAsia="Calibri" w:hAnsi="Calibri" w:cs="Calibri"/>
          <w:sz w:val="28"/>
          <w:szCs w:val="28"/>
          <w:lang w:val="es-AR"/>
        </w:rPr>
        <w:tab/>
      </w:r>
      <w:proofErr w:type="gramStart"/>
      <w:r w:rsidR="009F23A6">
        <w:rPr>
          <w:rFonts w:ascii="Calibri" w:eastAsia="Calibri" w:hAnsi="Calibri" w:cs="Calibri"/>
          <w:sz w:val="28"/>
          <w:szCs w:val="28"/>
          <w:lang w:val="es-AR"/>
        </w:rPr>
        <w:t>Mayo</w:t>
      </w:r>
      <w:proofErr w:type="gramEnd"/>
      <w:r w:rsidR="00957E04">
        <w:rPr>
          <w:rFonts w:ascii="Calibri" w:eastAsia="Calibri" w:hAnsi="Calibri" w:cs="Calibri"/>
          <w:sz w:val="28"/>
          <w:szCs w:val="28"/>
          <w:lang w:val="es-AR"/>
        </w:rPr>
        <w:t xml:space="preserve"> de 202</w:t>
      </w:r>
      <w:r w:rsidR="008E7141">
        <w:rPr>
          <w:rFonts w:ascii="Calibri" w:eastAsia="Calibri" w:hAnsi="Calibri" w:cs="Calibri"/>
          <w:sz w:val="28"/>
          <w:szCs w:val="28"/>
          <w:lang w:val="es-AR"/>
        </w:rPr>
        <w:t>2</w:t>
      </w:r>
    </w:p>
    <w:p w14:paraId="4C289F39" w14:textId="77777777" w:rsidR="001E60B4" w:rsidRPr="00623C9D" w:rsidRDefault="001E60B4">
      <w:pPr>
        <w:rPr>
          <w:rFonts w:ascii="Calibri" w:eastAsia="Calibri" w:hAnsi="Calibri" w:cs="Calibri"/>
          <w:sz w:val="28"/>
          <w:szCs w:val="28"/>
          <w:lang w:val="es-AR"/>
        </w:rPr>
      </w:pPr>
    </w:p>
    <w:p w14:paraId="4D713AE1" w14:textId="50329ED6" w:rsidR="001E60B4" w:rsidRPr="00623C9D" w:rsidRDefault="00623C9D">
      <w:pPr>
        <w:ind w:left="567" w:hanging="567"/>
        <w:rPr>
          <w:rFonts w:ascii="Calibri" w:eastAsia="Calibri" w:hAnsi="Calibri" w:cs="Calibri"/>
          <w:sz w:val="28"/>
          <w:szCs w:val="28"/>
          <w:lang w:val="es-AR"/>
        </w:rPr>
      </w:pPr>
      <w:r w:rsidRPr="00623C9D">
        <w:rPr>
          <w:rFonts w:ascii="Calibri" w:eastAsia="Calibri" w:hAnsi="Calibri" w:cs="Calibri"/>
          <w:b/>
          <w:sz w:val="28"/>
          <w:szCs w:val="28"/>
          <w:u w:val="single"/>
          <w:lang w:val="es-AR"/>
        </w:rPr>
        <w:t>PROFESOR:</w:t>
      </w:r>
      <w:r w:rsidRPr="00623C9D">
        <w:rPr>
          <w:rFonts w:ascii="Calibri" w:eastAsia="Calibri" w:hAnsi="Calibri" w:cs="Calibri"/>
          <w:sz w:val="28"/>
          <w:szCs w:val="28"/>
          <w:lang w:val="es-AR"/>
        </w:rPr>
        <w:tab/>
      </w:r>
      <w:r w:rsidR="00957E04">
        <w:rPr>
          <w:rFonts w:ascii="Calibri" w:eastAsia="Calibri" w:hAnsi="Calibri" w:cs="Calibri"/>
          <w:sz w:val="28"/>
          <w:szCs w:val="28"/>
          <w:lang w:val="es-AR"/>
        </w:rPr>
        <w:t xml:space="preserve">Sr. </w:t>
      </w:r>
      <w:r w:rsidR="009F23A6">
        <w:rPr>
          <w:rFonts w:ascii="Calibri" w:eastAsia="Calibri" w:hAnsi="Calibri" w:cs="Calibri"/>
          <w:sz w:val="28"/>
          <w:szCs w:val="28"/>
          <w:lang w:val="es-AR"/>
        </w:rPr>
        <w:t>Marcos</w:t>
      </w:r>
      <w:r w:rsidR="00957E04">
        <w:rPr>
          <w:rFonts w:ascii="Calibri" w:eastAsia="Calibri" w:hAnsi="Calibri" w:cs="Calibri"/>
          <w:sz w:val="28"/>
          <w:szCs w:val="28"/>
          <w:lang w:val="es-AR"/>
        </w:rPr>
        <w:t xml:space="preserve"> </w:t>
      </w:r>
      <w:r w:rsidR="009F23A6">
        <w:rPr>
          <w:rFonts w:ascii="Calibri" w:eastAsia="Calibri" w:hAnsi="Calibri" w:cs="Calibri"/>
          <w:sz w:val="28"/>
          <w:szCs w:val="28"/>
          <w:lang w:val="es-AR"/>
        </w:rPr>
        <w:t>Sola</w:t>
      </w:r>
    </w:p>
    <w:p w14:paraId="0BEC962B" w14:textId="77777777" w:rsidR="001E60B4" w:rsidRPr="00623C9D" w:rsidRDefault="001E60B4">
      <w:pPr>
        <w:rPr>
          <w:rFonts w:ascii="Calibri" w:eastAsia="Calibri" w:hAnsi="Calibri" w:cs="Calibri"/>
          <w:sz w:val="28"/>
          <w:szCs w:val="28"/>
          <w:lang w:val="es-AR"/>
        </w:rPr>
      </w:pPr>
    </w:p>
    <w:p w14:paraId="0E49AD97" w14:textId="4BCB8AF2" w:rsidR="001E60B4" w:rsidRPr="00623C9D" w:rsidRDefault="00623C9D">
      <w:pPr>
        <w:ind w:left="857" w:hanging="857"/>
        <w:rPr>
          <w:rFonts w:ascii="Calibri" w:eastAsia="Calibri" w:hAnsi="Calibri" w:cs="Calibri"/>
          <w:sz w:val="28"/>
          <w:szCs w:val="28"/>
          <w:lang w:val="es-AR"/>
        </w:rPr>
      </w:pPr>
      <w:r w:rsidRPr="00623C9D">
        <w:rPr>
          <w:rFonts w:ascii="Calibri" w:eastAsia="Calibri" w:hAnsi="Calibri" w:cs="Calibri"/>
          <w:b/>
          <w:sz w:val="28"/>
          <w:szCs w:val="28"/>
          <w:u w:val="single"/>
          <w:lang w:val="es-AR"/>
        </w:rPr>
        <w:t>ALUMNOS</w:t>
      </w:r>
      <w:r w:rsidRPr="00623C9D">
        <w:rPr>
          <w:rFonts w:ascii="Calibri" w:eastAsia="Calibri" w:hAnsi="Calibri" w:cs="Calibri"/>
          <w:b/>
          <w:sz w:val="28"/>
          <w:szCs w:val="28"/>
          <w:lang w:val="es-AR"/>
        </w:rPr>
        <w:t>:</w:t>
      </w:r>
      <w:r w:rsidRPr="00623C9D">
        <w:rPr>
          <w:rFonts w:ascii="Calibri" w:eastAsia="Calibri" w:hAnsi="Calibri" w:cs="Calibri"/>
          <w:sz w:val="28"/>
          <w:szCs w:val="28"/>
          <w:lang w:val="es-AR"/>
        </w:rPr>
        <w:tab/>
      </w:r>
      <w:r w:rsidR="009F23A6">
        <w:rPr>
          <w:rFonts w:ascii="Calibri" w:eastAsia="Calibri" w:hAnsi="Calibri" w:cs="Calibri"/>
          <w:sz w:val="28"/>
          <w:szCs w:val="28"/>
          <w:lang w:val="es-AR"/>
        </w:rPr>
        <w:t>Aragón, Florencia</w:t>
      </w:r>
    </w:p>
    <w:p w14:paraId="3B9535A6" w14:textId="7E78D6F7" w:rsidR="001E60B4" w:rsidRPr="00623C9D" w:rsidRDefault="009F23A6">
      <w:pPr>
        <w:ind w:left="2297" w:hanging="856"/>
        <w:rPr>
          <w:rFonts w:ascii="Calibri" w:eastAsia="Calibri" w:hAnsi="Calibri" w:cs="Calibri"/>
          <w:sz w:val="28"/>
          <w:szCs w:val="28"/>
          <w:lang w:val="es-AR"/>
        </w:rPr>
      </w:pPr>
      <w:r>
        <w:rPr>
          <w:rFonts w:ascii="Calibri" w:eastAsia="Calibri" w:hAnsi="Calibri" w:cs="Calibri"/>
          <w:sz w:val="28"/>
          <w:szCs w:val="28"/>
          <w:lang w:val="es-AR"/>
        </w:rPr>
        <w:t>Covarrubias, Bárbara</w:t>
      </w:r>
    </w:p>
    <w:p w14:paraId="5CDE5B4F" w14:textId="16A41FAA" w:rsidR="001E60B4" w:rsidRDefault="00957E04">
      <w:pPr>
        <w:ind w:left="2297" w:hanging="856"/>
        <w:rPr>
          <w:rFonts w:ascii="Calibri" w:eastAsia="Calibri" w:hAnsi="Calibri" w:cs="Calibri"/>
          <w:sz w:val="28"/>
          <w:szCs w:val="28"/>
          <w:lang w:val="es-AR"/>
        </w:rPr>
      </w:pPr>
      <w:r>
        <w:rPr>
          <w:rFonts w:ascii="Calibri" w:eastAsia="Calibri" w:hAnsi="Calibri" w:cs="Calibri"/>
          <w:sz w:val="28"/>
          <w:szCs w:val="28"/>
          <w:lang w:val="es-AR"/>
        </w:rPr>
        <w:t>Goffi</w:t>
      </w:r>
      <w:r w:rsidR="009F23A6">
        <w:rPr>
          <w:rFonts w:ascii="Calibri" w:eastAsia="Calibri" w:hAnsi="Calibri" w:cs="Calibri"/>
          <w:sz w:val="28"/>
          <w:szCs w:val="28"/>
          <w:lang w:val="es-AR"/>
        </w:rPr>
        <w:t>, Ricardo</w:t>
      </w:r>
    </w:p>
    <w:p w14:paraId="315F73AE" w14:textId="2C4E5356" w:rsidR="009F23A6" w:rsidRDefault="009F23A6">
      <w:pPr>
        <w:ind w:left="2297" w:hanging="856"/>
        <w:rPr>
          <w:rFonts w:ascii="Calibri" w:eastAsia="Calibri" w:hAnsi="Calibri" w:cs="Calibri"/>
          <w:sz w:val="28"/>
          <w:szCs w:val="28"/>
          <w:lang w:val="es-AR"/>
        </w:rPr>
      </w:pPr>
      <w:proofErr w:type="spellStart"/>
      <w:r>
        <w:rPr>
          <w:rFonts w:ascii="Calibri" w:eastAsia="Calibri" w:hAnsi="Calibri" w:cs="Calibri"/>
          <w:sz w:val="28"/>
          <w:szCs w:val="28"/>
          <w:lang w:val="es-AR"/>
        </w:rPr>
        <w:t>Lambretchs</w:t>
      </w:r>
      <w:proofErr w:type="spellEnd"/>
      <w:r>
        <w:rPr>
          <w:rFonts w:ascii="Calibri" w:eastAsia="Calibri" w:hAnsi="Calibri" w:cs="Calibri"/>
          <w:sz w:val="28"/>
          <w:szCs w:val="28"/>
          <w:lang w:val="es-AR"/>
        </w:rPr>
        <w:t>, Diego</w:t>
      </w:r>
    </w:p>
    <w:p w14:paraId="53DFC968" w14:textId="043F1760" w:rsidR="009F23A6" w:rsidRDefault="009F23A6">
      <w:pPr>
        <w:ind w:left="2297" w:hanging="856"/>
        <w:rPr>
          <w:rFonts w:ascii="Calibri" w:eastAsia="Calibri" w:hAnsi="Calibri" w:cs="Calibri"/>
          <w:sz w:val="28"/>
          <w:szCs w:val="28"/>
          <w:lang w:val="es-AR"/>
        </w:rPr>
      </w:pPr>
      <w:r>
        <w:rPr>
          <w:rFonts w:ascii="Calibri" w:eastAsia="Calibri" w:hAnsi="Calibri" w:cs="Calibri"/>
          <w:sz w:val="28"/>
          <w:szCs w:val="28"/>
          <w:lang w:val="es-AR"/>
        </w:rPr>
        <w:t>Luna, Maximiliano</w:t>
      </w:r>
    </w:p>
    <w:p w14:paraId="0370751A" w14:textId="0CA707D6" w:rsidR="009F23A6" w:rsidRDefault="009F23A6">
      <w:pPr>
        <w:ind w:left="2297" w:hanging="856"/>
        <w:rPr>
          <w:rFonts w:ascii="Calibri" w:eastAsia="Calibri" w:hAnsi="Calibri" w:cs="Calibri"/>
          <w:sz w:val="28"/>
          <w:szCs w:val="28"/>
          <w:lang w:val="es-AR"/>
        </w:rPr>
      </w:pPr>
      <w:proofErr w:type="spellStart"/>
      <w:r>
        <w:rPr>
          <w:rFonts w:ascii="Calibri" w:eastAsia="Calibri" w:hAnsi="Calibri" w:cs="Calibri"/>
          <w:sz w:val="28"/>
          <w:szCs w:val="28"/>
          <w:lang w:val="es-AR"/>
        </w:rPr>
        <w:t>Schenone</w:t>
      </w:r>
      <w:proofErr w:type="spellEnd"/>
      <w:r>
        <w:rPr>
          <w:rFonts w:ascii="Calibri" w:eastAsia="Calibri" w:hAnsi="Calibri" w:cs="Calibri"/>
          <w:sz w:val="28"/>
          <w:szCs w:val="28"/>
          <w:lang w:val="es-AR"/>
        </w:rPr>
        <w:t>, Javier</w:t>
      </w:r>
    </w:p>
    <w:p w14:paraId="02F50731" w14:textId="0D2198AD" w:rsidR="00957E04" w:rsidRDefault="00957E04">
      <w:pPr>
        <w:ind w:left="2297" w:hanging="856"/>
        <w:rPr>
          <w:rFonts w:ascii="Calibri" w:eastAsia="Calibri" w:hAnsi="Calibri" w:cs="Calibri"/>
          <w:sz w:val="28"/>
          <w:szCs w:val="28"/>
          <w:lang w:val="es-AR"/>
        </w:rPr>
      </w:pPr>
    </w:p>
    <w:p w14:paraId="5CEAEF54" w14:textId="77777777" w:rsidR="00957E04" w:rsidRPr="00623C9D" w:rsidRDefault="00957E04">
      <w:pPr>
        <w:ind w:left="2297" w:hanging="856"/>
        <w:rPr>
          <w:rFonts w:ascii="Calibri" w:eastAsia="Calibri" w:hAnsi="Calibri" w:cs="Calibri"/>
          <w:sz w:val="28"/>
          <w:szCs w:val="28"/>
          <w:lang w:val="es-AR"/>
        </w:rPr>
      </w:pPr>
    </w:p>
    <w:p w14:paraId="5961D6C4" w14:textId="77777777" w:rsidR="001E60B4" w:rsidRPr="00623C9D" w:rsidRDefault="001E60B4">
      <w:pPr>
        <w:ind w:left="2297" w:hanging="856"/>
        <w:rPr>
          <w:rFonts w:ascii="Calibri" w:eastAsia="Calibri" w:hAnsi="Calibri" w:cs="Calibri"/>
          <w:sz w:val="28"/>
          <w:szCs w:val="28"/>
          <w:lang w:val="es-AR"/>
        </w:rPr>
      </w:pPr>
    </w:p>
    <w:p w14:paraId="1978FAB7" w14:textId="77777777" w:rsidR="001E60B4" w:rsidRPr="00623C9D" w:rsidRDefault="001E60B4">
      <w:pPr>
        <w:ind w:left="1577" w:hanging="856"/>
        <w:rPr>
          <w:rFonts w:ascii="Calibri" w:eastAsia="Calibri" w:hAnsi="Calibri" w:cs="Calibri"/>
          <w:sz w:val="28"/>
          <w:szCs w:val="28"/>
          <w:lang w:val="es-AR"/>
        </w:rPr>
      </w:pPr>
    </w:p>
    <w:p w14:paraId="51370C55" w14:textId="77777777" w:rsidR="001E60B4" w:rsidRPr="00623C9D" w:rsidRDefault="00623C9D">
      <w:pPr>
        <w:keepNext/>
        <w:keepLines/>
        <w:pBdr>
          <w:top w:val="nil"/>
          <w:left w:val="nil"/>
          <w:bottom w:val="nil"/>
          <w:right w:val="nil"/>
          <w:between w:val="nil"/>
        </w:pBdr>
        <w:spacing w:before="240"/>
        <w:rPr>
          <w:rFonts w:ascii="Calibri" w:eastAsia="Calibri" w:hAnsi="Calibri" w:cs="Calibri"/>
          <w:color w:val="2F5496"/>
          <w:lang w:val="es-AR"/>
        </w:rPr>
      </w:pPr>
      <w:r w:rsidRPr="00623C9D">
        <w:rPr>
          <w:rFonts w:ascii="Calibri" w:eastAsia="Calibri" w:hAnsi="Calibri" w:cs="Calibri"/>
          <w:color w:val="2F5496"/>
          <w:sz w:val="32"/>
          <w:szCs w:val="32"/>
          <w:lang w:val="es-AR"/>
        </w:rPr>
        <w:t>Índice</w:t>
      </w:r>
    </w:p>
    <w:sdt>
      <w:sdtPr>
        <w:rPr>
          <w:lang w:val="es-AR"/>
        </w:rPr>
        <w:id w:val="1389996232"/>
        <w:docPartObj>
          <w:docPartGallery w:val="Table of Contents"/>
          <w:docPartUnique/>
        </w:docPartObj>
      </w:sdtPr>
      <w:sdtEndPr/>
      <w:sdtContent>
        <w:p w14:paraId="6F28F4D8" w14:textId="20C04CA3" w:rsidR="00DE78AA" w:rsidRDefault="00623C9D">
          <w:pPr>
            <w:pStyle w:val="TDC1"/>
            <w:tabs>
              <w:tab w:val="left" w:pos="440"/>
              <w:tab w:val="right" w:pos="9736"/>
            </w:tabs>
            <w:rPr>
              <w:noProof/>
              <w:lang w:val="es-AR"/>
            </w:rPr>
          </w:pPr>
          <w:r w:rsidRPr="00623C9D">
            <w:rPr>
              <w:lang w:val="es-AR"/>
            </w:rPr>
            <w:fldChar w:fldCharType="begin"/>
          </w:r>
          <w:r w:rsidRPr="00623C9D">
            <w:rPr>
              <w:lang w:val="es-AR"/>
            </w:rPr>
            <w:instrText xml:space="preserve"> TOC \h \u \z </w:instrText>
          </w:r>
          <w:r w:rsidRPr="00623C9D">
            <w:rPr>
              <w:lang w:val="es-AR"/>
            </w:rPr>
            <w:fldChar w:fldCharType="separate"/>
          </w:r>
          <w:hyperlink w:anchor="_Toc85386313" w:history="1">
            <w:r w:rsidR="00DE78AA" w:rsidRPr="00442463">
              <w:rPr>
                <w:rStyle w:val="Hipervnculo"/>
                <w:noProof/>
                <w:lang w:val="es-AR"/>
              </w:rPr>
              <w:t>1.</w:t>
            </w:r>
            <w:r w:rsidR="00DE78AA">
              <w:rPr>
                <w:noProof/>
                <w:lang w:val="es-AR"/>
              </w:rPr>
              <w:tab/>
            </w:r>
            <w:r w:rsidR="00DE78AA" w:rsidRPr="00442463">
              <w:rPr>
                <w:rStyle w:val="Hipervnculo"/>
                <w:noProof/>
                <w:lang w:val="es-AR"/>
              </w:rPr>
              <w:t>Capítulo I –</w:t>
            </w:r>
            <w:r w:rsidR="009F23A6">
              <w:rPr>
                <w:rStyle w:val="Hipervnculo"/>
                <w:noProof/>
                <w:lang w:val="es-AR"/>
              </w:rPr>
              <w:t>Descripción del osciloscopio</w:t>
            </w:r>
            <w:r w:rsidR="00DE78AA">
              <w:rPr>
                <w:noProof/>
                <w:webHidden/>
              </w:rPr>
              <w:tab/>
            </w:r>
            <w:r w:rsidR="00DE78AA">
              <w:rPr>
                <w:noProof/>
                <w:webHidden/>
              </w:rPr>
              <w:fldChar w:fldCharType="begin"/>
            </w:r>
            <w:r w:rsidR="00DE78AA">
              <w:rPr>
                <w:noProof/>
                <w:webHidden/>
              </w:rPr>
              <w:instrText xml:space="preserve"> PAGEREF _Toc85386313 \h </w:instrText>
            </w:r>
            <w:r w:rsidR="00DE78AA">
              <w:rPr>
                <w:noProof/>
                <w:webHidden/>
              </w:rPr>
            </w:r>
            <w:r w:rsidR="00DE78AA">
              <w:rPr>
                <w:noProof/>
                <w:webHidden/>
              </w:rPr>
              <w:fldChar w:fldCharType="separate"/>
            </w:r>
            <w:r w:rsidR="008E7141">
              <w:rPr>
                <w:noProof/>
                <w:webHidden/>
              </w:rPr>
              <w:t>3</w:t>
            </w:r>
            <w:r w:rsidR="00DE78AA">
              <w:rPr>
                <w:noProof/>
                <w:webHidden/>
              </w:rPr>
              <w:fldChar w:fldCharType="end"/>
            </w:r>
          </w:hyperlink>
        </w:p>
        <w:p w14:paraId="114605BF" w14:textId="7AC3BB91" w:rsidR="00DE78AA" w:rsidRDefault="00D40E34">
          <w:pPr>
            <w:pStyle w:val="TDC2"/>
            <w:tabs>
              <w:tab w:val="left" w:pos="880"/>
              <w:tab w:val="right" w:pos="9736"/>
            </w:tabs>
            <w:rPr>
              <w:noProof/>
              <w:lang w:val="es-AR"/>
            </w:rPr>
          </w:pPr>
          <w:hyperlink w:anchor="_Toc85386314" w:history="1">
            <w:r w:rsidR="00DE78AA" w:rsidRPr="00442463">
              <w:rPr>
                <w:rStyle w:val="Hipervnculo"/>
                <w:noProof/>
                <w:lang w:val="es-AR"/>
              </w:rPr>
              <w:t>1.1</w:t>
            </w:r>
            <w:r w:rsidR="00DE78AA">
              <w:rPr>
                <w:noProof/>
                <w:lang w:val="es-AR"/>
              </w:rPr>
              <w:tab/>
            </w:r>
            <w:r w:rsidR="009F23A6">
              <w:rPr>
                <w:rStyle w:val="Hipervnculo"/>
                <w:noProof/>
                <w:lang w:val="es-AR"/>
              </w:rPr>
              <w:t>General</w:t>
            </w:r>
            <w:r w:rsidR="00DE78AA">
              <w:rPr>
                <w:noProof/>
                <w:webHidden/>
              </w:rPr>
              <w:tab/>
            </w:r>
            <w:r w:rsidR="00DE78AA">
              <w:rPr>
                <w:noProof/>
                <w:webHidden/>
              </w:rPr>
              <w:fldChar w:fldCharType="begin"/>
            </w:r>
            <w:r w:rsidR="00DE78AA">
              <w:rPr>
                <w:noProof/>
                <w:webHidden/>
              </w:rPr>
              <w:instrText xml:space="preserve"> PAGEREF _Toc85386314 \h </w:instrText>
            </w:r>
            <w:r w:rsidR="00DE78AA">
              <w:rPr>
                <w:noProof/>
                <w:webHidden/>
              </w:rPr>
            </w:r>
            <w:r w:rsidR="00DE78AA">
              <w:rPr>
                <w:noProof/>
                <w:webHidden/>
              </w:rPr>
              <w:fldChar w:fldCharType="separate"/>
            </w:r>
            <w:r w:rsidR="008E7141">
              <w:rPr>
                <w:noProof/>
                <w:webHidden/>
              </w:rPr>
              <w:t>3</w:t>
            </w:r>
            <w:r w:rsidR="00DE78AA">
              <w:rPr>
                <w:noProof/>
                <w:webHidden/>
              </w:rPr>
              <w:fldChar w:fldCharType="end"/>
            </w:r>
          </w:hyperlink>
        </w:p>
        <w:p w14:paraId="577B8227" w14:textId="5832AC88" w:rsidR="00DE78AA" w:rsidRDefault="00D40E34">
          <w:pPr>
            <w:pStyle w:val="TDC2"/>
            <w:tabs>
              <w:tab w:val="left" w:pos="880"/>
              <w:tab w:val="right" w:pos="9736"/>
            </w:tabs>
            <w:rPr>
              <w:noProof/>
              <w:lang w:val="es-AR"/>
            </w:rPr>
          </w:pPr>
          <w:hyperlink w:anchor="_Toc85386323" w:history="1">
            <w:r w:rsidR="00DE78AA" w:rsidRPr="00442463">
              <w:rPr>
                <w:rStyle w:val="Hipervnculo"/>
                <w:noProof/>
              </w:rPr>
              <w:t>1.2</w:t>
            </w:r>
            <w:r w:rsidR="00DE78AA">
              <w:rPr>
                <w:noProof/>
                <w:lang w:val="es-AR"/>
              </w:rPr>
              <w:tab/>
            </w:r>
            <w:r w:rsidR="009F23A6">
              <w:rPr>
                <w:rStyle w:val="Hipervnculo"/>
                <w:noProof/>
              </w:rPr>
              <w:t>Osciloscopio</w:t>
            </w:r>
            <w:r w:rsidR="009C48C1">
              <w:rPr>
                <w:rStyle w:val="Hipervnculo"/>
                <w:noProof/>
              </w:rPr>
              <w:t xml:space="preserve"> analógico</w:t>
            </w:r>
            <w:r w:rsidR="00DE78AA">
              <w:rPr>
                <w:noProof/>
                <w:webHidden/>
              </w:rPr>
              <w:tab/>
            </w:r>
            <w:r w:rsidR="00F82418">
              <w:rPr>
                <w:noProof/>
                <w:webHidden/>
              </w:rPr>
              <w:t>3</w:t>
            </w:r>
          </w:hyperlink>
        </w:p>
        <w:p w14:paraId="383CE8A3" w14:textId="261F4A8A" w:rsidR="00DE78AA" w:rsidRDefault="00D40E34">
          <w:pPr>
            <w:pStyle w:val="TDC2"/>
            <w:tabs>
              <w:tab w:val="left" w:pos="880"/>
              <w:tab w:val="right" w:pos="9736"/>
            </w:tabs>
            <w:rPr>
              <w:noProof/>
              <w:lang w:val="es-AR"/>
            </w:rPr>
          </w:pPr>
          <w:hyperlink w:anchor="_Toc85386324" w:history="1">
            <w:r w:rsidR="00DE78AA" w:rsidRPr="00442463">
              <w:rPr>
                <w:rStyle w:val="Hipervnculo"/>
                <w:rFonts w:eastAsia="Calibri"/>
                <w:noProof/>
                <w:lang w:val="es-AR"/>
              </w:rPr>
              <w:t>1.3</w:t>
            </w:r>
            <w:r w:rsidR="00DE78AA">
              <w:rPr>
                <w:noProof/>
                <w:lang w:val="es-AR"/>
              </w:rPr>
              <w:tab/>
            </w:r>
            <w:r w:rsidR="009C48C1">
              <w:rPr>
                <w:rStyle w:val="Hipervnculo"/>
                <w:rFonts w:eastAsia="Calibri"/>
                <w:noProof/>
                <w:lang w:val="es-AR"/>
              </w:rPr>
              <w:t>Osciloscopio digital</w:t>
            </w:r>
            <w:r w:rsidR="00DE78AA">
              <w:rPr>
                <w:noProof/>
                <w:webHidden/>
              </w:rPr>
              <w:tab/>
            </w:r>
            <w:r w:rsidR="00DE78AA">
              <w:rPr>
                <w:noProof/>
                <w:webHidden/>
              </w:rPr>
              <w:fldChar w:fldCharType="begin"/>
            </w:r>
            <w:r w:rsidR="00DE78AA">
              <w:rPr>
                <w:noProof/>
                <w:webHidden/>
              </w:rPr>
              <w:instrText xml:space="preserve"> PAGEREF _Toc85386324 \h </w:instrText>
            </w:r>
            <w:r w:rsidR="00DE78AA">
              <w:rPr>
                <w:noProof/>
                <w:webHidden/>
              </w:rPr>
            </w:r>
            <w:r w:rsidR="00DE78AA">
              <w:rPr>
                <w:noProof/>
                <w:webHidden/>
              </w:rPr>
              <w:fldChar w:fldCharType="separate"/>
            </w:r>
            <w:r w:rsidR="008E7141">
              <w:rPr>
                <w:noProof/>
                <w:webHidden/>
              </w:rPr>
              <w:t>5</w:t>
            </w:r>
            <w:r w:rsidR="00DE78AA">
              <w:rPr>
                <w:noProof/>
                <w:webHidden/>
              </w:rPr>
              <w:fldChar w:fldCharType="end"/>
            </w:r>
          </w:hyperlink>
        </w:p>
        <w:p w14:paraId="13B58039" w14:textId="617EDFC1" w:rsidR="00DE78AA" w:rsidRDefault="00D40E34">
          <w:pPr>
            <w:pStyle w:val="TDC2"/>
            <w:tabs>
              <w:tab w:val="left" w:pos="880"/>
              <w:tab w:val="right" w:pos="9736"/>
            </w:tabs>
            <w:rPr>
              <w:noProof/>
              <w:lang w:val="es-AR"/>
            </w:rPr>
          </w:pPr>
          <w:hyperlink w:anchor="_Toc85386325" w:history="1">
            <w:r w:rsidR="00DE78AA" w:rsidRPr="00442463">
              <w:rPr>
                <w:rStyle w:val="Hipervnculo"/>
                <w:noProof/>
              </w:rPr>
              <w:t>1.4</w:t>
            </w:r>
            <w:r w:rsidR="00DE78AA">
              <w:rPr>
                <w:noProof/>
                <w:lang w:val="es-AR"/>
              </w:rPr>
              <w:tab/>
            </w:r>
            <w:r w:rsidR="009C48C1">
              <w:rPr>
                <w:rStyle w:val="Hipervnculo"/>
                <w:noProof/>
              </w:rPr>
              <w:t xml:space="preserve">Mandos </w:t>
            </w:r>
            <w:r w:rsidR="00DE78AA">
              <w:rPr>
                <w:noProof/>
                <w:webHidden/>
              </w:rPr>
              <w:tab/>
            </w:r>
            <w:r w:rsidR="00F82418">
              <w:rPr>
                <w:noProof/>
                <w:webHidden/>
              </w:rPr>
              <w:t>6</w:t>
            </w:r>
          </w:hyperlink>
        </w:p>
        <w:p w14:paraId="5C762811" w14:textId="498AB462" w:rsidR="00DE78AA" w:rsidRDefault="00D40E34">
          <w:pPr>
            <w:pStyle w:val="TDC1"/>
            <w:tabs>
              <w:tab w:val="left" w:pos="440"/>
              <w:tab w:val="right" w:pos="9736"/>
            </w:tabs>
            <w:rPr>
              <w:noProof/>
              <w:lang w:val="es-AR"/>
            </w:rPr>
          </w:pPr>
          <w:hyperlink w:anchor="_Toc85386329" w:history="1">
            <w:r w:rsidR="00DE78AA" w:rsidRPr="00442463">
              <w:rPr>
                <w:rStyle w:val="Hipervnculo"/>
                <w:noProof/>
                <w:lang w:val="es-AR"/>
              </w:rPr>
              <w:t>2</w:t>
            </w:r>
            <w:r w:rsidR="00DE78AA">
              <w:rPr>
                <w:noProof/>
                <w:lang w:val="es-AR"/>
              </w:rPr>
              <w:tab/>
            </w:r>
            <w:r w:rsidR="00DE78AA" w:rsidRPr="00442463">
              <w:rPr>
                <w:rStyle w:val="Hipervnculo"/>
                <w:noProof/>
                <w:lang w:val="es-AR"/>
              </w:rPr>
              <w:t xml:space="preserve">Capítulo II – </w:t>
            </w:r>
            <w:r w:rsidR="009C48C1">
              <w:rPr>
                <w:rStyle w:val="Hipervnculo"/>
                <w:noProof/>
                <w:lang w:val="es-AR"/>
              </w:rPr>
              <w:t>Practica</w:t>
            </w:r>
            <w:r w:rsidR="00DE78AA">
              <w:rPr>
                <w:noProof/>
                <w:webHidden/>
              </w:rPr>
              <w:tab/>
            </w:r>
            <w:r w:rsidR="00F82418">
              <w:rPr>
                <w:noProof/>
                <w:webHidden/>
              </w:rPr>
              <w:t>8</w:t>
            </w:r>
          </w:hyperlink>
        </w:p>
        <w:p w14:paraId="3BEBED7E" w14:textId="7C5C6CEA" w:rsidR="00DE78AA" w:rsidRDefault="00D40E34">
          <w:pPr>
            <w:pStyle w:val="TDC2"/>
            <w:tabs>
              <w:tab w:val="left" w:pos="880"/>
              <w:tab w:val="right" w:pos="9736"/>
            </w:tabs>
            <w:rPr>
              <w:noProof/>
              <w:lang w:val="es-AR"/>
            </w:rPr>
          </w:pPr>
          <w:hyperlink w:anchor="_Toc85386330" w:history="1">
            <w:r w:rsidR="00DE78AA" w:rsidRPr="00442463">
              <w:rPr>
                <w:rStyle w:val="Hipervnculo"/>
                <w:noProof/>
              </w:rPr>
              <w:t>2.1</w:t>
            </w:r>
            <w:r w:rsidR="00DE78AA">
              <w:rPr>
                <w:noProof/>
                <w:lang w:val="es-AR"/>
              </w:rPr>
              <w:tab/>
            </w:r>
            <w:r w:rsidR="009C48C1">
              <w:rPr>
                <w:rStyle w:val="Hipervnculo"/>
                <w:noProof/>
              </w:rPr>
              <w:t>Mediciones del generador de señales</w:t>
            </w:r>
            <w:r w:rsidR="00DE78AA">
              <w:rPr>
                <w:noProof/>
                <w:webHidden/>
              </w:rPr>
              <w:tab/>
            </w:r>
            <w:r w:rsidR="00F82418">
              <w:rPr>
                <w:noProof/>
                <w:webHidden/>
              </w:rPr>
              <w:t>8</w:t>
            </w:r>
          </w:hyperlink>
        </w:p>
        <w:p w14:paraId="6502C207" w14:textId="14662AE2" w:rsidR="00DE78AA" w:rsidRDefault="00D40E34">
          <w:pPr>
            <w:pStyle w:val="TDC2"/>
            <w:tabs>
              <w:tab w:val="left" w:pos="880"/>
              <w:tab w:val="right" w:pos="9736"/>
            </w:tabs>
            <w:rPr>
              <w:noProof/>
              <w:lang w:val="es-AR"/>
            </w:rPr>
          </w:pPr>
          <w:hyperlink w:anchor="_Toc85386331" w:history="1">
            <w:r w:rsidR="00DE78AA" w:rsidRPr="00442463">
              <w:rPr>
                <w:rStyle w:val="Hipervnculo"/>
                <w:noProof/>
              </w:rPr>
              <w:t>2.2</w:t>
            </w:r>
            <w:r w:rsidR="00DE78AA">
              <w:rPr>
                <w:noProof/>
                <w:lang w:val="es-AR"/>
              </w:rPr>
              <w:tab/>
            </w:r>
            <w:r w:rsidR="009C48C1">
              <w:rPr>
                <w:rStyle w:val="Hipervnculo"/>
                <w:noProof/>
              </w:rPr>
              <w:t>Medición del ritmo cardíaco</w:t>
            </w:r>
            <w:r w:rsidR="00DE78AA">
              <w:rPr>
                <w:noProof/>
                <w:webHidden/>
              </w:rPr>
              <w:tab/>
            </w:r>
            <w:r w:rsidR="00F82418">
              <w:rPr>
                <w:noProof/>
                <w:webHidden/>
              </w:rPr>
              <w:t>8</w:t>
            </w:r>
          </w:hyperlink>
        </w:p>
        <w:p w14:paraId="35DA7CC8" w14:textId="2EEEADDC" w:rsidR="00DE78AA" w:rsidRDefault="00D40E34">
          <w:pPr>
            <w:pStyle w:val="TDC2"/>
            <w:tabs>
              <w:tab w:val="left" w:pos="880"/>
              <w:tab w:val="right" w:pos="9736"/>
            </w:tabs>
            <w:rPr>
              <w:noProof/>
              <w:lang w:val="es-AR"/>
            </w:rPr>
          </w:pPr>
          <w:hyperlink w:anchor="_Toc85386332" w:history="1">
            <w:r w:rsidR="00DE78AA" w:rsidRPr="00442463">
              <w:rPr>
                <w:rStyle w:val="Hipervnculo"/>
                <w:noProof/>
              </w:rPr>
              <w:t>2.3</w:t>
            </w:r>
            <w:r w:rsidR="00DE78AA">
              <w:rPr>
                <w:noProof/>
                <w:lang w:val="es-AR"/>
              </w:rPr>
              <w:tab/>
            </w:r>
            <w:r w:rsidR="009C48C1">
              <w:rPr>
                <w:rStyle w:val="Hipervnculo"/>
                <w:noProof/>
              </w:rPr>
              <w:t>Medición de señales estaticas en un circuito simple</w:t>
            </w:r>
            <w:r w:rsidR="00DE78AA">
              <w:rPr>
                <w:noProof/>
                <w:webHidden/>
              </w:rPr>
              <w:tab/>
            </w:r>
            <w:r w:rsidR="00F82418">
              <w:rPr>
                <w:noProof/>
                <w:webHidden/>
              </w:rPr>
              <w:t>9</w:t>
            </w:r>
          </w:hyperlink>
        </w:p>
        <w:p w14:paraId="10B48CCA" w14:textId="53F10DA3" w:rsidR="009C48C1" w:rsidRDefault="00D40E34" w:rsidP="00F82418">
          <w:pPr>
            <w:pStyle w:val="TDC1"/>
            <w:tabs>
              <w:tab w:val="left" w:pos="440"/>
              <w:tab w:val="right" w:pos="9736"/>
            </w:tabs>
            <w:rPr>
              <w:noProof/>
            </w:rPr>
          </w:pPr>
          <w:hyperlink w:anchor="_Toc85386340" w:history="1">
            <w:r w:rsidR="00DE78AA" w:rsidRPr="00442463">
              <w:rPr>
                <w:rStyle w:val="Hipervnculo"/>
                <w:noProof/>
                <w:lang w:val="es-AR"/>
              </w:rPr>
              <w:t>3</w:t>
            </w:r>
            <w:r w:rsidR="00DE78AA">
              <w:rPr>
                <w:noProof/>
                <w:lang w:val="es-AR"/>
              </w:rPr>
              <w:tab/>
            </w:r>
            <w:r w:rsidR="00DE78AA" w:rsidRPr="00442463">
              <w:rPr>
                <w:rStyle w:val="Hipervnculo"/>
                <w:noProof/>
                <w:lang w:val="es-AR"/>
              </w:rPr>
              <w:t xml:space="preserve">Capítulo 3 – </w:t>
            </w:r>
            <w:r w:rsidR="009C48C1">
              <w:rPr>
                <w:rStyle w:val="Hipervnculo"/>
                <w:noProof/>
                <w:lang w:val="es-AR"/>
              </w:rPr>
              <w:t>Preparación para mediciones en los proximos trabajos prácticos</w:t>
            </w:r>
            <w:r w:rsidR="00DE78AA">
              <w:rPr>
                <w:noProof/>
                <w:webHidden/>
              </w:rPr>
              <w:tab/>
            </w:r>
            <w:r w:rsidR="00F82418">
              <w:rPr>
                <w:noProof/>
                <w:webHidden/>
              </w:rPr>
              <w:t>10</w:t>
            </w:r>
          </w:hyperlink>
        </w:p>
        <w:p w14:paraId="3AD6E9A4" w14:textId="2EC32502" w:rsidR="009C48C1" w:rsidRPr="009C48C1" w:rsidRDefault="008E7141" w:rsidP="009C48C1">
          <w:pPr>
            <w:rPr>
              <w:noProof/>
            </w:rPr>
          </w:pPr>
          <w:r>
            <w:rPr>
              <w:noProof/>
            </w:rPr>
            <w:t>4</w:t>
          </w:r>
          <w:r w:rsidR="000C3632">
            <w:rPr>
              <w:noProof/>
            </w:rPr>
            <w:t xml:space="preserve">       Capitulo 4 - bibliografia y obtencion de datos</w:t>
          </w:r>
          <w:r>
            <w:rPr>
              <w:noProof/>
            </w:rPr>
            <w:tab/>
          </w:r>
          <w:r w:rsidR="000C3632">
            <w:rPr>
              <w:noProof/>
            </w:rPr>
            <w:tab/>
          </w:r>
          <w:r w:rsidR="000C3632">
            <w:rPr>
              <w:noProof/>
            </w:rPr>
            <w:tab/>
          </w:r>
          <w:r w:rsidR="000C3632">
            <w:rPr>
              <w:noProof/>
            </w:rPr>
            <w:tab/>
          </w:r>
          <w:r w:rsidR="000C3632">
            <w:rPr>
              <w:noProof/>
            </w:rPr>
            <w:tab/>
          </w:r>
          <w:r w:rsidR="000C3632">
            <w:rPr>
              <w:noProof/>
            </w:rPr>
            <w:tab/>
          </w:r>
          <w:r w:rsidR="000C3632">
            <w:rPr>
              <w:noProof/>
            </w:rPr>
            <w:tab/>
          </w:r>
          <w:r w:rsidR="00F82418">
            <w:rPr>
              <w:noProof/>
            </w:rPr>
            <w:t xml:space="preserve">   11</w:t>
          </w:r>
        </w:p>
        <w:p w14:paraId="39760D35" w14:textId="22413F6A" w:rsidR="001E60B4" w:rsidRDefault="00623C9D" w:rsidP="008E7141">
          <w:pPr>
            <w:tabs>
              <w:tab w:val="right" w:pos="8503"/>
            </w:tabs>
            <w:spacing w:before="60" w:after="80" w:line="240" w:lineRule="auto"/>
            <w:ind w:left="1080"/>
            <w:rPr>
              <w:lang w:val="es-AR"/>
            </w:rPr>
          </w:pPr>
          <w:r w:rsidRPr="00623C9D">
            <w:rPr>
              <w:lang w:val="es-AR"/>
            </w:rPr>
            <w:fldChar w:fldCharType="end"/>
          </w:r>
        </w:p>
      </w:sdtContent>
    </w:sdt>
    <w:bookmarkStart w:id="0" w:name="_heading=h.2xcytpi" w:colFirst="0" w:colLast="0" w:displacedByCustomXml="prev"/>
    <w:bookmarkEnd w:id="0" w:displacedByCustomXml="prev"/>
    <w:p w14:paraId="18F2CD08" w14:textId="35B05B30" w:rsidR="008E7141" w:rsidRDefault="008E7141" w:rsidP="008E7141">
      <w:pPr>
        <w:tabs>
          <w:tab w:val="right" w:pos="8503"/>
        </w:tabs>
        <w:spacing w:before="60" w:after="80" w:line="240" w:lineRule="auto"/>
        <w:ind w:left="1080"/>
        <w:rPr>
          <w:lang w:val="es-AR"/>
        </w:rPr>
      </w:pPr>
    </w:p>
    <w:p w14:paraId="48621815" w14:textId="77777777" w:rsidR="008E7141" w:rsidRDefault="008E7141" w:rsidP="008E7141">
      <w:pPr>
        <w:tabs>
          <w:tab w:val="right" w:pos="8503"/>
        </w:tabs>
        <w:spacing w:before="60" w:after="80" w:line="240" w:lineRule="auto"/>
        <w:rPr>
          <w:lang w:val="es-AR"/>
        </w:rPr>
      </w:pPr>
    </w:p>
    <w:p w14:paraId="7720D84D" w14:textId="77777777" w:rsidR="008E7141" w:rsidRDefault="008E7141" w:rsidP="008E7141">
      <w:pPr>
        <w:tabs>
          <w:tab w:val="right" w:pos="8503"/>
        </w:tabs>
        <w:spacing w:before="60" w:after="80" w:line="240" w:lineRule="auto"/>
        <w:rPr>
          <w:lang w:val="es-AR"/>
        </w:rPr>
      </w:pPr>
    </w:p>
    <w:p w14:paraId="03C7779F" w14:textId="77777777" w:rsidR="008E7141" w:rsidRDefault="008E7141" w:rsidP="008E7141">
      <w:pPr>
        <w:tabs>
          <w:tab w:val="right" w:pos="8503"/>
        </w:tabs>
        <w:spacing w:before="60" w:after="80" w:line="240" w:lineRule="auto"/>
        <w:rPr>
          <w:lang w:val="es-AR"/>
        </w:rPr>
      </w:pPr>
    </w:p>
    <w:p w14:paraId="66C290FE" w14:textId="77777777" w:rsidR="008E7141" w:rsidRDefault="008E7141" w:rsidP="008E7141">
      <w:pPr>
        <w:tabs>
          <w:tab w:val="right" w:pos="8503"/>
        </w:tabs>
        <w:spacing w:before="60" w:after="80" w:line="240" w:lineRule="auto"/>
        <w:rPr>
          <w:lang w:val="es-AR"/>
        </w:rPr>
      </w:pPr>
    </w:p>
    <w:p w14:paraId="53DCDCF7" w14:textId="77777777" w:rsidR="008E7141" w:rsidRDefault="008E7141" w:rsidP="008E7141">
      <w:pPr>
        <w:tabs>
          <w:tab w:val="right" w:pos="8503"/>
        </w:tabs>
        <w:spacing w:before="60" w:after="80" w:line="240" w:lineRule="auto"/>
        <w:rPr>
          <w:lang w:val="es-AR"/>
        </w:rPr>
      </w:pPr>
    </w:p>
    <w:p w14:paraId="70863951" w14:textId="77777777" w:rsidR="008E7141" w:rsidRDefault="008E7141" w:rsidP="008E7141">
      <w:pPr>
        <w:tabs>
          <w:tab w:val="right" w:pos="8503"/>
        </w:tabs>
        <w:spacing w:before="60" w:after="80" w:line="240" w:lineRule="auto"/>
        <w:rPr>
          <w:lang w:val="es-AR"/>
        </w:rPr>
      </w:pPr>
    </w:p>
    <w:p w14:paraId="2577DB1B" w14:textId="77777777" w:rsidR="008E7141" w:rsidRDefault="008E7141" w:rsidP="008E7141">
      <w:pPr>
        <w:tabs>
          <w:tab w:val="right" w:pos="8503"/>
        </w:tabs>
        <w:spacing w:before="60" w:after="80" w:line="240" w:lineRule="auto"/>
        <w:rPr>
          <w:lang w:val="es-AR"/>
        </w:rPr>
      </w:pPr>
    </w:p>
    <w:p w14:paraId="39AA342F" w14:textId="77777777" w:rsidR="008E7141" w:rsidRDefault="008E7141" w:rsidP="008E7141">
      <w:pPr>
        <w:tabs>
          <w:tab w:val="right" w:pos="8503"/>
        </w:tabs>
        <w:spacing w:before="60" w:after="80" w:line="240" w:lineRule="auto"/>
        <w:rPr>
          <w:lang w:val="es-AR"/>
        </w:rPr>
      </w:pPr>
    </w:p>
    <w:p w14:paraId="1E519851" w14:textId="77777777" w:rsidR="008E7141" w:rsidRDefault="008E7141" w:rsidP="008E7141">
      <w:pPr>
        <w:tabs>
          <w:tab w:val="right" w:pos="8503"/>
        </w:tabs>
        <w:spacing w:before="60" w:after="80" w:line="240" w:lineRule="auto"/>
        <w:rPr>
          <w:lang w:val="es-AR"/>
        </w:rPr>
      </w:pPr>
    </w:p>
    <w:p w14:paraId="196C211F" w14:textId="77777777" w:rsidR="008E7141" w:rsidRDefault="008E7141" w:rsidP="008E7141">
      <w:pPr>
        <w:tabs>
          <w:tab w:val="right" w:pos="8503"/>
        </w:tabs>
        <w:spacing w:before="60" w:after="80" w:line="240" w:lineRule="auto"/>
        <w:rPr>
          <w:lang w:val="es-AR"/>
        </w:rPr>
      </w:pPr>
    </w:p>
    <w:p w14:paraId="70C8574A" w14:textId="77777777" w:rsidR="008E7141" w:rsidRDefault="008E7141" w:rsidP="008E7141">
      <w:pPr>
        <w:tabs>
          <w:tab w:val="right" w:pos="8503"/>
        </w:tabs>
        <w:spacing w:before="60" w:after="80" w:line="240" w:lineRule="auto"/>
        <w:rPr>
          <w:lang w:val="es-AR"/>
        </w:rPr>
      </w:pPr>
    </w:p>
    <w:p w14:paraId="634C188D" w14:textId="77777777" w:rsidR="008E7141" w:rsidRDefault="008E7141" w:rsidP="008E7141">
      <w:pPr>
        <w:tabs>
          <w:tab w:val="right" w:pos="8503"/>
        </w:tabs>
        <w:spacing w:before="60" w:after="80" w:line="240" w:lineRule="auto"/>
        <w:rPr>
          <w:lang w:val="es-AR"/>
        </w:rPr>
      </w:pPr>
    </w:p>
    <w:p w14:paraId="0EE69590" w14:textId="77777777" w:rsidR="008E7141" w:rsidRDefault="008E7141" w:rsidP="008E7141">
      <w:pPr>
        <w:tabs>
          <w:tab w:val="right" w:pos="8503"/>
        </w:tabs>
        <w:spacing w:before="60" w:after="80" w:line="240" w:lineRule="auto"/>
        <w:rPr>
          <w:lang w:val="es-AR"/>
        </w:rPr>
      </w:pPr>
    </w:p>
    <w:p w14:paraId="2A87B8C7" w14:textId="77777777" w:rsidR="008E7141" w:rsidRDefault="008E7141" w:rsidP="008E7141">
      <w:pPr>
        <w:tabs>
          <w:tab w:val="right" w:pos="8503"/>
        </w:tabs>
        <w:spacing w:before="60" w:after="80" w:line="240" w:lineRule="auto"/>
        <w:rPr>
          <w:lang w:val="es-AR"/>
        </w:rPr>
      </w:pPr>
    </w:p>
    <w:p w14:paraId="29DBD391" w14:textId="77777777" w:rsidR="008E7141" w:rsidRDefault="008E7141" w:rsidP="008E7141">
      <w:pPr>
        <w:tabs>
          <w:tab w:val="right" w:pos="8503"/>
        </w:tabs>
        <w:spacing w:before="60" w:after="80" w:line="240" w:lineRule="auto"/>
        <w:rPr>
          <w:lang w:val="es-AR"/>
        </w:rPr>
      </w:pPr>
    </w:p>
    <w:p w14:paraId="2AEEAC52" w14:textId="77777777" w:rsidR="008E7141" w:rsidRDefault="008E7141" w:rsidP="008E7141">
      <w:pPr>
        <w:tabs>
          <w:tab w:val="right" w:pos="8503"/>
        </w:tabs>
        <w:spacing w:before="60" w:after="80" w:line="240" w:lineRule="auto"/>
        <w:rPr>
          <w:lang w:val="es-AR"/>
        </w:rPr>
      </w:pPr>
    </w:p>
    <w:p w14:paraId="6AC8CCF4" w14:textId="3AF384E9" w:rsidR="008E7141" w:rsidRDefault="008E7141" w:rsidP="008E7141">
      <w:pPr>
        <w:tabs>
          <w:tab w:val="right" w:pos="8503"/>
        </w:tabs>
        <w:spacing w:before="60" w:after="80" w:line="240" w:lineRule="auto"/>
        <w:rPr>
          <w:lang w:val="es-AR"/>
        </w:rPr>
      </w:pPr>
    </w:p>
    <w:p w14:paraId="2B3EA83A" w14:textId="77777777" w:rsidR="00D2550A" w:rsidRDefault="00D2550A" w:rsidP="008E7141">
      <w:pPr>
        <w:tabs>
          <w:tab w:val="right" w:pos="8503"/>
        </w:tabs>
        <w:spacing w:before="60" w:after="80" w:line="240" w:lineRule="auto"/>
        <w:rPr>
          <w:lang w:val="es-AR"/>
        </w:rPr>
      </w:pPr>
    </w:p>
    <w:p w14:paraId="20687C83" w14:textId="0FE2F2DB" w:rsidR="008E7141" w:rsidRDefault="008E7141" w:rsidP="008E7141">
      <w:pPr>
        <w:tabs>
          <w:tab w:val="right" w:pos="8503"/>
        </w:tabs>
        <w:spacing w:before="60" w:after="80" w:line="240" w:lineRule="auto"/>
        <w:rPr>
          <w:lang w:val="es-AR"/>
        </w:rPr>
      </w:pPr>
    </w:p>
    <w:p w14:paraId="108B7EEC" w14:textId="77777777" w:rsidR="00977EF9" w:rsidRDefault="00977EF9" w:rsidP="008E7141">
      <w:pPr>
        <w:tabs>
          <w:tab w:val="right" w:pos="8503"/>
        </w:tabs>
        <w:spacing w:before="60" w:after="80" w:line="240" w:lineRule="auto"/>
        <w:rPr>
          <w:lang w:val="es-AR"/>
        </w:rPr>
      </w:pPr>
    </w:p>
    <w:p w14:paraId="600F4C29" w14:textId="77777777" w:rsidR="008E7141" w:rsidRDefault="008E7141" w:rsidP="008E7141">
      <w:pPr>
        <w:tabs>
          <w:tab w:val="right" w:pos="8503"/>
        </w:tabs>
        <w:spacing w:before="60" w:after="80" w:line="240" w:lineRule="auto"/>
        <w:rPr>
          <w:lang w:val="es-AR"/>
        </w:rPr>
      </w:pPr>
    </w:p>
    <w:p w14:paraId="49A70B84" w14:textId="3196F855" w:rsidR="008E7141" w:rsidRPr="00C30C82" w:rsidRDefault="000C3632" w:rsidP="00C30C82">
      <w:pPr>
        <w:pStyle w:val="Prrafodelista"/>
        <w:numPr>
          <w:ilvl w:val="1"/>
          <w:numId w:val="35"/>
        </w:numPr>
        <w:tabs>
          <w:tab w:val="right" w:pos="8503"/>
        </w:tabs>
        <w:spacing w:before="60" w:after="80" w:line="240" w:lineRule="auto"/>
        <w:rPr>
          <w:rFonts w:ascii="Arial" w:hAnsi="Arial" w:cs="Arial"/>
          <w:b/>
          <w:bCs/>
          <w:sz w:val="28"/>
          <w:szCs w:val="28"/>
          <w:lang w:val="es-AR"/>
        </w:rPr>
      </w:pPr>
      <w:r w:rsidRPr="00C30C82">
        <w:rPr>
          <w:rFonts w:ascii="Arial" w:hAnsi="Arial" w:cs="Arial"/>
          <w:b/>
          <w:bCs/>
          <w:sz w:val="28"/>
          <w:szCs w:val="28"/>
          <w:lang w:val="es-AR"/>
        </w:rPr>
        <w:lastRenderedPageBreak/>
        <w:t>Osciloscopio [1]</w:t>
      </w:r>
    </w:p>
    <w:p w14:paraId="0D90DCAA" w14:textId="77777777" w:rsidR="000C3632" w:rsidRPr="00C30C82" w:rsidRDefault="000C3632" w:rsidP="000C3632">
      <w:pPr>
        <w:pStyle w:val="NormalWeb"/>
        <w:shd w:val="clear" w:color="auto" w:fill="FFFFFF"/>
        <w:spacing w:before="0" w:beforeAutospacing="0" w:after="180" w:afterAutospacing="0"/>
        <w:rPr>
          <w:rFonts w:asciiTheme="minorHAnsi" w:hAnsiTheme="minorHAnsi" w:cstheme="minorHAnsi"/>
          <w:b/>
          <w:bCs/>
          <w:color w:val="212121"/>
          <w:sz w:val="22"/>
          <w:szCs w:val="22"/>
        </w:rPr>
      </w:pPr>
      <w:r w:rsidRPr="00C30C82">
        <w:rPr>
          <w:rFonts w:asciiTheme="minorHAnsi" w:hAnsiTheme="minorHAnsi" w:cstheme="minorHAnsi"/>
          <w:b/>
          <w:bCs/>
          <w:color w:val="212121"/>
          <w:sz w:val="22"/>
          <w:szCs w:val="22"/>
        </w:rPr>
        <w:t>Los osciloscopios comprueban y muestran las señales de tensión como formas de onda y como representaciones visuales de la variación de tensión en función del tiempo. Las señales se representan en un gráfico, que muestra cómo cambia la señal. El eje vertical (Y) representa la medición de la tensión, y el eje horizontal (X) representa el tiempo.</w:t>
      </w:r>
    </w:p>
    <w:p w14:paraId="096E180A" w14:textId="77777777" w:rsidR="000C3632" w:rsidRPr="00C30C82" w:rsidRDefault="000C3632" w:rsidP="000C3632">
      <w:pPr>
        <w:pStyle w:val="Ttulo2"/>
        <w:numPr>
          <w:ilvl w:val="0"/>
          <w:numId w:val="0"/>
        </w:numPr>
        <w:shd w:val="clear" w:color="auto" w:fill="FFFFFF"/>
        <w:spacing w:before="0" w:after="150"/>
        <w:ind w:left="576" w:hanging="576"/>
        <w:rPr>
          <w:rFonts w:asciiTheme="minorHAnsi" w:hAnsiTheme="minorHAnsi" w:cstheme="minorHAnsi"/>
          <w:color w:val="212121"/>
          <w:sz w:val="22"/>
          <w:szCs w:val="22"/>
        </w:rPr>
      </w:pPr>
      <w:r w:rsidRPr="00C30C82">
        <w:rPr>
          <w:rFonts w:asciiTheme="minorHAnsi" w:hAnsiTheme="minorHAnsi" w:cstheme="minorHAnsi"/>
          <w:color w:val="212121"/>
          <w:sz w:val="22"/>
          <w:szCs w:val="22"/>
        </w:rPr>
        <w:t>Muestreo</w:t>
      </w:r>
    </w:p>
    <w:p w14:paraId="5F9CE689" w14:textId="77777777" w:rsidR="000C3632" w:rsidRPr="00C30C82" w:rsidRDefault="000C3632" w:rsidP="000C3632">
      <w:pPr>
        <w:pStyle w:val="NormalWeb"/>
        <w:shd w:val="clear" w:color="auto" w:fill="FFFFFF"/>
        <w:spacing w:before="0" w:beforeAutospacing="0" w:after="180" w:afterAutospacing="0"/>
        <w:rPr>
          <w:rFonts w:asciiTheme="minorHAnsi" w:hAnsiTheme="minorHAnsi" w:cstheme="minorHAnsi"/>
          <w:b/>
          <w:bCs/>
          <w:color w:val="212121"/>
          <w:sz w:val="22"/>
          <w:szCs w:val="22"/>
        </w:rPr>
      </w:pPr>
      <w:r w:rsidRPr="00C30C82">
        <w:rPr>
          <w:rFonts w:asciiTheme="minorHAnsi" w:hAnsiTheme="minorHAnsi" w:cstheme="minorHAnsi"/>
          <w:b/>
          <w:bCs/>
          <w:color w:val="212121"/>
          <w:sz w:val="22"/>
          <w:szCs w:val="22"/>
        </w:rPr>
        <w:t>El muestreo es el proceso de convertir una parte de una señal de entrada en un número de valores eléctricos discretos con el propósito de almacenarla, procesarla y visualizarla. La magnitud de cada punto de muestra es igual a la amplitud de la señal de entrada en el momento en que la señal es muestreada.</w:t>
      </w:r>
    </w:p>
    <w:p w14:paraId="21450ABC" w14:textId="20D9B7B1" w:rsidR="000C3632" w:rsidRPr="00C30C82" w:rsidRDefault="000C3632" w:rsidP="000C3632">
      <w:pPr>
        <w:pStyle w:val="NormalWeb"/>
        <w:shd w:val="clear" w:color="auto" w:fill="FFFFFF"/>
        <w:spacing w:before="0" w:beforeAutospacing="0" w:after="180" w:afterAutospacing="0"/>
        <w:rPr>
          <w:rFonts w:asciiTheme="minorHAnsi" w:hAnsiTheme="minorHAnsi" w:cstheme="minorHAnsi"/>
          <w:b/>
          <w:bCs/>
          <w:color w:val="212121"/>
          <w:sz w:val="22"/>
          <w:szCs w:val="22"/>
        </w:rPr>
      </w:pPr>
      <w:r w:rsidRPr="00C30C82">
        <w:rPr>
          <w:rFonts w:asciiTheme="minorHAnsi" w:hAnsiTheme="minorHAnsi" w:cstheme="minorHAnsi"/>
          <w:b/>
          <w:bCs/>
          <w:color w:val="212121"/>
          <w:sz w:val="22"/>
          <w:szCs w:val="22"/>
        </w:rPr>
        <w:t>La forma de onda de entrada aparece como una serie de puntos en la pantalla. Si los puntos se encuentran espaciados ampliamente y son difíciles de interpretar como una forma de onda, se pueden conectar usando un proceso llamado interpolación, que conecta los puntos con líneas, o vectores.</w:t>
      </w:r>
    </w:p>
    <w:p w14:paraId="5B68C87B" w14:textId="439715C9" w:rsidR="000C3632" w:rsidRDefault="000C3632" w:rsidP="000C3632">
      <w:pPr>
        <w:pStyle w:val="NormalWeb"/>
        <w:shd w:val="clear" w:color="auto" w:fill="FFFFFF"/>
        <w:spacing w:before="0" w:beforeAutospacing="0" w:after="180" w:afterAutospacing="0"/>
        <w:rPr>
          <w:rFonts w:ascii="Helvetica" w:hAnsi="Helvetica"/>
          <w:color w:val="212121"/>
        </w:rPr>
      </w:pPr>
      <w:r w:rsidRPr="000C3632">
        <w:rPr>
          <w:rFonts w:ascii="Helvetica" w:hAnsi="Helvetica"/>
          <w:noProof/>
          <w:color w:val="212121"/>
        </w:rPr>
        <w:drawing>
          <wp:inline distT="0" distB="0" distL="0" distR="0" wp14:anchorId="23DFA0D1" wp14:editId="29BB6742">
            <wp:extent cx="6188710" cy="4147820"/>
            <wp:effectExtent l="0" t="0" r="254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4147820"/>
                    </a:xfrm>
                    <a:prstGeom prst="rect">
                      <a:avLst/>
                    </a:prstGeom>
                    <a:noFill/>
                    <a:ln>
                      <a:noFill/>
                    </a:ln>
                  </pic:spPr>
                </pic:pic>
              </a:graphicData>
            </a:graphic>
          </wp:inline>
        </w:drawing>
      </w:r>
    </w:p>
    <w:p w14:paraId="16D3B945" w14:textId="77777777" w:rsidR="000C3632" w:rsidRPr="000C3632" w:rsidRDefault="000C3632" w:rsidP="000C3632">
      <w:pPr>
        <w:pStyle w:val="Prrafodelista"/>
        <w:tabs>
          <w:tab w:val="right" w:pos="8503"/>
        </w:tabs>
        <w:spacing w:before="60" w:after="80" w:line="240" w:lineRule="auto"/>
        <w:ind w:left="375"/>
        <w:rPr>
          <w:lang w:val="es-AR"/>
        </w:rPr>
      </w:pPr>
    </w:p>
    <w:p w14:paraId="258509B8" w14:textId="210AA34C" w:rsidR="000C3632" w:rsidRPr="00C30C82" w:rsidRDefault="00C30C82" w:rsidP="00C30C82">
      <w:pPr>
        <w:pStyle w:val="Prrafodelista"/>
        <w:tabs>
          <w:tab w:val="right" w:pos="8503"/>
        </w:tabs>
        <w:spacing w:before="60" w:after="80" w:line="240" w:lineRule="auto"/>
        <w:ind w:left="375"/>
        <w:rPr>
          <w:rFonts w:ascii="Arial" w:eastAsia="Calibri" w:hAnsi="Arial" w:cs="Arial"/>
          <w:b/>
          <w:sz w:val="28"/>
          <w:szCs w:val="28"/>
          <w:lang w:val="es-AR"/>
        </w:rPr>
      </w:pPr>
      <w:r>
        <w:rPr>
          <w:rFonts w:ascii="Arial" w:eastAsia="Calibri" w:hAnsi="Arial" w:cs="Arial"/>
          <w:b/>
          <w:sz w:val="28"/>
          <w:szCs w:val="28"/>
          <w:lang w:val="es-AR"/>
        </w:rPr>
        <w:t xml:space="preserve">1.2 </w:t>
      </w:r>
      <w:r w:rsidR="000C3632" w:rsidRPr="00C30C82">
        <w:rPr>
          <w:rFonts w:ascii="Arial" w:eastAsia="Calibri" w:hAnsi="Arial" w:cs="Arial"/>
          <w:b/>
          <w:sz w:val="28"/>
          <w:szCs w:val="28"/>
          <w:lang w:val="es-AR"/>
        </w:rPr>
        <w:t>Osciloscopio analógico</w:t>
      </w:r>
      <w:r w:rsidR="00BD2DAF" w:rsidRPr="00C30C82">
        <w:rPr>
          <w:rFonts w:ascii="Arial" w:eastAsia="Calibri" w:hAnsi="Arial" w:cs="Arial"/>
          <w:b/>
          <w:sz w:val="28"/>
          <w:szCs w:val="28"/>
          <w:lang w:val="es-AR"/>
        </w:rPr>
        <w:t xml:space="preserve"> [2]</w:t>
      </w:r>
    </w:p>
    <w:p w14:paraId="6D1921D3" w14:textId="3B0FA5FF" w:rsidR="00BD2DAF" w:rsidRDefault="00BD2DAF" w:rsidP="00BD2DAF">
      <w:pPr>
        <w:tabs>
          <w:tab w:val="right" w:pos="8503"/>
        </w:tabs>
        <w:spacing w:before="60" w:after="80" w:line="240" w:lineRule="auto"/>
        <w:rPr>
          <w:rFonts w:ascii="Calibri" w:eastAsia="Calibri" w:hAnsi="Calibri" w:cs="Calibri"/>
          <w:b/>
          <w:lang w:val="es-AR"/>
        </w:rPr>
      </w:pPr>
    </w:p>
    <w:p w14:paraId="626003B9" w14:textId="5846169D" w:rsidR="00BD2DAF" w:rsidRPr="00573198" w:rsidRDefault="00BD2DAF" w:rsidP="00573198">
      <w:pPr>
        <w:rPr>
          <w:b/>
          <w:bCs/>
        </w:rPr>
      </w:pPr>
      <w:r w:rsidRPr="00573198">
        <w:rPr>
          <w:b/>
          <w:bCs/>
        </w:rPr>
        <w:t xml:space="preserve">La </w:t>
      </w:r>
      <w:r w:rsidR="00C30C82" w:rsidRPr="00573198">
        <w:rPr>
          <w:b/>
          <w:bCs/>
        </w:rPr>
        <w:t>tensión</w:t>
      </w:r>
      <w:r w:rsidRPr="00573198">
        <w:rPr>
          <w:b/>
          <w:bCs/>
        </w:rPr>
        <w:t xml:space="preserve"> a medir se aplica a las placas de desviación vertical de un tubo de rayos </w:t>
      </w:r>
      <w:r w:rsidR="00C30C82" w:rsidRPr="00573198">
        <w:rPr>
          <w:b/>
          <w:bCs/>
        </w:rPr>
        <w:t>catódicos</w:t>
      </w:r>
      <w:r w:rsidRPr="00573198">
        <w:rPr>
          <w:b/>
          <w:bCs/>
        </w:rPr>
        <w:t xml:space="preserve"> (utilizando un amplificador con alta impedancia de entrada y ganancia ajustable) mientras que a las placas de desviación horizontal se aplica una tensión en diente de sierra (denominada así porque, de forma repetida, crece suavemente y luego cae de forma brusca). Esta tensión es producida mediante un circuito oscilador </w:t>
      </w:r>
      <w:r w:rsidRPr="00573198">
        <w:rPr>
          <w:b/>
          <w:bCs/>
        </w:rPr>
        <w:lastRenderedPageBreak/>
        <w:t>apropiado y su frecuencia puede ajustarse dentro de un amplio rango de valores, lo que permite adaptarse a la frecuencia de la señal a medir. Esto es lo que se denomina base de tiempos.</w:t>
      </w:r>
    </w:p>
    <w:p w14:paraId="41360BDF" w14:textId="5E2A30C2" w:rsidR="00BD2DAF" w:rsidRPr="00573198" w:rsidRDefault="00BD2DAF" w:rsidP="00573198">
      <w:pPr>
        <w:rPr>
          <w:b/>
          <w:bCs/>
        </w:rPr>
      </w:pPr>
      <w:r w:rsidRPr="00573198">
        <w:rPr>
          <w:b/>
          <w:bCs/>
        </w:rPr>
        <w:t xml:space="preserve">En el tubo de rayos catódicos el rayo de electrones generado por el </w:t>
      </w:r>
      <w:r w:rsidR="00C30C82" w:rsidRPr="00573198">
        <w:rPr>
          <w:b/>
          <w:bCs/>
        </w:rPr>
        <w:t>cátodo</w:t>
      </w:r>
      <w:r w:rsidRPr="00573198">
        <w:rPr>
          <w:b/>
          <w:bCs/>
        </w:rPr>
        <w:t xml:space="preserve"> y acelerado por el </w:t>
      </w:r>
      <w:r w:rsidR="00C30C82" w:rsidRPr="00573198">
        <w:rPr>
          <w:b/>
          <w:bCs/>
        </w:rPr>
        <w:t>ánodo</w:t>
      </w:r>
      <w:r w:rsidRPr="00573198">
        <w:rPr>
          <w:b/>
          <w:bCs/>
        </w:rPr>
        <w:t xml:space="preserve"> llega a la pantalla, recubierta interiormente de una capa fluorescente que se ilumina por el impacto de los electrones.</w:t>
      </w:r>
    </w:p>
    <w:p w14:paraId="51724B58" w14:textId="77777777" w:rsidR="00BD2DAF" w:rsidRPr="00573198" w:rsidRDefault="00BD2DAF" w:rsidP="00573198">
      <w:pPr>
        <w:rPr>
          <w:b/>
          <w:bCs/>
        </w:rPr>
      </w:pPr>
      <w:r w:rsidRPr="00573198">
        <w:rPr>
          <w:b/>
          <w:bCs/>
        </w:rPr>
        <w:t>Si se aplica una diferencia de potencial a cualquiera de las dos parejas de placas de desviación, tiene lugar una desviación del haz de electrones debido al campo eléctrico creado por la tensión aplicada. De este modo, la tensión en diente de sierra, que se aplica a las placas de desviación horizontal, hace que el haz se mueva de izquierda a derecha y durante este tiempo, en ausencia de señal en las placas de desviación vertical, dibuje una línea recta horizontal en la pantalla y luego vuelva al punto de partida para iniciar un nuevo barrido. Este retorno no es percibido por el ojo humano debido a la velocidad a que se realiza y a que, de forma adicional, durante el mismo se produce un apagado (borrado) parcial o una desviación del rayo.</w:t>
      </w:r>
    </w:p>
    <w:p w14:paraId="28C146F0" w14:textId="77777777" w:rsidR="00BD2DAF" w:rsidRPr="00573198" w:rsidRDefault="00BD2DAF" w:rsidP="00573198">
      <w:pPr>
        <w:rPr>
          <w:b/>
          <w:bCs/>
        </w:rPr>
      </w:pPr>
      <w:r w:rsidRPr="00573198">
        <w:rPr>
          <w:b/>
          <w:bCs/>
        </w:rPr>
        <w:t>Si en estas condiciones se aplica a las placas de desviación vertical la señal a medir (a través del amplificador de ganancia ajustable) el haz, además de moverse de izquierda a derecha, se moverá hacia arriba o hacia abajo, dependiendo de la polaridad de la señal, y con mayor o menor amplitud dependiendo de la tensión aplicada.</w:t>
      </w:r>
    </w:p>
    <w:p w14:paraId="19CB221B" w14:textId="77777777" w:rsidR="00BD2DAF" w:rsidRPr="00573198" w:rsidRDefault="00BD2DAF" w:rsidP="00573198">
      <w:pPr>
        <w:rPr>
          <w:b/>
          <w:bCs/>
        </w:rPr>
      </w:pPr>
      <w:r w:rsidRPr="00573198">
        <w:rPr>
          <w:b/>
          <w:bCs/>
        </w:rPr>
        <w:t>Al estar los ejes de coordenadas divididos mediante marcas, es posible establecer una relación entre estas divisiones y el período del diente de sierra en lo que se refiere al eje X y al voltaje en lo referido al Y. Con ello a cada división horizontal corresponderá un tiempo concreto, del mismo modo que a cada división vertical corresponderá una tensión concreta. De esta forma en caso de señales periódicas se puede determinar tanto su período como su amplitud.</w:t>
      </w:r>
    </w:p>
    <w:p w14:paraId="20E83323" w14:textId="77777777" w:rsidR="00BD2DAF" w:rsidRPr="00573198" w:rsidRDefault="00BD2DAF" w:rsidP="00573198">
      <w:pPr>
        <w:rPr>
          <w:b/>
          <w:bCs/>
        </w:rPr>
      </w:pPr>
      <w:r w:rsidRPr="00573198">
        <w:rPr>
          <w:b/>
          <w:bCs/>
        </w:rPr>
        <w:t>El margen de escalas típico, que varía de microvoltios a unos pocos voltios y de microsegundos a varios segundos, hace que este instrumento sea muy versátil para el estudio de una gran variedad de señales.</w:t>
      </w:r>
    </w:p>
    <w:p w14:paraId="06FE8A94" w14:textId="4CDA2A62" w:rsidR="00BD2DAF" w:rsidRPr="00C30C82" w:rsidRDefault="00BD2DAF" w:rsidP="00C30C82">
      <w:pPr>
        <w:pStyle w:val="Ttulo3"/>
        <w:numPr>
          <w:ilvl w:val="2"/>
          <w:numId w:val="36"/>
        </w:numPr>
        <w:shd w:val="clear" w:color="auto" w:fill="EEEEEE"/>
        <w:rPr>
          <w:rFonts w:ascii="Arial" w:hAnsi="Arial" w:cs="Arial"/>
          <w:color w:val="000000"/>
          <w:sz w:val="24"/>
          <w:szCs w:val="24"/>
        </w:rPr>
      </w:pPr>
      <w:r w:rsidRPr="00C30C82">
        <w:rPr>
          <w:rStyle w:val="mw-headline"/>
          <w:rFonts w:ascii="Arial" w:hAnsi="Arial" w:cs="Arial"/>
          <w:color w:val="000000"/>
          <w:sz w:val="28"/>
          <w:szCs w:val="20"/>
        </w:rPr>
        <w:t>Limitaciones del osciloscopio analógico</w:t>
      </w:r>
    </w:p>
    <w:p w14:paraId="6E170077" w14:textId="77777777" w:rsidR="00BD2DAF" w:rsidRPr="00573198" w:rsidRDefault="00BD2DAF" w:rsidP="00573198">
      <w:pPr>
        <w:rPr>
          <w:b/>
          <w:bCs/>
        </w:rPr>
      </w:pPr>
      <w:r w:rsidRPr="00573198">
        <w:rPr>
          <w:b/>
          <w:bCs/>
        </w:rPr>
        <w:t>El osciloscopio analógico tiene una serie de limitaciones propias de su funcionamiento:</w:t>
      </w:r>
    </w:p>
    <w:p w14:paraId="0379D7FC" w14:textId="2A5FBFEB" w:rsidR="00BD2DAF" w:rsidRPr="00573198" w:rsidRDefault="00BD2DAF" w:rsidP="00573198">
      <w:pPr>
        <w:pStyle w:val="Prrafodelista"/>
        <w:numPr>
          <w:ilvl w:val="0"/>
          <w:numId w:val="38"/>
        </w:numPr>
        <w:rPr>
          <w:b/>
          <w:bCs/>
        </w:rPr>
      </w:pPr>
      <w:r w:rsidRPr="00573198">
        <w:rPr>
          <w:b/>
          <w:bCs/>
        </w:rPr>
        <w:t>Las señales deben ser periódicas. Para ver una traza estable, la señal debe ser periódica ya que es la periodicidad de dicha señal la que refresca la traza en la pantalla.</w:t>
      </w:r>
    </w:p>
    <w:p w14:paraId="745F90AC" w14:textId="33FB6D35" w:rsidR="00BD2DAF" w:rsidRPr="00573198" w:rsidRDefault="00BD2DAF" w:rsidP="00573198">
      <w:pPr>
        <w:pStyle w:val="Prrafodelista"/>
        <w:numPr>
          <w:ilvl w:val="0"/>
          <w:numId w:val="38"/>
        </w:numPr>
        <w:rPr>
          <w:b/>
          <w:bCs/>
        </w:rPr>
      </w:pPr>
      <w:r w:rsidRPr="00573198">
        <w:rPr>
          <w:b/>
          <w:bCs/>
        </w:rPr>
        <w:t>Las señales muy rápidas reducen el brillo. Cuando se observa parte del período de la señal, el brillo se reduce debido a que la tasa de refresco disminuye.</w:t>
      </w:r>
    </w:p>
    <w:p w14:paraId="113E042F" w14:textId="0EC1A7B0" w:rsidR="00BD2DAF" w:rsidRPr="00573198" w:rsidRDefault="00BD2DAF" w:rsidP="00573198">
      <w:pPr>
        <w:pStyle w:val="Prrafodelista"/>
        <w:numPr>
          <w:ilvl w:val="0"/>
          <w:numId w:val="38"/>
        </w:numPr>
        <w:rPr>
          <w:b/>
          <w:bCs/>
        </w:rPr>
      </w:pPr>
      <w:r w:rsidRPr="00573198">
        <w:rPr>
          <w:b/>
          <w:bCs/>
        </w:rPr>
        <w:t>Las señales lentas no forman una traza. Las señales de frecuencias bajas producen un barrido muy lento que no permite a la retina integrar la traza. Esto se solventa con tubos de alta persistencia. También existían cámaras Polaroid especialmente adaptadas para fotografiar las pantallas de osciloscopios. Manteniendo la exposición durante un periodo se obtiene una foto de la traza.</w:t>
      </w:r>
    </w:p>
    <w:p w14:paraId="13332F8E" w14:textId="3504DAA9" w:rsidR="00BD2DAF" w:rsidRPr="00573198" w:rsidRDefault="00BD2DAF" w:rsidP="00573198">
      <w:pPr>
        <w:pStyle w:val="Prrafodelista"/>
        <w:numPr>
          <w:ilvl w:val="0"/>
          <w:numId w:val="38"/>
        </w:numPr>
        <w:rPr>
          <w:b/>
          <w:bCs/>
        </w:rPr>
      </w:pPr>
      <w:r w:rsidRPr="00573198">
        <w:rPr>
          <w:b/>
          <w:bCs/>
        </w:rPr>
        <w:t>Sólo se pueden ver transitorios si éstos son repetitivos.</w:t>
      </w:r>
    </w:p>
    <w:p w14:paraId="0BA57621" w14:textId="29294FA1" w:rsidR="00BD2DAF" w:rsidRDefault="00193B80" w:rsidP="00193B80">
      <w:pPr>
        <w:tabs>
          <w:tab w:val="right" w:pos="8503"/>
        </w:tabs>
        <w:spacing w:before="60" w:after="80" w:line="240" w:lineRule="auto"/>
        <w:jc w:val="center"/>
        <w:rPr>
          <w:rFonts w:ascii="Arial" w:hAnsi="Arial" w:cs="Arial"/>
          <w:color w:val="000000"/>
          <w:sz w:val="18"/>
          <w:szCs w:val="18"/>
          <w:shd w:val="clear" w:color="auto" w:fill="EEEEEE"/>
        </w:rPr>
      </w:pPr>
      <w:r>
        <w:rPr>
          <w:noProof/>
        </w:rPr>
        <w:lastRenderedPageBreak/>
        <w:drawing>
          <wp:inline distT="0" distB="0" distL="0" distR="0" wp14:anchorId="2121186D" wp14:editId="744A5D05">
            <wp:extent cx="3844253" cy="2962275"/>
            <wp:effectExtent l="0" t="0" r="4445" b="0"/>
            <wp:docPr id="3" name="Imagen 3" descr="BK Precision 2190B - Osciloscopio Analógico de Banco 10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K Precision 2190B - Osciloscopio Analógico de Banco 100 MH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5833" cy="2971198"/>
                    </a:xfrm>
                    <a:prstGeom prst="rect">
                      <a:avLst/>
                    </a:prstGeom>
                    <a:noFill/>
                    <a:ln>
                      <a:noFill/>
                    </a:ln>
                  </pic:spPr>
                </pic:pic>
              </a:graphicData>
            </a:graphic>
          </wp:inline>
        </w:drawing>
      </w:r>
    </w:p>
    <w:p w14:paraId="654CA691" w14:textId="77777777" w:rsidR="00BD2DAF" w:rsidRPr="00BD2DAF" w:rsidRDefault="00BD2DAF" w:rsidP="00BD2DAF">
      <w:pPr>
        <w:tabs>
          <w:tab w:val="right" w:pos="8503"/>
        </w:tabs>
        <w:spacing w:before="60" w:after="80" w:line="240" w:lineRule="auto"/>
        <w:rPr>
          <w:rFonts w:ascii="Calibri" w:eastAsia="Calibri" w:hAnsi="Calibri" w:cs="Calibri"/>
          <w:b/>
          <w:lang w:val="es-AR"/>
        </w:rPr>
      </w:pPr>
    </w:p>
    <w:p w14:paraId="059BC7D9" w14:textId="33F91AFA" w:rsidR="00BD2DAF" w:rsidRPr="00C30C82" w:rsidRDefault="002A2E11" w:rsidP="00C30C82">
      <w:pPr>
        <w:pStyle w:val="Prrafodelista"/>
        <w:numPr>
          <w:ilvl w:val="1"/>
          <w:numId w:val="36"/>
        </w:numPr>
        <w:tabs>
          <w:tab w:val="right" w:pos="8503"/>
        </w:tabs>
        <w:spacing w:before="60" w:after="80" w:line="240" w:lineRule="auto"/>
        <w:rPr>
          <w:rFonts w:ascii="Arial" w:eastAsia="Calibri" w:hAnsi="Arial" w:cs="Arial"/>
          <w:b/>
          <w:sz w:val="28"/>
          <w:szCs w:val="28"/>
          <w:lang w:val="es-AR"/>
        </w:rPr>
      </w:pPr>
      <w:r w:rsidRPr="00C30C82">
        <w:rPr>
          <w:rFonts w:ascii="Arial" w:eastAsia="Calibri" w:hAnsi="Arial" w:cs="Arial"/>
          <w:b/>
          <w:sz w:val="28"/>
          <w:szCs w:val="28"/>
          <w:lang w:val="es-AR"/>
        </w:rPr>
        <w:t>Osciloscopio digital</w:t>
      </w:r>
      <w:r w:rsidR="00193B80" w:rsidRPr="00C30C82">
        <w:rPr>
          <w:rFonts w:ascii="Arial" w:eastAsia="Calibri" w:hAnsi="Arial" w:cs="Arial"/>
          <w:b/>
          <w:sz w:val="28"/>
          <w:szCs w:val="28"/>
          <w:lang w:val="es-AR"/>
        </w:rPr>
        <w:t xml:space="preserve"> [3]</w:t>
      </w:r>
    </w:p>
    <w:p w14:paraId="501108E3" w14:textId="77777777" w:rsidR="00193B80" w:rsidRPr="00573198" w:rsidRDefault="00193B80" w:rsidP="00573198">
      <w:pPr>
        <w:rPr>
          <w:b/>
          <w:bCs/>
        </w:rPr>
      </w:pPr>
      <w:r w:rsidRPr="00573198">
        <w:rPr>
          <w:b/>
          <w:bCs/>
        </w:rPr>
        <w:t>En la actualidad los osciloscopios analógicos están siendo desplazados en gran medida por los osciloscopios digitales, entre otras razones por la facilidad de poder transferir las medidas a una computadora personal o pantalla LCD.</w:t>
      </w:r>
    </w:p>
    <w:p w14:paraId="388ECFAC" w14:textId="77777777" w:rsidR="00193B80" w:rsidRPr="00573198" w:rsidRDefault="00193B80" w:rsidP="00573198">
      <w:pPr>
        <w:rPr>
          <w:b/>
          <w:bCs/>
        </w:rPr>
      </w:pPr>
      <w:r w:rsidRPr="00573198">
        <w:rPr>
          <w:b/>
          <w:bCs/>
        </w:rPr>
        <w:t>En el osciloscopio digital la señal es previamente digitalizada por un conversor analógico digital. Al depender la fiabilidad de la visualización de la calidad de este componente, esta debe ser cuidada al máximo.</w:t>
      </w:r>
    </w:p>
    <w:p w14:paraId="59C1BFD7" w14:textId="77777777" w:rsidR="00193B80" w:rsidRPr="00573198" w:rsidRDefault="00193B80" w:rsidP="00573198">
      <w:pPr>
        <w:rPr>
          <w:b/>
          <w:bCs/>
        </w:rPr>
      </w:pPr>
      <w:r w:rsidRPr="00573198">
        <w:rPr>
          <w:b/>
          <w:bCs/>
        </w:rPr>
        <w:t>Las características y procedimientos señalados para los osciloscopios analógicos son aplicables a los digitales. Sin embargo, en estos se tienen posibilidades adicionales, tales como el disparo anticipado (</w:t>
      </w:r>
      <w:proofErr w:type="spellStart"/>
      <w:r w:rsidRPr="00573198">
        <w:rPr>
          <w:b/>
          <w:bCs/>
        </w:rPr>
        <w:t>pre-triggering</w:t>
      </w:r>
      <w:proofErr w:type="spellEnd"/>
      <w:r w:rsidRPr="00573198">
        <w:rPr>
          <w:b/>
          <w:bCs/>
        </w:rPr>
        <w:t>) para la visualización de eventos de corta duración, o la memorización del oscilograma transfiriendo los datos a un PC. Esto permite comparar medidas realizadas en el mismo punto de un circuito o elemento. Existen asimismo equipos que combinan etapas analógicas y digitales.</w:t>
      </w:r>
    </w:p>
    <w:p w14:paraId="78E98A72" w14:textId="77777777" w:rsidR="00193B80" w:rsidRPr="00573198" w:rsidRDefault="00193B80" w:rsidP="00573198">
      <w:pPr>
        <w:rPr>
          <w:b/>
          <w:bCs/>
        </w:rPr>
      </w:pPr>
      <w:r w:rsidRPr="00573198">
        <w:rPr>
          <w:b/>
          <w:bCs/>
        </w:rPr>
        <w:t>Estos osciloscopios añaden prestaciones y facilidades al usuario imposibles de obtener con circuitería analógica, como los siguientes:</w:t>
      </w:r>
    </w:p>
    <w:p w14:paraId="32713478" w14:textId="6704DA7A" w:rsidR="00193B80" w:rsidRPr="00573198" w:rsidRDefault="00193B80" w:rsidP="00573198">
      <w:pPr>
        <w:pStyle w:val="Prrafodelista"/>
        <w:numPr>
          <w:ilvl w:val="0"/>
          <w:numId w:val="38"/>
        </w:numPr>
        <w:rPr>
          <w:b/>
          <w:bCs/>
        </w:rPr>
      </w:pPr>
      <w:r w:rsidRPr="00573198">
        <w:rPr>
          <w:b/>
          <w:bCs/>
        </w:rPr>
        <w:t>Medida automática de valores pico, máximos y mínimos de señal. Verdadero valor eficaz.</w:t>
      </w:r>
    </w:p>
    <w:p w14:paraId="3BF6BF94" w14:textId="1FF426DC" w:rsidR="00193B80" w:rsidRPr="00573198" w:rsidRDefault="00193B80" w:rsidP="00573198">
      <w:pPr>
        <w:pStyle w:val="Prrafodelista"/>
        <w:numPr>
          <w:ilvl w:val="0"/>
          <w:numId w:val="38"/>
        </w:numPr>
        <w:rPr>
          <w:b/>
          <w:bCs/>
        </w:rPr>
      </w:pPr>
      <w:r w:rsidRPr="00573198">
        <w:rPr>
          <w:b/>
          <w:bCs/>
        </w:rPr>
        <w:t>Medida de flancos de la señal y otros intervalos.</w:t>
      </w:r>
    </w:p>
    <w:p w14:paraId="04205E65" w14:textId="6B38E424" w:rsidR="00193B80" w:rsidRPr="00573198" w:rsidRDefault="00193B80" w:rsidP="00573198">
      <w:pPr>
        <w:pStyle w:val="Prrafodelista"/>
        <w:numPr>
          <w:ilvl w:val="0"/>
          <w:numId w:val="38"/>
        </w:numPr>
        <w:rPr>
          <w:b/>
          <w:bCs/>
        </w:rPr>
      </w:pPr>
      <w:r w:rsidRPr="00573198">
        <w:rPr>
          <w:b/>
          <w:bCs/>
        </w:rPr>
        <w:t>Captura de transitorios.</w:t>
      </w:r>
    </w:p>
    <w:p w14:paraId="68D2030F" w14:textId="7D8B9A99" w:rsidR="00193B80" w:rsidRPr="00573198" w:rsidRDefault="00193B80" w:rsidP="00573198">
      <w:pPr>
        <w:pStyle w:val="Prrafodelista"/>
        <w:numPr>
          <w:ilvl w:val="0"/>
          <w:numId w:val="38"/>
        </w:numPr>
        <w:rPr>
          <w:b/>
          <w:bCs/>
        </w:rPr>
      </w:pPr>
      <w:r w:rsidRPr="00573198">
        <w:rPr>
          <w:b/>
          <w:bCs/>
        </w:rPr>
        <w:t>Cálculos avanzados, como la FFT para calcular el espectro de la señal.</w:t>
      </w:r>
    </w:p>
    <w:p w14:paraId="1528FA59" w14:textId="5EEC77AA" w:rsidR="00BD2DAF" w:rsidRDefault="00193B80" w:rsidP="007A6557">
      <w:pPr>
        <w:tabs>
          <w:tab w:val="right" w:pos="8503"/>
        </w:tabs>
        <w:spacing w:before="60" w:after="80" w:line="240" w:lineRule="auto"/>
        <w:jc w:val="center"/>
        <w:rPr>
          <w:rFonts w:ascii="Calibri" w:eastAsia="Calibri" w:hAnsi="Calibri" w:cs="Calibri"/>
          <w:b/>
          <w:lang w:val="es-AR"/>
        </w:rPr>
      </w:pPr>
      <w:r>
        <w:rPr>
          <w:noProof/>
        </w:rPr>
        <w:lastRenderedPageBreak/>
        <w:drawing>
          <wp:inline distT="0" distB="0" distL="0" distR="0" wp14:anchorId="1401FEE9" wp14:editId="6BC1BCC5">
            <wp:extent cx="5019675" cy="3617195"/>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47" cy="3631875"/>
                    </a:xfrm>
                    <a:prstGeom prst="rect">
                      <a:avLst/>
                    </a:prstGeom>
                    <a:noFill/>
                    <a:ln>
                      <a:noFill/>
                    </a:ln>
                  </pic:spPr>
                </pic:pic>
              </a:graphicData>
            </a:graphic>
          </wp:inline>
        </w:drawing>
      </w:r>
    </w:p>
    <w:p w14:paraId="30B7A287" w14:textId="77777777" w:rsidR="00977EF9" w:rsidRPr="00BD2DAF" w:rsidRDefault="00977EF9" w:rsidP="00BD2DAF">
      <w:pPr>
        <w:tabs>
          <w:tab w:val="right" w:pos="8503"/>
        </w:tabs>
        <w:spacing w:before="60" w:after="80" w:line="240" w:lineRule="auto"/>
        <w:rPr>
          <w:rFonts w:ascii="Calibri" w:eastAsia="Calibri" w:hAnsi="Calibri" w:cs="Calibri"/>
          <w:b/>
          <w:lang w:val="es-AR"/>
        </w:rPr>
      </w:pPr>
    </w:p>
    <w:p w14:paraId="39BD9B5A" w14:textId="2522CA9F" w:rsidR="002A2E11" w:rsidRPr="00C30C82" w:rsidRDefault="002A2E11" w:rsidP="00C30C82">
      <w:pPr>
        <w:pStyle w:val="Prrafodelista"/>
        <w:numPr>
          <w:ilvl w:val="1"/>
          <w:numId w:val="36"/>
        </w:numPr>
        <w:tabs>
          <w:tab w:val="right" w:pos="8503"/>
        </w:tabs>
        <w:spacing w:before="60" w:after="80" w:line="240" w:lineRule="auto"/>
        <w:rPr>
          <w:rFonts w:ascii="Arial" w:eastAsia="Calibri" w:hAnsi="Arial" w:cs="Arial"/>
          <w:b/>
          <w:sz w:val="28"/>
          <w:szCs w:val="28"/>
          <w:lang w:val="es-AR"/>
        </w:rPr>
      </w:pPr>
      <w:r w:rsidRPr="00C30C82">
        <w:rPr>
          <w:rFonts w:ascii="Arial" w:eastAsia="Calibri" w:hAnsi="Arial" w:cs="Arial"/>
          <w:b/>
          <w:sz w:val="28"/>
          <w:szCs w:val="28"/>
          <w:lang w:val="es-AR"/>
        </w:rPr>
        <w:t>Mandos</w:t>
      </w:r>
      <w:r w:rsidR="00D264E3" w:rsidRPr="00C30C82">
        <w:rPr>
          <w:rFonts w:ascii="Arial" w:eastAsia="Calibri" w:hAnsi="Arial" w:cs="Arial"/>
          <w:b/>
          <w:sz w:val="28"/>
          <w:szCs w:val="28"/>
          <w:lang w:val="es-AR"/>
        </w:rPr>
        <w:t xml:space="preserve"> [4]</w:t>
      </w:r>
    </w:p>
    <w:p w14:paraId="75FCDC5E" w14:textId="2DCD5BE2" w:rsidR="002A2E11" w:rsidRDefault="000963D5" w:rsidP="002A2E11">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 xml:space="preserve">El manejo es similar en los 2 tipos de osciloscopios. Se pueden controlar todos los parámetros que queremos medir, para hacerlos visibles al </w:t>
      </w:r>
      <w:r w:rsidR="00F30C33">
        <w:rPr>
          <w:rFonts w:ascii="Calibri" w:eastAsia="Calibri" w:hAnsi="Calibri" w:cs="Calibri"/>
          <w:b/>
          <w:lang w:val="es-AR"/>
        </w:rPr>
        <w:t>ojo</w:t>
      </w:r>
      <w:r>
        <w:rPr>
          <w:rFonts w:ascii="Calibri" w:eastAsia="Calibri" w:hAnsi="Calibri" w:cs="Calibri"/>
          <w:b/>
          <w:lang w:val="es-AR"/>
        </w:rPr>
        <w:t xml:space="preserve"> humano. La pantalla tiene una cuadrilla que representa la escala que nos dará cada posición de las perillas de comandos, </w:t>
      </w:r>
      <w:r w:rsidR="00F30C33">
        <w:rPr>
          <w:rFonts w:ascii="Calibri" w:eastAsia="Calibri" w:hAnsi="Calibri" w:cs="Calibri"/>
          <w:b/>
          <w:lang w:val="es-AR"/>
        </w:rPr>
        <w:t>así</w:t>
      </w:r>
      <w:r>
        <w:rPr>
          <w:rFonts w:ascii="Calibri" w:eastAsia="Calibri" w:hAnsi="Calibri" w:cs="Calibri"/>
          <w:b/>
          <w:lang w:val="es-AR"/>
        </w:rPr>
        <w:t xml:space="preserve"> </w:t>
      </w:r>
      <w:r w:rsidR="00F30C33">
        <w:rPr>
          <w:rFonts w:ascii="Calibri" w:eastAsia="Calibri" w:hAnsi="Calibri" w:cs="Calibri"/>
          <w:b/>
          <w:lang w:val="es-AR"/>
        </w:rPr>
        <w:t>que,</w:t>
      </w:r>
      <w:r>
        <w:rPr>
          <w:rFonts w:ascii="Calibri" w:eastAsia="Calibri" w:hAnsi="Calibri" w:cs="Calibri"/>
          <w:b/>
          <w:lang w:val="es-AR"/>
        </w:rPr>
        <w:t xml:space="preserve"> si medimos una señal con 2 cuadros en sentido vertical y la perilla de mando </w:t>
      </w:r>
      <w:proofErr w:type="spellStart"/>
      <w:r>
        <w:rPr>
          <w:rFonts w:ascii="Calibri" w:eastAsia="Calibri" w:hAnsi="Calibri" w:cs="Calibri"/>
          <w:b/>
          <w:lang w:val="es-AR"/>
        </w:rPr>
        <w:t>esta</w:t>
      </w:r>
      <w:proofErr w:type="spellEnd"/>
      <w:r>
        <w:rPr>
          <w:rFonts w:ascii="Calibri" w:eastAsia="Calibri" w:hAnsi="Calibri" w:cs="Calibri"/>
          <w:b/>
          <w:lang w:val="es-AR"/>
        </w:rPr>
        <w:t xml:space="preserve"> en 2 volts, la medición que tendremos es de 4 volts.</w:t>
      </w:r>
    </w:p>
    <w:p w14:paraId="71ACA4DF" w14:textId="49637E37" w:rsidR="000963D5" w:rsidRDefault="000963D5" w:rsidP="002A2E11">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 xml:space="preserve">Cada modelo de osciloscopio tendrá distinta posición de los controles, pero </w:t>
      </w:r>
      <w:r w:rsidR="00F30C33">
        <w:rPr>
          <w:rFonts w:ascii="Calibri" w:eastAsia="Calibri" w:hAnsi="Calibri" w:cs="Calibri"/>
          <w:b/>
          <w:lang w:val="es-AR"/>
        </w:rPr>
        <w:t>su función será casi idéntica.</w:t>
      </w:r>
    </w:p>
    <w:p w14:paraId="2D85996F" w14:textId="44C5E331" w:rsidR="00F30C33" w:rsidRDefault="00F30C33" w:rsidP="002A2E11">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En el apunte de la materia tenemos ejemplos:</w:t>
      </w:r>
    </w:p>
    <w:p w14:paraId="76A99528" w14:textId="4346EDB0" w:rsidR="00F30C33" w:rsidRDefault="00F30C33" w:rsidP="0011419F">
      <w:pPr>
        <w:tabs>
          <w:tab w:val="right" w:pos="8503"/>
        </w:tabs>
        <w:spacing w:before="60" w:after="80" w:line="240" w:lineRule="auto"/>
        <w:jc w:val="center"/>
        <w:rPr>
          <w:rFonts w:ascii="Calibri" w:eastAsia="Calibri" w:hAnsi="Calibri" w:cs="Calibri"/>
          <w:b/>
          <w:lang w:val="es-AR"/>
        </w:rPr>
      </w:pPr>
      <w:r w:rsidRPr="00F30C33">
        <w:rPr>
          <w:rFonts w:ascii="Calibri" w:eastAsia="Calibri" w:hAnsi="Calibri" w:cs="Calibri"/>
          <w:b/>
          <w:noProof/>
          <w:lang w:val="es-AR"/>
        </w:rPr>
        <w:lastRenderedPageBreak/>
        <w:drawing>
          <wp:inline distT="0" distB="0" distL="0" distR="0" wp14:anchorId="4CB968B9" wp14:editId="5225CC2A">
            <wp:extent cx="4895547" cy="353377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400" cy="3536556"/>
                    </a:xfrm>
                    <a:prstGeom prst="rect">
                      <a:avLst/>
                    </a:prstGeom>
                    <a:noFill/>
                    <a:ln>
                      <a:noFill/>
                    </a:ln>
                  </pic:spPr>
                </pic:pic>
              </a:graphicData>
            </a:graphic>
          </wp:inline>
        </w:drawing>
      </w:r>
    </w:p>
    <w:p w14:paraId="131954E1" w14:textId="04C7F145" w:rsidR="00F30C33" w:rsidRPr="00F30C33" w:rsidRDefault="00F30C33" w:rsidP="00F30C33">
      <w:pPr>
        <w:pStyle w:val="Prrafodelista"/>
        <w:tabs>
          <w:tab w:val="right" w:pos="8503"/>
        </w:tabs>
        <w:spacing w:before="60" w:after="80" w:line="240" w:lineRule="auto"/>
        <w:ind w:left="1440"/>
        <w:jc w:val="left"/>
        <w:rPr>
          <w:rFonts w:ascii="Calibri" w:eastAsia="Calibri" w:hAnsi="Calibri" w:cs="Calibri"/>
          <w:b/>
          <w:lang w:val="es-AR"/>
        </w:rPr>
      </w:pPr>
      <w:r>
        <w:rPr>
          <w:rFonts w:ascii="Calibri" w:eastAsia="Calibri" w:hAnsi="Calibri" w:cs="Calibri"/>
          <w:b/>
          <w:lang w:val="es-AR"/>
        </w:rPr>
        <w:t>1</w:t>
      </w:r>
      <w:r w:rsidRPr="00F30C33">
        <w:rPr>
          <w:rFonts w:ascii="Calibri" w:eastAsia="Calibri" w:hAnsi="Calibri" w:cs="Calibri"/>
          <w:b/>
          <w:lang w:val="es-AR"/>
        </w:rPr>
        <w:t>= encendido</w:t>
      </w:r>
    </w:p>
    <w:p w14:paraId="038A6013" w14:textId="12E3B30F" w:rsidR="00F30C33" w:rsidRPr="00F30C33" w:rsidRDefault="00F30C33" w:rsidP="00F30C33">
      <w:pPr>
        <w:tabs>
          <w:tab w:val="right" w:pos="8503"/>
        </w:tabs>
        <w:spacing w:before="60" w:after="80" w:line="240" w:lineRule="auto"/>
        <w:ind w:left="1080"/>
        <w:jc w:val="left"/>
        <w:rPr>
          <w:rFonts w:ascii="Calibri" w:eastAsia="Calibri" w:hAnsi="Calibri" w:cs="Calibri"/>
          <w:b/>
          <w:lang w:val="es-AR"/>
        </w:rPr>
      </w:pPr>
      <w:r>
        <w:rPr>
          <w:rFonts w:ascii="Calibri" w:eastAsia="Calibri" w:hAnsi="Calibri" w:cs="Calibri"/>
          <w:b/>
          <w:lang w:val="es-AR"/>
        </w:rPr>
        <w:t xml:space="preserve">       3</w:t>
      </w:r>
      <w:r w:rsidRPr="00F30C33">
        <w:rPr>
          <w:rFonts w:ascii="Calibri" w:eastAsia="Calibri" w:hAnsi="Calibri" w:cs="Calibri"/>
          <w:b/>
          <w:lang w:val="es-AR"/>
        </w:rPr>
        <w:t>= intensidad del haz de luz</w:t>
      </w:r>
    </w:p>
    <w:p w14:paraId="2288EB3D" w14:textId="17392E52" w:rsidR="00F30C33" w:rsidRPr="00F30C33" w:rsidRDefault="00F30C33" w:rsidP="00F30C33">
      <w:pPr>
        <w:tabs>
          <w:tab w:val="right" w:pos="8503"/>
        </w:tabs>
        <w:spacing w:before="60" w:after="80" w:line="240" w:lineRule="auto"/>
        <w:ind w:left="1080"/>
        <w:jc w:val="left"/>
        <w:rPr>
          <w:rFonts w:ascii="Calibri" w:eastAsia="Calibri" w:hAnsi="Calibri" w:cs="Calibri"/>
          <w:b/>
          <w:lang w:val="es-AR"/>
        </w:rPr>
      </w:pPr>
      <w:r>
        <w:rPr>
          <w:rFonts w:ascii="Calibri" w:eastAsia="Calibri" w:hAnsi="Calibri" w:cs="Calibri"/>
          <w:b/>
          <w:lang w:val="es-AR"/>
        </w:rPr>
        <w:t xml:space="preserve">       6= foco del haz de luz</w:t>
      </w:r>
    </w:p>
    <w:p w14:paraId="7F804478" w14:textId="77777777" w:rsidR="00F30C33" w:rsidRPr="00F30C33" w:rsidRDefault="00F30C33" w:rsidP="00F30C33">
      <w:pPr>
        <w:tabs>
          <w:tab w:val="right" w:pos="8503"/>
        </w:tabs>
        <w:spacing w:before="60" w:after="80" w:line="240" w:lineRule="auto"/>
        <w:rPr>
          <w:rFonts w:ascii="Calibri" w:eastAsia="Calibri" w:hAnsi="Calibri" w:cs="Calibri"/>
          <w:b/>
          <w:lang w:val="es-AR"/>
        </w:rPr>
      </w:pPr>
    </w:p>
    <w:p w14:paraId="6D4CF724" w14:textId="0D6D4F8D" w:rsidR="000963D5" w:rsidRDefault="0011419F" w:rsidP="0011419F">
      <w:pPr>
        <w:tabs>
          <w:tab w:val="right" w:pos="8503"/>
        </w:tabs>
        <w:spacing w:before="60" w:after="80" w:line="240" w:lineRule="auto"/>
        <w:jc w:val="center"/>
        <w:rPr>
          <w:rFonts w:ascii="Calibri" w:eastAsia="Calibri" w:hAnsi="Calibri" w:cs="Calibri"/>
          <w:b/>
          <w:lang w:val="es-AR"/>
        </w:rPr>
      </w:pPr>
      <w:r w:rsidRPr="0011419F">
        <w:rPr>
          <w:rFonts w:ascii="Calibri" w:eastAsia="Calibri" w:hAnsi="Calibri" w:cs="Calibri"/>
          <w:b/>
          <w:noProof/>
          <w:lang w:val="es-AR"/>
        </w:rPr>
        <w:drawing>
          <wp:inline distT="0" distB="0" distL="0" distR="0" wp14:anchorId="23289266" wp14:editId="2DD632F3">
            <wp:extent cx="4791075" cy="30326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5311" cy="3035324"/>
                    </a:xfrm>
                    <a:prstGeom prst="rect">
                      <a:avLst/>
                    </a:prstGeom>
                    <a:noFill/>
                    <a:ln>
                      <a:noFill/>
                    </a:ln>
                  </pic:spPr>
                </pic:pic>
              </a:graphicData>
            </a:graphic>
          </wp:inline>
        </w:drawing>
      </w:r>
    </w:p>
    <w:p w14:paraId="35917B56" w14:textId="2935650A" w:rsidR="0011419F" w:rsidRDefault="0011419F" w:rsidP="0011419F">
      <w:pPr>
        <w:tabs>
          <w:tab w:val="right" w:pos="8503"/>
        </w:tabs>
        <w:spacing w:before="60" w:after="80" w:line="240" w:lineRule="auto"/>
        <w:jc w:val="center"/>
        <w:rPr>
          <w:rFonts w:ascii="Calibri" w:eastAsia="Calibri" w:hAnsi="Calibri" w:cs="Calibri"/>
          <w:b/>
          <w:lang w:val="es-AR"/>
        </w:rPr>
      </w:pPr>
    </w:p>
    <w:p w14:paraId="0071FF76" w14:textId="77E942FD" w:rsidR="0011419F" w:rsidRDefault="0011419F" w:rsidP="0011419F">
      <w:pPr>
        <w:tabs>
          <w:tab w:val="right" w:pos="8503"/>
        </w:tabs>
        <w:spacing w:before="60" w:after="80" w:line="240" w:lineRule="auto"/>
        <w:jc w:val="left"/>
        <w:rPr>
          <w:rFonts w:ascii="Calibri" w:eastAsia="Calibri" w:hAnsi="Calibri" w:cs="Calibri"/>
          <w:b/>
          <w:lang w:val="es-AR"/>
        </w:rPr>
      </w:pPr>
      <w:r>
        <w:rPr>
          <w:rFonts w:ascii="Calibri" w:eastAsia="Calibri" w:hAnsi="Calibri" w:cs="Calibri"/>
          <w:b/>
          <w:lang w:val="es-AR"/>
        </w:rPr>
        <w:t xml:space="preserve">                           21 y 25= habilitación de los canales</w:t>
      </w:r>
    </w:p>
    <w:p w14:paraId="0A45B25F" w14:textId="529352A1" w:rsidR="0011419F" w:rsidRDefault="0011419F" w:rsidP="0011419F">
      <w:pPr>
        <w:tabs>
          <w:tab w:val="right" w:pos="8503"/>
        </w:tabs>
        <w:spacing w:before="60" w:after="80" w:line="240" w:lineRule="auto"/>
        <w:jc w:val="left"/>
        <w:rPr>
          <w:rFonts w:ascii="Calibri" w:eastAsia="Calibri" w:hAnsi="Calibri" w:cs="Calibri"/>
          <w:b/>
          <w:lang w:val="es-AR"/>
        </w:rPr>
      </w:pPr>
      <w:r>
        <w:rPr>
          <w:rFonts w:ascii="Calibri" w:eastAsia="Calibri" w:hAnsi="Calibri" w:cs="Calibri"/>
          <w:b/>
          <w:lang w:val="es-AR"/>
        </w:rPr>
        <w:t xml:space="preserve">                           20 y 24= multiplicador de la escala de señal vertical (por canal)</w:t>
      </w:r>
    </w:p>
    <w:p w14:paraId="78D5D9AE" w14:textId="78835074" w:rsidR="0011419F" w:rsidRDefault="0011419F" w:rsidP="0011419F">
      <w:pPr>
        <w:tabs>
          <w:tab w:val="right" w:pos="8503"/>
        </w:tabs>
        <w:spacing w:before="60" w:after="80" w:line="240" w:lineRule="auto"/>
        <w:jc w:val="left"/>
        <w:rPr>
          <w:rFonts w:ascii="Calibri" w:eastAsia="Calibri" w:hAnsi="Calibri" w:cs="Calibri"/>
          <w:b/>
          <w:lang w:val="es-AR"/>
        </w:rPr>
      </w:pPr>
      <w:r>
        <w:rPr>
          <w:rFonts w:ascii="Calibri" w:eastAsia="Calibri" w:hAnsi="Calibri" w:cs="Calibri"/>
          <w:b/>
          <w:lang w:val="es-AR"/>
        </w:rPr>
        <w:t xml:space="preserve">                           28= ajusta el tiempo de muestreo de la señal </w:t>
      </w:r>
    </w:p>
    <w:p w14:paraId="15E3FAA2" w14:textId="77777777" w:rsidR="000963D5" w:rsidRDefault="000963D5" w:rsidP="002A2E11">
      <w:pPr>
        <w:tabs>
          <w:tab w:val="right" w:pos="8503"/>
        </w:tabs>
        <w:spacing w:before="60" w:after="80" w:line="240" w:lineRule="auto"/>
        <w:rPr>
          <w:rFonts w:ascii="Calibri" w:eastAsia="Calibri" w:hAnsi="Calibri" w:cs="Calibri"/>
          <w:b/>
          <w:lang w:val="es-AR"/>
        </w:rPr>
      </w:pPr>
    </w:p>
    <w:p w14:paraId="51358F03" w14:textId="7BD6FE24" w:rsidR="002A2E11" w:rsidRPr="00573198" w:rsidRDefault="002A2E11" w:rsidP="002A2E11">
      <w:pPr>
        <w:tabs>
          <w:tab w:val="right" w:pos="8503"/>
        </w:tabs>
        <w:spacing w:before="60" w:after="80" w:line="240" w:lineRule="auto"/>
        <w:rPr>
          <w:rFonts w:ascii="Arial" w:eastAsia="Calibri" w:hAnsi="Arial" w:cs="Arial"/>
          <w:b/>
          <w:sz w:val="28"/>
          <w:szCs w:val="28"/>
          <w:lang w:val="es-AR"/>
        </w:rPr>
      </w:pPr>
      <w:r w:rsidRPr="00573198">
        <w:rPr>
          <w:rFonts w:ascii="Arial" w:eastAsia="Calibri" w:hAnsi="Arial" w:cs="Arial"/>
          <w:b/>
          <w:sz w:val="28"/>
          <w:szCs w:val="28"/>
          <w:lang w:val="es-AR"/>
        </w:rPr>
        <w:t>2.1 Medición al generador de señales</w:t>
      </w:r>
    </w:p>
    <w:p w14:paraId="01E0A058" w14:textId="7535DB31" w:rsidR="00D264E3" w:rsidRDefault="00D264E3" w:rsidP="002A2E11">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Como sabemos, la forma de onda que emite el osciloscopio para el trazado horizontal tiene forma de “diente de sierra”. Con ello logra barrer la pantalla y regresar al punto inicial al termino de ese barrido. [5]</w:t>
      </w:r>
    </w:p>
    <w:p w14:paraId="15656135" w14:textId="37EE9112" w:rsidR="00D264E3" w:rsidRDefault="00D264E3" w:rsidP="00D264E3">
      <w:pPr>
        <w:tabs>
          <w:tab w:val="right" w:pos="8503"/>
        </w:tabs>
        <w:spacing w:before="60" w:after="80" w:line="240" w:lineRule="auto"/>
        <w:jc w:val="center"/>
        <w:rPr>
          <w:rFonts w:ascii="Calibri" w:eastAsia="Calibri" w:hAnsi="Calibri" w:cs="Calibri"/>
          <w:b/>
          <w:lang w:val="es-AR"/>
        </w:rPr>
      </w:pPr>
      <w:r>
        <w:rPr>
          <w:noProof/>
        </w:rPr>
        <w:drawing>
          <wp:inline distT="0" distB="0" distL="0" distR="0" wp14:anchorId="30DB8566" wp14:editId="56461B4E">
            <wp:extent cx="3810000" cy="2933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933700"/>
                    </a:xfrm>
                    <a:prstGeom prst="rect">
                      <a:avLst/>
                    </a:prstGeom>
                    <a:noFill/>
                    <a:ln>
                      <a:noFill/>
                    </a:ln>
                  </pic:spPr>
                </pic:pic>
              </a:graphicData>
            </a:graphic>
          </wp:inline>
        </w:drawing>
      </w:r>
    </w:p>
    <w:p w14:paraId="56402B97" w14:textId="76D527B4" w:rsidR="00F65DC2" w:rsidRDefault="00F65DC2" w:rsidP="00D264E3">
      <w:pPr>
        <w:tabs>
          <w:tab w:val="right" w:pos="8503"/>
        </w:tabs>
        <w:spacing w:before="60" w:after="80" w:line="240" w:lineRule="auto"/>
        <w:jc w:val="center"/>
        <w:rPr>
          <w:rFonts w:ascii="Calibri" w:eastAsia="Calibri" w:hAnsi="Calibri" w:cs="Calibri"/>
          <w:b/>
          <w:lang w:val="es-AR"/>
        </w:rPr>
      </w:pPr>
    </w:p>
    <w:p w14:paraId="6A611B26" w14:textId="5F64811F" w:rsidR="00F65DC2" w:rsidRDefault="00F65DC2" w:rsidP="00F65DC2">
      <w:pPr>
        <w:tabs>
          <w:tab w:val="right" w:pos="8503"/>
        </w:tabs>
        <w:spacing w:before="60" w:after="80" w:line="240" w:lineRule="auto"/>
        <w:jc w:val="left"/>
        <w:rPr>
          <w:rFonts w:ascii="Calibri" w:eastAsia="Calibri" w:hAnsi="Calibri" w:cs="Calibri"/>
          <w:b/>
          <w:lang w:val="es-AR"/>
        </w:rPr>
      </w:pPr>
      <w:r>
        <w:rPr>
          <w:rFonts w:ascii="Calibri" w:eastAsia="Calibri" w:hAnsi="Calibri" w:cs="Calibri"/>
          <w:b/>
          <w:lang w:val="es-AR"/>
        </w:rPr>
        <w:t>El generador emite varios tipos distintos de señales (diente de sierra, cuadrada, senoidal, etc.). Para las prácticas se utiliza la onda senoidal. [6]</w:t>
      </w:r>
    </w:p>
    <w:p w14:paraId="187133C5" w14:textId="644C73D1" w:rsidR="00F65DC2" w:rsidRDefault="00F65DC2" w:rsidP="00F65DC2">
      <w:pPr>
        <w:tabs>
          <w:tab w:val="right" w:pos="8503"/>
        </w:tabs>
        <w:spacing w:before="60" w:after="80" w:line="240" w:lineRule="auto"/>
        <w:jc w:val="center"/>
        <w:rPr>
          <w:rFonts w:ascii="Calibri" w:eastAsia="Calibri" w:hAnsi="Calibri" w:cs="Calibri"/>
          <w:b/>
          <w:lang w:val="es-AR"/>
        </w:rPr>
      </w:pPr>
      <w:r>
        <w:rPr>
          <w:noProof/>
        </w:rPr>
        <w:drawing>
          <wp:inline distT="0" distB="0" distL="0" distR="0" wp14:anchorId="03F9852A" wp14:editId="39B2A522">
            <wp:extent cx="3286125" cy="2240203"/>
            <wp:effectExtent l="0" t="0" r="0" b="8255"/>
            <wp:docPr id="11" name="Imagen 11" descr="Sinusoid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nusoide - Wikipedia, la enciclopedia lib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3207" cy="2245031"/>
                    </a:xfrm>
                    <a:prstGeom prst="rect">
                      <a:avLst/>
                    </a:prstGeom>
                    <a:noFill/>
                    <a:ln>
                      <a:noFill/>
                    </a:ln>
                  </pic:spPr>
                </pic:pic>
              </a:graphicData>
            </a:graphic>
          </wp:inline>
        </w:drawing>
      </w:r>
    </w:p>
    <w:p w14:paraId="64041767" w14:textId="5195FB77" w:rsidR="00F65DC2" w:rsidRDefault="00F65DC2" w:rsidP="00F65DC2">
      <w:pPr>
        <w:tabs>
          <w:tab w:val="right" w:pos="8503"/>
        </w:tabs>
        <w:spacing w:before="60" w:after="80" w:line="240" w:lineRule="auto"/>
        <w:jc w:val="left"/>
        <w:rPr>
          <w:rFonts w:ascii="Calibri" w:eastAsia="Calibri" w:hAnsi="Calibri" w:cs="Calibri"/>
          <w:b/>
          <w:lang w:val="es-AR"/>
        </w:rPr>
      </w:pPr>
      <w:r>
        <w:rPr>
          <w:rFonts w:ascii="Calibri" w:eastAsia="Calibri" w:hAnsi="Calibri" w:cs="Calibri"/>
          <w:b/>
          <w:lang w:val="es-AR"/>
        </w:rPr>
        <w:t>La cual medimos y realizamos variaciones en su período y amplitud.</w:t>
      </w:r>
    </w:p>
    <w:p w14:paraId="7C41AC3D" w14:textId="77777777" w:rsidR="00D264E3" w:rsidRDefault="00D264E3" w:rsidP="002A2E11">
      <w:pPr>
        <w:tabs>
          <w:tab w:val="right" w:pos="8503"/>
        </w:tabs>
        <w:spacing w:before="60" w:after="80" w:line="240" w:lineRule="auto"/>
        <w:rPr>
          <w:rFonts w:ascii="Calibri" w:eastAsia="Calibri" w:hAnsi="Calibri" w:cs="Calibri"/>
          <w:b/>
          <w:lang w:val="es-AR"/>
        </w:rPr>
      </w:pPr>
    </w:p>
    <w:p w14:paraId="61C6C74F" w14:textId="69874FB4" w:rsidR="002A2E11" w:rsidRPr="00573198" w:rsidRDefault="002A2E11" w:rsidP="00573198">
      <w:pPr>
        <w:pStyle w:val="Prrafodelista"/>
        <w:numPr>
          <w:ilvl w:val="1"/>
          <w:numId w:val="37"/>
        </w:numPr>
        <w:tabs>
          <w:tab w:val="right" w:pos="8503"/>
        </w:tabs>
        <w:spacing w:before="60" w:after="80" w:line="240" w:lineRule="auto"/>
        <w:rPr>
          <w:rFonts w:ascii="Arial" w:eastAsia="Calibri" w:hAnsi="Arial" w:cs="Arial"/>
          <w:b/>
          <w:sz w:val="28"/>
          <w:szCs w:val="28"/>
          <w:lang w:val="es-AR"/>
        </w:rPr>
      </w:pPr>
      <w:r w:rsidRPr="00573198">
        <w:rPr>
          <w:rFonts w:ascii="Arial" w:eastAsia="Calibri" w:hAnsi="Arial" w:cs="Arial"/>
          <w:b/>
          <w:sz w:val="28"/>
          <w:szCs w:val="28"/>
          <w:lang w:val="es-AR"/>
        </w:rPr>
        <w:t>Medición del ritmo cardíaco</w:t>
      </w:r>
    </w:p>
    <w:p w14:paraId="45962AD6" w14:textId="183A786F" w:rsidR="00F65DC2" w:rsidRDefault="00F65DC2" w:rsidP="00F65DC2">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 xml:space="preserve">Se intentó efectuar la medición del ritmo cardíaco de alguno de los integrantes de la clase, pero no </w:t>
      </w:r>
      <w:r w:rsidR="00FD2D0C">
        <w:rPr>
          <w:rFonts w:ascii="Calibri" w:eastAsia="Calibri" w:hAnsi="Calibri" w:cs="Calibri"/>
          <w:b/>
          <w:lang w:val="es-AR"/>
        </w:rPr>
        <w:t>se logró, posiblemente porque había mucha interferencia electromagnética en el lugar.</w:t>
      </w:r>
    </w:p>
    <w:p w14:paraId="162AFBD0" w14:textId="68F394CA" w:rsidR="00FD2D0C" w:rsidRDefault="00FD2D0C" w:rsidP="00F65DC2">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La curva de la función cardíaca [7], podría ser:</w:t>
      </w:r>
    </w:p>
    <w:p w14:paraId="119954B1" w14:textId="4252C6EB" w:rsidR="00FD2D0C" w:rsidRDefault="00FD2D0C" w:rsidP="00F65DC2">
      <w:pPr>
        <w:tabs>
          <w:tab w:val="right" w:pos="8503"/>
        </w:tabs>
        <w:spacing w:before="60" w:after="80" w:line="240" w:lineRule="auto"/>
        <w:rPr>
          <w:rFonts w:ascii="Calibri" w:eastAsia="Calibri" w:hAnsi="Calibri" w:cs="Calibri"/>
          <w:b/>
          <w:lang w:val="es-AR"/>
        </w:rPr>
      </w:pPr>
    </w:p>
    <w:p w14:paraId="7CA5FD2F" w14:textId="1C7A1343" w:rsidR="00FD2D0C" w:rsidRDefault="00FD2D0C" w:rsidP="00F65DC2">
      <w:pPr>
        <w:tabs>
          <w:tab w:val="right" w:pos="8503"/>
        </w:tabs>
        <w:spacing w:before="60" w:after="80" w:line="240" w:lineRule="auto"/>
        <w:rPr>
          <w:rFonts w:ascii="Calibri" w:eastAsia="Calibri" w:hAnsi="Calibri" w:cs="Calibri"/>
          <w:b/>
          <w:lang w:val="es-AR"/>
        </w:rPr>
      </w:pPr>
      <w:r>
        <w:rPr>
          <w:noProof/>
        </w:rPr>
        <w:lastRenderedPageBreak/>
        <w:drawing>
          <wp:inline distT="0" distB="0" distL="0" distR="0" wp14:anchorId="00671319" wp14:editId="567B7088">
            <wp:extent cx="6188710" cy="2968625"/>
            <wp:effectExtent l="0" t="0" r="254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2968625"/>
                    </a:xfrm>
                    <a:prstGeom prst="rect">
                      <a:avLst/>
                    </a:prstGeom>
                    <a:noFill/>
                    <a:ln>
                      <a:noFill/>
                    </a:ln>
                  </pic:spPr>
                </pic:pic>
              </a:graphicData>
            </a:graphic>
          </wp:inline>
        </w:drawing>
      </w:r>
    </w:p>
    <w:p w14:paraId="00CE52B0" w14:textId="77777777" w:rsidR="00F65DC2" w:rsidRPr="00F65DC2" w:rsidRDefault="00F65DC2" w:rsidP="00F65DC2">
      <w:pPr>
        <w:tabs>
          <w:tab w:val="right" w:pos="8503"/>
        </w:tabs>
        <w:spacing w:before="60" w:after="80" w:line="240" w:lineRule="auto"/>
        <w:rPr>
          <w:rFonts w:ascii="Calibri" w:eastAsia="Calibri" w:hAnsi="Calibri" w:cs="Calibri"/>
          <w:b/>
          <w:lang w:val="es-AR"/>
        </w:rPr>
      </w:pPr>
    </w:p>
    <w:p w14:paraId="221D3891" w14:textId="04EE3FFD" w:rsidR="002A2E11" w:rsidRPr="00573198" w:rsidRDefault="002A2E11" w:rsidP="00573198">
      <w:pPr>
        <w:pStyle w:val="Prrafodelista"/>
        <w:numPr>
          <w:ilvl w:val="1"/>
          <w:numId w:val="37"/>
        </w:numPr>
        <w:tabs>
          <w:tab w:val="right" w:pos="8503"/>
        </w:tabs>
        <w:spacing w:before="60" w:after="80" w:line="240" w:lineRule="auto"/>
        <w:rPr>
          <w:rFonts w:ascii="Arial" w:eastAsia="Calibri" w:hAnsi="Arial" w:cs="Arial"/>
          <w:b/>
          <w:sz w:val="28"/>
          <w:szCs w:val="28"/>
          <w:lang w:val="es-AR"/>
        </w:rPr>
      </w:pPr>
      <w:r w:rsidRPr="00573198">
        <w:rPr>
          <w:rFonts w:ascii="Arial" w:eastAsia="Calibri" w:hAnsi="Arial" w:cs="Arial"/>
          <w:b/>
          <w:sz w:val="28"/>
          <w:szCs w:val="28"/>
          <w:lang w:val="es-AR"/>
        </w:rPr>
        <w:t xml:space="preserve">Medición </w:t>
      </w:r>
      <w:r w:rsidR="00790C58">
        <w:rPr>
          <w:rFonts w:ascii="Arial" w:eastAsia="Calibri" w:hAnsi="Arial" w:cs="Arial"/>
          <w:b/>
          <w:sz w:val="28"/>
          <w:szCs w:val="28"/>
          <w:lang w:val="es-AR"/>
        </w:rPr>
        <w:t>de</w:t>
      </w:r>
      <w:r w:rsidRPr="00573198">
        <w:rPr>
          <w:rFonts w:ascii="Arial" w:eastAsia="Calibri" w:hAnsi="Arial" w:cs="Arial"/>
          <w:b/>
          <w:sz w:val="28"/>
          <w:szCs w:val="28"/>
          <w:lang w:val="es-AR"/>
        </w:rPr>
        <w:t xml:space="preserve"> señales en un circuito simple</w:t>
      </w:r>
    </w:p>
    <w:p w14:paraId="4E1A9F07" w14:textId="02F81F70" w:rsidR="00FD2D0C" w:rsidRDefault="00FD2D0C" w:rsidP="00FD2D0C">
      <w:pPr>
        <w:tabs>
          <w:tab w:val="right" w:pos="8503"/>
        </w:tabs>
        <w:spacing w:before="60" w:after="80" w:line="240" w:lineRule="auto"/>
        <w:rPr>
          <w:rFonts w:ascii="Calibri" w:eastAsia="Calibri" w:hAnsi="Calibri" w:cs="Calibri"/>
          <w:b/>
          <w:lang w:val="es-AR"/>
        </w:rPr>
      </w:pPr>
    </w:p>
    <w:p w14:paraId="03DABEDE" w14:textId="2F407C30" w:rsidR="00FD2D0C" w:rsidRDefault="00FD2D0C" w:rsidP="00FD2D0C">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Posteriormente, se utilizó el osciloscopio para la medición de tensiones continuas en un circuito simple.</w:t>
      </w:r>
    </w:p>
    <w:p w14:paraId="1401E6FA" w14:textId="2806AE55" w:rsidR="00FD2D0C" w:rsidRDefault="00FD2D0C" w:rsidP="00FD2D0C">
      <w:pPr>
        <w:tabs>
          <w:tab w:val="right" w:pos="8503"/>
        </w:tabs>
        <w:spacing w:before="60" w:after="80" w:line="240" w:lineRule="auto"/>
        <w:rPr>
          <w:rFonts w:ascii="Calibri" w:eastAsia="Calibri" w:hAnsi="Calibri" w:cs="Calibri"/>
          <w:b/>
          <w:lang w:val="es-AR"/>
        </w:rPr>
      </w:pPr>
    </w:p>
    <w:p w14:paraId="235ABE7C" w14:textId="05F965DA" w:rsidR="00FD2D0C" w:rsidRDefault="008F3BC0" w:rsidP="00FD2D0C">
      <w:pPr>
        <w:tabs>
          <w:tab w:val="right" w:pos="8503"/>
        </w:tabs>
        <w:spacing w:before="60" w:after="80" w:line="240" w:lineRule="auto"/>
        <w:rPr>
          <w:rFonts w:ascii="Calibri" w:eastAsia="Calibri" w:hAnsi="Calibri" w:cs="Calibri"/>
          <w:b/>
          <w:lang w:val="es-AR"/>
        </w:rPr>
      </w:pPr>
      <w:r>
        <w:rPr>
          <w:noProof/>
        </w:rPr>
        <w:drawing>
          <wp:inline distT="0" distB="0" distL="0" distR="0" wp14:anchorId="055BB4E0" wp14:editId="74F56A3C">
            <wp:extent cx="6188710" cy="2983865"/>
            <wp:effectExtent l="0" t="0" r="254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983865"/>
                    </a:xfrm>
                    <a:prstGeom prst="rect">
                      <a:avLst/>
                    </a:prstGeom>
                  </pic:spPr>
                </pic:pic>
              </a:graphicData>
            </a:graphic>
          </wp:inline>
        </w:drawing>
      </w:r>
    </w:p>
    <w:p w14:paraId="4BC51EF5" w14:textId="0E6AC863" w:rsidR="008F3BC0" w:rsidRDefault="008F3BC0" w:rsidP="00FD2D0C">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Medición de tensión en el diodo</w:t>
      </w:r>
    </w:p>
    <w:p w14:paraId="63E438DF" w14:textId="4566AFE2" w:rsidR="008F3BC0" w:rsidRDefault="008F3BC0" w:rsidP="00FD2D0C">
      <w:pPr>
        <w:tabs>
          <w:tab w:val="right" w:pos="8503"/>
        </w:tabs>
        <w:spacing w:before="60" w:after="80" w:line="240" w:lineRule="auto"/>
        <w:rPr>
          <w:rFonts w:ascii="Calibri" w:eastAsia="Calibri" w:hAnsi="Calibri" w:cs="Calibri"/>
          <w:b/>
          <w:lang w:val="es-AR"/>
        </w:rPr>
      </w:pPr>
    </w:p>
    <w:p w14:paraId="0F764806" w14:textId="211E2F5D" w:rsidR="008F3BC0" w:rsidRPr="00FD2D0C" w:rsidRDefault="008F3BC0" w:rsidP="00FD2D0C">
      <w:pPr>
        <w:tabs>
          <w:tab w:val="right" w:pos="8503"/>
        </w:tabs>
        <w:spacing w:before="60" w:after="80" w:line="240" w:lineRule="auto"/>
        <w:rPr>
          <w:rFonts w:ascii="Calibri" w:eastAsia="Calibri" w:hAnsi="Calibri" w:cs="Calibri"/>
          <w:b/>
          <w:lang w:val="es-AR"/>
        </w:rPr>
      </w:pPr>
      <w:r>
        <w:rPr>
          <w:rFonts w:ascii="Calibri" w:eastAsia="Calibri" w:hAnsi="Calibri" w:cs="Calibri"/>
          <w:b/>
          <w:noProof/>
          <w:lang w:val="es-AR"/>
        </w:rPr>
        <w:lastRenderedPageBreak/>
        <w:drawing>
          <wp:inline distT="0" distB="0" distL="0" distR="0" wp14:anchorId="1E0BC267" wp14:editId="41E15A2D">
            <wp:extent cx="6188710" cy="322389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a:extLst>
                        <a:ext uri="{28A0092B-C50C-407E-A947-70E740481C1C}">
                          <a14:useLocalDpi xmlns:a14="http://schemas.microsoft.com/office/drawing/2010/main" val="0"/>
                        </a:ext>
                      </a:extLst>
                    </a:blip>
                    <a:stretch>
                      <a:fillRect/>
                    </a:stretch>
                  </pic:blipFill>
                  <pic:spPr>
                    <a:xfrm>
                      <a:off x="0" y="0"/>
                      <a:ext cx="6188710" cy="3223895"/>
                    </a:xfrm>
                    <a:prstGeom prst="rect">
                      <a:avLst/>
                    </a:prstGeom>
                  </pic:spPr>
                </pic:pic>
              </a:graphicData>
            </a:graphic>
          </wp:inline>
        </w:drawing>
      </w:r>
    </w:p>
    <w:p w14:paraId="457DECF9" w14:textId="2A6018F4" w:rsidR="002A2E11" w:rsidRDefault="008F3BC0" w:rsidP="002A2E11">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Medición de tensión en la resistencia</w:t>
      </w:r>
    </w:p>
    <w:p w14:paraId="27EA5608" w14:textId="63F32AD4" w:rsidR="008F3BC0" w:rsidRDefault="008F3BC0" w:rsidP="002A2E11">
      <w:pPr>
        <w:tabs>
          <w:tab w:val="right" w:pos="8503"/>
        </w:tabs>
        <w:spacing w:before="60" w:after="80" w:line="240" w:lineRule="auto"/>
        <w:rPr>
          <w:rFonts w:ascii="Calibri" w:eastAsia="Calibri" w:hAnsi="Calibri" w:cs="Calibri"/>
          <w:b/>
          <w:lang w:val="es-AR"/>
        </w:rPr>
      </w:pPr>
    </w:p>
    <w:p w14:paraId="02BEE129" w14:textId="008C6B9F" w:rsidR="008F3BC0" w:rsidRDefault="008F3BC0" w:rsidP="002A2E11">
      <w:pPr>
        <w:tabs>
          <w:tab w:val="right" w:pos="8503"/>
        </w:tabs>
        <w:spacing w:before="60" w:after="80" w:line="240" w:lineRule="auto"/>
        <w:rPr>
          <w:rFonts w:ascii="Calibri" w:eastAsia="Calibri" w:hAnsi="Calibri" w:cs="Calibri"/>
          <w:b/>
          <w:lang w:val="es-AR"/>
        </w:rPr>
      </w:pPr>
      <w:r>
        <w:rPr>
          <w:noProof/>
        </w:rPr>
        <w:drawing>
          <wp:inline distT="0" distB="0" distL="0" distR="0" wp14:anchorId="65829375" wp14:editId="23975B0B">
            <wp:extent cx="6188710" cy="2963545"/>
            <wp:effectExtent l="0" t="0" r="254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963545"/>
                    </a:xfrm>
                    <a:prstGeom prst="rect">
                      <a:avLst/>
                    </a:prstGeom>
                  </pic:spPr>
                </pic:pic>
              </a:graphicData>
            </a:graphic>
          </wp:inline>
        </w:drawing>
      </w:r>
    </w:p>
    <w:p w14:paraId="26097633" w14:textId="7D1E9AFE" w:rsidR="008F3BC0" w:rsidRDefault="008F3BC0" w:rsidP="002A2E11">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Medición de corriente en el circuito</w:t>
      </w:r>
    </w:p>
    <w:p w14:paraId="2D336F64" w14:textId="77777777" w:rsidR="008F3BC0" w:rsidRDefault="008F3BC0" w:rsidP="002A2E11">
      <w:pPr>
        <w:tabs>
          <w:tab w:val="right" w:pos="8503"/>
        </w:tabs>
        <w:spacing w:before="60" w:after="80" w:line="240" w:lineRule="auto"/>
        <w:rPr>
          <w:rFonts w:ascii="Calibri" w:eastAsia="Calibri" w:hAnsi="Calibri" w:cs="Calibri"/>
          <w:b/>
          <w:lang w:val="es-AR"/>
        </w:rPr>
      </w:pPr>
    </w:p>
    <w:p w14:paraId="0A543B86" w14:textId="64C2FB41" w:rsidR="002A2E11" w:rsidRPr="00573198" w:rsidRDefault="002A2E11" w:rsidP="00573198">
      <w:pPr>
        <w:pStyle w:val="Prrafodelista"/>
        <w:numPr>
          <w:ilvl w:val="0"/>
          <w:numId w:val="37"/>
        </w:numPr>
        <w:tabs>
          <w:tab w:val="right" w:pos="8503"/>
        </w:tabs>
        <w:spacing w:before="60" w:after="80" w:line="240" w:lineRule="auto"/>
        <w:rPr>
          <w:rFonts w:ascii="Arial" w:eastAsia="Calibri" w:hAnsi="Arial" w:cs="Arial"/>
          <w:b/>
          <w:sz w:val="28"/>
          <w:szCs w:val="28"/>
          <w:lang w:val="es-AR"/>
        </w:rPr>
      </w:pPr>
      <w:r w:rsidRPr="00573198">
        <w:rPr>
          <w:rFonts w:ascii="Arial" w:eastAsia="Calibri" w:hAnsi="Arial" w:cs="Arial"/>
          <w:b/>
          <w:sz w:val="28"/>
          <w:szCs w:val="28"/>
          <w:lang w:val="es-AR"/>
        </w:rPr>
        <w:t>Preparación para la próxima práctica</w:t>
      </w:r>
    </w:p>
    <w:p w14:paraId="272DCCC0" w14:textId="1D9F966C" w:rsidR="00D264E3" w:rsidRDefault="00D264E3" w:rsidP="00D264E3">
      <w:pPr>
        <w:tabs>
          <w:tab w:val="right" w:pos="8503"/>
        </w:tabs>
        <w:spacing w:before="60" w:after="80" w:line="240" w:lineRule="auto"/>
        <w:rPr>
          <w:rFonts w:ascii="Calibri" w:eastAsia="Calibri" w:hAnsi="Calibri" w:cs="Calibri"/>
          <w:b/>
          <w:lang w:val="es-AR"/>
        </w:rPr>
      </w:pPr>
    </w:p>
    <w:p w14:paraId="0E5A685B" w14:textId="488EB90E" w:rsidR="00D264E3" w:rsidRPr="00D264E3" w:rsidRDefault="00D264E3" w:rsidP="00D264E3">
      <w:p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 xml:space="preserve">Se hace la preparación para el armado y la medición de la curva característica de los diodos y para la muestra de una rectificación de media </w:t>
      </w:r>
      <w:r w:rsidR="008F3BC0">
        <w:rPr>
          <w:rFonts w:ascii="Calibri" w:eastAsia="Calibri" w:hAnsi="Calibri" w:cs="Calibri"/>
          <w:b/>
          <w:lang w:val="es-AR"/>
        </w:rPr>
        <w:t>onda.</w:t>
      </w:r>
    </w:p>
    <w:p w14:paraId="65A15359" w14:textId="3B97C819" w:rsidR="002A2E11" w:rsidRDefault="002A2E11" w:rsidP="002A2E11">
      <w:pPr>
        <w:tabs>
          <w:tab w:val="right" w:pos="8503"/>
        </w:tabs>
        <w:spacing w:before="60" w:after="80" w:line="240" w:lineRule="auto"/>
        <w:rPr>
          <w:rFonts w:ascii="Calibri" w:eastAsia="Calibri" w:hAnsi="Calibri" w:cs="Calibri"/>
          <w:b/>
          <w:lang w:val="es-AR"/>
        </w:rPr>
      </w:pPr>
    </w:p>
    <w:p w14:paraId="48E44C9C" w14:textId="77777777" w:rsidR="00573198" w:rsidRPr="002A2E11" w:rsidRDefault="00573198" w:rsidP="002A2E11">
      <w:pPr>
        <w:tabs>
          <w:tab w:val="right" w:pos="8503"/>
        </w:tabs>
        <w:spacing w:before="60" w:after="80" w:line="240" w:lineRule="auto"/>
        <w:rPr>
          <w:rFonts w:ascii="Calibri" w:eastAsia="Calibri" w:hAnsi="Calibri" w:cs="Calibri"/>
          <w:b/>
          <w:lang w:val="es-AR"/>
        </w:rPr>
      </w:pPr>
    </w:p>
    <w:p w14:paraId="2E092C17" w14:textId="1FBCAB47" w:rsidR="002A2E11" w:rsidRPr="00573198" w:rsidRDefault="002A2E11" w:rsidP="00573198">
      <w:pPr>
        <w:pStyle w:val="Prrafodelista"/>
        <w:numPr>
          <w:ilvl w:val="0"/>
          <w:numId w:val="37"/>
        </w:numPr>
        <w:tabs>
          <w:tab w:val="right" w:pos="8503"/>
        </w:tabs>
        <w:spacing w:before="60" w:after="80" w:line="240" w:lineRule="auto"/>
        <w:rPr>
          <w:rFonts w:ascii="Arial" w:eastAsia="Calibri" w:hAnsi="Arial" w:cs="Arial"/>
          <w:b/>
          <w:sz w:val="28"/>
          <w:szCs w:val="28"/>
          <w:lang w:val="es-AR"/>
        </w:rPr>
      </w:pPr>
      <w:r w:rsidRPr="00573198">
        <w:rPr>
          <w:rFonts w:ascii="Arial" w:eastAsia="Calibri" w:hAnsi="Arial" w:cs="Arial"/>
          <w:b/>
          <w:sz w:val="28"/>
          <w:szCs w:val="28"/>
          <w:lang w:val="es-AR"/>
        </w:rPr>
        <w:lastRenderedPageBreak/>
        <w:t>Extracción de datos</w:t>
      </w:r>
    </w:p>
    <w:p w14:paraId="35473672" w14:textId="77777777" w:rsidR="002A2E11" w:rsidRPr="002A2E11" w:rsidRDefault="002A2E11" w:rsidP="002A2E11">
      <w:pPr>
        <w:pStyle w:val="Prrafodelista"/>
        <w:rPr>
          <w:rFonts w:ascii="Calibri" w:eastAsia="Calibri" w:hAnsi="Calibri" w:cs="Calibri"/>
          <w:b/>
          <w:lang w:val="es-AR"/>
        </w:rPr>
      </w:pPr>
    </w:p>
    <w:p w14:paraId="24037FB6" w14:textId="2F8283D6" w:rsidR="002A2E11" w:rsidRDefault="00D40E34" w:rsidP="00BD2DAF">
      <w:pPr>
        <w:pStyle w:val="Prrafodelista"/>
        <w:numPr>
          <w:ilvl w:val="0"/>
          <w:numId w:val="32"/>
        </w:numPr>
        <w:tabs>
          <w:tab w:val="right" w:pos="8503"/>
        </w:tabs>
        <w:spacing w:before="60" w:after="80" w:line="240" w:lineRule="auto"/>
        <w:rPr>
          <w:rFonts w:ascii="Calibri" w:eastAsia="Calibri" w:hAnsi="Calibri" w:cs="Calibri"/>
          <w:b/>
          <w:lang w:val="es-AR"/>
        </w:rPr>
      </w:pPr>
      <w:hyperlink r:id="rId21" w:history="1">
        <w:r w:rsidR="00BD2DAF" w:rsidRPr="00005399">
          <w:rPr>
            <w:rStyle w:val="Hipervnculo"/>
            <w:rFonts w:ascii="Calibri" w:eastAsia="Calibri" w:hAnsi="Calibri" w:cs="Calibri"/>
            <w:b/>
            <w:lang w:val="es-AR"/>
          </w:rPr>
          <w:t>https://www.fluke.com/es-sv/informacion/blog/osciloscopios/funciones-basicas-de-un-osciloscopio</w:t>
        </w:r>
      </w:hyperlink>
    </w:p>
    <w:p w14:paraId="13D10033" w14:textId="5BB80D06" w:rsidR="00BD2DAF" w:rsidRDefault="00D40E34" w:rsidP="00BD2DAF">
      <w:pPr>
        <w:pStyle w:val="Prrafodelista"/>
        <w:numPr>
          <w:ilvl w:val="0"/>
          <w:numId w:val="32"/>
        </w:numPr>
        <w:tabs>
          <w:tab w:val="right" w:pos="8503"/>
        </w:tabs>
        <w:spacing w:before="60" w:after="80" w:line="240" w:lineRule="auto"/>
        <w:rPr>
          <w:rFonts w:ascii="Calibri" w:eastAsia="Calibri" w:hAnsi="Calibri" w:cs="Calibri"/>
          <w:b/>
          <w:lang w:val="es-AR"/>
        </w:rPr>
      </w:pPr>
      <w:hyperlink r:id="rId22" w:history="1">
        <w:r w:rsidR="00BD2DAF" w:rsidRPr="00005399">
          <w:rPr>
            <w:rStyle w:val="Hipervnculo"/>
            <w:rFonts w:ascii="Calibri" w:eastAsia="Calibri" w:hAnsi="Calibri" w:cs="Calibri"/>
            <w:b/>
            <w:lang w:val="es-AR"/>
          </w:rPr>
          <w:t>https://www.finaltest.com.mx/product-p/art-9.htm</w:t>
        </w:r>
      </w:hyperlink>
    </w:p>
    <w:p w14:paraId="2CD9CA8F" w14:textId="3F7580BD" w:rsidR="00BD2DAF" w:rsidRDefault="00D40E34" w:rsidP="00BD2DAF">
      <w:pPr>
        <w:pStyle w:val="Prrafodelista"/>
        <w:numPr>
          <w:ilvl w:val="0"/>
          <w:numId w:val="32"/>
        </w:numPr>
        <w:tabs>
          <w:tab w:val="right" w:pos="8503"/>
        </w:tabs>
        <w:spacing w:before="60" w:after="80" w:line="240" w:lineRule="auto"/>
        <w:rPr>
          <w:rFonts w:ascii="Calibri" w:eastAsia="Calibri" w:hAnsi="Calibri" w:cs="Calibri"/>
          <w:b/>
          <w:lang w:val="es-AR"/>
        </w:rPr>
      </w:pPr>
      <w:hyperlink r:id="rId23" w:history="1">
        <w:r w:rsidR="00193B80" w:rsidRPr="00005399">
          <w:rPr>
            <w:rStyle w:val="Hipervnculo"/>
            <w:rFonts w:ascii="Calibri" w:eastAsia="Calibri" w:hAnsi="Calibri" w:cs="Calibri"/>
            <w:b/>
            <w:lang w:val="es-AR"/>
          </w:rPr>
          <w:t>https://www.finaltest.com.mx/product-p/art-9.htm</w:t>
        </w:r>
      </w:hyperlink>
    </w:p>
    <w:p w14:paraId="6B141674" w14:textId="3E3EA93B" w:rsidR="00193B80" w:rsidRDefault="00D264E3" w:rsidP="00BD2DAF">
      <w:pPr>
        <w:pStyle w:val="Prrafodelista"/>
        <w:numPr>
          <w:ilvl w:val="0"/>
          <w:numId w:val="32"/>
        </w:numPr>
        <w:tabs>
          <w:tab w:val="right" w:pos="8503"/>
        </w:tabs>
        <w:spacing w:before="60" w:after="80" w:line="240" w:lineRule="auto"/>
        <w:rPr>
          <w:rFonts w:ascii="Calibri" w:eastAsia="Calibri" w:hAnsi="Calibri" w:cs="Calibri"/>
          <w:b/>
          <w:lang w:val="es-AR"/>
        </w:rPr>
      </w:pPr>
      <w:r>
        <w:rPr>
          <w:rFonts w:ascii="Calibri" w:eastAsia="Calibri" w:hAnsi="Calibri" w:cs="Calibri"/>
          <w:b/>
          <w:lang w:val="es-AR"/>
        </w:rPr>
        <w:t>Apuntes de la cátedra</w:t>
      </w:r>
    </w:p>
    <w:p w14:paraId="04EF209E" w14:textId="2C7EE52C" w:rsidR="00D264E3" w:rsidRDefault="00D40E34" w:rsidP="00BD2DAF">
      <w:pPr>
        <w:pStyle w:val="Prrafodelista"/>
        <w:numPr>
          <w:ilvl w:val="0"/>
          <w:numId w:val="32"/>
        </w:numPr>
        <w:tabs>
          <w:tab w:val="right" w:pos="8503"/>
        </w:tabs>
        <w:spacing w:before="60" w:after="80" w:line="240" w:lineRule="auto"/>
        <w:rPr>
          <w:rFonts w:ascii="Calibri" w:eastAsia="Calibri" w:hAnsi="Calibri" w:cs="Calibri"/>
          <w:b/>
          <w:lang w:val="es-AR"/>
        </w:rPr>
      </w:pPr>
      <w:hyperlink r:id="rId24" w:anchor="/media/Archivo:Sawtooth-td_and_fd.png" w:history="1">
        <w:r w:rsidR="00D264E3" w:rsidRPr="00005399">
          <w:rPr>
            <w:rStyle w:val="Hipervnculo"/>
            <w:rFonts w:ascii="Calibri" w:eastAsia="Calibri" w:hAnsi="Calibri" w:cs="Calibri"/>
            <w:b/>
            <w:lang w:val="es-AR"/>
          </w:rPr>
          <w:t>https://es.wikipedia.org/wiki/Onda_de_sierra#/media/Archivo:Sawtooth-td_and_fd.png</w:t>
        </w:r>
      </w:hyperlink>
    </w:p>
    <w:p w14:paraId="1B874FC8" w14:textId="06870AA3" w:rsidR="00D264E3" w:rsidRDefault="00D40E34" w:rsidP="00BD2DAF">
      <w:pPr>
        <w:pStyle w:val="Prrafodelista"/>
        <w:numPr>
          <w:ilvl w:val="0"/>
          <w:numId w:val="32"/>
        </w:numPr>
        <w:tabs>
          <w:tab w:val="right" w:pos="8503"/>
        </w:tabs>
        <w:spacing w:before="60" w:after="80" w:line="240" w:lineRule="auto"/>
        <w:rPr>
          <w:rFonts w:ascii="Calibri" w:eastAsia="Calibri" w:hAnsi="Calibri" w:cs="Calibri"/>
          <w:b/>
          <w:lang w:val="es-AR"/>
        </w:rPr>
      </w:pPr>
      <w:hyperlink r:id="rId25" w:anchor="imgrc=hjkvIuRY5aKp4M" w:history="1">
        <w:r w:rsidR="00F65DC2" w:rsidRPr="00005399">
          <w:rPr>
            <w:rStyle w:val="Hipervnculo"/>
            <w:rFonts w:ascii="Calibri" w:eastAsia="Calibri" w:hAnsi="Calibri" w:cs="Calibri"/>
            <w:b/>
            <w:lang w:val="es-AR"/>
          </w:rPr>
          <w:t>https://www.google.com.ar/search?q=onda+senoidal&amp;sxsrf=ALiCzsagxwdnx7lx0IRJF7KVOl5VVTFDUQ:1653947489237&amp;tbm=isch&amp;source=iu&amp;ictx=1&amp;vet=1&amp;fir=hjkvIuRY5aKp4M%252CLKRZuPwtcqf6lM%252C%252Fm%252F01v_m0%253BrTE2Jkm0wF8T_M%252CRPpzxCHj2IvPVM%252C_%253BYigtDg8BVv8X2M%252CftcRxHR1dl1sOM%252C_%253BflKbMU6ZZvbMDM%252CSxaQDGv-4fxQGM%252C_&amp;usg=AI4_-kQ1I-Id4DLYzZJxdXsbiwSMG54mZQ&amp;sa=X&amp;ved=2ahUKEwjDusrEmoj4AhX4gpUCHSLCCdIQ_B16BAhdEAE#imgrc=hjkvIuRY5aKp4M</w:t>
        </w:r>
      </w:hyperlink>
    </w:p>
    <w:p w14:paraId="3BCE2293" w14:textId="3B9103E3" w:rsidR="00F65DC2" w:rsidRDefault="00D40E34" w:rsidP="00BD2DAF">
      <w:pPr>
        <w:pStyle w:val="Prrafodelista"/>
        <w:numPr>
          <w:ilvl w:val="0"/>
          <w:numId w:val="32"/>
        </w:numPr>
        <w:tabs>
          <w:tab w:val="right" w:pos="8503"/>
        </w:tabs>
        <w:spacing w:before="60" w:after="80" w:line="240" w:lineRule="auto"/>
        <w:rPr>
          <w:rFonts w:ascii="Calibri" w:eastAsia="Calibri" w:hAnsi="Calibri" w:cs="Calibri"/>
          <w:b/>
          <w:lang w:val="es-AR"/>
        </w:rPr>
      </w:pPr>
      <w:hyperlink r:id="rId26" w:anchor="/media/File:2020_SA_Node_Tracing.jpg" w:history="1">
        <w:r w:rsidR="00FD2D0C" w:rsidRPr="00005399">
          <w:rPr>
            <w:rStyle w:val="Hipervnculo"/>
            <w:rFonts w:ascii="Calibri" w:eastAsia="Calibri" w:hAnsi="Calibri" w:cs="Calibri"/>
            <w:b/>
            <w:lang w:val="es-AR"/>
          </w:rPr>
          <w:t>https://en.wikipedia.org/wiki/Cardiac_physiology#/media/File:2020_SA_Node_Tracing.jpg</w:t>
        </w:r>
      </w:hyperlink>
    </w:p>
    <w:p w14:paraId="25C528A1" w14:textId="77777777" w:rsidR="002A2E11" w:rsidRPr="002A2E11" w:rsidRDefault="002A2E11" w:rsidP="002A2E11">
      <w:pPr>
        <w:tabs>
          <w:tab w:val="right" w:pos="8503"/>
        </w:tabs>
        <w:spacing w:before="60" w:after="80" w:line="240" w:lineRule="auto"/>
        <w:rPr>
          <w:rFonts w:ascii="Calibri" w:eastAsia="Calibri" w:hAnsi="Calibri" w:cs="Calibri"/>
          <w:b/>
          <w:lang w:val="es-AR"/>
        </w:rPr>
      </w:pPr>
    </w:p>
    <w:p w14:paraId="7A08DA62" w14:textId="77777777" w:rsidR="002A2E11" w:rsidRPr="002A2E11" w:rsidRDefault="002A2E11" w:rsidP="002A2E11">
      <w:pPr>
        <w:tabs>
          <w:tab w:val="right" w:pos="8503"/>
        </w:tabs>
        <w:spacing w:before="60" w:after="80" w:line="240" w:lineRule="auto"/>
        <w:rPr>
          <w:rFonts w:ascii="Calibri" w:eastAsia="Calibri" w:hAnsi="Calibri" w:cs="Calibri"/>
          <w:b/>
          <w:lang w:val="es-AR"/>
        </w:rPr>
      </w:pPr>
    </w:p>
    <w:p w14:paraId="33E1E52E" w14:textId="2591AAE6" w:rsidR="002A2E11" w:rsidRDefault="002A2E11" w:rsidP="002A2E11">
      <w:pPr>
        <w:tabs>
          <w:tab w:val="right" w:pos="8503"/>
        </w:tabs>
        <w:spacing w:before="60" w:after="80" w:line="240" w:lineRule="auto"/>
        <w:rPr>
          <w:rFonts w:ascii="Calibri" w:eastAsia="Calibri" w:hAnsi="Calibri" w:cs="Calibri"/>
          <w:b/>
          <w:lang w:val="es-AR"/>
        </w:rPr>
      </w:pPr>
    </w:p>
    <w:p w14:paraId="60560934" w14:textId="5C8B8821" w:rsidR="002A2E11" w:rsidRDefault="002A2E11" w:rsidP="002A2E11">
      <w:pPr>
        <w:tabs>
          <w:tab w:val="right" w:pos="8503"/>
        </w:tabs>
        <w:spacing w:before="60" w:after="80" w:line="240" w:lineRule="auto"/>
        <w:rPr>
          <w:rFonts w:ascii="Calibri" w:eastAsia="Calibri" w:hAnsi="Calibri" w:cs="Calibri"/>
          <w:b/>
          <w:lang w:val="es-AR"/>
        </w:rPr>
      </w:pPr>
    </w:p>
    <w:p w14:paraId="6FF236AA" w14:textId="3A27FCC3" w:rsidR="002A2E11" w:rsidRDefault="002A2E11" w:rsidP="002A2E11">
      <w:pPr>
        <w:tabs>
          <w:tab w:val="right" w:pos="8503"/>
        </w:tabs>
        <w:spacing w:before="60" w:after="80" w:line="240" w:lineRule="auto"/>
        <w:rPr>
          <w:rFonts w:ascii="Calibri" w:eastAsia="Calibri" w:hAnsi="Calibri" w:cs="Calibri"/>
          <w:b/>
          <w:lang w:val="es-AR"/>
        </w:rPr>
      </w:pPr>
    </w:p>
    <w:p w14:paraId="2B1898FC" w14:textId="69B1D4B6" w:rsidR="002A2E11" w:rsidRDefault="002A2E11" w:rsidP="002A2E11">
      <w:pPr>
        <w:tabs>
          <w:tab w:val="right" w:pos="8503"/>
        </w:tabs>
        <w:spacing w:before="60" w:after="80" w:line="240" w:lineRule="auto"/>
        <w:rPr>
          <w:rFonts w:ascii="Calibri" w:eastAsia="Calibri" w:hAnsi="Calibri" w:cs="Calibri"/>
          <w:b/>
          <w:lang w:val="es-AR"/>
        </w:rPr>
      </w:pPr>
    </w:p>
    <w:p w14:paraId="663A29CC" w14:textId="60627596" w:rsidR="002A2E11" w:rsidRDefault="002A2E11" w:rsidP="002A2E11">
      <w:pPr>
        <w:tabs>
          <w:tab w:val="right" w:pos="8503"/>
        </w:tabs>
        <w:spacing w:before="60" w:after="80" w:line="240" w:lineRule="auto"/>
        <w:rPr>
          <w:rFonts w:ascii="Calibri" w:eastAsia="Calibri" w:hAnsi="Calibri" w:cs="Calibri"/>
          <w:b/>
          <w:lang w:val="es-AR"/>
        </w:rPr>
      </w:pPr>
    </w:p>
    <w:p w14:paraId="3C45ECB6" w14:textId="77777777" w:rsidR="002A2E11" w:rsidRPr="002A2E11" w:rsidRDefault="002A2E11" w:rsidP="002A2E11">
      <w:pPr>
        <w:tabs>
          <w:tab w:val="right" w:pos="8503"/>
        </w:tabs>
        <w:spacing w:before="60" w:after="80" w:line="240" w:lineRule="auto"/>
        <w:rPr>
          <w:rFonts w:ascii="Calibri" w:eastAsia="Calibri" w:hAnsi="Calibri" w:cs="Calibri"/>
          <w:b/>
          <w:lang w:val="es-AR"/>
        </w:rPr>
      </w:pPr>
    </w:p>
    <w:sectPr w:rsidR="002A2E11" w:rsidRPr="002A2E11" w:rsidSect="00623C9D">
      <w:headerReference w:type="default" r:id="rId27"/>
      <w:footerReference w:type="default" r:id="rId28"/>
      <w:pgSz w:w="11906" w:h="16838"/>
      <w:pgMar w:top="1440" w:right="1080" w:bottom="1440" w:left="1080" w:header="708" w:footer="7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AAE84" w14:textId="77777777" w:rsidR="00D40E34" w:rsidRDefault="00D40E34">
      <w:pPr>
        <w:spacing w:line="240" w:lineRule="auto"/>
      </w:pPr>
      <w:r>
        <w:separator/>
      </w:r>
    </w:p>
  </w:endnote>
  <w:endnote w:type="continuationSeparator" w:id="0">
    <w:p w14:paraId="6610B5B3" w14:textId="77777777" w:rsidR="00D40E34" w:rsidRDefault="00D40E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5BB6A" w14:textId="77777777" w:rsidR="00E64F6E" w:rsidRDefault="00E64F6E">
    <w:pPr>
      <w:pBdr>
        <w:top w:val="nil"/>
        <w:left w:val="nil"/>
        <w:bottom w:val="nil"/>
        <w:right w:val="nil"/>
        <w:between w:val="nil"/>
      </w:pBdr>
      <w:tabs>
        <w:tab w:val="center" w:pos="4252"/>
        <w:tab w:val="right" w:pos="8504"/>
      </w:tabs>
      <w:spacing w:line="240" w:lineRule="auto"/>
    </w:pPr>
    <w:r>
      <w:rPr>
        <w:color w:val="4472C4"/>
      </w:rPr>
      <w:t xml:space="preserve"> </w:t>
    </w:r>
    <w:r>
      <w:rPr>
        <w:rFonts w:ascii="Calibri" w:eastAsia="Calibri" w:hAnsi="Calibri" w:cs="Calibri"/>
        <w:color w:val="4472C4"/>
      </w:rPr>
      <w:t xml:space="preserve">pág. </w:t>
    </w:r>
    <w:r>
      <w:rPr>
        <w:rFonts w:ascii="Calibri" w:eastAsia="Calibri" w:hAnsi="Calibri" w:cs="Calibri"/>
        <w:color w:val="4472C4"/>
      </w:rPr>
      <w:fldChar w:fldCharType="begin"/>
    </w:r>
    <w:r>
      <w:rPr>
        <w:rFonts w:ascii="Calibri" w:eastAsia="Calibri" w:hAnsi="Calibri" w:cs="Calibri"/>
        <w:color w:val="4472C4"/>
      </w:rPr>
      <w:instrText>PAGE</w:instrText>
    </w:r>
    <w:r>
      <w:rPr>
        <w:rFonts w:ascii="Calibri" w:eastAsia="Calibri" w:hAnsi="Calibri" w:cs="Calibri"/>
        <w:color w:val="4472C4"/>
      </w:rPr>
      <w:fldChar w:fldCharType="separate"/>
    </w:r>
    <w:r>
      <w:rPr>
        <w:rFonts w:ascii="Calibri" w:eastAsia="Calibri" w:hAnsi="Calibri" w:cs="Calibri"/>
        <w:noProof/>
        <w:color w:val="4472C4"/>
      </w:rPr>
      <w:t>2</w:t>
    </w:r>
    <w:r>
      <w:rPr>
        <w:rFonts w:ascii="Calibri" w:eastAsia="Calibri" w:hAnsi="Calibri" w:cs="Calibri"/>
        <w:color w:val="4472C4"/>
      </w:rPr>
      <w:fldChar w:fldCharType="end"/>
    </w:r>
  </w:p>
  <w:p w14:paraId="2E83DC6D" w14:textId="77777777" w:rsidR="00E64F6E" w:rsidRDefault="00E64F6E">
    <w:pPr>
      <w:widowControl w:val="0"/>
      <w:pBdr>
        <w:top w:val="nil"/>
        <w:left w:val="nil"/>
        <w:bottom w:val="nil"/>
        <w:right w:val="nil"/>
        <w:between w:val="nil"/>
      </w:pBdr>
    </w:pPr>
  </w:p>
  <w:p w14:paraId="1A6C95E8" w14:textId="77777777" w:rsidR="00980F6D" w:rsidRDefault="00980F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4CDAC" w14:textId="77777777" w:rsidR="00D40E34" w:rsidRDefault="00D40E34">
      <w:pPr>
        <w:spacing w:line="240" w:lineRule="auto"/>
      </w:pPr>
      <w:r>
        <w:separator/>
      </w:r>
    </w:p>
  </w:footnote>
  <w:footnote w:type="continuationSeparator" w:id="0">
    <w:p w14:paraId="03C257CE" w14:textId="77777777" w:rsidR="00D40E34" w:rsidRDefault="00D40E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EDE2" w14:textId="3DB0C776" w:rsidR="008E7141" w:rsidRDefault="00957E04">
    <w:pPr>
      <w:pStyle w:val="Encabezado"/>
    </w:pPr>
    <w:r>
      <w:t xml:space="preserve">Trabajo práctico </w:t>
    </w:r>
    <w:r w:rsidR="008E7141">
      <w:t>de Electromagnetismo II</w:t>
    </w:r>
  </w:p>
  <w:p w14:paraId="3177CF56" w14:textId="77777777" w:rsidR="00E64F6E" w:rsidRDefault="00E64F6E">
    <w:pPr>
      <w:pBdr>
        <w:top w:val="nil"/>
        <w:left w:val="nil"/>
        <w:bottom w:val="nil"/>
        <w:right w:val="nil"/>
        <w:between w:val="nil"/>
      </w:pBdr>
      <w:tabs>
        <w:tab w:val="center" w:pos="4252"/>
        <w:tab w:val="right" w:pos="8504"/>
      </w:tabs>
      <w:spacing w:line="240" w:lineRule="auto"/>
    </w:pPr>
  </w:p>
  <w:p w14:paraId="34BB8F8E" w14:textId="77777777" w:rsidR="00980F6D" w:rsidRDefault="00980F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7089"/>
    <w:multiLevelType w:val="hybridMultilevel"/>
    <w:tmpl w:val="175809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44F0A3B"/>
    <w:multiLevelType w:val="hybridMultilevel"/>
    <w:tmpl w:val="59BE26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FD08C5"/>
    <w:multiLevelType w:val="multilevel"/>
    <w:tmpl w:val="1B68B06E"/>
    <w:lvl w:ilvl="0">
      <w:start w:val="1"/>
      <w:numFmt w:val="decimal"/>
      <w:lvlText w:val="%1"/>
      <w:lvlJc w:val="left"/>
      <w:pPr>
        <w:ind w:left="645" w:hanging="645"/>
      </w:pPr>
      <w:rPr>
        <w:rFonts w:hint="default"/>
        <w:sz w:val="28"/>
      </w:rPr>
    </w:lvl>
    <w:lvl w:ilvl="1">
      <w:start w:val="2"/>
      <w:numFmt w:val="decimal"/>
      <w:lvlText w:val="%1.%2"/>
      <w:lvlJc w:val="left"/>
      <w:pPr>
        <w:ind w:left="1076" w:hanging="645"/>
      </w:pPr>
      <w:rPr>
        <w:rFonts w:hint="default"/>
        <w:sz w:val="28"/>
      </w:rPr>
    </w:lvl>
    <w:lvl w:ilvl="2">
      <w:start w:val="1"/>
      <w:numFmt w:val="decimal"/>
      <w:lvlText w:val="%1.%2.%3"/>
      <w:lvlJc w:val="left"/>
      <w:pPr>
        <w:ind w:left="1582" w:hanging="720"/>
      </w:pPr>
      <w:rPr>
        <w:rFonts w:hint="default"/>
        <w:sz w:val="28"/>
      </w:rPr>
    </w:lvl>
    <w:lvl w:ilvl="3">
      <w:start w:val="1"/>
      <w:numFmt w:val="decimal"/>
      <w:lvlText w:val="%1.%2.%3.%4"/>
      <w:lvlJc w:val="left"/>
      <w:pPr>
        <w:ind w:left="2373" w:hanging="1080"/>
      </w:pPr>
      <w:rPr>
        <w:rFonts w:hint="default"/>
        <w:sz w:val="28"/>
      </w:rPr>
    </w:lvl>
    <w:lvl w:ilvl="4">
      <w:start w:val="1"/>
      <w:numFmt w:val="decimal"/>
      <w:lvlText w:val="%1.%2.%3.%4.%5"/>
      <w:lvlJc w:val="left"/>
      <w:pPr>
        <w:ind w:left="2804" w:hanging="1080"/>
      </w:pPr>
      <w:rPr>
        <w:rFonts w:hint="default"/>
        <w:sz w:val="28"/>
      </w:rPr>
    </w:lvl>
    <w:lvl w:ilvl="5">
      <w:start w:val="1"/>
      <w:numFmt w:val="decimal"/>
      <w:lvlText w:val="%1.%2.%3.%4.%5.%6"/>
      <w:lvlJc w:val="left"/>
      <w:pPr>
        <w:ind w:left="3595" w:hanging="1440"/>
      </w:pPr>
      <w:rPr>
        <w:rFonts w:hint="default"/>
        <w:sz w:val="28"/>
      </w:rPr>
    </w:lvl>
    <w:lvl w:ilvl="6">
      <w:start w:val="1"/>
      <w:numFmt w:val="decimal"/>
      <w:lvlText w:val="%1.%2.%3.%4.%5.%6.%7"/>
      <w:lvlJc w:val="left"/>
      <w:pPr>
        <w:ind w:left="4026" w:hanging="1440"/>
      </w:pPr>
      <w:rPr>
        <w:rFonts w:hint="default"/>
        <w:sz w:val="28"/>
      </w:rPr>
    </w:lvl>
    <w:lvl w:ilvl="7">
      <w:start w:val="1"/>
      <w:numFmt w:val="decimal"/>
      <w:lvlText w:val="%1.%2.%3.%4.%5.%6.%7.%8"/>
      <w:lvlJc w:val="left"/>
      <w:pPr>
        <w:ind w:left="4817" w:hanging="1800"/>
      </w:pPr>
      <w:rPr>
        <w:rFonts w:hint="default"/>
        <w:sz w:val="28"/>
      </w:rPr>
    </w:lvl>
    <w:lvl w:ilvl="8">
      <w:start w:val="1"/>
      <w:numFmt w:val="decimal"/>
      <w:lvlText w:val="%1.%2.%3.%4.%5.%6.%7.%8.%9"/>
      <w:lvlJc w:val="left"/>
      <w:pPr>
        <w:ind w:left="5248" w:hanging="1800"/>
      </w:pPr>
      <w:rPr>
        <w:rFonts w:hint="default"/>
        <w:sz w:val="28"/>
      </w:rPr>
    </w:lvl>
  </w:abstractNum>
  <w:abstractNum w:abstractNumId="3" w15:restartNumberingAfterBreak="0">
    <w:nsid w:val="05B406B1"/>
    <w:multiLevelType w:val="hybridMultilevel"/>
    <w:tmpl w:val="E3A6E4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9343179"/>
    <w:multiLevelType w:val="hybridMultilevel"/>
    <w:tmpl w:val="49AE01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1A52015"/>
    <w:multiLevelType w:val="hybridMultilevel"/>
    <w:tmpl w:val="CE204454"/>
    <w:lvl w:ilvl="0" w:tplc="55E007A0">
      <w:start w:val="2"/>
      <w:numFmt w:val="bullet"/>
      <w:lvlText w:val="-"/>
      <w:lvlJc w:val="left"/>
      <w:pPr>
        <w:ind w:left="720" w:hanging="360"/>
      </w:pPr>
      <w:rPr>
        <w:rFonts w:ascii="Calibri" w:eastAsiaTheme="minorEastAsi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A2565C28"/>
    <w:lvl w:ilvl="0">
      <w:start w:val="1"/>
      <w:numFmt w:val="decimal"/>
      <w:pStyle w:val="Ttulo1"/>
      <w:lvlText w:val="%1"/>
      <w:lvlJc w:val="left"/>
      <w:pPr>
        <w:ind w:left="432" w:hanging="432"/>
      </w:pPr>
    </w:lvl>
    <w:lvl w:ilvl="1">
      <w:start w:val="1"/>
      <w:numFmt w:val="decimal"/>
      <w:pStyle w:val="Ttulo2"/>
      <w:lvlText w:val="%1.%2"/>
      <w:lvlJc w:val="left"/>
      <w:pPr>
        <w:ind w:left="576" w:hanging="576"/>
      </w:pPr>
      <w:rPr>
        <w:sz w:val="40"/>
        <w:szCs w:val="4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90346F8"/>
    <w:multiLevelType w:val="hybridMultilevel"/>
    <w:tmpl w:val="A0B269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A9D2705"/>
    <w:multiLevelType w:val="hybridMultilevel"/>
    <w:tmpl w:val="363052E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CBA2FB9"/>
    <w:multiLevelType w:val="hybridMultilevel"/>
    <w:tmpl w:val="3438B4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20C5E88"/>
    <w:multiLevelType w:val="multilevel"/>
    <w:tmpl w:val="A88ECC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54BEE"/>
    <w:multiLevelType w:val="hybridMultilevel"/>
    <w:tmpl w:val="522273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771541F"/>
    <w:multiLevelType w:val="hybridMultilevel"/>
    <w:tmpl w:val="F65841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86C7E5B"/>
    <w:multiLevelType w:val="multilevel"/>
    <w:tmpl w:val="7EBA3C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50895"/>
    <w:multiLevelType w:val="multilevel"/>
    <w:tmpl w:val="BB08BE60"/>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3F321B0"/>
    <w:multiLevelType w:val="multilevel"/>
    <w:tmpl w:val="4BE88A1E"/>
    <w:lvl w:ilvl="0">
      <w:start w:val="1"/>
      <w:numFmt w:val="decimal"/>
      <w:lvlText w:val="%1"/>
      <w:lvlJc w:val="left"/>
      <w:pPr>
        <w:ind w:left="405" w:hanging="405"/>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940" w:hanging="144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15:restartNumberingAfterBreak="0">
    <w:nsid w:val="34AB54F7"/>
    <w:multiLevelType w:val="hybridMultilevel"/>
    <w:tmpl w:val="9BB4E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51F1721"/>
    <w:multiLevelType w:val="hybridMultilevel"/>
    <w:tmpl w:val="1B026E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5540437"/>
    <w:multiLevelType w:val="hybridMultilevel"/>
    <w:tmpl w:val="A2481D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76153D1"/>
    <w:multiLevelType w:val="hybridMultilevel"/>
    <w:tmpl w:val="5E287B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7F03E80"/>
    <w:multiLevelType w:val="hybridMultilevel"/>
    <w:tmpl w:val="C8C49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A673098"/>
    <w:multiLevelType w:val="hybridMultilevel"/>
    <w:tmpl w:val="EAC406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D650B82"/>
    <w:multiLevelType w:val="hybridMultilevel"/>
    <w:tmpl w:val="3DAA11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DFA5220"/>
    <w:multiLevelType w:val="hybridMultilevel"/>
    <w:tmpl w:val="BCF0E8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3FF3137A"/>
    <w:multiLevelType w:val="multilevel"/>
    <w:tmpl w:val="A134C9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17E5297"/>
    <w:multiLevelType w:val="hybridMultilevel"/>
    <w:tmpl w:val="430A39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746096B"/>
    <w:multiLevelType w:val="hybridMultilevel"/>
    <w:tmpl w:val="E78A4D80"/>
    <w:lvl w:ilvl="0" w:tplc="17E632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BE5468E"/>
    <w:multiLevelType w:val="hybridMultilevel"/>
    <w:tmpl w:val="E37ED8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25B2ED9"/>
    <w:multiLevelType w:val="hybridMultilevel"/>
    <w:tmpl w:val="080041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9474D61"/>
    <w:multiLevelType w:val="hybridMultilevel"/>
    <w:tmpl w:val="AA74B3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A1F32FE"/>
    <w:multiLevelType w:val="hybridMultilevel"/>
    <w:tmpl w:val="DEA05F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5BF91E7C"/>
    <w:multiLevelType w:val="hybridMultilevel"/>
    <w:tmpl w:val="535E94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DDD1EE3"/>
    <w:multiLevelType w:val="multilevel"/>
    <w:tmpl w:val="5450E6E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81704E0"/>
    <w:multiLevelType w:val="hybridMultilevel"/>
    <w:tmpl w:val="6BD06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9314D9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422A37"/>
    <w:multiLevelType w:val="hybridMultilevel"/>
    <w:tmpl w:val="81D685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29D4C5A"/>
    <w:multiLevelType w:val="hybridMultilevel"/>
    <w:tmpl w:val="D6480E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C9078A4"/>
    <w:multiLevelType w:val="hybridMultilevel"/>
    <w:tmpl w:val="1FD481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872117248">
    <w:abstractNumId w:val="34"/>
  </w:num>
  <w:num w:numId="2" w16cid:durableId="2101179025">
    <w:abstractNumId w:val="6"/>
  </w:num>
  <w:num w:numId="3" w16cid:durableId="70348874">
    <w:abstractNumId w:val="3"/>
  </w:num>
  <w:num w:numId="4" w16cid:durableId="295794981">
    <w:abstractNumId w:val="22"/>
  </w:num>
  <w:num w:numId="5" w16cid:durableId="1057821001">
    <w:abstractNumId w:val="36"/>
  </w:num>
  <w:num w:numId="6" w16cid:durableId="6182167">
    <w:abstractNumId w:val="31"/>
  </w:num>
  <w:num w:numId="7" w16cid:durableId="2070884375">
    <w:abstractNumId w:val="7"/>
  </w:num>
  <w:num w:numId="8" w16cid:durableId="1387295805">
    <w:abstractNumId w:val="0"/>
  </w:num>
  <w:num w:numId="9" w16cid:durableId="1401295202">
    <w:abstractNumId w:val="25"/>
  </w:num>
  <w:num w:numId="10" w16cid:durableId="1851018111">
    <w:abstractNumId w:val="4"/>
  </w:num>
  <w:num w:numId="11" w16cid:durableId="2067488769">
    <w:abstractNumId w:val="9"/>
  </w:num>
  <w:num w:numId="12" w16cid:durableId="1828666421">
    <w:abstractNumId w:val="17"/>
  </w:num>
  <w:num w:numId="13" w16cid:durableId="2145192175">
    <w:abstractNumId w:val="30"/>
  </w:num>
  <w:num w:numId="14" w16cid:durableId="584530113">
    <w:abstractNumId w:val="37"/>
  </w:num>
  <w:num w:numId="15" w16cid:durableId="1986205774">
    <w:abstractNumId w:val="21"/>
  </w:num>
  <w:num w:numId="16" w16cid:durableId="1537499418">
    <w:abstractNumId w:val="8"/>
  </w:num>
  <w:num w:numId="17" w16cid:durableId="608123685">
    <w:abstractNumId w:val="11"/>
  </w:num>
  <w:num w:numId="18" w16cid:durableId="1709798306">
    <w:abstractNumId w:val="28"/>
  </w:num>
  <w:num w:numId="19" w16cid:durableId="960305345">
    <w:abstractNumId w:val="20"/>
  </w:num>
  <w:num w:numId="20" w16cid:durableId="766779751">
    <w:abstractNumId w:val="35"/>
  </w:num>
  <w:num w:numId="21" w16cid:durableId="82994536">
    <w:abstractNumId w:val="33"/>
  </w:num>
  <w:num w:numId="22" w16cid:durableId="230578748">
    <w:abstractNumId w:val="23"/>
  </w:num>
  <w:num w:numId="23" w16cid:durableId="27459747">
    <w:abstractNumId w:val="29"/>
  </w:num>
  <w:num w:numId="24" w16cid:durableId="1678001802">
    <w:abstractNumId w:val="1"/>
  </w:num>
  <w:num w:numId="25" w16cid:durableId="1606881458">
    <w:abstractNumId w:val="12"/>
  </w:num>
  <w:num w:numId="26" w16cid:durableId="496849830">
    <w:abstractNumId w:val="18"/>
  </w:num>
  <w:num w:numId="27" w16cid:durableId="1677272334">
    <w:abstractNumId w:val="16"/>
  </w:num>
  <w:num w:numId="28" w16cid:durableId="1065757127">
    <w:abstractNumId w:val="27"/>
  </w:num>
  <w:num w:numId="29" w16cid:durableId="1996493764">
    <w:abstractNumId w:val="19"/>
  </w:num>
  <w:num w:numId="30" w16cid:durableId="584336991">
    <w:abstractNumId w:val="24"/>
  </w:num>
  <w:num w:numId="31" w16cid:durableId="1608384932">
    <w:abstractNumId w:val="32"/>
  </w:num>
  <w:num w:numId="32" w16cid:durableId="86468554">
    <w:abstractNumId w:val="26"/>
  </w:num>
  <w:num w:numId="33" w16cid:durableId="694814301">
    <w:abstractNumId w:val="13"/>
  </w:num>
  <w:num w:numId="34" w16cid:durableId="1793017314">
    <w:abstractNumId w:val="10"/>
  </w:num>
  <w:num w:numId="35" w16cid:durableId="225457583">
    <w:abstractNumId w:val="15"/>
  </w:num>
  <w:num w:numId="36" w16cid:durableId="181939564">
    <w:abstractNumId w:val="2"/>
  </w:num>
  <w:num w:numId="37" w16cid:durableId="148598549">
    <w:abstractNumId w:val="14"/>
  </w:num>
  <w:num w:numId="38" w16cid:durableId="2052531796">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0B4"/>
    <w:rsid w:val="00044C25"/>
    <w:rsid w:val="00086A5E"/>
    <w:rsid w:val="000963D5"/>
    <w:rsid w:val="000C3632"/>
    <w:rsid w:val="00102468"/>
    <w:rsid w:val="0011419F"/>
    <w:rsid w:val="001367DC"/>
    <w:rsid w:val="00143724"/>
    <w:rsid w:val="0015313D"/>
    <w:rsid w:val="00153ACA"/>
    <w:rsid w:val="001856AC"/>
    <w:rsid w:val="00193B80"/>
    <w:rsid w:val="001A23F6"/>
    <w:rsid w:val="001E60B4"/>
    <w:rsid w:val="00253D8D"/>
    <w:rsid w:val="00255AD3"/>
    <w:rsid w:val="00284E70"/>
    <w:rsid w:val="002A0DE1"/>
    <w:rsid w:val="002A2E11"/>
    <w:rsid w:val="002B4C4E"/>
    <w:rsid w:val="002D29A7"/>
    <w:rsid w:val="002F6B96"/>
    <w:rsid w:val="00344B17"/>
    <w:rsid w:val="00392DF5"/>
    <w:rsid w:val="00421694"/>
    <w:rsid w:val="00460622"/>
    <w:rsid w:val="004861FD"/>
    <w:rsid w:val="004D74C4"/>
    <w:rsid w:val="005014A6"/>
    <w:rsid w:val="0050358C"/>
    <w:rsid w:val="0056214F"/>
    <w:rsid w:val="00564102"/>
    <w:rsid w:val="00573198"/>
    <w:rsid w:val="00581F65"/>
    <w:rsid w:val="005A1BF3"/>
    <w:rsid w:val="005C3E48"/>
    <w:rsid w:val="005D75ED"/>
    <w:rsid w:val="005E114E"/>
    <w:rsid w:val="005F7FF1"/>
    <w:rsid w:val="006033C5"/>
    <w:rsid w:val="00623C9D"/>
    <w:rsid w:val="00663837"/>
    <w:rsid w:val="00676295"/>
    <w:rsid w:val="00694643"/>
    <w:rsid w:val="006C6AA6"/>
    <w:rsid w:val="00715E2B"/>
    <w:rsid w:val="00790C58"/>
    <w:rsid w:val="007A5996"/>
    <w:rsid w:val="007A6557"/>
    <w:rsid w:val="007D7959"/>
    <w:rsid w:val="00804253"/>
    <w:rsid w:val="00811751"/>
    <w:rsid w:val="008414FB"/>
    <w:rsid w:val="00842F02"/>
    <w:rsid w:val="00873B35"/>
    <w:rsid w:val="00875F8D"/>
    <w:rsid w:val="0089740F"/>
    <w:rsid w:val="008E7141"/>
    <w:rsid w:val="008F3BC0"/>
    <w:rsid w:val="00903A21"/>
    <w:rsid w:val="00920976"/>
    <w:rsid w:val="00957E04"/>
    <w:rsid w:val="00977EF9"/>
    <w:rsid w:val="009800E1"/>
    <w:rsid w:val="00980F6D"/>
    <w:rsid w:val="009B52D5"/>
    <w:rsid w:val="009C48C1"/>
    <w:rsid w:val="009F23A6"/>
    <w:rsid w:val="00A07932"/>
    <w:rsid w:val="00A75A7F"/>
    <w:rsid w:val="00AF093E"/>
    <w:rsid w:val="00B2586E"/>
    <w:rsid w:val="00B63F23"/>
    <w:rsid w:val="00BD2DAF"/>
    <w:rsid w:val="00BF26A5"/>
    <w:rsid w:val="00C166D8"/>
    <w:rsid w:val="00C30C82"/>
    <w:rsid w:val="00C64DAF"/>
    <w:rsid w:val="00C72A78"/>
    <w:rsid w:val="00C73C14"/>
    <w:rsid w:val="00C74A6A"/>
    <w:rsid w:val="00C81E58"/>
    <w:rsid w:val="00C871E5"/>
    <w:rsid w:val="00C95E1E"/>
    <w:rsid w:val="00CF4856"/>
    <w:rsid w:val="00D2550A"/>
    <w:rsid w:val="00D264E3"/>
    <w:rsid w:val="00D40E34"/>
    <w:rsid w:val="00DD2658"/>
    <w:rsid w:val="00DE78AA"/>
    <w:rsid w:val="00DF55BB"/>
    <w:rsid w:val="00DF7E2A"/>
    <w:rsid w:val="00E137E5"/>
    <w:rsid w:val="00E16EC2"/>
    <w:rsid w:val="00E244EB"/>
    <w:rsid w:val="00E418A3"/>
    <w:rsid w:val="00E64F6E"/>
    <w:rsid w:val="00E75CA8"/>
    <w:rsid w:val="00EA4629"/>
    <w:rsid w:val="00ED311F"/>
    <w:rsid w:val="00F065F5"/>
    <w:rsid w:val="00F30C33"/>
    <w:rsid w:val="00F31229"/>
    <w:rsid w:val="00F41B08"/>
    <w:rsid w:val="00F41C75"/>
    <w:rsid w:val="00F65DC2"/>
    <w:rsid w:val="00F82418"/>
    <w:rsid w:val="00FD2D0C"/>
    <w:rsid w:val="00FD4EC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83EFF"/>
  <w15:docId w15:val="{FA25D267-A515-4595-942F-AE1E6ED61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E2B"/>
    <w:pPr>
      <w:spacing w:after="40"/>
      <w:jc w:val="both"/>
    </w:pPr>
  </w:style>
  <w:style w:type="paragraph" w:styleId="Ttulo1">
    <w:name w:val="heading 1"/>
    <w:basedOn w:val="Normal"/>
    <w:next w:val="Normal"/>
    <w:link w:val="Ttulo1Car"/>
    <w:uiPriority w:val="9"/>
    <w:qFormat/>
    <w:rsid w:val="00C81E58"/>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52"/>
      <w:szCs w:val="36"/>
    </w:rPr>
  </w:style>
  <w:style w:type="paragraph" w:styleId="Ttulo2">
    <w:name w:val="heading 2"/>
    <w:basedOn w:val="Normal"/>
    <w:next w:val="Normal"/>
    <w:link w:val="Ttulo2Car"/>
    <w:uiPriority w:val="9"/>
    <w:unhideWhenUsed/>
    <w:qFormat/>
    <w:rsid w:val="00C81E58"/>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40"/>
      <w:szCs w:val="28"/>
    </w:rPr>
  </w:style>
  <w:style w:type="paragraph" w:styleId="Ttulo3">
    <w:name w:val="heading 3"/>
    <w:basedOn w:val="Normal"/>
    <w:next w:val="Normal"/>
    <w:link w:val="Ttulo3Car"/>
    <w:uiPriority w:val="9"/>
    <w:unhideWhenUsed/>
    <w:qFormat/>
    <w:rsid w:val="00715E2B"/>
    <w:pPr>
      <w:keepNext/>
      <w:keepLines/>
      <w:numPr>
        <w:ilvl w:val="2"/>
        <w:numId w:val="2"/>
      </w:numPr>
      <w:spacing w:before="200" w:after="0"/>
      <w:outlineLvl w:val="2"/>
    </w:pPr>
    <w:rPr>
      <w:rFonts w:asciiTheme="majorHAnsi" w:eastAsiaTheme="majorEastAsia" w:hAnsiTheme="majorHAnsi" w:cstheme="majorBidi"/>
      <w:b/>
      <w:bCs/>
      <w:color w:val="000000" w:themeColor="text1"/>
      <w:sz w:val="32"/>
    </w:rPr>
  </w:style>
  <w:style w:type="paragraph" w:styleId="Ttulo4">
    <w:name w:val="heading 4"/>
    <w:basedOn w:val="Normal"/>
    <w:next w:val="Normal"/>
    <w:link w:val="Ttulo4Car"/>
    <w:uiPriority w:val="9"/>
    <w:unhideWhenUsed/>
    <w:qFormat/>
    <w:rsid w:val="00C73C14"/>
    <w:pPr>
      <w:keepNext/>
      <w:keepLines/>
      <w:numPr>
        <w:ilvl w:val="3"/>
        <w:numId w:val="2"/>
      </w:numPr>
      <w:spacing w:before="200" w:after="0"/>
      <w:outlineLvl w:val="3"/>
    </w:pPr>
    <w:rPr>
      <w:rFonts w:asciiTheme="majorHAnsi" w:eastAsiaTheme="majorEastAsia" w:hAnsiTheme="majorHAnsi" w:cstheme="majorBidi"/>
      <w:b/>
      <w:bCs/>
      <w:i/>
      <w:iCs/>
      <w:color w:val="000000" w:themeColor="text1"/>
      <w:sz w:val="28"/>
    </w:rPr>
  </w:style>
  <w:style w:type="paragraph" w:styleId="Ttulo5">
    <w:name w:val="heading 5"/>
    <w:basedOn w:val="Normal"/>
    <w:next w:val="Normal"/>
    <w:link w:val="Ttulo5Car"/>
    <w:uiPriority w:val="9"/>
    <w:unhideWhenUsed/>
    <w:qFormat/>
    <w:rsid w:val="00C73C14"/>
    <w:pPr>
      <w:keepNext/>
      <w:keepLines/>
      <w:numPr>
        <w:ilvl w:val="4"/>
        <w:numId w:val="2"/>
      </w:numPr>
      <w:spacing w:before="200" w:after="0"/>
      <w:outlineLvl w:val="4"/>
    </w:pPr>
    <w:rPr>
      <w:rFonts w:asciiTheme="majorHAnsi" w:eastAsiaTheme="majorEastAsia" w:hAnsiTheme="majorHAnsi" w:cstheme="majorBidi"/>
      <w:color w:val="323E4F" w:themeColor="text2" w:themeShade="BF"/>
      <w:sz w:val="24"/>
    </w:rPr>
  </w:style>
  <w:style w:type="paragraph" w:styleId="Ttulo6">
    <w:name w:val="heading 6"/>
    <w:basedOn w:val="Normal"/>
    <w:next w:val="Normal"/>
    <w:link w:val="Ttulo6Car"/>
    <w:uiPriority w:val="9"/>
    <w:semiHidden/>
    <w:unhideWhenUsed/>
    <w:qFormat/>
    <w:rsid w:val="00C81E58"/>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C81E5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1E5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81E5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81E58"/>
    <w:pPr>
      <w:spacing w:after="0" w:line="240" w:lineRule="auto"/>
      <w:contextualSpacing/>
    </w:pPr>
    <w:rPr>
      <w:rFonts w:asciiTheme="majorHAnsi" w:eastAsiaTheme="majorEastAsia" w:hAnsiTheme="majorHAnsi" w:cstheme="majorBidi"/>
      <w:color w:val="000000" w:themeColor="text1"/>
      <w:sz w:val="56"/>
      <w:szCs w:val="56"/>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character" w:styleId="Hipervnculo">
    <w:name w:val="Hyperlink"/>
    <w:basedOn w:val="Fuentedeprrafopredeter"/>
    <w:uiPriority w:val="99"/>
    <w:unhideWhenUsed/>
    <w:rsid w:val="00E63E34"/>
    <w:rPr>
      <w:color w:val="0563C1" w:themeColor="hyperlink"/>
      <w:u w:val="single"/>
    </w:rPr>
  </w:style>
  <w:style w:type="paragraph" w:styleId="Sinespaciado">
    <w:name w:val="No Spacing"/>
    <w:uiPriority w:val="1"/>
    <w:qFormat/>
    <w:rsid w:val="00C81E58"/>
    <w:pPr>
      <w:spacing w:after="0" w:line="240" w:lineRule="auto"/>
    </w:pPr>
  </w:style>
  <w:style w:type="character" w:customStyle="1" w:styleId="Ttulo1Car">
    <w:name w:val="Título 1 Car"/>
    <w:basedOn w:val="Fuentedeprrafopredeter"/>
    <w:link w:val="Ttulo1"/>
    <w:uiPriority w:val="9"/>
    <w:rsid w:val="00C81E58"/>
    <w:rPr>
      <w:rFonts w:asciiTheme="majorHAnsi" w:eastAsiaTheme="majorEastAsia" w:hAnsiTheme="majorHAnsi" w:cstheme="majorBidi"/>
      <w:b/>
      <w:bCs/>
      <w:smallCaps/>
      <w:color w:val="000000" w:themeColor="text1"/>
      <w:sz w:val="52"/>
      <w:szCs w:val="36"/>
    </w:rPr>
  </w:style>
  <w:style w:type="paragraph" w:styleId="TtuloTDC">
    <w:name w:val="TOC Heading"/>
    <w:basedOn w:val="Ttulo1"/>
    <w:next w:val="Normal"/>
    <w:uiPriority w:val="39"/>
    <w:unhideWhenUsed/>
    <w:qFormat/>
    <w:rsid w:val="00C81E58"/>
    <w:pPr>
      <w:outlineLvl w:val="9"/>
    </w:pPr>
  </w:style>
  <w:style w:type="character" w:customStyle="1" w:styleId="Ttulo2Car">
    <w:name w:val="Título 2 Car"/>
    <w:basedOn w:val="Fuentedeprrafopredeter"/>
    <w:link w:val="Ttulo2"/>
    <w:uiPriority w:val="9"/>
    <w:rsid w:val="00C81E58"/>
    <w:rPr>
      <w:rFonts w:asciiTheme="majorHAnsi" w:eastAsiaTheme="majorEastAsia" w:hAnsiTheme="majorHAnsi" w:cstheme="majorBidi"/>
      <w:b/>
      <w:bCs/>
      <w:smallCaps/>
      <w:color w:val="000000" w:themeColor="text1"/>
      <w:sz w:val="40"/>
      <w:szCs w:val="28"/>
    </w:rPr>
  </w:style>
  <w:style w:type="character" w:customStyle="1" w:styleId="Ttulo3Car">
    <w:name w:val="Título 3 Car"/>
    <w:basedOn w:val="Fuentedeprrafopredeter"/>
    <w:link w:val="Ttulo3"/>
    <w:uiPriority w:val="9"/>
    <w:rsid w:val="00715E2B"/>
    <w:rPr>
      <w:rFonts w:asciiTheme="majorHAnsi" w:eastAsiaTheme="majorEastAsia" w:hAnsiTheme="majorHAnsi" w:cstheme="majorBidi"/>
      <w:b/>
      <w:bCs/>
      <w:color w:val="000000" w:themeColor="text1"/>
      <w:sz w:val="32"/>
    </w:rPr>
  </w:style>
  <w:style w:type="character" w:customStyle="1" w:styleId="Ttulo4Car">
    <w:name w:val="Título 4 Car"/>
    <w:basedOn w:val="Fuentedeprrafopredeter"/>
    <w:link w:val="Ttulo4"/>
    <w:uiPriority w:val="9"/>
    <w:rsid w:val="00C73C14"/>
    <w:rPr>
      <w:rFonts w:asciiTheme="majorHAnsi" w:eastAsiaTheme="majorEastAsia" w:hAnsiTheme="majorHAnsi" w:cstheme="majorBidi"/>
      <w:b/>
      <w:bCs/>
      <w:i/>
      <w:iCs/>
      <w:color w:val="000000" w:themeColor="text1"/>
      <w:sz w:val="28"/>
    </w:rPr>
  </w:style>
  <w:style w:type="character" w:customStyle="1" w:styleId="Ttulo5Car">
    <w:name w:val="Título 5 Car"/>
    <w:basedOn w:val="Fuentedeprrafopredeter"/>
    <w:link w:val="Ttulo5"/>
    <w:uiPriority w:val="9"/>
    <w:rsid w:val="00C73C14"/>
    <w:rPr>
      <w:rFonts w:asciiTheme="majorHAnsi" w:eastAsiaTheme="majorEastAsia" w:hAnsiTheme="majorHAnsi" w:cstheme="majorBidi"/>
      <w:color w:val="323E4F" w:themeColor="text2" w:themeShade="BF"/>
      <w:sz w:val="24"/>
    </w:rPr>
  </w:style>
  <w:style w:type="paragraph" w:styleId="TDC2">
    <w:name w:val="toc 2"/>
    <w:basedOn w:val="Normal"/>
    <w:next w:val="Normal"/>
    <w:autoRedefine/>
    <w:uiPriority w:val="39"/>
    <w:unhideWhenUsed/>
    <w:rsid w:val="00AC3EEB"/>
    <w:pPr>
      <w:spacing w:after="100"/>
      <w:ind w:left="220"/>
    </w:pPr>
  </w:style>
  <w:style w:type="paragraph" w:styleId="TDC3">
    <w:name w:val="toc 3"/>
    <w:basedOn w:val="Normal"/>
    <w:next w:val="Normal"/>
    <w:autoRedefine/>
    <w:uiPriority w:val="39"/>
    <w:unhideWhenUsed/>
    <w:rsid w:val="00AC3EEB"/>
    <w:pPr>
      <w:spacing w:after="100"/>
      <w:ind w:left="440"/>
    </w:pPr>
  </w:style>
  <w:style w:type="paragraph" w:styleId="Prrafodelista">
    <w:name w:val="List Paragraph"/>
    <w:basedOn w:val="Normal"/>
    <w:link w:val="PrrafodelistaCar"/>
    <w:uiPriority w:val="34"/>
    <w:qFormat/>
    <w:rsid w:val="009640D3"/>
    <w:pPr>
      <w:ind w:left="720"/>
      <w:contextualSpacing/>
    </w:pPr>
  </w:style>
  <w:style w:type="paragraph" w:styleId="TDC1">
    <w:name w:val="toc 1"/>
    <w:basedOn w:val="Normal"/>
    <w:next w:val="Normal"/>
    <w:autoRedefine/>
    <w:uiPriority w:val="39"/>
    <w:unhideWhenUsed/>
    <w:rsid w:val="00523256"/>
    <w:pPr>
      <w:spacing w:after="100"/>
    </w:pPr>
  </w:style>
  <w:style w:type="paragraph" w:styleId="Encabezado">
    <w:name w:val="header"/>
    <w:basedOn w:val="Normal"/>
    <w:link w:val="EncabezadoCar"/>
    <w:uiPriority w:val="99"/>
    <w:unhideWhenUsed/>
    <w:rsid w:val="0030549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05491"/>
    <w:rPr>
      <w:rFonts w:ascii="Arial" w:eastAsia="Arial" w:hAnsi="Arial" w:cs="Arial"/>
      <w:color w:val="000000"/>
      <w:lang w:val="en-US"/>
    </w:rPr>
  </w:style>
  <w:style w:type="paragraph" w:styleId="Piedepgina">
    <w:name w:val="footer"/>
    <w:basedOn w:val="Normal"/>
    <w:link w:val="PiedepginaCar"/>
    <w:uiPriority w:val="99"/>
    <w:unhideWhenUsed/>
    <w:rsid w:val="0030549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05491"/>
    <w:rPr>
      <w:rFonts w:ascii="Arial" w:eastAsia="Arial" w:hAnsi="Arial" w:cs="Arial"/>
      <w:color w:val="000000"/>
      <w:lang w:val="en-US"/>
    </w:rPr>
  </w:style>
  <w:style w:type="character" w:customStyle="1" w:styleId="docssharedwiztogglelabeledlabeltext">
    <w:name w:val="docssharedwiztogglelabeledlabeltext"/>
    <w:basedOn w:val="Fuentedeprrafopredeter"/>
    <w:rsid w:val="007F63F0"/>
  </w:style>
  <w:style w:type="character" w:customStyle="1" w:styleId="freebirdformviewerviewitemsitemrequiredasterisk">
    <w:name w:val="freebirdformviewerviewitemsitemrequiredasterisk"/>
    <w:basedOn w:val="Fuentedeprrafopredeter"/>
    <w:rsid w:val="007F63F0"/>
  </w:style>
  <w:style w:type="character" w:customStyle="1" w:styleId="quantumwizbuttonpaperbuttonlabel">
    <w:name w:val="quantumwizbuttonpaperbuttonlabel"/>
    <w:basedOn w:val="Fuentedeprrafopredeter"/>
    <w:rsid w:val="007F63F0"/>
  </w:style>
  <w:style w:type="character" w:styleId="nfasis">
    <w:name w:val="Emphasis"/>
    <w:basedOn w:val="Fuentedeprrafopredeter"/>
    <w:uiPriority w:val="20"/>
    <w:qFormat/>
    <w:rsid w:val="00C81E58"/>
    <w:rPr>
      <w:i/>
      <w:iCs/>
      <w:color w:val="auto"/>
    </w:rPr>
  </w:style>
  <w:style w:type="paragraph" w:styleId="NormalWeb">
    <w:name w:val="Normal (Web)"/>
    <w:basedOn w:val="Normal"/>
    <w:uiPriority w:val="99"/>
    <w:unhideWhenUsed/>
    <w:rsid w:val="00982C1B"/>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share-handler">
    <w:name w:val="share-handler"/>
    <w:basedOn w:val="Fuentedeprrafopredeter"/>
    <w:rsid w:val="00982C1B"/>
  </w:style>
  <w:style w:type="character" w:customStyle="1" w:styleId="social-item">
    <w:name w:val="social-item"/>
    <w:basedOn w:val="Fuentedeprrafopredeter"/>
    <w:rsid w:val="00982C1B"/>
  </w:style>
  <w:style w:type="character" w:customStyle="1" w:styleId="item-title">
    <w:name w:val="item-title"/>
    <w:basedOn w:val="Fuentedeprrafopredeter"/>
    <w:rsid w:val="00982C1B"/>
  </w:style>
  <w:style w:type="character" w:customStyle="1" w:styleId="number">
    <w:name w:val="number"/>
    <w:basedOn w:val="Fuentedeprrafopredeter"/>
    <w:rsid w:val="00982C1B"/>
  </w:style>
  <w:style w:type="paragraph" w:styleId="Textodeglobo">
    <w:name w:val="Balloon Text"/>
    <w:basedOn w:val="Normal"/>
    <w:link w:val="TextodegloboCar"/>
    <w:uiPriority w:val="99"/>
    <w:semiHidden/>
    <w:unhideWhenUsed/>
    <w:rsid w:val="001C249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C249F"/>
    <w:rPr>
      <w:rFonts w:ascii="Segoe UI" w:eastAsia="Arial" w:hAnsi="Segoe UI" w:cs="Segoe UI"/>
      <w:color w:val="000000"/>
      <w:sz w:val="18"/>
      <w:szCs w:val="18"/>
      <w:lang w:val="en-US"/>
    </w:rPr>
  </w:style>
  <w:style w:type="character" w:styleId="Referenciasutil">
    <w:name w:val="Subtle Reference"/>
    <w:basedOn w:val="Fuentedeprrafopredeter"/>
    <w:uiPriority w:val="31"/>
    <w:qFormat/>
    <w:rsid w:val="00C81E58"/>
    <w:rPr>
      <w:smallCaps/>
      <w:color w:val="404040" w:themeColor="text1" w:themeTint="BF"/>
      <w:u w:val="single" w:color="7F7F7F" w:themeColor="text1" w:themeTint="80"/>
    </w:rPr>
  </w:style>
  <w:style w:type="paragraph" w:styleId="TDC4">
    <w:name w:val="toc 4"/>
    <w:basedOn w:val="Normal"/>
    <w:next w:val="Normal"/>
    <w:autoRedefine/>
    <w:uiPriority w:val="39"/>
    <w:unhideWhenUsed/>
    <w:rsid w:val="00196243"/>
    <w:pPr>
      <w:spacing w:after="100"/>
      <w:ind w:left="660"/>
    </w:pPr>
  </w:style>
  <w:style w:type="character" w:styleId="Refdecomentario">
    <w:name w:val="annotation reference"/>
    <w:basedOn w:val="Fuentedeprrafopredeter"/>
    <w:uiPriority w:val="99"/>
    <w:semiHidden/>
    <w:unhideWhenUsed/>
    <w:rsid w:val="00006D6A"/>
    <w:rPr>
      <w:sz w:val="16"/>
      <w:szCs w:val="16"/>
    </w:rPr>
  </w:style>
  <w:style w:type="paragraph" w:styleId="Textocomentario">
    <w:name w:val="annotation text"/>
    <w:basedOn w:val="Normal"/>
    <w:link w:val="TextocomentarioCar"/>
    <w:uiPriority w:val="99"/>
    <w:semiHidden/>
    <w:unhideWhenUsed/>
    <w:rsid w:val="00006D6A"/>
    <w:pPr>
      <w:spacing w:line="240" w:lineRule="auto"/>
    </w:pPr>
  </w:style>
  <w:style w:type="character" w:customStyle="1" w:styleId="TextocomentarioCar">
    <w:name w:val="Texto comentario Car"/>
    <w:basedOn w:val="Fuentedeprrafopredeter"/>
    <w:link w:val="Textocomentario"/>
    <w:uiPriority w:val="99"/>
    <w:semiHidden/>
    <w:rsid w:val="00006D6A"/>
    <w:rPr>
      <w:rFonts w:ascii="Arial" w:eastAsia="Arial" w:hAnsi="Arial" w:cs="Arial"/>
      <w:color w:val="000000"/>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6D6A"/>
    <w:rPr>
      <w:b/>
      <w:bCs/>
    </w:rPr>
  </w:style>
  <w:style w:type="character" w:customStyle="1" w:styleId="AsuntodelcomentarioCar">
    <w:name w:val="Asunto del comentario Car"/>
    <w:basedOn w:val="TextocomentarioCar"/>
    <w:link w:val="Asuntodelcomentario"/>
    <w:uiPriority w:val="99"/>
    <w:semiHidden/>
    <w:rsid w:val="00006D6A"/>
    <w:rPr>
      <w:rFonts w:ascii="Arial" w:eastAsia="Arial" w:hAnsi="Arial" w:cs="Arial"/>
      <w:b/>
      <w:bCs/>
      <w:color w:val="000000"/>
      <w:sz w:val="20"/>
      <w:szCs w:val="20"/>
      <w:lang w:val="en-US"/>
    </w:rPr>
  </w:style>
  <w:style w:type="table" w:styleId="Tablaconcuadrcula7concolores-nfasis1">
    <w:name w:val="Grid Table 7 Colorful Accent 1"/>
    <w:basedOn w:val="Tablanormal"/>
    <w:uiPriority w:val="52"/>
    <w:rsid w:val="006930ED"/>
    <w:pPr>
      <w:spacing w:before="100" w:line="240" w:lineRule="auto"/>
    </w:pPr>
    <w:rPr>
      <w:color w:val="2F5496" w:themeColor="accent1" w:themeShade="BF"/>
      <w:lang w:val="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TDC5">
    <w:name w:val="toc 5"/>
    <w:basedOn w:val="Normal"/>
    <w:next w:val="Normal"/>
    <w:autoRedefine/>
    <w:uiPriority w:val="39"/>
    <w:unhideWhenUsed/>
    <w:rsid w:val="00691696"/>
    <w:pPr>
      <w:spacing w:after="100"/>
      <w:ind w:left="880"/>
    </w:pPr>
    <w:rPr>
      <w:lang w:val="es-AR"/>
    </w:rPr>
  </w:style>
  <w:style w:type="paragraph" w:styleId="TDC6">
    <w:name w:val="toc 6"/>
    <w:basedOn w:val="Normal"/>
    <w:next w:val="Normal"/>
    <w:autoRedefine/>
    <w:uiPriority w:val="39"/>
    <w:unhideWhenUsed/>
    <w:rsid w:val="00691696"/>
    <w:pPr>
      <w:spacing w:after="100"/>
      <w:ind w:left="1100"/>
    </w:pPr>
    <w:rPr>
      <w:lang w:val="es-AR"/>
    </w:rPr>
  </w:style>
  <w:style w:type="paragraph" w:styleId="TDC7">
    <w:name w:val="toc 7"/>
    <w:basedOn w:val="Normal"/>
    <w:next w:val="Normal"/>
    <w:autoRedefine/>
    <w:uiPriority w:val="39"/>
    <w:unhideWhenUsed/>
    <w:rsid w:val="00691696"/>
    <w:pPr>
      <w:spacing w:after="100"/>
      <w:ind w:left="1320"/>
    </w:pPr>
    <w:rPr>
      <w:lang w:val="es-AR"/>
    </w:rPr>
  </w:style>
  <w:style w:type="paragraph" w:styleId="TDC8">
    <w:name w:val="toc 8"/>
    <w:basedOn w:val="Normal"/>
    <w:next w:val="Normal"/>
    <w:autoRedefine/>
    <w:uiPriority w:val="39"/>
    <w:unhideWhenUsed/>
    <w:rsid w:val="00691696"/>
    <w:pPr>
      <w:spacing w:after="100"/>
      <w:ind w:left="1540"/>
    </w:pPr>
    <w:rPr>
      <w:lang w:val="es-AR"/>
    </w:rPr>
  </w:style>
  <w:style w:type="paragraph" w:styleId="TDC9">
    <w:name w:val="toc 9"/>
    <w:basedOn w:val="Normal"/>
    <w:next w:val="Normal"/>
    <w:autoRedefine/>
    <w:uiPriority w:val="39"/>
    <w:unhideWhenUsed/>
    <w:rsid w:val="00691696"/>
    <w:pPr>
      <w:spacing w:after="100"/>
      <w:ind w:left="1760"/>
    </w:pPr>
    <w:rPr>
      <w:lang w:val="es-AR"/>
    </w:rPr>
  </w:style>
  <w:style w:type="character" w:customStyle="1" w:styleId="Mencinsinresolver1">
    <w:name w:val="Mención sin resolver1"/>
    <w:basedOn w:val="Fuentedeprrafopredeter"/>
    <w:uiPriority w:val="99"/>
    <w:semiHidden/>
    <w:unhideWhenUsed/>
    <w:rsid w:val="00691696"/>
    <w:rPr>
      <w:color w:val="605E5C"/>
      <w:shd w:val="clear" w:color="auto" w:fill="E1DFDD"/>
    </w:rPr>
  </w:style>
  <w:style w:type="table" w:styleId="Tablaconcuadrcula">
    <w:name w:val="Table Grid"/>
    <w:basedOn w:val="Tablanormal"/>
    <w:uiPriority w:val="59"/>
    <w:unhideWhenUsed/>
    <w:rsid w:val="00B6129D"/>
    <w:pPr>
      <w:spacing w:line="240" w:lineRule="auto"/>
    </w:pPr>
    <w:rPr>
      <w:lang w:val="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6">
    <w:name w:val="Grid Table 1 Light Accent 6"/>
    <w:basedOn w:val="Tablanormal"/>
    <w:uiPriority w:val="46"/>
    <w:rsid w:val="00192EEA"/>
    <w:pPr>
      <w:spacing w:before="100" w:line="240" w:lineRule="auto"/>
    </w:pPr>
    <w:rPr>
      <w:lang w:val="es"/>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Ttulo6Car">
    <w:name w:val="Título 6 Car"/>
    <w:basedOn w:val="Fuentedeprrafopredeter"/>
    <w:link w:val="Ttulo6"/>
    <w:uiPriority w:val="9"/>
    <w:semiHidden/>
    <w:rsid w:val="00C81E58"/>
    <w:rPr>
      <w:rFonts w:asciiTheme="majorHAnsi" w:eastAsiaTheme="majorEastAsia" w:hAnsiTheme="majorHAnsi" w:cstheme="majorBidi"/>
      <w:i/>
      <w:iCs/>
      <w:color w:val="323E4F" w:themeColor="text2" w:themeShade="BF"/>
    </w:rPr>
  </w:style>
  <w:style w:type="character" w:styleId="Mencinsinresolver">
    <w:name w:val="Unresolved Mention"/>
    <w:basedOn w:val="Fuentedeprrafopredeter"/>
    <w:uiPriority w:val="99"/>
    <w:semiHidden/>
    <w:unhideWhenUsed/>
    <w:rsid w:val="003D1AB0"/>
    <w:rPr>
      <w:color w:val="605E5C"/>
      <w:shd w:val="clear" w:color="auto" w:fill="E1DFDD"/>
    </w:rPr>
  </w:style>
  <w:style w:type="character" w:styleId="Textoennegrita">
    <w:name w:val="Strong"/>
    <w:basedOn w:val="Fuentedeprrafopredeter"/>
    <w:uiPriority w:val="22"/>
    <w:qFormat/>
    <w:rsid w:val="00C81E58"/>
    <w:rPr>
      <w:b/>
      <w:bCs/>
      <w:color w:val="000000" w:themeColor="text1"/>
    </w:rPr>
  </w:style>
  <w:style w:type="character" w:customStyle="1" w:styleId="PrrafodelistaCar">
    <w:name w:val="Párrafo de lista Car"/>
    <w:link w:val="Prrafodelista"/>
    <w:uiPriority w:val="34"/>
    <w:rsid w:val="00EC3091"/>
  </w:style>
  <w:style w:type="paragraph" w:styleId="Subttulo">
    <w:name w:val="Subtitle"/>
    <w:basedOn w:val="Normal"/>
    <w:next w:val="Normal"/>
    <w:link w:val="SubttuloCar"/>
    <w:uiPriority w:val="11"/>
    <w:qFormat/>
    <w:rsid w:val="00C81E58"/>
    <w:pPr>
      <w:numPr>
        <w:ilvl w:val="1"/>
      </w:numPr>
    </w:pPr>
    <w:rPr>
      <w:color w:val="5A5A5A" w:themeColor="text1" w:themeTint="A5"/>
      <w:spacing w:val="10"/>
    </w:rPr>
  </w:style>
  <w:style w:type="table" w:customStyle="1" w:styleId="a">
    <w:basedOn w:val="TableNormal6"/>
    <w:tblPr>
      <w:tblStyleRowBandSize w:val="1"/>
      <w:tblStyleColBandSize w:val="1"/>
      <w:tblCellMar>
        <w:left w:w="115" w:type="dxa"/>
        <w:right w:w="115" w:type="dxa"/>
      </w:tblCellMar>
    </w:tblPr>
  </w:style>
  <w:style w:type="table" w:customStyle="1" w:styleId="a0">
    <w:basedOn w:val="TableNormal6"/>
    <w:tblPr>
      <w:tblStyleRowBandSize w:val="1"/>
      <w:tblStyleColBandSize w:val="1"/>
      <w:tblCellMar>
        <w:left w:w="115" w:type="dxa"/>
        <w:right w:w="115" w:type="dxa"/>
      </w:tblCellMar>
    </w:tblPr>
  </w:style>
  <w:style w:type="table" w:customStyle="1" w:styleId="a1">
    <w:basedOn w:val="TableNormal5"/>
    <w:tblPr>
      <w:tblStyleRowBandSize w:val="1"/>
      <w:tblStyleColBandSize w:val="1"/>
      <w:tblCellMar>
        <w:left w:w="115" w:type="dxa"/>
        <w:right w:w="115" w:type="dxa"/>
      </w:tblCellMar>
    </w:tblPr>
  </w:style>
  <w:style w:type="table" w:customStyle="1" w:styleId="a2">
    <w:basedOn w:val="TableNormal4"/>
    <w:tblPr>
      <w:tblStyleRowBandSize w:val="1"/>
      <w:tblStyleColBandSize w:val="1"/>
      <w:tblCellMar>
        <w:left w:w="115" w:type="dxa"/>
        <w:right w:w="115" w:type="dxa"/>
      </w:tblCellMar>
    </w:tblPr>
  </w:style>
  <w:style w:type="table" w:customStyle="1" w:styleId="a3">
    <w:basedOn w:val="TableNormal3"/>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character" w:customStyle="1" w:styleId="Ttulo7Car">
    <w:name w:val="Título 7 Car"/>
    <w:basedOn w:val="Fuentedeprrafopredeter"/>
    <w:link w:val="Ttulo7"/>
    <w:uiPriority w:val="9"/>
    <w:semiHidden/>
    <w:rsid w:val="00C81E5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81E5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81E58"/>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C81E58"/>
    <w:pPr>
      <w:spacing w:after="200" w:line="240" w:lineRule="auto"/>
    </w:pPr>
    <w:rPr>
      <w:i/>
      <w:iCs/>
      <w:color w:val="44546A" w:themeColor="text2"/>
      <w:sz w:val="18"/>
      <w:szCs w:val="18"/>
    </w:rPr>
  </w:style>
  <w:style w:type="character" w:customStyle="1" w:styleId="TtuloCar">
    <w:name w:val="Título Car"/>
    <w:basedOn w:val="Fuentedeprrafopredeter"/>
    <w:link w:val="Ttulo"/>
    <w:uiPriority w:val="10"/>
    <w:rsid w:val="00C81E58"/>
    <w:rPr>
      <w:rFonts w:asciiTheme="majorHAnsi" w:eastAsiaTheme="majorEastAsia" w:hAnsiTheme="majorHAnsi" w:cstheme="majorBidi"/>
      <w:color w:val="000000" w:themeColor="text1"/>
      <w:sz w:val="56"/>
      <w:szCs w:val="56"/>
    </w:rPr>
  </w:style>
  <w:style w:type="character" w:customStyle="1" w:styleId="SubttuloCar">
    <w:name w:val="Subtítulo Car"/>
    <w:basedOn w:val="Fuentedeprrafopredeter"/>
    <w:link w:val="Subttulo"/>
    <w:uiPriority w:val="11"/>
    <w:rsid w:val="00C81E58"/>
    <w:rPr>
      <w:color w:val="5A5A5A" w:themeColor="text1" w:themeTint="A5"/>
      <w:spacing w:val="10"/>
    </w:rPr>
  </w:style>
  <w:style w:type="paragraph" w:styleId="Cita">
    <w:name w:val="Quote"/>
    <w:basedOn w:val="Normal"/>
    <w:next w:val="Normal"/>
    <w:link w:val="CitaCar"/>
    <w:uiPriority w:val="29"/>
    <w:qFormat/>
    <w:rsid w:val="00C81E58"/>
    <w:pPr>
      <w:spacing w:before="160"/>
      <w:ind w:left="720" w:right="720"/>
    </w:pPr>
    <w:rPr>
      <w:i/>
      <w:iCs/>
      <w:color w:val="000000" w:themeColor="text1"/>
    </w:rPr>
  </w:style>
  <w:style w:type="character" w:customStyle="1" w:styleId="CitaCar">
    <w:name w:val="Cita Car"/>
    <w:basedOn w:val="Fuentedeprrafopredeter"/>
    <w:link w:val="Cita"/>
    <w:uiPriority w:val="29"/>
    <w:rsid w:val="00C81E58"/>
    <w:rPr>
      <w:i/>
      <w:iCs/>
      <w:color w:val="000000" w:themeColor="text1"/>
    </w:rPr>
  </w:style>
  <w:style w:type="paragraph" w:styleId="Citadestacada">
    <w:name w:val="Intense Quote"/>
    <w:basedOn w:val="Normal"/>
    <w:next w:val="Normal"/>
    <w:link w:val="CitadestacadaCar"/>
    <w:uiPriority w:val="30"/>
    <w:qFormat/>
    <w:rsid w:val="00C81E5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81E58"/>
    <w:rPr>
      <w:color w:val="000000" w:themeColor="text1"/>
      <w:shd w:val="clear" w:color="auto" w:fill="F2F2F2" w:themeFill="background1" w:themeFillShade="F2"/>
    </w:rPr>
  </w:style>
  <w:style w:type="character" w:styleId="nfasissutil">
    <w:name w:val="Subtle Emphasis"/>
    <w:basedOn w:val="Fuentedeprrafopredeter"/>
    <w:uiPriority w:val="19"/>
    <w:qFormat/>
    <w:rsid w:val="00C81E58"/>
    <w:rPr>
      <w:i/>
      <w:iCs/>
      <w:color w:val="404040" w:themeColor="text1" w:themeTint="BF"/>
    </w:rPr>
  </w:style>
  <w:style w:type="character" w:styleId="nfasisintenso">
    <w:name w:val="Intense Emphasis"/>
    <w:basedOn w:val="Fuentedeprrafopredeter"/>
    <w:uiPriority w:val="21"/>
    <w:qFormat/>
    <w:rsid w:val="00C81E58"/>
    <w:rPr>
      <w:b/>
      <w:bCs/>
      <w:i/>
      <w:iCs/>
      <w:caps/>
    </w:rPr>
  </w:style>
  <w:style w:type="character" w:styleId="Referenciaintensa">
    <w:name w:val="Intense Reference"/>
    <w:basedOn w:val="Fuentedeprrafopredeter"/>
    <w:uiPriority w:val="32"/>
    <w:qFormat/>
    <w:rsid w:val="00C81E58"/>
    <w:rPr>
      <w:b/>
      <w:bCs/>
      <w:smallCaps/>
      <w:u w:val="single"/>
    </w:rPr>
  </w:style>
  <w:style w:type="character" w:styleId="Ttulodellibro">
    <w:name w:val="Book Title"/>
    <w:basedOn w:val="Fuentedeprrafopredeter"/>
    <w:uiPriority w:val="33"/>
    <w:qFormat/>
    <w:rsid w:val="00C81E58"/>
    <w:rPr>
      <w:b w:val="0"/>
      <w:bCs w:val="0"/>
      <w:smallCaps/>
      <w:spacing w:val="5"/>
    </w:rPr>
  </w:style>
  <w:style w:type="paragraph" w:styleId="Textonotapie">
    <w:name w:val="footnote text"/>
    <w:basedOn w:val="Normal"/>
    <w:link w:val="TextonotapieCar"/>
    <w:uiPriority w:val="99"/>
    <w:semiHidden/>
    <w:unhideWhenUsed/>
    <w:rsid w:val="00B2586E"/>
    <w:pPr>
      <w:spacing w:after="0" w:line="240" w:lineRule="auto"/>
      <w:jc w:val="left"/>
    </w:pPr>
    <w:rPr>
      <w:rFonts w:eastAsiaTheme="minorHAnsi"/>
      <w:sz w:val="20"/>
      <w:szCs w:val="20"/>
      <w:lang w:val="en-US" w:eastAsia="en-US"/>
    </w:rPr>
  </w:style>
  <w:style w:type="character" w:customStyle="1" w:styleId="TextonotapieCar">
    <w:name w:val="Texto nota pie Car"/>
    <w:basedOn w:val="Fuentedeprrafopredeter"/>
    <w:link w:val="Textonotapie"/>
    <w:uiPriority w:val="99"/>
    <w:semiHidden/>
    <w:rsid w:val="00B2586E"/>
    <w:rPr>
      <w:rFonts w:eastAsiaTheme="minorHAnsi"/>
      <w:sz w:val="20"/>
      <w:szCs w:val="20"/>
      <w:lang w:val="en-US" w:eastAsia="en-US"/>
    </w:rPr>
  </w:style>
  <w:style w:type="character" w:styleId="Refdenotaalpie">
    <w:name w:val="footnote reference"/>
    <w:basedOn w:val="Fuentedeprrafopredeter"/>
    <w:uiPriority w:val="99"/>
    <w:semiHidden/>
    <w:unhideWhenUsed/>
    <w:rsid w:val="00B2586E"/>
    <w:rPr>
      <w:vertAlign w:val="superscript"/>
    </w:rPr>
  </w:style>
  <w:style w:type="character" w:customStyle="1" w:styleId="mw-headline">
    <w:name w:val="mw-headline"/>
    <w:basedOn w:val="Fuentedeprrafopredeter"/>
    <w:rsid w:val="00BD2D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77001">
      <w:bodyDiv w:val="1"/>
      <w:marLeft w:val="0"/>
      <w:marRight w:val="0"/>
      <w:marTop w:val="0"/>
      <w:marBottom w:val="0"/>
      <w:divBdr>
        <w:top w:val="none" w:sz="0" w:space="0" w:color="auto"/>
        <w:left w:val="none" w:sz="0" w:space="0" w:color="auto"/>
        <w:bottom w:val="none" w:sz="0" w:space="0" w:color="auto"/>
        <w:right w:val="none" w:sz="0" w:space="0" w:color="auto"/>
      </w:divBdr>
    </w:div>
    <w:div w:id="152071237">
      <w:bodyDiv w:val="1"/>
      <w:marLeft w:val="0"/>
      <w:marRight w:val="0"/>
      <w:marTop w:val="0"/>
      <w:marBottom w:val="0"/>
      <w:divBdr>
        <w:top w:val="none" w:sz="0" w:space="0" w:color="auto"/>
        <w:left w:val="none" w:sz="0" w:space="0" w:color="auto"/>
        <w:bottom w:val="none" w:sz="0" w:space="0" w:color="auto"/>
        <w:right w:val="none" w:sz="0" w:space="0" w:color="auto"/>
      </w:divBdr>
      <w:divsChild>
        <w:div w:id="1799684436">
          <w:marLeft w:val="0"/>
          <w:marRight w:val="0"/>
          <w:marTop w:val="0"/>
          <w:marBottom w:val="0"/>
          <w:divBdr>
            <w:top w:val="none" w:sz="0" w:space="0" w:color="auto"/>
            <w:left w:val="none" w:sz="0" w:space="0" w:color="auto"/>
            <w:bottom w:val="none" w:sz="0" w:space="0" w:color="auto"/>
            <w:right w:val="none" w:sz="0" w:space="0" w:color="auto"/>
          </w:divBdr>
        </w:div>
      </w:divsChild>
    </w:div>
    <w:div w:id="174850349">
      <w:bodyDiv w:val="1"/>
      <w:marLeft w:val="0"/>
      <w:marRight w:val="0"/>
      <w:marTop w:val="0"/>
      <w:marBottom w:val="0"/>
      <w:divBdr>
        <w:top w:val="none" w:sz="0" w:space="0" w:color="auto"/>
        <w:left w:val="none" w:sz="0" w:space="0" w:color="auto"/>
        <w:bottom w:val="none" w:sz="0" w:space="0" w:color="auto"/>
        <w:right w:val="none" w:sz="0" w:space="0" w:color="auto"/>
      </w:divBdr>
    </w:div>
    <w:div w:id="561520317">
      <w:bodyDiv w:val="1"/>
      <w:marLeft w:val="0"/>
      <w:marRight w:val="0"/>
      <w:marTop w:val="0"/>
      <w:marBottom w:val="0"/>
      <w:divBdr>
        <w:top w:val="none" w:sz="0" w:space="0" w:color="auto"/>
        <w:left w:val="none" w:sz="0" w:space="0" w:color="auto"/>
        <w:bottom w:val="none" w:sz="0" w:space="0" w:color="auto"/>
        <w:right w:val="none" w:sz="0" w:space="0" w:color="auto"/>
      </w:divBdr>
    </w:div>
    <w:div w:id="727991361">
      <w:bodyDiv w:val="1"/>
      <w:marLeft w:val="0"/>
      <w:marRight w:val="0"/>
      <w:marTop w:val="0"/>
      <w:marBottom w:val="0"/>
      <w:divBdr>
        <w:top w:val="none" w:sz="0" w:space="0" w:color="auto"/>
        <w:left w:val="none" w:sz="0" w:space="0" w:color="auto"/>
        <w:bottom w:val="none" w:sz="0" w:space="0" w:color="auto"/>
        <w:right w:val="none" w:sz="0" w:space="0" w:color="auto"/>
      </w:divBdr>
    </w:div>
    <w:div w:id="785806172">
      <w:bodyDiv w:val="1"/>
      <w:marLeft w:val="0"/>
      <w:marRight w:val="0"/>
      <w:marTop w:val="0"/>
      <w:marBottom w:val="0"/>
      <w:divBdr>
        <w:top w:val="none" w:sz="0" w:space="0" w:color="auto"/>
        <w:left w:val="none" w:sz="0" w:space="0" w:color="auto"/>
        <w:bottom w:val="none" w:sz="0" w:space="0" w:color="auto"/>
        <w:right w:val="none" w:sz="0" w:space="0" w:color="auto"/>
      </w:divBdr>
    </w:div>
    <w:div w:id="1287198796">
      <w:bodyDiv w:val="1"/>
      <w:marLeft w:val="0"/>
      <w:marRight w:val="0"/>
      <w:marTop w:val="0"/>
      <w:marBottom w:val="0"/>
      <w:divBdr>
        <w:top w:val="none" w:sz="0" w:space="0" w:color="auto"/>
        <w:left w:val="none" w:sz="0" w:space="0" w:color="auto"/>
        <w:bottom w:val="none" w:sz="0" w:space="0" w:color="auto"/>
        <w:right w:val="none" w:sz="0" w:space="0" w:color="auto"/>
      </w:divBdr>
    </w:div>
    <w:div w:id="1802648719">
      <w:bodyDiv w:val="1"/>
      <w:marLeft w:val="0"/>
      <w:marRight w:val="0"/>
      <w:marTop w:val="0"/>
      <w:marBottom w:val="0"/>
      <w:divBdr>
        <w:top w:val="none" w:sz="0" w:space="0" w:color="auto"/>
        <w:left w:val="none" w:sz="0" w:space="0" w:color="auto"/>
        <w:bottom w:val="none" w:sz="0" w:space="0" w:color="auto"/>
        <w:right w:val="none" w:sz="0" w:space="0" w:color="auto"/>
      </w:divBdr>
    </w:div>
    <w:div w:id="1846239046">
      <w:bodyDiv w:val="1"/>
      <w:marLeft w:val="0"/>
      <w:marRight w:val="0"/>
      <w:marTop w:val="0"/>
      <w:marBottom w:val="0"/>
      <w:divBdr>
        <w:top w:val="none" w:sz="0" w:space="0" w:color="auto"/>
        <w:left w:val="none" w:sz="0" w:space="0" w:color="auto"/>
        <w:bottom w:val="none" w:sz="0" w:space="0" w:color="auto"/>
        <w:right w:val="none" w:sz="0" w:space="0" w:color="auto"/>
      </w:divBdr>
      <w:divsChild>
        <w:div w:id="198045508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s://en.wikipedia.org/wiki/Cardiac_physiology" TargetMode="External"/><Relationship Id="rId3" Type="http://schemas.openxmlformats.org/officeDocument/2006/relationships/numbering" Target="numbering.xml"/><Relationship Id="rId21" Type="http://schemas.openxmlformats.org/officeDocument/2006/relationships/hyperlink" Target="https://www.fluke.com/es-sv/informacion/blog/osciloscopios/funciones-basicas-de-un-osciloscopio"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google.com.ar/search?q=onda+senoidal&amp;sxsrf=ALiCzsagxwdnx7lx0IRJF7KVOl5VVTFDUQ:1653947489237&amp;tbm=isch&amp;source=iu&amp;ictx=1&amp;vet=1&amp;fir=hjkvIuRY5aKp4M%252CLKRZuPwtcqf6lM%252C%252Fm%252F01v_m0%253BrTE2Jkm0wF8T_M%252CRPpzxCHj2IvPVM%252C_%253BYigtDg8BVv8X2M%252CftcRxHR1dl1sOM%252C_%253BflKbMU6ZZvbMDM%252CSxaQDGv-4fxQGM%252C_&amp;usg=AI4_-kQ1I-Id4DLYzZJxdXsbiwSMG54mZQ&amp;sa=X&amp;ved=2ahUKEwjDusrEmoj4AhX4gpUCHSLCCdIQ_B16BAhdEA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s.wikipedia.org/wiki/Onda_de_sierr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finaltest.com.mx/product-p/art-9.htm" TargetMode="External"/><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s://www.finaltest.com.mx/product-p/art-9.ht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8mKw1HZD27kbtPKRRsV7ojGwNkg==">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</go:docsCustomData>
</go:gDocsCustomXmlDataStorage>
</file>

<file path=customXml/itemProps1.xml><?xml version="1.0" encoding="utf-8"?>
<ds:datastoreItem xmlns:ds="http://schemas.openxmlformats.org/officeDocument/2006/customXml" ds:itemID="{6DC0AB67-697E-482F-A106-E2BC1DE6F55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11</Pages>
  <Words>1664</Words>
  <Characters>9156</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Matias Ramirez</dc:creator>
  <cp:lastModifiedBy>Ricardo Roberto Goffi</cp:lastModifiedBy>
  <cp:revision>12</cp:revision>
  <cp:lastPrinted>2021-02-21T14:51:00Z</cp:lastPrinted>
  <dcterms:created xsi:type="dcterms:W3CDTF">2022-05-30T20:53:00Z</dcterms:created>
  <dcterms:modified xsi:type="dcterms:W3CDTF">2022-06-09T00:18:00Z</dcterms:modified>
</cp:coreProperties>
</file>