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1" w:type="dxa"/>
        <w:jc w:val="center"/>
        <w:tblLayout w:type="fixed"/>
        <w:tblLook w:val="0000" w:firstRow="0" w:lastRow="0" w:firstColumn="0" w:lastColumn="0" w:noHBand="0" w:noVBand="0"/>
      </w:tblPr>
      <w:tblGrid>
        <w:gridCol w:w="1808"/>
        <w:gridCol w:w="729"/>
        <w:gridCol w:w="1272"/>
        <w:gridCol w:w="424"/>
        <w:gridCol w:w="988"/>
        <w:gridCol w:w="172"/>
        <w:gridCol w:w="814"/>
        <w:gridCol w:w="178"/>
        <w:gridCol w:w="2616"/>
      </w:tblGrid>
      <w:tr w:rsidR="00B21B40" w:rsidTr="233F0914" w14:paraId="013F038B" w14:textId="77777777">
        <w:trPr>
          <w:trHeight w:val="454"/>
        </w:trPr>
        <w:tc>
          <w:tcPr>
            <w:tcW w:w="9001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1F54FE" w:rsidRDefault="001F54FE" w14:paraId="0C23E66C" w14:textId="38547D1E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INFORMACIÓN GENERAL</w:t>
            </w:r>
          </w:p>
        </w:tc>
      </w:tr>
      <w:tr w:rsidR="00B21B40" w:rsidTr="233F0914" w14:paraId="12CFFCCC" w14:textId="77777777">
        <w:trPr>
          <w:trHeight w:val="454"/>
        </w:trPr>
        <w:tc>
          <w:tcPr>
            <w:tcW w:w="2537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0A970367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ID</w:t>
            </w:r>
          </w:p>
        </w:tc>
        <w:tc>
          <w:tcPr>
            <w:tcW w:w="1696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C374DA" w14:paraId="0A37501D" w14:textId="2100D7FF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5625852</w:t>
            </w:r>
          </w:p>
        </w:tc>
        <w:tc>
          <w:tcPr>
            <w:tcW w:w="1160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08EC5558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Impacto</w:t>
            </w:r>
          </w:p>
        </w:tc>
        <w:tc>
          <w:tcPr>
            <w:tcW w:w="3608" w:type="dxa"/>
            <w:gridSpan w:val="3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A50F6" w14:paraId="5DAB6C7B" w14:textId="7221E2B4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Alto</w:t>
            </w:r>
          </w:p>
        </w:tc>
      </w:tr>
      <w:tr w:rsidR="00B21B40" w:rsidTr="233F0914" w14:paraId="6414A80E" w14:textId="77777777">
        <w:trPr>
          <w:trHeight w:val="454"/>
        </w:trPr>
        <w:tc>
          <w:tcPr>
            <w:tcW w:w="25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D42611" w14:paraId="7D4007DD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Nombre del Proyecto</w:t>
            </w:r>
          </w:p>
        </w:tc>
        <w:tc>
          <w:tcPr>
            <w:tcW w:w="646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DA50F6" w14:paraId="2BFB803A" w14:textId="469A2262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Módulo de cargue masivo de reglas contables</w:t>
            </w:r>
          </w:p>
        </w:tc>
      </w:tr>
      <w:tr w:rsidR="00B21B40" w:rsidTr="233F0914" w14:paraId="67D46E77" w14:textId="77777777">
        <w:trPr>
          <w:trHeight w:val="454"/>
        </w:trPr>
        <w:tc>
          <w:tcPr>
            <w:tcW w:w="25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D42611" w14:paraId="0967218B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Patrocinador</w:t>
            </w:r>
          </w:p>
        </w:tc>
        <w:tc>
          <w:tcPr>
            <w:tcW w:w="646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A469D6" w14:paraId="02EB378F" w14:textId="7A84927D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cs="Arial"/>
                <w:color w:val="001D35"/>
                <w:shd w:val="clear" w:color="auto" w:fill="FFFFFF"/>
              </w:rPr>
              <w:t>Julio Leal Torres</w:t>
            </w:r>
          </w:p>
        </w:tc>
      </w:tr>
      <w:tr w:rsidR="00D92933" w:rsidTr="233F0914" w14:paraId="30DBD4DD" w14:textId="77777777">
        <w:trPr>
          <w:trHeight w:val="454"/>
        </w:trPr>
        <w:tc>
          <w:tcPr>
            <w:tcW w:w="2537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D92933" w:rsidRDefault="00D92933" w14:paraId="309D0065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b/>
              </w:rPr>
            </w:pPr>
          </w:p>
        </w:tc>
        <w:tc>
          <w:tcPr>
            <w:tcW w:w="6464" w:type="dxa"/>
            <w:gridSpan w:val="7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D92933" w:rsidRDefault="00D92933" w14:paraId="12250274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</w:tr>
      <w:tr w:rsidR="00B21B40" w:rsidTr="233F0914" w14:paraId="754EFAF5" w14:textId="77777777">
        <w:trPr>
          <w:trHeight w:val="454"/>
        </w:trPr>
        <w:tc>
          <w:tcPr>
            <w:tcW w:w="900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720CC4" w:rsidP="00A82295" w:rsidRDefault="00D42611" w14:paraId="030EDC4E" w14:textId="43AC6F22">
            <w:pPr>
              <w:spacing w:after="0" w:line="240" w:lineRule="auto"/>
              <w:ind w:left="2" w:leftChars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Historial de revisiones</w:t>
            </w:r>
          </w:p>
        </w:tc>
      </w:tr>
      <w:tr w:rsidR="00B21B40" w:rsidTr="233F0914" w14:paraId="3C602592" w14:textId="77777777">
        <w:trPr>
          <w:trHeight w:val="454"/>
        </w:trPr>
        <w:tc>
          <w:tcPr>
            <w:tcW w:w="25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45F5C4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Versión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8FF8E3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Fecha</w:t>
            </w:r>
          </w:p>
        </w:tc>
        <w:tc>
          <w:tcPr>
            <w:tcW w:w="239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C320DD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Autor</w:t>
            </w:r>
          </w:p>
        </w:tc>
        <w:tc>
          <w:tcPr>
            <w:tcW w:w="27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34FBC160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Motivo del cambio</w:t>
            </w:r>
          </w:p>
        </w:tc>
      </w:tr>
      <w:tr w:rsidR="00B21B40" w:rsidTr="233F0914" w14:paraId="10C64A36" w14:textId="77777777">
        <w:trPr>
          <w:trHeight w:val="454"/>
        </w:trPr>
        <w:tc>
          <w:tcPr>
            <w:tcW w:w="2537" w:type="dxa"/>
            <w:gridSpan w:val="2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RDefault="00C374DA" w14:paraId="649841BE" w14:textId="386B2050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RDefault="00C374DA" w14:paraId="63E0CF70" w14:textId="2B14400B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23/08/2025</w:t>
            </w:r>
          </w:p>
        </w:tc>
        <w:tc>
          <w:tcPr>
            <w:tcW w:w="2398" w:type="dxa"/>
            <w:gridSpan w:val="4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P="0E1C4544" w:rsidRDefault="00DA50F6" w14:paraId="52E398CE" w14:textId="0D66EE8D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Franco Fonseca</w:t>
            </w:r>
          </w:p>
          <w:p w:rsidR="00DA50F6" w:rsidP="0E1C4544" w:rsidRDefault="00DA50F6" w14:paraId="2E1F6A50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Alexander Puentes</w:t>
            </w:r>
          </w:p>
          <w:p w:rsidR="00DA50F6" w:rsidP="0E1C4544" w:rsidRDefault="00DA50F6" w14:paraId="06E976A3" w14:textId="61265D5D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Sofia Barahona</w:t>
            </w:r>
          </w:p>
        </w:tc>
        <w:tc>
          <w:tcPr>
            <w:tcW w:w="2794" w:type="dxa"/>
            <w:gridSpan w:val="2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2E0800ED" w14:textId="4B7CE509">
            <w:pPr>
              <w:spacing w:after="0" w:line="240" w:lineRule="auto"/>
              <w:ind w:left="0"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B21B40" w:rsidTr="233F0914" w14:paraId="6A05A809" w14:textId="77777777">
        <w:trPr>
          <w:trHeight w:val="454"/>
        </w:trPr>
        <w:tc>
          <w:tcPr>
            <w:tcW w:w="9001" w:type="dxa"/>
            <w:gridSpan w:val="9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B21B40" w:rsidRDefault="00B21B40" w14:paraId="5A39BBE3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</w:tr>
      <w:tr w:rsidR="00B21B40" w:rsidTr="233F0914" w14:paraId="06A09127" w14:textId="77777777">
        <w:trPr>
          <w:trHeight w:val="454"/>
        </w:trPr>
        <w:tc>
          <w:tcPr>
            <w:tcW w:w="9001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Pr="00D92933" w:rsidR="00B21B40" w:rsidP="00D92933" w:rsidRDefault="001F54FE" w14:paraId="69AD9B62" w14:textId="4FC0134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MIEMBROS O INTERESADOS</w:t>
            </w:r>
          </w:p>
        </w:tc>
      </w:tr>
      <w:tr w:rsidR="00B21B40" w:rsidTr="233F0914" w14:paraId="3975EC3F" w14:textId="77777777">
        <w:trPr>
          <w:trHeight w:val="454"/>
        </w:trPr>
        <w:tc>
          <w:tcPr>
            <w:tcW w:w="1808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60AC78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Rol</w:t>
            </w:r>
          </w:p>
        </w:tc>
        <w:tc>
          <w:tcPr>
            <w:tcW w:w="200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67D95E88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Nombre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3A91D463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Área</w:t>
            </w:r>
          </w:p>
        </w:tc>
        <w:tc>
          <w:tcPr>
            <w:tcW w:w="1164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55DF525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Teléfono</w:t>
            </w:r>
          </w:p>
        </w:tc>
        <w:tc>
          <w:tcPr>
            <w:tcW w:w="2616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03CA40F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Email</w:t>
            </w:r>
          </w:p>
        </w:tc>
      </w:tr>
      <w:tr w:rsidR="00B21B40" w:rsidTr="233F0914" w14:paraId="16D84553" w14:textId="77777777">
        <w:trPr>
          <w:trHeight w:val="454"/>
        </w:trPr>
        <w:tc>
          <w:tcPr>
            <w:tcW w:w="1808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233F0914" w:rsidRDefault="00DA50F6" w14:paraId="2CC3F640" w14:textId="553811BC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 w:hanging="2"/>
              <w:jc w:val="left"/>
            </w:pPr>
            <w:r w:rsidRPr="233F0914" w:rsidR="6DC990B9">
              <w:rPr>
                <w:rFonts w:ascii="Arial" w:hAnsi="Arial" w:eastAsia="Arial" w:cs="Arial"/>
                <w:color w:val="000000" w:themeColor="text1" w:themeTint="FF" w:themeShade="FF"/>
              </w:rPr>
              <w:t>Líd</w:t>
            </w:r>
            <w:r w:rsidRPr="233F0914" w:rsidR="6DC990B9">
              <w:rPr>
                <w:rFonts w:ascii="Arial" w:hAnsi="Arial" w:eastAsia="Arial" w:cs="Arial"/>
                <w:color w:val="000000" w:themeColor="text1" w:themeTint="FF" w:themeShade="FF"/>
              </w:rPr>
              <w:t>er</w:t>
            </w:r>
            <w:r w:rsidRPr="233F0914" w:rsidR="6DC990B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de</w:t>
            </w:r>
            <w:r w:rsidRPr="233F0914" w:rsidR="6DC990B9">
              <w:rPr>
                <w:rFonts w:ascii="Arial" w:hAnsi="Arial" w:eastAsia="Arial" w:cs="Arial"/>
                <w:color w:val="000000" w:themeColor="text1" w:themeTint="FF" w:themeShade="FF"/>
              </w:rPr>
              <w:t xml:space="preserve"> Proyecto</w:t>
            </w:r>
          </w:p>
        </w:tc>
        <w:tc>
          <w:tcPr>
            <w:tcW w:w="200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233F0914" w:rsidRDefault="00DA50F6" w14:paraId="416724A3" w14:textId="6C55686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233F0914" w:rsidR="274B4E50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Alexander Puentes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A50F6" w14:paraId="41C8F396" w14:textId="2EAC33A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25F5A1DC" w:rsidR="2E6C061A">
              <w:rPr>
                <w:rFonts w:ascii="Arial" w:hAnsi="Arial" w:eastAsia="Arial" w:cs="Arial"/>
                <w:color w:val="000000" w:themeColor="text1" w:themeTint="FF" w:themeShade="FF"/>
              </w:rPr>
              <w:t>T</w:t>
            </w:r>
            <w:r w:rsidRPr="25F5A1DC" w:rsidR="2E6C061A">
              <w:rPr>
                <w:rFonts w:ascii="Arial" w:hAnsi="Arial" w:eastAsia="Arial" w:cs="Arial"/>
                <w:color w:val="000000" w:themeColor="text1" w:themeTint="FF" w:themeShade="FF"/>
              </w:rPr>
              <w:t>ecnología</w:t>
            </w:r>
          </w:p>
        </w:tc>
        <w:tc>
          <w:tcPr>
            <w:tcW w:w="1164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233F0914" w:rsidRDefault="00DA50F6" w14:paraId="7852F111" w14:textId="7910327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33F0914" w:rsidR="37552189">
              <w:rPr>
                <w:rFonts w:ascii="Arial" w:hAnsi="Arial" w:eastAsia="Arial" w:cs="Arial"/>
                <w:color w:val="000000" w:themeColor="text1" w:themeTint="FF" w:themeShade="FF"/>
              </w:rPr>
              <w:t>3502185571</w:t>
            </w:r>
          </w:p>
          <w:p w:rsidR="00B21B40" w:rsidRDefault="00DA50F6" w14:paraId="72A3D3EC" w14:textId="446C0FA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616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233F0914" w:rsidRDefault="00DA50F6" w14:paraId="0D0B940D" w14:textId="71C33866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33F0914" w:rsidR="6BEB7BA9">
              <w:rPr>
                <w:rFonts w:ascii="Arial" w:hAnsi="Arial" w:eastAsia="Arial" w:cs="Arial"/>
                <w:color w:val="000000" w:themeColor="text1" w:themeTint="FF" w:themeShade="FF"/>
              </w:rPr>
              <w:t>Cristiana-puentesr@unilibre.edu.co</w:t>
            </w:r>
          </w:p>
        </w:tc>
      </w:tr>
      <w:tr w:rsidR="00B21B40" w:rsidTr="233F0914" w14:paraId="75AF4CD8" w14:textId="77777777">
        <w:trPr>
          <w:trHeight w:val="454"/>
        </w:trPr>
        <w:tc>
          <w:tcPr>
            <w:tcW w:w="1808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233F0914" w:rsidRDefault="00DA50F6" w14:paraId="591C3937" w14:textId="286236AB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 w:hanging="2"/>
              <w:jc w:val="left"/>
            </w:pPr>
            <w:r w:rsidRPr="233F0914" w:rsidR="5D917178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PMO</w:t>
            </w:r>
          </w:p>
        </w:tc>
        <w:tc>
          <w:tcPr>
            <w:tcW w:w="200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233F0914" w:rsidRDefault="00DA50F6" w14:paraId="6E397DCE" w14:textId="4A5372B0">
            <w:pPr>
              <w:pStyle w:val="Normal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both"/>
            </w:pPr>
            <w:r w:rsidRPr="233F0914" w:rsidR="233195D8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Marcela Cifuentes </w:t>
            </w:r>
            <w:r w:rsidRPr="233F0914" w:rsidR="233195D8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Velásquez</w:t>
            </w:r>
            <w:r w:rsidRPr="233F0914" w:rsidR="233195D8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233F0914" w:rsidRDefault="00DA50F6" w14:paraId="33DFDF48" w14:textId="17F5584F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33F0914" w:rsidR="493081EC">
              <w:rPr>
                <w:rFonts w:ascii="Arial" w:hAnsi="Arial" w:eastAsia="Arial" w:cs="Arial"/>
                <w:color w:val="000000" w:themeColor="text1" w:themeTint="FF" w:themeShade="FF"/>
              </w:rPr>
              <w:t>Administrativo</w:t>
            </w:r>
          </w:p>
          <w:p w:rsidR="00B21B40" w:rsidP="233F0914" w:rsidRDefault="00DA50F6" w14:paraId="0E27B00A" w14:textId="6A87BE5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164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233F0914" w:rsidRDefault="00DA50F6" w14:paraId="60061E4C" w14:textId="18C97FB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616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DA50F6" w14:paraId="44EAFD9C" w14:textId="4949C53D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233F0914" w:rsidR="321B1889">
              <w:rPr>
                <w:rFonts w:ascii="Arial" w:hAnsi="Arial" w:eastAsia="Arial" w:cs="Arial"/>
                <w:color w:val="000000" w:themeColor="text1" w:themeTint="FF" w:themeShade="FF"/>
              </w:rPr>
              <w:t>Marcela-</w:t>
            </w:r>
            <w:r w:rsidRPr="233F0914" w:rsidR="321B1889">
              <w:rPr>
                <w:rFonts w:ascii="Arial" w:hAnsi="Arial" w:eastAsia="Arial" w:cs="Arial"/>
                <w:color w:val="000000" w:themeColor="text1" w:themeTint="FF" w:themeShade="FF"/>
              </w:rPr>
              <w:t>cifuentes</w:t>
            </w:r>
            <w:r w:rsidRPr="233F0914" w:rsidR="321B1889">
              <w:rPr>
                <w:rFonts w:ascii="Arial" w:hAnsi="Arial" w:eastAsia="Arial" w:cs="Arial"/>
                <w:color w:val="000000" w:themeColor="text1" w:themeTint="FF" w:themeShade="FF"/>
              </w:rPr>
              <w:t>@unilibre.edu.co</w:t>
            </w:r>
          </w:p>
        </w:tc>
      </w:tr>
      <w:tr w:rsidR="00B21B40" w:rsidTr="233F0914" w14:paraId="5A34A738" w14:textId="77777777">
        <w:trPr>
          <w:trHeight w:val="454"/>
        </w:trPr>
        <w:tc>
          <w:tcPr>
            <w:tcW w:w="1808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233F0914" w:rsidRDefault="00DA50F6" w14:paraId="378DF709" w14:textId="634F49AB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 w:hanging="2"/>
              <w:jc w:val="left"/>
            </w:pPr>
            <w:r w:rsidRPr="233F0914" w:rsidR="1FE24E47">
              <w:rPr>
                <w:rFonts w:ascii="Arial" w:hAnsi="Arial" w:eastAsia="Arial" w:cs="Arial"/>
                <w:color w:val="000000" w:themeColor="text1" w:themeTint="FF" w:themeShade="FF"/>
              </w:rPr>
              <w:t>Analista Funcional</w:t>
            </w:r>
          </w:p>
        </w:tc>
        <w:tc>
          <w:tcPr>
            <w:tcW w:w="200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4DB78F7" w:rsidP="233F0914" w:rsidRDefault="64DB78F7" w14:paraId="2183070E" w14:textId="133CB252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33F0914" w:rsidR="64DB78F7">
              <w:rPr>
                <w:rFonts w:ascii="Arial" w:hAnsi="Arial" w:eastAsia="Arial" w:cs="Arial"/>
                <w:color w:val="000000" w:themeColor="text1" w:themeTint="FF" w:themeShade="FF"/>
              </w:rPr>
              <w:t>Franco Fonseca</w:t>
            </w:r>
          </w:p>
          <w:p w:rsidR="00B21B40" w:rsidP="476196D5" w:rsidRDefault="00DA50F6" w14:paraId="65579DA4" w14:textId="09A0E3E8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Sofia Barahona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233F0914" w:rsidRDefault="00DA50F6" w14:paraId="4B3EB2EA" w14:textId="2EAC33A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33F0914" w:rsidR="500A9750">
              <w:rPr>
                <w:rFonts w:ascii="Arial" w:hAnsi="Arial" w:eastAsia="Arial" w:cs="Arial"/>
                <w:color w:val="000000" w:themeColor="text1" w:themeTint="FF" w:themeShade="FF"/>
              </w:rPr>
              <w:t>Tecnología</w:t>
            </w:r>
          </w:p>
          <w:p w:rsidR="00B21B40" w:rsidRDefault="00DA50F6" w14:paraId="4B94D5A5" w14:textId="77DC4898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164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233F0914" w:rsidRDefault="00DA50F6" w14:paraId="7BCB8181" w14:textId="132B8E2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33F0914" w:rsidR="00DA50F6">
              <w:rPr>
                <w:rFonts w:ascii="Arial" w:hAnsi="Arial" w:eastAsia="Arial" w:cs="Arial"/>
                <w:color w:val="000000" w:themeColor="text1" w:themeTint="FF" w:themeShade="FF"/>
              </w:rPr>
              <w:t>3105145538</w:t>
            </w:r>
          </w:p>
          <w:p w:rsidR="00B21B40" w:rsidP="50112A53" w:rsidRDefault="00DA50F6" w14:paraId="3DEEC669" w14:textId="2A9A70E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233F0914" w:rsidR="4FE2E89B">
              <w:rPr>
                <w:rFonts w:ascii="Arial" w:hAnsi="Arial" w:eastAsia="Arial" w:cs="Arial"/>
                <w:color w:val="000000" w:themeColor="text1" w:themeTint="FF" w:themeShade="FF"/>
              </w:rPr>
              <w:t>3167408493</w:t>
            </w:r>
          </w:p>
        </w:tc>
        <w:tc>
          <w:tcPr>
            <w:tcW w:w="2616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8DBB645" w:rsidP="233F0914" w:rsidRDefault="68DBB645" w14:paraId="428A5F38" w14:textId="40AF9F22">
            <w:pPr>
              <w:spacing w:after="0" w:line="240" w:lineRule="auto"/>
              <w:ind w:left="0" w:hanging="2"/>
            </w:pPr>
            <w:r w:rsidR="68DBB645">
              <w:rPr/>
              <w:t>Francos-fonsecam@unilibre.edu.co</w:t>
            </w:r>
          </w:p>
          <w:p w:rsidR="00B21B40" w:rsidP="50112A53" w:rsidRDefault="00DA50F6" w14:paraId="3656B9AB" w14:textId="5B425DD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233F0914" w:rsidR="00DA50F6">
              <w:rPr>
                <w:rFonts w:ascii="Arial" w:hAnsi="Arial" w:eastAsia="Arial" w:cs="Arial"/>
              </w:rPr>
              <w:t>Sofiay-barahonas@unilibre.edu.co</w:t>
            </w:r>
          </w:p>
        </w:tc>
      </w:tr>
      <w:tr w:rsidR="00B21B40" w:rsidTr="233F0914" w14:paraId="36550E80" w14:textId="77777777">
        <w:trPr>
          <w:trHeight w:val="454"/>
        </w:trPr>
        <w:tc>
          <w:tcPr>
            <w:tcW w:w="1808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707275A8" w14:textId="61C47760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233F0914" w:rsidR="78954618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Ingeniero Front</w:t>
            </w:r>
          </w:p>
        </w:tc>
        <w:tc>
          <w:tcPr>
            <w:tcW w:w="200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233F0914" w:rsidRDefault="00B21B40" w14:paraId="2522C18F" w14:textId="20AA0F6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233F0914" w:rsidR="31481BF4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Franco Fonseca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233F0914" w:rsidRDefault="00B21B40" w14:paraId="7C3F424D" w14:textId="2EAC33A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33F0914" w:rsidR="6D0DD13C">
              <w:rPr>
                <w:rFonts w:ascii="Arial" w:hAnsi="Arial" w:eastAsia="Arial" w:cs="Arial"/>
                <w:color w:val="000000" w:themeColor="text1" w:themeTint="FF" w:themeShade="FF"/>
              </w:rPr>
              <w:t>Tecnología</w:t>
            </w:r>
          </w:p>
          <w:p w:rsidR="00B21B40" w:rsidP="233F0914" w:rsidRDefault="00B21B40" w14:paraId="45FB0818" w14:textId="148EA61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164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049F31CB" w14:textId="1463C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616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0B16A1D" w14:textId="5A48F60C">
            <w:pPr>
              <w:spacing w:after="0" w:line="240" w:lineRule="auto"/>
              <w:ind w:left="0" w:hanging="2"/>
            </w:pPr>
            <w:r w:rsidR="764F79EE">
              <w:rPr/>
              <w:t>Francos-fonsecam@unilibre.edu.co</w:t>
            </w:r>
          </w:p>
          <w:p w:rsidR="00B21B40" w:rsidRDefault="00B21B40" w14:paraId="53128261" w14:textId="5822439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233F0914" w:rsidTr="233F0914" w14:paraId="36606A49">
        <w:trPr>
          <w:trHeight w:val="300"/>
        </w:trPr>
        <w:tc>
          <w:tcPr>
            <w:tcW w:w="1808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78954618" w:rsidP="233F0914" w:rsidRDefault="78954618" w14:paraId="1EAAA512" w14:textId="077F102B">
            <w:pPr>
              <w:pStyle w:val="Normal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233F0914" w:rsidR="78954618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Ingeniero Back</w:t>
            </w:r>
          </w:p>
        </w:tc>
        <w:tc>
          <w:tcPr>
            <w:tcW w:w="200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37EF6CBE" w:rsidP="233F0914" w:rsidRDefault="37EF6CBE" w14:paraId="0B5297DE" w14:textId="67E3601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233F0914" w:rsidR="37EF6CBE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Alexander Puentes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F0FEB6F" w:rsidP="233F0914" w:rsidRDefault="1F0FEB6F" w14:paraId="7896E36D" w14:textId="2EAC33A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33F0914" w:rsidR="1F0FEB6F">
              <w:rPr>
                <w:rFonts w:ascii="Arial" w:hAnsi="Arial" w:eastAsia="Arial" w:cs="Arial"/>
                <w:color w:val="000000" w:themeColor="text1" w:themeTint="FF" w:themeShade="FF"/>
              </w:rPr>
              <w:t>Tecnología</w:t>
            </w:r>
          </w:p>
          <w:p w:rsidR="233F0914" w:rsidP="233F0914" w:rsidRDefault="233F0914" w14:paraId="1B48EB0D" w14:textId="6EC00407">
            <w:pPr>
              <w:pStyle w:val="Normal"/>
              <w:spacing w:line="240" w:lineRule="auto"/>
              <w:jc w:val="both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</w:p>
        </w:tc>
        <w:tc>
          <w:tcPr>
            <w:tcW w:w="1164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3D3927A" w:rsidP="233F0914" w:rsidRDefault="03D3927A" w14:paraId="5C10D1C6" w14:textId="553295D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33F0914" w:rsidR="03D3927A">
              <w:rPr>
                <w:rFonts w:ascii="Arial" w:hAnsi="Arial" w:eastAsia="Arial" w:cs="Arial"/>
                <w:color w:val="000000" w:themeColor="text1" w:themeTint="FF" w:themeShade="FF"/>
              </w:rPr>
              <w:t>3502185571</w:t>
            </w:r>
          </w:p>
        </w:tc>
        <w:tc>
          <w:tcPr>
            <w:tcW w:w="2616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4A8C2E7A" w:rsidP="233F0914" w:rsidRDefault="4A8C2E7A" w14:paraId="7AB4F24B" w14:textId="769AD4B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33F0914" w:rsidR="4A8C2E7A">
              <w:rPr>
                <w:rFonts w:ascii="Arial" w:hAnsi="Arial" w:eastAsia="Arial" w:cs="Arial"/>
                <w:color w:val="000000" w:themeColor="text1" w:themeTint="FF" w:themeShade="FF"/>
              </w:rPr>
              <w:t>Cristiana-puentesr@unilibre.edu.co</w:t>
            </w:r>
          </w:p>
        </w:tc>
      </w:tr>
      <w:tr w:rsidR="233F0914" w:rsidTr="233F0914" w14:paraId="4E930CAC">
        <w:trPr>
          <w:trHeight w:val="300"/>
        </w:trPr>
        <w:tc>
          <w:tcPr>
            <w:tcW w:w="1808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78954618" w:rsidP="233F0914" w:rsidRDefault="78954618" w14:paraId="4061EE15" w14:textId="332D1DE5">
            <w:pPr>
              <w:pStyle w:val="Normal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233F0914" w:rsidR="78954618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Ingeniero de Pruebas</w:t>
            </w:r>
          </w:p>
        </w:tc>
        <w:tc>
          <w:tcPr>
            <w:tcW w:w="200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229CDA9C" w:rsidP="233F0914" w:rsidRDefault="229CDA9C" w14:paraId="212B3B5D" w14:textId="020460CC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33F0914" w:rsidR="229CDA9C">
              <w:rPr>
                <w:rFonts w:ascii="Arial" w:hAnsi="Arial" w:eastAsia="Arial" w:cs="Arial"/>
                <w:color w:val="000000" w:themeColor="text1" w:themeTint="FF" w:themeShade="FF"/>
              </w:rPr>
              <w:t>Sofia Barahona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F0FEB6F" w:rsidP="233F0914" w:rsidRDefault="1F0FEB6F" w14:paraId="0820C31C" w14:textId="03046752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33F0914" w:rsidR="1F0FEB6F">
              <w:rPr>
                <w:rFonts w:ascii="Arial" w:hAnsi="Arial" w:eastAsia="Arial" w:cs="Arial"/>
                <w:color w:val="000000" w:themeColor="text1" w:themeTint="FF" w:themeShade="FF"/>
              </w:rPr>
              <w:t>Tecnología</w:t>
            </w:r>
          </w:p>
        </w:tc>
        <w:tc>
          <w:tcPr>
            <w:tcW w:w="1164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6A822D04" w:rsidP="233F0914" w:rsidRDefault="6A822D04" w14:paraId="74B0C09E" w14:textId="36E05E8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33F0914" w:rsidR="6A822D04">
              <w:rPr>
                <w:rFonts w:ascii="Arial" w:hAnsi="Arial" w:eastAsia="Arial" w:cs="Arial"/>
                <w:color w:val="000000" w:themeColor="text1" w:themeTint="FF" w:themeShade="FF"/>
              </w:rPr>
              <w:t>3105145538</w:t>
            </w:r>
          </w:p>
          <w:p w:rsidR="233F0914" w:rsidP="233F0914" w:rsidRDefault="233F0914" w14:paraId="72482987" w14:textId="47C0549E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  <w:tc>
          <w:tcPr>
            <w:tcW w:w="2616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78ADAE5C" w:rsidP="233F0914" w:rsidRDefault="78ADAE5C" w14:paraId="1EC6BBBF" w14:textId="5B425DD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233F0914" w:rsidR="78ADAE5C">
              <w:rPr>
                <w:rFonts w:ascii="Arial" w:hAnsi="Arial" w:eastAsia="Arial" w:cs="Arial"/>
              </w:rPr>
              <w:t>Sofiay-barahonas@unilibre.edu.co</w:t>
            </w:r>
          </w:p>
          <w:p w:rsidR="233F0914" w:rsidP="233F0914" w:rsidRDefault="233F0914" w14:paraId="2006744D" w14:textId="75AB4647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</w:tc>
      </w:tr>
      <w:tr w:rsidR="00B21B40" w:rsidTr="233F0914" w14:paraId="7EB1F76B" w14:textId="77777777">
        <w:trPr>
          <w:trHeight w:val="454"/>
        </w:trPr>
        <w:tc>
          <w:tcPr>
            <w:tcW w:w="9001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647E8DE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Otros Interesados</w:t>
            </w:r>
          </w:p>
        </w:tc>
      </w:tr>
      <w:tr w:rsidR="00D944C7" w:rsidTr="233F0914" w14:paraId="3A058771" w14:textId="77777777">
        <w:trPr>
          <w:trHeight w:val="454"/>
        </w:trPr>
        <w:tc>
          <w:tcPr>
            <w:tcW w:w="1808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616AB588" w14:textId="15FF8B72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Gerente de proyectos</w:t>
            </w:r>
            <w:r>
              <w:rPr>
                <w:rFonts w:ascii="Arial" w:hAnsi="Arial" w:eastAsia="Arial" w:cs="Arial"/>
                <w:color w:val="000000"/>
              </w:rPr>
              <w:t xml:space="preserve"> - banco</w:t>
            </w:r>
          </w:p>
        </w:tc>
        <w:tc>
          <w:tcPr>
            <w:tcW w:w="200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25F5A1DC" w:rsidRDefault="00FE1998" w14:paraId="7583DE94" w14:textId="199393F7">
            <w:pPr>
              <w:spacing w:after="0" w:line="240" w:lineRule="auto"/>
              <w:ind w:left="0" w:hanging="2"/>
              <w:rPr>
                <w:rFonts w:ascii="Arial" w:hAnsi="Arial" w:cs="Arial"/>
                <w:color w:val="001D35"/>
              </w:rPr>
            </w:pPr>
            <w:r w:rsidR="00FE1998">
              <w:rPr>
                <w:rFonts w:ascii="Arial" w:hAnsi="Arial" w:cs="Arial"/>
                <w:color w:val="001D35"/>
                <w:shd w:val="clear" w:color="auto" w:fill="FFFFFF"/>
              </w:rPr>
              <w:t>Julio Leal Torres</w:t>
            </w: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62486C05" w14:textId="79350D7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25F5A1DC" w:rsidR="5412D779">
              <w:rPr>
                <w:rFonts w:ascii="Arial" w:hAnsi="Arial" w:eastAsia="Arial" w:cs="Arial"/>
                <w:color w:val="000000" w:themeColor="text1" w:themeTint="FF" w:themeShade="FF"/>
              </w:rPr>
              <w:t>A</w:t>
            </w:r>
            <w:r w:rsidRPr="25F5A1DC" w:rsidR="00D944C7">
              <w:rPr>
                <w:rFonts w:ascii="Arial" w:hAnsi="Arial" w:eastAsia="Arial" w:cs="Arial"/>
                <w:color w:val="000000" w:themeColor="text1" w:themeTint="FF" w:themeShade="FF"/>
              </w:rPr>
              <w:t>dministrativo</w:t>
            </w:r>
          </w:p>
        </w:tc>
        <w:tc>
          <w:tcPr>
            <w:tcW w:w="1164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FE1998" w14:paraId="4101652C" w14:textId="118C1430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3256846521</w:t>
            </w:r>
          </w:p>
        </w:tc>
        <w:tc>
          <w:tcPr>
            <w:tcW w:w="2616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FE1998" w14:paraId="4B99056E" w14:textId="67816F62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Julio.torres@davivienda.com.co</w:t>
            </w:r>
          </w:p>
        </w:tc>
      </w:tr>
      <w:tr w:rsidR="00D944C7" w:rsidTr="233F0914" w14:paraId="49506521" w14:textId="77777777">
        <w:trPr>
          <w:trHeight w:val="454"/>
        </w:trPr>
        <w:tc>
          <w:tcPr>
            <w:tcW w:w="1808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28732917" w14:textId="04B9E705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00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53947404" w14:textId="0413C003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1299C43A" w14:textId="00EFA183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164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4DDBEF00" w14:textId="15127A6F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616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3461D779" w14:textId="2BD492D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D944C7" w:rsidTr="233F0914" w14:paraId="57E69988" w14:textId="77777777">
        <w:trPr>
          <w:trHeight w:val="454"/>
        </w:trPr>
        <w:tc>
          <w:tcPr>
            <w:tcW w:w="1808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41FAE180" w14:textId="4CA7F2F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001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6C72E1FB" w14:textId="74506E64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41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3CF2D8B6" w14:textId="2B90FD41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164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0FB78278" w14:textId="3D922B3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616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0D944C7" w:rsidRDefault="00D944C7" w14:paraId="1FC39945" w14:textId="6AE06511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D944C7" w:rsidTr="233F0914" w14:paraId="0562CB0E" w14:textId="77777777">
        <w:trPr>
          <w:trHeight w:val="454"/>
        </w:trPr>
        <w:tc>
          <w:tcPr>
            <w:tcW w:w="9001" w:type="dxa"/>
            <w:gridSpan w:val="9"/>
            <w:tcBorders>
              <w:top w:val="single" w:color="000000" w:themeColor="text1" w:sz="4" w:space="0"/>
              <w:bottom w:val="nil"/>
              <w:right w:val="nil"/>
            </w:tcBorders>
            <w:tcMar/>
            <w:vAlign w:val="center"/>
          </w:tcPr>
          <w:p w:rsidR="00D944C7" w:rsidP="00D944C7" w:rsidRDefault="00D944C7" w14:paraId="34CE0A4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D944C7" w:rsidTr="233F0914" w14:paraId="79D99D29" w14:textId="77777777">
        <w:trPr>
          <w:trHeight w:val="454"/>
        </w:trPr>
        <w:tc>
          <w:tcPr>
            <w:tcW w:w="9001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D944C7" w:rsidP="00D944C7" w:rsidRDefault="00D944C7" w14:paraId="4FE08BE9" w14:textId="73A58224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DESCRIPCIÓN DEL PROYECTO</w:t>
            </w:r>
          </w:p>
        </w:tc>
      </w:tr>
      <w:tr w:rsidR="00D944C7" w:rsidTr="233F0914" w14:paraId="7DAE7989" w14:textId="77777777">
        <w:trPr>
          <w:trHeight w:val="454"/>
        </w:trPr>
        <w:tc>
          <w:tcPr>
            <w:tcW w:w="9001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D944C7" w:rsidP="054CD36F" w:rsidRDefault="00D944C7" w14:paraId="00CB7AEA" w14:textId="43A83B2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054CD36F" w:rsidR="00D944C7">
              <w:rPr>
                <w:rFonts w:ascii="Arial" w:hAnsi="Arial" w:eastAsia="Arial" w:cs="Arial"/>
                <w:color w:val="000000" w:themeColor="text1" w:themeTint="FF" w:themeShade="FF"/>
              </w:rPr>
              <w:t xml:space="preserve">Desarrollar un módulo que permita el cargue de reglas contables necesarias para la generación de asientos contables usados por el </w:t>
            </w:r>
            <w:r w:rsidRPr="054CD36F" w:rsidR="18053CB9">
              <w:rPr>
                <w:rFonts w:ascii="Arial" w:hAnsi="Arial" w:eastAsia="Arial" w:cs="Arial"/>
                <w:color w:val="000000" w:themeColor="text1" w:themeTint="FF" w:themeShade="FF"/>
              </w:rPr>
              <w:t>B</w:t>
            </w:r>
            <w:r w:rsidRPr="054CD36F" w:rsidR="00D944C7">
              <w:rPr>
                <w:rFonts w:ascii="Arial" w:hAnsi="Arial" w:eastAsia="Arial" w:cs="Arial"/>
                <w:color w:val="000000" w:themeColor="text1" w:themeTint="FF" w:themeShade="FF"/>
              </w:rPr>
              <w:t xml:space="preserve">anco </w:t>
            </w:r>
            <w:r w:rsidRPr="054CD36F" w:rsidR="6A6D7B77">
              <w:rPr>
                <w:rFonts w:ascii="Arial" w:hAnsi="Arial" w:eastAsia="Arial" w:cs="Arial"/>
                <w:color w:val="000000" w:themeColor="text1" w:themeTint="FF" w:themeShade="FF"/>
              </w:rPr>
              <w:t>Davivienda</w:t>
            </w:r>
            <w:r w:rsidRPr="054CD36F" w:rsidR="00D944C7">
              <w:rPr>
                <w:rFonts w:ascii="Arial" w:hAnsi="Arial" w:eastAsia="Arial" w:cs="Arial"/>
                <w:color w:val="000000" w:themeColor="text1" w:themeTint="FF" w:themeShade="FF"/>
              </w:rPr>
              <w:t xml:space="preserve"> para llevar el seguimiento monetario en sus cuentas, con el fin de automatizar este proceso y reducir tiempos en el cargue de información</w:t>
            </w:r>
            <w:r w:rsidRPr="054CD36F" w:rsidR="00A469D6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  <w:p w:rsidR="00D944C7" w:rsidP="00D944C7" w:rsidRDefault="00D944C7" w14:paraId="35D2130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D944C7" w:rsidP="00D944C7" w:rsidRDefault="00D944C7" w14:paraId="72AEDB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D944C7" w:rsidP="00D944C7" w:rsidRDefault="00D944C7" w14:paraId="2946DB8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6B699379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0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233F0914" w14:paraId="1F07B96B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D42611" w14:paraId="51AF3DFB" w14:textId="11767D0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O</w:t>
            </w:r>
            <w:r w:rsidRPr="00D92933" w:rsidR="00EC61D9">
              <w:rPr>
                <w:rFonts w:ascii="Arial" w:hAnsi="Arial" w:eastAsia="Arial" w:cs="Arial"/>
                <w:b/>
                <w:sz w:val="24"/>
                <w:szCs w:val="24"/>
              </w:rPr>
              <w:t>BJETIVOS DEL PROYECTO</w:t>
            </w:r>
          </w:p>
        </w:tc>
      </w:tr>
      <w:tr w:rsidR="00B21B40" w:rsidTr="233F0914" w14:paraId="630C102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65587A75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OBJETIVO GENERAL</w:t>
            </w:r>
          </w:p>
          <w:p w:rsidR="00D944C7" w:rsidP="054CD36F" w:rsidRDefault="00D944C7" w14:paraId="6CD6D893" w14:textId="22BB8C3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054CD36F" w:rsidR="00D944C7">
              <w:rPr>
                <w:rFonts w:ascii="Arial" w:hAnsi="Arial" w:eastAsia="Arial" w:cs="Arial"/>
                <w:color w:val="000000" w:themeColor="text1" w:themeTint="FF" w:themeShade="FF"/>
              </w:rPr>
              <w:t xml:space="preserve">Desarrollar un módulo que permita el cargue de reglas contables necesarias para la generación de asientos contables usados por el </w:t>
            </w:r>
            <w:r w:rsidRPr="054CD36F" w:rsidR="42A9B368">
              <w:rPr>
                <w:rFonts w:ascii="Arial" w:hAnsi="Arial" w:eastAsia="Arial" w:cs="Arial"/>
                <w:color w:val="000000" w:themeColor="text1" w:themeTint="FF" w:themeShade="FF"/>
              </w:rPr>
              <w:t>B</w:t>
            </w:r>
            <w:r w:rsidRPr="054CD36F" w:rsidR="00D944C7">
              <w:rPr>
                <w:rFonts w:ascii="Arial" w:hAnsi="Arial" w:eastAsia="Arial" w:cs="Arial"/>
                <w:color w:val="000000" w:themeColor="text1" w:themeTint="FF" w:themeShade="FF"/>
              </w:rPr>
              <w:t xml:space="preserve">anco </w:t>
            </w:r>
            <w:r w:rsidRPr="054CD36F" w:rsidR="1AFB3A13">
              <w:rPr>
                <w:rFonts w:ascii="Arial" w:hAnsi="Arial" w:eastAsia="Arial" w:cs="Arial"/>
                <w:color w:val="000000" w:themeColor="text1" w:themeTint="FF" w:themeShade="FF"/>
              </w:rPr>
              <w:t>Davivienda</w:t>
            </w:r>
            <w:r w:rsidRPr="054CD36F" w:rsidR="00D944C7">
              <w:rPr>
                <w:rFonts w:ascii="Arial" w:hAnsi="Arial" w:eastAsia="Arial" w:cs="Arial"/>
                <w:color w:val="000000" w:themeColor="text1" w:themeTint="FF" w:themeShade="FF"/>
              </w:rPr>
              <w:t xml:space="preserve"> para llevar el seguimiento monetario en sus cuentas</w:t>
            </w:r>
            <w:r w:rsidRPr="054CD36F" w:rsidR="00D944C7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</w:p>
          <w:p w:rsidR="00EC61D9" w:rsidRDefault="00EC61D9" w14:paraId="65285FCD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A82295" w:rsidRDefault="00A82295" w14:paraId="07E0284C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B21B40" w:rsidRDefault="00B21B40" w14:paraId="7F92E0F7" w14:textId="09A65A5F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233F0914" w14:paraId="477B551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1F72F646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B21B40" w:rsidRDefault="00D42611" w14:paraId="2BBFE1CD" w14:textId="22752AE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OBJETIVOS ESPECÍFICOS</w:t>
            </w:r>
          </w:p>
          <w:p w:rsidR="00D944C7" w:rsidRDefault="00D944C7" w14:paraId="03FBA169" w14:textId="676BE32D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Pr="0081441F" w:rsidR="0081441F" w:rsidRDefault="0081441F" w14:paraId="6C24D3CB" w14:textId="4209F11E">
            <w:pPr>
              <w:spacing w:after="0" w:line="240" w:lineRule="auto"/>
              <w:ind w:left="0" w:hanging="2"/>
              <w:jc w:val="both"/>
              <w:rPr>
                <w:rFonts w:ascii="Arial" w:hAnsi="Arial" w:cs="Arial"/>
              </w:rPr>
            </w:pPr>
            <w:r w:rsidRPr="233F0914" w:rsidR="47EB6E52">
              <w:rPr>
                <w:rFonts w:ascii="Arial" w:hAnsi="Arial" w:cs="Arial"/>
              </w:rPr>
              <w:t xml:space="preserve">1. </w:t>
            </w:r>
            <w:r w:rsidRPr="233F0914" w:rsidR="0C9DBF1A">
              <w:rPr>
                <w:rFonts w:ascii="Arial" w:hAnsi="Arial" w:cs="Arial"/>
              </w:rPr>
              <w:t>Analizar los</w:t>
            </w:r>
            <w:r w:rsidRPr="233F0914" w:rsidR="47EB6E52">
              <w:rPr>
                <w:rFonts w:ascii="Arial" w:hAnsi="Arial" w:cs="Arial"/>
              </w:rPr>
              <w:t xml:space="preserve"> requerimientos funcionales y no funcionales del módulo de cargue de reglas contables, en colaboración con las áreas </w:t>
            </w:r>
            <w:r w:rsidRPr="233F0914" w:rsidR="47EB6E52">
              <w:rPr>
                <w:rFonts w:ascii="Arial" w:hAnsi="Arial" w:cs="Arial"/>
              </w:rPr>
              <w:t>operativas</w:t>
            </w:r>
            <w:r w:rsidRPr="233F0914" w:rsidR="47EB6E52">
              <w:rPr>
                <w:rFonts w:ascii="Arial" w:hAnsi="Arial" w:cs="Arial"/>
              </w:rPr>
              <w:t xml:space="preserve"> y tecnológicas del banco.</w:t>
            </w:r>
          </w:p>
          <w:p w:rsidRPr="0081441F" w:rsidR="00EC61D9" w:rsidRDefault="00D944C7" w14:paraId="128D34C4" w14:textId="7B527402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</w:rPr>
            </w:pPr>
            <w:r w:rsidRPr="233F0914" w:rsidR="00D944C7">
              <w:rPr>
                <w:rFonts w:ascii="Arial" w:hAnsi="Arial" w:eastAsia="Arial" w:cs="Arial"/>
              </w:rPr>
              <w:t>2.</w:t>
            </w:r>
            <w:r w:rsidRPr="233F0914" w:rsidR="47EB6E52">
              <w:rPr>
                <w:rFonts w:ascii="Arial" w:hAnsi="Arial" w:eastAsia="Arial" w:cs="Arial"/>
              </w:rPr>
              <w:t xml:space="preserve"> </w:t>
            </w:r>
            <w:r w:rsidRPr="233F0914" w:rsidR="47EB6E52">
              <w:rPr>
                <w:rFonts w:ascii="Arial" w:hAnsi="Arial" w:cs="Arial"/>
              </w:rPr>
              <w:t>Desarrollar un módulo robusto que permita el ingreso, validación y almacenamiento de reglas contables, asegurando su integración con el sistema de generación de asientos contables.</w:t>
            </w:r>
          </w:p>
          <w:p w:rsidR="00D944C7" w:rsidRDefault="00D944C7" w14:paraId="4F0900D6" w14:textId="03B323E2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0081441F">
              <w:rPr>
                <w:rFonts w:ascii="Arial" w:hAnsi="Arial" w:eastAsia="Arial" w:cs="Arial"/>
              </w:rPr>
              <w:t xml:space="preserve">3. </w:t>
            </w:r>
            <w:r w:rsidRPr="0081441F" w:rsidR="0081441F">
              <w:rPr>
                <w:rFonts w:ascii="Arial" w:hAnsi="Arial" w:cs="Arial"/>
              </w:rPr>
              <w:t>Implementar pruebas funcionales e integrales del módulo, así como su despliegue en el entorno productivo, asegurando su mantenimiento evolutivo y correctivo posterior</w:t>
            </w:r>
            <w:r w:rsidR="0081441F">
              <w:t>.</w:t>
            </w:r>
          </w:p>
          <w:p w:rsidR="00EC61D9" w:rsidRDefault="00EC61D9" w14:paraId="546302A0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EC61D9" w:rsidRDefault="00EC61D9" w14:paraId="45CD9D67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B21B40" w:rsidP="00EC61D9" w:rsidRDefault="00B21B40" w14:paraId="125681D2" w14:textId="4DE59B2B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61CDCEAD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1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054CD36F" w14:paraId="25128A8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10949BDF" w14:textId="3347AB46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ALCANCE DEL PROYECTO</w:t>
            </w:r>
          </w:p>
        </w:tc>
      </w:tr>
      <w:tr w:rsidR="00B21B40" w:rsidTr="054CD36F" w14:paraId="3CAC687F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00EC61D9" w:rsidRDefault="00B21B40" w14:paraId="50923649" w14:textId="77777777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74C31893" w:rsidP="054CD36F" w:rsidRDefault="74C31893" w14:paraId="513AFB78" w14:textId="262C3DA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Chars="0" w:firstLineChars="0"/>
              <w:rPr>
                <w:rFonts w:ascii="Arial" w:hAnsi="Arial" w:eastAsia="Arial" w:cs="Arial"/>
                <w:sz w:val="22"/>
                <w:szCs w:val="22"/>
              </w:rPr>
            </w:pPr>
            <w:r w:rsidRPr="054CD36F" w:rsidR="74C31893">
              <w:rPr>
                <w:rFonts w:ascii="Arial" w:hAnsi="Arial" w:eastAsia="Arial" w:cs="Arial"/>
                <w:sz w:val="22"/>
                <w:szCs w:val="22"/>
              </w:rPr>
              <w:t xml:space="preserve">El módulo solo permite que el cargue del documento de las reglas contables se realice en formato CSV  </w:t>
            </w:r>
          </w:p>
          <w:p w:rsidR="74C31893" w:rsidP="054CD36F" w:rsidRDefault="74C31893" w14:paraId="46AC77DC" w14:textId="57388C2C">
            <w:pPr>
              <w:pStyle w:val="Prrafodelista"/>
              <w:numPr>
                <w:ilvl w:val="0"/>
                <w:numId w:val="11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054CD36F" w:rsidR="74C31893">
              <w:rPr>
                <w:rFonts w:ascii="Arial" w:hAnsi="Arial" w:eastAsia="Arial" w:cs="Arial"/>
              </w:rPr>
              <w:t xml:space="preserve">Solo se puede cargar el documento de las reglas contables desde este modulo  </w:t>
            </w:r>
          </w:p>
          <w:p w:rsidR="74C31893" w:rsidP="054CD36F" w:rsidRDefault="74C31893" w14:paraId="5BDAA210" w14:textId="59C1908F">
            <w:pPr>
              <w:pStyle w:val="Prrafodelista"/>
              <w:numPr>
                <w:ilvl w:val="0"/>
                <w:numId w:val="11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054CD36F" w:rsidR="74C31893">
              <w:rPr>
                <w:rFonts w:ascii="Arial" w:hAnsi="Arial" w:eastAsia="Arial" w:cs="Arial"/>
              </w:rPr>
              <w:t>El archivo de respuesta que se genera tras el cargue masivo de las reglas contables solo se genera en formato CSV</w:t>
            </w:r>
          </w:p>
          <w:p w:rsidR="00EC61D9" w:rsidP="00EC61D9" w:rsidRDefault="00EC61D9" w14:paraId="52E56223" w14:textId="2C3398E7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07459315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2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00C34B22" w14:paraId="112996EE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P="00D92933" w:rsidRDefault="00EC61D9" w14:paraId="6FA2F8B8" w14:textId="5EE66863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ANTECEDENTES</w:t>
            </w:r>
          </w:p>
        </w:tc>
      </w:tr>
      <w:tr w:rsidR="00B21B40" w:rsidTr="0E2E9347" w14:paraId="4E2FF988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A82295" w:rsidP="0081441F" w:rsidRDefault="0081441F" w14:paraId="1FFFCC4D" w14:textId="3EA6BD1A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Actualmente dentro del proceso se genera un cargue manual de cada uno de los registros, esta situación se agrava debido a que el tamaño de los registros supera hasta 1 millón de </w:t>
            </w:r>
            <w:r>
              <w:rPr>
                <w:rFonts w:ascii="Arial" w:hAnsi="Arial" w:eastAsia="Arial" w:cs="Arial"/>
                <w:color w:val="000000"/>
              </w:rPr>
              <w:lastRenderedPageBreak/>
              <w:t>registros, lo cual genera no solo el uso de recurso humano si no una alta probabilidad de error, adicional a esto gran cantidad de tiempo invertido en la ejecución de esta tarea.</w:t>
            </w:r>
          </w:p>
          <w:p w:rsidR="00B21B40" w:rsidP="00EC61D9" w:rsidRDefault="00B21B40" w14:paraId="23B0DEFF" w14:textId="77777777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A82295" w:rsidP="00EC61D9" w:rsidRDefault="00A82295" w14:paraId="6DFB9E20" w14:textId="77777777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70DF9E56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3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00C34B22" w14:paraId="5936DA24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P="00D92933" w:rsidRDefault="00EC61D9" w14:paraId="19277728" w14:textId="4C5730F5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FUERA DEL ALCANCE</w:t>
            </w:r>
          </w:p>
        </w:tc>
      </w:tr>
      <w:tr w:rsidR="00EC61D9" w:rsidTr="00EC61D9" w14:paraId="3BF87761" w14:textId="77777777">
        <w:trPr>
          <w:trHeight w:val="454"/>
          <w:jc w:val="center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="00EC61D9" w:rsidRDefault="00EC61D9" w14:paraId="46C3B0D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color w:val="FFFFFF"/>
                <w:sz w:val="24"/>
                <w:szCs w:val="24"/>
              </w:rPr>
            </w:pPr>
          </w:p>
          <w:p w:rsidRPr="007532A4" w:rsidR="00A82295" w:rsidRDefault="00A82295" w14:paraId="3936C4E8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</w:p>
          <w:p w:rsidR="00A82295" w:rsidP="007532A4" w:rsidRDefault="007532A4" w14:paraId="493B413F" w14:textId="0B35E5B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hAnsi="Arial" w:eastAsia="Arial" w:cs="Arial"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sz w:val="24"/>
                <w:szCs w:val="24"/>
              </w:rPr>
              <w:t>El módulo de cargue no acepta registros en formato XLS, TXT</w:t>
            </w:r>
          </w:p>
          <w:p w:rsidR="00A469D6" w:rsidP="007532A4" w:rsidRDefault="00A469D6" w14:paraId="2DBAD522" w14:textId="14B1A00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Chars="0" w:firstLineChars="0"/>
              <w:rPr>
                <w:rFonts w:ascii="Arial" w:hAnsi="Arial" w:eastAsia="Arial" w:cs="Arial"/>
                <w:bCs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sz w:val="24"/>
                <w:szCs w:val="24"/>
              </w:rPr>
              <w:t>La respuesta del cargue no se ve en pantalla, si no en el documento generado en formato CSV</w:t>
            </w:r>
          </w:p>
          <w:p w:rsidRPr="007532A4" w:rsidR="007532A4" w:rsidP="007532A4" w:rsidRDefault="007532A4" w14:paraId="5BFB5FF2" w14:textId="77777777">
            <w:pPr>
              <w:pStyle w:val="Prrafodelista"/>
              <w:spacing w:after="0" w:line="240" w:lineRule="auto"/>
              <w:ind w:left="718" w:leftChars="0" w:firstLine="0" w:firstLineChars="0"/>
              <w:rPr>
                <w:rFonts w:ascii="Arial" w:hAnsi="Arial" w:eastAsia="Arial" w:cs="Arial"/>
                <w:bCs/>
                <w:sz w:val="24"/>
                <w:szCs w:val="24"/>
              </w:rPr>
            </w:pPr>
          </w:p>
          <w:p w:rsidR="00A82295" w:rsidRDefault="00A82295" w14:paraId="0D3B6E05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color w:val="FFFFFF"/>
                <w:sz w:val="24"/>
                <w:szCs w:val="24"/>
              </w:rPr>
            </w:pPr>
          </w:p>
        </w:tc>
      </w:tr>
      <w:tr w:rsidR="00EC61D9" w:rsidTr="00EC61D9" w14:paraId="1CA623A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auto" w:sz="4" w:space="0"/>
            </w:tcBorders>
            <w:shd w:val="clear" w:color="auto" w:fill="FFFFFF" w:themeFill="background1"/>
            <w:vAlign w:val="center"/>
          </w:tcPr>
          <w:p w:rsidR="00EC61D9" w:rsidRDefault="00EC61D9" w14:paraId="1E78D593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color w:val="FFFFFF"/>
                <w:sz w:val="24"/>
                <w:szCs w:val="24"/>
              </w:rPr>
            </w:pPr>
          </w:p>
        </w:tc>
      </w:tr>
    </w:tbl>
    <w:tbl>
      <w:tblPr>
        <w:tblStyle w:val="a4"/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2126"/>
        <w:gridCol w:w="1137"/>
        <w:gridCol w:w="2126"/>
        <w:gridCol w:w="3537"/>
      </w:tblGrid>
      <w:tr w:rsidR="00B21B40" w:rsidTr="233F0914" w14:paraId="4034EA1F" w14:textId="77777777">
        <w:trPr>
          <w:trHeight w:val="454"/>
          <w:jc w:val="center"/>
        </w:trPr>
        <w:tc>
          <w:tcPr>
            <w:tcW w:w="8926" w:type="dxa"/>
            <w:gridSpan w:val="4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03DF688F" w14:textId="1144389F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ESFUERZO/COSTO/DURACIÓN</w:t>
            </w:r>
          </w:p>
        </w:tc>
      </w:tr>
      <w:tr w:rsidR="00B21B40" w:rsidTr="233F0914" w14:paraId="5813D7A1" w14:textId="77777777">
        <w:trPr>
          <w:trHeight w:val="454"/>
          <w:jc w:val="center"/>
        </w:trPr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4B917EBB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Costo estimado</w:t>
            </w:r>
          </w:p>
        </w:tc>
        <w:tc>
          <w:tcPr>
            <w:tcW w:w="68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7532A4" w14:paraId="637805D2" w14:textId="5781F901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233F0914" w:rsidR="0343DDC3">
              <w:rPr>
                <w:rFonts w:ascii="Arial" w:hAnsi="Arial" w:eastAsia="Arial" w:cs="Arial"/>
                <w:color w:val="000000" w:themeColor="text1" w:themeTint="FF" w:themeShade="FF"/>
              </w:rPr>
              <w:t>$</w:t>
            </w:r>
            <w:r w:rsidRPr="233F0914" w:rsidR="5D82B7C8">
              <w:rPr>
                <w:rFonts w:ascii="Arial" w:hAnsi="Arial" w:eastAsia="Arial" w:cs="Arial"/>
                <w:color w:val="000000" w:themeColor="text1" w:themeTint="FF" w:themeShade="FF"/>
              </w:rPr>
              <w:t>172</w:t>
            </w:r>
            <w:r w:rsidRPr="233F0914" w:rsidR="0343DDC3">
              <w:rPr>
                <w:rFonts w:ascii="Arial" w:hAnsi="Arial" w:eastAsia="Arial" w:cs="Arial"/>
                <w:color w:val="000000" w:themeColor="text1" w:themeTint="FF" w:themeShade="FF"/>
              </w:rPr>
              <w:t>.</w:t>
            </w:r>
            <w:r w:rsidRPr="233F0914" w:rsidR="1CAF6635">
              <w:rPr>
                <w:rFonts w:ascii="Arial" w:hAnsi="Arial" w:eastAsia="Arial" w:cs="Arial"/>
                <w:color w:val="000000" w:themeColor="text1" w:themeTint="FF" w:themeShade="FF"/>
              </w:rPr>
              <w:t>112</w:t>
            </w:r>
            <w:r w:rsidRPr="233F0914" w:rsidR="0343DDC3">
              <w:rPr>
                <w:rFonts w:ascii="Arial" w:hAnsi="Arial" w:eastAsia="Arial" w:cs="Arial"/>
                <w:color w:val="000000" w:themeColor="text1" w:themeTint="FF" w:themeShade="FF"/>
              </w:rPr>
              <w:t>.000</w:t>
            </w:r>
          </w:p>
        </w:tc>
      </w:tr>
      <w:tr w:rsidR="00B21B40" w:rsidTr="233F0914" w14:paraId="691465C6" w14:textId="77777777">
        <w:trPr>
          <w:trHeight w:val="454"/>
          <w:jc w:val="center"/>
        </w:trPr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4B06BD45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Esfuerzo en Horas</w:t>
            </w:r>
          </w:p>
        </w:tc>
        <w:tc>
          <w:tcPr>
            <w:tcW w:w="68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7532A4" w14:paraId="463F29E8" w14:textId="15DEBCB1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233F0914" w:rsidR="5C39C454">
              <w:rPr>
                <w:rFonts w:ascii="Arial" w:hAnsi="Arial" w:eastAsia="Arial" w:cs="Arial"/>
                <w:color w:val="000000" w:themeColor="text1" w:themeTint="FF" w:themeShade="FF"/>
              </w:rPr>
              <w:t>608</w:t>
            </w:r>
          </w:p>
        </w:tc>
      </w:tr>
      <w:tr w:rsidR="00720CC4" w:rsidTr="233F0914" w14:paraId="365FDF49" w14:textId="77777777">
        <w:trPr>
          <w:trHeight w:val="454"/>
          <w:jc w:val="center"/>
        </w:trPr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RDefault="00720CC4" w14:paraId="6C52CEB1" w14:textId="7101990E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Duración Estimada  </w:t>
            </w:r>
          </w:p>
        </w:tc>
        <w:tc>
          <w:tcPr>
            <w:tcW w:w="68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RDefault="007532A4" w14:paraId="3FD05529" w14:textId="131EC05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233F0914" w:rsidR="0343DDC3">
              <w:rPr>
                <w:rFonts w:ascii="Arial" w:hAnsi="Arial" w:eastAsia="Arial" w:cs="Arial"/>
                <w:color w:val="000000" w:themeColor="text1" w:themeTint="FF" w:themeShade="FF"/>
              </w:rPr>
              <w:t>1</w:t>
            </w:r>
            <w:r w:rsidRPr="233F0914" w:rsidR="6421DDE8">
              <w:rPr>
                <w:rFonts w:ascii="Arial" w:hAnsi="Arial" w:eastAsia="Arial" w:cs="Arial"/>
                <w:color w:val="000000" w:themeColor="text1" w:themeTint="FF" w:themeShade="FF"/>
              </w:rPr>
              <w:t>3</w:t>
            </w:r>
            <w:r w:rsidRPr="233F0914" w:rsidR="0343DDC3">
              <w:rPr>
                <w:rFonts w:ascii="Arial" w:hAnsi="Arial" w:eastAsia="Arial" w:cs="Arial"/>
                <w:color w:val="000000" w:themeColor="text1" w:themeTint="FF" w:themeShade="FF"/>
              </w:rPr>
              <w:t xml:space="preserve"> semanas</w:t>
            </w:r>
          </w:p>
        </w:tc>
      </w:tr>
      <w:tr w:rsidR="00B21B40" w:rsidTr="233F0914" w14:paraId="09E8E0D1" w14:textId="77777777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4BDA45E9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Hito</w:t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0D68C442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Fecha de entrega</w:t>
            </w:r>
          </w:p>
        </w:tc>
        <w:tc>
          <w:tcPr>
            <w:tcW w:w="35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3A072C41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Entregables completados</w:t>
            </w:r>
          </w:p>
        </w:tc>
      </w:tr>
      <w:tr w:rsidR="00B21B40" w:rsidTr="233F0914" w14:paraId="7D9EC1C1" w14:textId="77777777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7532A4" w14:paraId="6A30FBB6" w14:textId="578324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cronograma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A469D6" w14:paraId="6065E051" w14:textId="03693B51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054CD36F" w:rsidR="182E907E">
              <w:rPr>
                <w:rFonts w:ascii="Arial" w:hAnsi="Arial" w:eastAsia="Arial" w:cs="Arial"/>
                <w:color w:val="000000" w:themeColor="text1" w:themeTint="FF" w:themeShade="FF"/>
              </w:rPr>
              <w:t>23 de agosto</w:t>
            </w:r>
          </w:p>
        </w:tc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B21B40" w14:paraId="1A855A16" w14:textId="6C1E9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  <w:tr w:rsidR="007532A4" w:rsidTr="233F0914" w14:paraId="544AFC71" w14:textId="77777777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RDefault="007532A4" w14:paraId="71AB9675" w14:textId="5EAAC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D</w:t>
            </w:r>
            <w:r>
              <w:rPr>
                <w:rFonts w:ascii="Arial" w:hAnsi="Arial" w:eastAsia="Arial" w:cs="Arial"/>
                <w:color w:val="000000"/>
              </w:rPr>
              <w:t>ocumento de requerimientos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RDefault="007532A4" w14:paraId="5EB80BE0" w14:textId="7E08C1A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054CD36F" w:rsidR="2186991F">
              <w:rPr>
                <w:rFonts w:ascii="Arial" w:hAnsi="Arial" w:eastAsia="Arial" w:cs="Arial"/>
                <w:color w:val="000000" w:themeColor="text1" w:themeTint="FF" w:themeShade="FF"/>
              </w:rPr>
              <w:t>25 de agosto</w:t>
            </w:r>
          </w:p>
        </w:tc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RDefault="007532A4" w14:paraId="55AC7680" w14:textId="77777777">
            <w:pPr>
              <w:spacing w:after="0" w:line="240" w:lineRule="auto"/>
              <w:ind w:left="0" w:hanging="2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  <w:tr w:rsidR="00B21B40" w:rsidTr="233F0914" w14:paraId="01F0FC2B" w14:textId="77777777">
        <w:trPr>
          <w:trHeight w:val="334"/>
          <w:jc w:val="center"/>
        </w:trPr>
        <w:tc>
          <w:tcPr>
            <w:tcW w:w="32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82295" w:rsidP="007532A4" w:rsidRDefault="007532A4" w14:paraId="1794B1A0" w14:textId="43A1C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Documento de integración 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B21B40" w14:paraId="5B7686A6" w14:textId="3027A513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054CD36F" w:rsidR="02951833">
              <w:rPr>
                <w:rFonts w:ascii="Arial" w:hAnsi="Arial" w:eastAsia="Arial" w:cs="Arial"/>
                <w:color w:val="000000" w:themeColor="text1" w:themeTint="FF" w:themeShade="FF"/>
              </w:rPr>
              <w:t>01 de octubre</w:t>
            </w:r>
          </w:p>
        </w:tc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B21B40" w14:paraId="2C1334FD" w14:textId="7647795C">
            <w:pPr>
              <w:spacing w:after="0" w:line="240" w:lineRule="auto"/>
              <w:ind w:left="0" w:hanging="2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  <w:tr w:rsidR="007532A4" w:rsidTr="233F0914" w14:paraId="3F9B26C6" w14:textId="77777777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P="007532A4" w:rsidRDefault="007532A4" w14:paraId="71023734" w14:textId="206BA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Documento de</w:t>
            </w:r>
            <w:r w:rsidR="00A469D6">
              <w:rPr>
                <w:rFonts w:ascii="Arial" w:hAnsi="Arial" w:eastAsia="Arial" w:cs="Arial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pruebas 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RDefault="007532A4" w14:paraId="7D0CA9EB" w14:textId="7CB1D1EF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054CD36F" w:rsidR="752E9E39">
              <w:rPr>
                <w:rFonts w:ascii="Arial" w:hAnsi="Arial" w:eastAsia="Arial" w:cs="Arial"/>
                <w:color w:val="000000" w:themeColor="text1" w:themeTint="FF" w:themeShade="FF"/>
              </w:rPr>
              <w:t>11 de octubre</w:t>
            </w:r>
          </w:p>
        </w:tc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RDefault="007532A4" w14:paraId="69DF8917" w14:textId="77777777">
            <w:pPr>
              <w:spacing w:after="0" w:line="240" w:lineRule="auto"/>
              <w:ind w:left="0" w:hanging="2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  <w:tr w:rsidR="007532A4" w:rsidTr="233F0914" w14:paraId="1867F0E0" w14:textId="77777777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P="007532A4" w:rsidRDefault="007532A4" w14:paraId="471F4366" w14:textId="4C58E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Manual de usuario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RDefault="007532A4" w14:paraId="15698B94" w14:textId="3EB9F514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054CD36F" w:rsidR="10BF5F5B">
              <w:rPr>
                <w:rFonts w:ascii="Arial" w:hAnsi="Arial" w:eastAsia="Arial" w:cs="Arial"/>
                <w:color w:val="000000" w:themeColor="text1" w:themeTint="FF" w:themeShade="FF"/>
              </w:rPr>
              <w:t>17 de octubre</w:t>
            </w:r>
          </w:p>
        </w:tc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RDefault="007532A4" w14:paraId="0D1C7959" w14:textId="77777777">
            <w:pPr>
              <w:spacing w:after="0" w:line="240" w:lineRule="auto"/>
              <w:ind w:left="0" w:hanging="2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  <w:tr w:rsidR="007532A4" w:rsidTr="233F0914" w14:paraId="5B0D5B6E" w14:textId="77777777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P="007532A4" w:rsidRDefault="007532A4" w14:paraId="3FA59B22" w14:textId="61B6B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Documento de instalación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RDefault="007532A4" w14:paraId="4F3D320E" w14:textId="7F67D2BC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054CD36F" w:rsidR="779C798E">
              <w:rPr>
                <w:rFonts w:ascii="Arial" w:hAnsi="Arial" w:eastAsia="Arial" w:cs="Arial"/>
                <w:color w:val="000000" w:themeColor="text1" w:themeTint="FF" w:themeShade="FF"/>
              </w:rPr>
              <w:t>21 de octubre</w:t>
            </w:r>
          </w:p>
        </w:tc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32A4" w:rsidRDefault="007532A4" w14:paraId="79B62098" w14:textId="77777777">
            <w:pPr>
              <w:spacing w:after="0" w:line="240" w:lineRule="auto"/>
              <w:ind w:left="0" w:hanging="2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  <w:tr w:rsidR="00FE1998" w:rsidTr="233F0914" w14:paraId="4500C692" w14:textId="77777777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E1998" w:rsidP="233F0914" w:rsidRDefault="00FE1998" w14:paraId="333C7EAF" w14:textId="20E93FB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  <w:r w:rsidRPr="233F0914" w:rsidR="06632F29">
              <w:rPr>
                <w:rFonts w:ascii="Arial" w:hAnsi="Arial" w:eastAsia="Arial" w:cs="Arial"/>
                <w:color w:val="000000" w:themeColor="text1" w:themeTint="FF" w:themeShade="FF"/>
              </w:rPr>
              <w:t>C</w:t>
            </w:r>
            <w:r w:rsidRPr="233F0914" w:rsidR="00FE1998">
              <w:rPr>
                <w:rFonts w:ascii="Arial" w:hAnsi="Arial" w:eastAsia="Arial" w:cs="Arial"/>
                <w:color w:val="000000" w:themeColor="text1" w:themeTint="FF" w:themeShade="FF"/>
              </w:rPr>
              <w:t>apacitación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E1998" w:rsidRDefault="00FE1998" w14:paraId="32D4DF42" w14:textId="302A5D23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054CD36F" w:rsidR="25BC63C0">
              <w:rPr>
                <w:rFonts w:ascii="Arial" w:hAnsi="Arial" w:eastAsia="Arial" w:cs="Arial"/>
                <w:color w:val="000000" w:themeColor="text1" w:themeTint="FF" w:themeShade="FF"/>
              </w:rPr>
              <w:t>22 de octubre</w:t>
            </w:r>
          </w:p>
        </w:tc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E1998" w:rsidRDefault="00FE1998" w14:paraId="2B85BF18" w14:textId="77777777">
            <w:pPr>
              <w:spacing w:after="0" w:line="240" w:lineRule="auto"/>
              <w:ind w:left="0" w:hanging="2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  <w:tr w:rsidR="00D92933" w:rsidTr="233F0914" w14:paraId="05897D97" w14:textId="77777777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color="auto" w:sz="4" w:space="0"/>
            </w:tcBorders>
            <w:tcMar/>
            <w:vAlign w:val="center"/>
          </w:tcPr>
          <w:p w:rsidR="00D92933" w:rsidRDefault="00D92933" w14:paraId="5238B6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</w:tcBorders>
            <w:tcMar/>
            <w:vAlign w:val="center"/>
          </w:tcPr>
          <w:p w:rsidR="00D92933" w:rsidRDefault="00D92933" w14:paraId="64B0ED6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color="auto" w:sz="4" w:space="0"/>
            </w:tcBorders>
            <w:tcMar/>
            <w:vAlign w:val="center"/>
          </w:tcPr>
          <w:p w:rsidR="00D92933" w:rsidRDefault="00D92933" w14:paraId="728F7BB3" w14:textId="77777777">
            <w:pPr>
              <w:spacing w:after="0" w:line="240" w:lineRule="auto"/>
              <w:ind w:left="0" w:hanging="2"/>
              <w:rPr>
                <w:rFonts w:ascii="Arial Narrow" w:hAnsi="Arial Narrow" w:eastAsia="Arial Narrow" w:cs="Arial Narrow"/>
                <w:color w:val="000000"/>
              </w:rPr>
            </w:pPr>
          </w:p>
        </w:tc>
      </w:tr>
    </w:tbl>
    <w:tbl>
      <w:tblPr>
        <w:tblStyle w:val="a5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00C34B22" w14:paraId="3B24F192" w14:textId="77777777">
        <w:trPr>
          <w:trHeight w:val="454"/>
          <w:jc w:val="center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vAlign w:val="center"/>
          </w:tcPr>
          <w:p w:rsidR="00B21B40" w:rsidP="00D92933" w:rsidRDefault="00D42611" w14:paraId="4C9A28CD" w14:textId="0509334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S</w:t>
            </w:r>
            <w:r w:rsidRPr="00D92933" w:rsidR="00720CC4">
              <w:rPr>
                <w:rFonts w:ascii="Arial" w:hAnsi="Arial" w:eastAsia="Arial" w:cs="Arial"/>
                <w:b/>
                <w:sz w:val="24"/>
                <w:szCs w:val="24"/>
              </w:rPr>
              <w:t>UPUESTOS DEL PROYECTO</w:t>
            </w:r>
          </w:p>
        </w:tc>
      </w:tr>
      <w:tr w:rsidR="00B21B40" w:rsidTr="005708ED" w14:paraId="3A0FF5F2" w14:textId="77777777">
        <w:trPr>
          <w:trHeight w:val="454"/>
          <w:jc w:val="center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B7301" w:rsidP="006B7301" w:rsidRDefault="006B7301" w14:paraId="55440312" w14:textId="3F291171">
            <w:pPr>
              <w:spacing w:line="240" w:lineRule="auto"/>
              <w:ind w:left="2" w:leftChars="0" w:hanging="2"/>
              <w:jc w:val="both"/>
              <w:rPr>
                <w:rFonts w:ascii="Arial Narrow" w:hAnsi="Arial Narrow" w:eastAsia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4"/>
                <w:szCs w:val="24"/>
              </w:rPr>
              <w:t>El cliente proporcionará el contenido necesario (</w:t>
            </w:r>
            <w:r>
              <w:rPr>
                <w:rFonts w:ascii="Arial Narrow" w:hAnsi="Arial Narrow" w:eastAsia="Arial Narrow" w:cs="Arial Narrow"/>
                <w:color w:val="000000"/>
                <w:sz w:val="24"/>
                <w:szCs w:val="24"/>
              </w:rPr>
              <w:t>plantilla de reglas contables</w:t>
            </w:r>
            <w:r>
              <w:rPr>
                <w:rFonts w:ascii="Arial Narrow" w:hAnsi="Arial Narrow" w:eastAsia="Arial Narrow" w:cs="Arial Narrow"/>
                <w:color w:val="000000"/>
                <w:sz w:val="24"/>
                <w:szCs w:val="24"/>
              </w:rPr>
              <w:t>) en el tiempo acordado.</w:t>
            </w:r>
          </w:p>
          <w:p w:rsidR="00B21B40" w:rsidP="006B7301" w:rsidRDefault="006B7301" w14:paraId="5630AD66" w14:textId="2D36B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 Narrow" w:hAnsi="Arial Narrow" w:eastAsia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4"/>
                <w:szCs w:val="24"/>
              </w:rPr>
              <w:lastRenderedPageBreak/>
              <w:t xml:space="preserve"> No habrá cambios sustanciales en los requisitos durante el proceso de desarrollo.</w:t>
            </w:r>
          </w:p>
        </w:tc>
      </w:tr>
      <w:tr w:rsidR="00B21B40" w:rsidTr="005708ED" w14:paraId="3DB776A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B21B40" w:rsidP="00720CC4" w:rsidRDefault="00B21B40" w14:paraId="6D5E4DCA" w14:textId="654AE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leftChars="0" w:firstLine="0" w:firstLineChars="0"/>
              <w:jc w:val="both"/>
              <w:rPr>
                <w:rFonts w:ascii="Arial Narrow" w:hAnsi="Arial Narrow" w:eastAsia="Arial Narrow" w:cs="Arial Narrow"/>
                <w:color w:val="000000"/>
                <w:sz w:val="24"/>
                <w:szCs w:val="24"/>
              </w:rPr>
            </w:pPr>
          </w:p>
        </w:tc>
      </w:tr>
    </w:tbl>
    <w:p w:rsidR="00B21B40" w:rsidRDefault="00B21B40" w14:paraId="61829076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6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3004"/>
        <w:gridCol w:w="3004"/>
        <w:gridCol w:w="3004"/>
      </w:tblGrid>
      <w:tr w:rsidR="00B21B40" w:rsidTr="00C34B22" w14:paraId="3A8797BB" w14:textId="77777777">
        <w:trPr>
          <w:trHeight w:val="454"/>
          <w:jc w:val="center"/>
        </w:trPr>
        <w:tc>
          <w:tcPr>
            <w:tcW w:w="9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P="00D92933" w:rsidRDefault="00720CC4" w14:paraId="452E8B78" w14:textId="14DFD365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RIESGOS DEL PROYECTO</w:t>
            </w:r>
          </w:p>
        </w:tc>
      </w:tr>
      <w:tr w:rsidR="00B21B40" w:rsidTr="00C34B22" w14:paraId="26DB16B7" w14:textId="77777777">
        <w:trPr>
          <w:trHeight w:val="454"/>
          <w:jc w:val="center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RDefault="00D42611" w14:paraId="7277A50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Área de Riesgo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RDefault="00D42611" w14:paraId="374D26B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Nivel (Alto, medio, Bajo)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RDefault="00D42611" w14:paraId="200FA640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Plan de Riesgo</w:t>
            </w:r>
          </w:p>
        </w:tc>
      </w:tr>
      <w:tr w:rsidR="00720CC4" w:rsidTr="0E2E9347" w14:paraId="02438DA8" w14:textId="77777777">
        <w:trPr>
          <w:trHeight w:val="454"/>
          <w:jc w:val="center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20CC4" w:rsidRDefault="006B7301" w14:paraId="454DADF3" w14:textId="5EACB94F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 xml:space="preserve">Demoras en la revisión y aprobación de documentos 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20CC4" w:rsidRDefault="006B7301" w14:paraId="5CE1FE50" w14:textId="19FB502B">
            <w:pPr>
              <w:spacing w:after="0"/>
              <w:ind w:left="0" w:hanging="2"/>
              <w:jc w:val="center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>Medio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20CC4" w:rsidRDefault="006B7301" w14:paraId="5413F426" w14:textId="249EADE7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 xml:space="preserve">Validar disponibilidad de tiempo del responsable de la revisión al momento de la entrega  </w:t>
            </w:r>
          </w:p>
        </w:tc>
      </w:tr>
      <w:tr w:rsidR="00720CC4" w:rsidTr="0E2E9347" w14:paraId="03631927" w14:textId="77777777">
        <w:trPr>
          <w:trHeight w:val="454"/>
          <w:jc w:val="center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20CC4" w:rsidRDefault="006B7301" w14:paraId="2AC49873" w14:textId="3B81AFD0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>Demoras en ajustes del software posterior a las pruebas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20CC4" w:rsidRDefault="006B7301" w14:paraId="134400DF" w14:textId="0934F6D5">
            <w:pPr>
              <w:spacing w:after="0"/>
              <w:ind w:left="0" w:hanging="2"/>
              <w:jc w:val="center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>medio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20CC4" w:rsidRDefault="006B7301" w14:paraId="3BAD0133" w14:textId="0FC7ADA3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 xml:space="preserve">Contemplar tiempo de ajuste en el cronograma del proyecto </w:t>
            </w:r>
          </w:p>
        </w:tc>
      </w:tr>
      <w:tr w:rsidR="00720CC4" w:rsidTr="0E2E9347" w14:paraId="114416C0" w14:textId="77777777">
        <w:trPr>
          <w:trHeight w:val="454"/>
          <w:jc w:val="center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20CC4" w:rsidRDefault="006B7301" w14:paraId="55F94B48" w14:textId="3E5B6804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 xml:space="preserve">Mantenimientos de servidores en horas laborales 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20CC4" w:rsidRDefault="006B7301" w14:paraId="7FB267A0" w14:textId="5A81D061">
            <w:pPr>
              <w:spacing w:after="0"/>
              <w:ind w:left="0" w:hanging="2"/>
              <w:jc w:val="center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>bajo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20CC4" w:rsidRDefault="00FE1998" w14:paraId="7106E99A" w14:textId="405AA891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>Establecer cronograma previo de mantenimientos a realizar durante el desarrollo del proyecto</w:t>
            </w:r>
          </w:p>
        </w:tc>
      </w:tr>
    </w:tbl>
    <w:p w:rsidR="00B21B40" w:rsidRDefault="00B21B40" w14:paraId="17AD93B2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7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00C34B22" w14:paraId="1E234151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1849B" w:themeFill="accent5" w:themeFillShade="BF"/>
            <w:vAlign w:val="center"/>
          </w:tcPr>
          <w:p w:rsidRPr="00720CC4" w:rsidR="00B21B40" w:rsidP="00D92933" w:rsidRDefault="00720CC4" w14:paraId="07876119" w14:textId="534A3814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b/>
                <w:bCs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OBSERVACIONES</w:t>
            </w:r>
          </w:p>
        </w:tc>
      </w:tr>
      <w:tr w:rsidR="00B21B40" w14:paraId="0EF72B21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B21B40" w:rsidRDefault="00B21B40" w14:paraId="483EEBD9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  <w:p w:rsidR="00720CC4" w:rsidRDefault="00720CC4" w14:paraId="71B5727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  <w:p w:rsidR="00720CC4" w:rsidRDefault="00720CC4" w14:paraId="30BAA83E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  <w:p w:rsidR="00720CC4" w:rsidRDefault="00720CC4" w14:paraId="6EF0B91B" w14:textId="615627A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296FEF7D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8"/>
        <w:tblW w:w="8931" w:type="dxa"/>
        <w:jc w:val="center"/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892"/>
        <w:gridCol w:w="2219"/>
      </w:tblGrid>
      <w:tr w:rsidR="00B21B40" w:rsidTr="00C34B22" w14:paraId="0F6CDE64" w14:textId="77777777">
        <w:trPr>
          <w:trHeight w:val="454"/>
          <w:jc w:val="center"/>
        </w:trPr>
        <w:tc>
          <w:tcPr>
            <w:tcW w:w="893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P="00720CC4" w:rsidRDefault="00720CC4" w14:paraId="6737B650" w14:textId="24AAE723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FIRMAS</w:t>
            </w:r>
          </w:p>
        </w:tc>
      </w:tr>
      <w:tr w:rsidR="00B21B40" w:rsidTr="00C34B22" w14:paraId="1F3FE0ED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RDefault="00D42611" w14:paraId="736F0E86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Interesados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RDefault="00D42611" w14:paraId="68F5E72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Nombre</w:t>
            </w: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RDefault="00D42611" w14:paraId="7C15739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Firma</w:t>
            </w: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vAlign w:val="center"/>
          </w:tcPr>
          <w:p w:rsidR="00B21B40" w:rsidRDefault="00D42611" w14:paraId="72C42D4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Fecha</w:t>
            </w:r>
          </w:p>
        </w:tc>
      </w:tr>
      <w:tr w:rsidR="00A82295" w:rsidTr="00A82295" w14:paraId="753E0164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A82295" w:rsidRDefault="00A469D6" w14:paraId="4E73319C" w14:textId="20C197A3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>Patrocinador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A82295" w:rsidP="0E1C4544" w:rsidRDefault="00A469D6" w14:paraId="76628D34" w14:textId="6FB0B929">
            <w:pPr>
              <w:spacing w:after="0" w:line="240" w:lineRule="auto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Arial" w:hAnsi="Arial" w:cs="Arial"/>
                <w:color w:val="001D35"/>
                <w:shd w:val="clear" w:color="auto" w:fill="FFFFFF"/>
              </w:rPr>
              <w:t>Julio Leal Torres</w:t>
            </w: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A82295" w:rsidP="0E2E9347" w:rsidRDefault="00A82295" w14:paraId="30D7AA69" w14:textId="1EF2F749">
            <w:pPr>
              <w:spacing w:after="0" w:line="240" w:lineRule="auto"/>
              <w:ind w:left="0" w:hanging="2"/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A82295" w:rsidRDefault="00A469D6" w14:paraId="7196D064" w14:textId="046A3BC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23/08/2025</w:t>
            </w:r>
          </w:p>
        </w:tc>
      </w:tr>
      <w:tr w:rsidR="00A82295" w:rsidTr="00A82295" w14:paraId="559A1B6F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A82295" w:rsidRDefault="00A469D6" w14:paraId="24CEAC5D" w14:textId="0D2AEDA6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>Gerente de proyecto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A82295" w:rsidP="0E1C4544" w:rsidRDefault="00A469D6" w14:paraId="661D1257" w14:textId="2C9FB7A3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  <w:t>Sofia Barahona</w:t>
            </w: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A82295" w:rsidP="0E2E9347" w:rsidRDefault="00A82295" w14:paraId="34FF1C98" w14:textId="44AB5477">
            <w:pPr>
              <w:spacing w:after="0" w:line="240" w:lineRule="auto"/>
              <w:ind w:left="0" w:hanging="2"/>
              <w:rPr>
                <w:rFonts w:ascii="Fave Script Bold Pro" w:hAnsi="Fave Script Bold Pro" w:eastAsia="Fave Script Bold Pro" w:cs="Fave Script Bold Pro"/>
                <w:b/>
                <w:bCs/>
                <w:lang w:val="en-US"/>
              </w:rPr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A82295" w:rsidRDefault="00A469D6" w14:paraId="6D072C0D" w14:textId="4E81C853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23/08/2025</w:t>
            </w:r>
          </w:p>
        </w:tc>
      </w:tr>
      <w:tr w:rsidR="0054608D" w:rsidTr="00A82295" w14:paraId="054A5694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54608D" w:rsidRDefault="0054608D" w14:paraId="4C53E902" w14:textId="77777777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54608D" w:rsidP="0E1C4544" w:rsidRDefault="0054608D" w14:paraId="4A1ED4DB" w14:textId="77777777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54608D" w:rsidP="0E2E9347" w:rsidRDefault="0054608D" w14:paraId="1BD8BB50" w14:textId="77777777">
            <w:pPr>
              <w:spacing w:after="0" w:line="240" w:lineRule="auto"/>
              <w:ind w:left="0" w:hanging="2"/>
              <w:rPr>
                <w:rFonts w:ascii="Fave Script Bold Pro" w:hAnsi="Fave Script Bold Pro" w:eastAsia="Fave Script Bold Pro" w:cs="Fave Script Bold Pro"/>
                <w:b/>
                <w:bCs/>
                <w:lang w:val="en-US"/>
              </w:rPr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54608D" w:rsidRDefault="0054608D" w14:paraId="6496B929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48A21919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sectPr w:rsidR="00B21B40" w:rsidSect="002A2C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7E72" w:rsidRDefault="00137E72" w14:paraId="709D8633" w14:textId="77777777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137E72" w:rsidRDefault="00137E72" w14:paraId="3032C8FF" w14:textId="7777777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ave Script Bold Pro">
    <w:altName w:val="Calibri"/>
    <w:charset w:val="00"/>
    <w:family w:val="auto"/>
    <w:pitch w:val="variable"/>
    <w:sig w:usb0="8000002F" w:usb1="5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C51" w:rsidRDefault="002A2C51" w14:paraId="38E8BE4B" w14:textId="77777777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66487" w:rsidR="002A2C51" w:rsidRDefault="002A2C51" w14:paraId="7DAF6FA8" w14:textId="77777777">
    <w:pPr>
      <w:tabs>
        <w:tab w:val="center" w:pos="4550"/>
        <w:tab w:val="left" w:pos="5818"/>
      </w:tabs>
      <w:ind w:left="0" w:right="260" w:hanging="2"/>
      <w:jc w:val="right"/>
      <w:rPr>
        <w:sz w:val="14"/>
        <w:szCs w:val="14"/>
      </w:rPr>
    </w:pPr>
    <w:r w:rsidRPr="00A66487">
      <w:rPr>
        <w:spacing w:val="60"/>
        <w:sz w:val="14"/>
        <w:szCs w:val="14"/>
        <w:lang w:val="es-ES"/>
      </w:rPr>
      <w:t>Página</w:t>
    </w:r>
    <w:r w:rsidRPr="00A66487">
      <w:rPr>
        <w:sz w:val="14"/>
        <w:szCs w:val="14"/>
        <w:lang w:val="es-ES"/>
      </w:rPr>
      <w:t xml:space="preserve">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PAGE 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  <w:r w:rsidRPr="00A66487">
      <w:rPr>
        <w:sz w:val="14"/>
        <w:szCs w:val="14"/>
        <w:lang w:val="es-ES"/>
      </w:rPr>
      <w:t xml:space="preserve"> |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NUMPAGES  \* Arabic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</w:p>
  <w:p w:rsidR="002A2C51" w:rsidRDefault="002A2C51" w14:paraId="48F3410C" w14:textId="77777777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C51" w:rsidRDefault="002A2C51" w14:paraId="182EB989" w14:textId="77777777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7E72" w:rsidRDefault="00137E72" w14:paraId="405A2B52" w14:textId="77777777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137E72" w:rsidRDefault="00137E72" w14:paraId="5B6DF2E2" w14:textId="7777777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C51" w:rsidRDefault="002A2C51" w14:paraId="4822D105" w14:textId="77777777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21B40" w:rsidRDefault="00B21B40" w14:paraId="16DEB4AB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Arial" w:hAnsi="Arial" w:eastAsia="Arial" w:cs="Arial"/>
      </w:rPr>
    </w:pPr>
  </w:p>
  <w:tbl>
    <w:tblPr>
      <w:tblStyle w:val="a9"/>
      <w:tblW w:w="9147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2126"/>
      <w:gridCol w:w="4529"/>
      <w:gridCol w:w="1030"/>
      <w:gridCol w:w="1462"/>
    </w:tblGrid>
    <w:tr w:rsidR="00B21B40" w:rsidTr="002A2C51" w14:paraId="1D8165D9" w14:textId="77777777">
      <w:trPr>
        <w:cantSplit/>
        <w:trHeight w:val="270"/>
        <w:jc w:val="center"/>
      </w:trPr>
      <w:tc>
        <w:tcPr>
          <w:tcW w:w="2126" w:type="dxa"/>
          <w:vMerge w:val="restart"/>
          <w:vAlign w:val="center"/>
        </w:tcPr>
        <w:p w:rsidR="00B21B40" w:rsidRDefault="002A2C51" w14:paraId="0AD9C6F4" w14:textId="563933E0">
          <w:pPr>
            <w:spacing w:before="1"/>
            <w:ind w:left="0" w:hanging="2"/>
            <w:jc w:val="center"/>
            <w:rPr>
              <w:rFonts w:ascii="Arial Narrow" w:hAnsi="Arial Narrow" w:eastAsia="Arial Narrow" w:cs="Arial Narrow"/>
            </w:rPr>
          </w:pPr>
          <w:r w:rsidRPr="002A2C51">
            <w:rPr>
              <w:rFonts w:ascii="Arial Narrow" w:hAnsi="Arial Narrow" w:eastAsia="Arial Narrow" w:cs="Arial Narrow"/>
              <w:noProof/>
            </w:rPr>
            <w:drawing>
              <wp:anchor distT="0" distB="0" distL="114300" distR="114300" simplePos="0" relativeHeight="251658240" behindDoc="0" locked="0" layoutInCell="1" allowOverlap="1" wp14:anchorId="6B87F37C" wp14:editId="0CDEC2A8">
                <wp:simplePos x="0" y="0"/>
                <wp:positionH relativeFrom="column">
                  <wp:posOffset>19050</wp:posOffset>
                </wp:positionH>
                <wp:positionV relativeFrom="paragraph">
                  <wp:posOffset>-13970</wp:posOffset>
                </wp:positionV>
                <wp:extent cx="1301115" cy="1139190"/>
                <wp:effectExtent l="0" t="0" r="0" b="3810"/>
                <wp:wrapNone/>
                <wp:docPr id="12942135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991084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115" cy="113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29" w:type="dxa"/>
          <w:vMerge w:val="restart"/>
          <w:vAlign w:val="center"/>
        </w:tcPr>
        <w:p w:rsidR="00B21B40" w:rsidRDefault="00D42611" w14:paraId="16B2DA88" w14:textId="77777777">
          <w:pPr>
            <w:spacing w:after="0" w:line="240" w:lineRule="auto"/>
            <w:ind w:left="2" w:hanging="4"/>
            <w:jc w:val="center"/>
            <w:rPr>
              <w:rFonts w:ascii="Arial Narrow" w:hAnsi="Arial Narrow" w:eastAsia="Arial Narrow" w:cs="Arial Narrow"/>
              <w:sz w:val="36"/>
              <w:szCs w:val="36"/>
            </w:rPr>
          </w:pPr>
          <w:r>
            <w:rPr>
              <w:rFonts w:ascii="Arial Narrow" w:hAnsi="Arial Narrow" w:eastAsia="Arial Narrow" w:cs="Arial Narrow"/>
              <w:b/>
              <w:sz w:val="36"/>
              <w:szCs w:val="36"/>
            </w:rPr>
            <w:t>ACTA INICIO DEL PROYECTO</w:t>
          </w:r>
        </w:p>
      </w:tc>
      <w:tc>
        <w:tcPr>
          <w:tcW w:w="1030" w:type="dxa"/>
        </w:tcPr>
        <w:p w:rsidR="00B21B40" w:rsidP="002A2C51" w:rsidRDefault="00D42611" w14:paraId="62D517DC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CÓDIGO:</w:t>
          </w:r>
        </w:p>
      </w:tc>
      <w:tc>
        <w:tcPr>
          <w:tcW w:w="1462" w:type="dxa"/>
        </w:tcPr>
        <w:p w:rsidR="00B21B40" w:rsidP="002A2C51" w:rsidRDefault="002A2C51" w14:paraId="4B1F511A" w14:textId="40ED72DD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sz w:val="20"/>
              <w:szCs w:val="20"/>
            </w:rPr>
            <w:t>AIPUL 0000</w:t>
          </w:r>
        </w:p>
      </w:tc>
    </w:tr>
    <w:tr w:rsidR="00B21B40" w:rsidTr="002A2C51" w14:paraId="7CF8DDD3" w14:textId="77777777">
      <w:trPr>
        <w:cantSplit/>
        <w:trHeight w:val="228"/>
        <w:jc w:val="center"/>
      </w:trPr>
      <w:tc>
        <w:tcPr>
          <w:tcW w:w="2126" w:type="dxa"/>
          <w:vMerge/>
          <w:vAlign w:val="center"/>
        </w:tcPr>
        <w:p w:rsidR="00B21B40" w:rsidRDefault="00B21B40" w14:paraId="65F9C3DC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:rsidR="00B21B40" w:rsidRDefault="00B21B40" w14:paraId="5023141B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:rsidR="00B21B40" w:rsidP="002A2C51" w:rsidRDefault="00D42611" w14:paraId="1D13D277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VERSIÓN:</w:t>
          </w:r>
        </w:p>
      </w:tc>
      <w:tc>
        <w:tcPr>
          <w:tcW w:w="1462" w:type="dxa"/>
        </w:tcPr>
        <w:p w:rsidR="00B21B40" w:rsidRDefault="002A2C51" w14:paraId="56B20A0C" w14:textId="34A3476C">
          <w:pPr>
            <w:ind w:left="0" w:right="627" w:hanging="2"/>
            <w:jc w:val="center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00</w:t>
          </w:r>
          <w:r w:rsidR="00D92933">
            <w:rPr>
              <w:rFonts w:ascii="Arial Narrow" w:hAnsi="Arial Narrow" w:eastAsia="Arial Narrow" w:cs="Arial Narrow"/>
              <w:b/>
              <w:sz w:val="20"/>
              <w:szCs w:val="20"/>
            </w:rPr>
            <w:t>2</w:t>
          </w:r>
        </w:p>
      </w:tc>
    </w:tr>
    <w:tr w:rsidR="00B21B40" w:rsidTr="002A2C51" w14:paraId="4A2257F0" w14:textId="77777777">
      <w:trPr>
        <w:cantSplit/>
        <w:trHeight w:val="230"/>
        <w:jc w:val="center"/>
      </w:trPr>
      <w:tc>
        <w:tcPr>
          <w:tcW w:w="2126" w:type="dxa"/>
          <w:vMerge/>
          <w:vAlign w:val="center"/>
        </w:tcPr>
        <w:p w:rsidR="00B21B40" w:rsidRDefault="00B21B40" w14:paraId="1F3B1409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:rsidR="00B21B40" w:rsidRDefault="00B21B40" w14:paraId="562C75D1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:rsidR="00B21B40" w:rsidP="002A2C51" w:rsidRDefault="00D42611" w14:paraId="1093B181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FECHA:</w:t>
          </w:r>
        </w:p>
      </w:tc>
      <w:tc>
        <w:tcPr>
          <w:tcW w:w="1462" w:type="dxa"/>
        </w:tcPr>
        <w:p w:rsidR="00B21B40" w:rsidRDefault="002A2C51" w14:paraId="6050A41F" w14:textId="123021D1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sz w:val="20"/>
              <w:szCs w:val="20"/>
            </w:rPr>
            <w:t>01/</w:t>
          </w:r>
          <w:r w:rsidR="00D92933">
            <w:rPr>
              <w:rFonts w:ascii="Arial Narrow" w:hAnsi="Arial Narrow" w:eastAsia="Arial Narrow" w:cs="Arial Narrow"/>
              <w:sz w:val="20"/>
              <w:szCs w:val="20"/>
            </w:rPr>
            <w:t>07</w:t>
          </w:r>
          <w:r w:rsidR="00D42611">
            <w:rPr>
              <w:rFonts w:ascii="Arial Narrow" w:hAnsi="Arial Narrow" w:eastAsia="Arial Narrow" w:cs="Arial Narrow"/>
              <w:sz w:val="20"/>
              <w:szCs w:val="20"/>
            </w:rPr>
            <w:t>/2024</w:t>
          </w:r>
        </w:p>
      </w:tc>
    </w:tr>
    <w:tr w:rsidR="00B21B40" w:rsidTr="002A2C51" w14:paraId="32CD19FA" w14:textId="77777777">
      <w:trPr>
        <w:cantSplit/>
        <w:trHeight w:val="388"/>
        <w:jc w:val="center"/>
      </w:trPr>
      <w:tc>
        <w:tcPr>
          <w:tcW w:w="2126" w:type="dxa"/>
          <w:vMerge/>
          <w:vAlign w:val="center"/>
        </w:tcPr>
        <w:p w:rsidR="00B21B40" w:rsidRDefault="00B21B40" w14:paraId="664355A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:rsidR="00B21B40" w:rsidRDefault="00B21B40" w14:paraId="1A965116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2492" w:type="dxa"/>
          <w:gridSpan w:val="2"/>
        </w:tcPr>
        <w:p w:rsidR="00B21B40" w:rsidP="002A2C51" w:rsidRDefault="00B21B40" w14:paraId="44FB30F8" w14:textId="279DB261">
          <w:pPr>
            <w:spacing w:after="0" w:line="240" w:lineRule="auto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</w:tr>
  </w:tbl>
  <w:p w:rsidR="00B21B40" w:rsidP="002A2C51" w:rsidRDefault="00B21B40" w14:paraId="1DA6542E" w14:textId="7777777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C51" w:rsidRDefault="002A2C51" w14:paraId="787613AA" w14:textId="77777777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897"/>
    <w:multiLevelType w:val="hybridMultilevel"/>
    <w:tmpl w:val="6374E7E8"/>
    <w:lvl w:ilvl="0" w:tplc="31EC890E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2BC97A7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 w15:restartNumberingAfterBreak="0">
    <w:nsid w:val="2CB378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 w15:restartNumberingAfterBreak="0">
    <w:nsid w:val="407E68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4" w15:restartNumberingAfterBreak="0">
    <w:nsid w:val="424802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5" w15:restartNumberingAfterBreak="0">
    <w:nsid w:val="4CBB54A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589519E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7" w15:restartNumberingAfterBreak="0">
    <w:nsid w:val="5A163A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8" w15:restartNumberingAfterBreak="0">
    <w:nsid w:val="5A4E1966"/>
    <w:multiLevelType w:val="hybridMultilevel"/>
    <w:tmpl w:val="F5A437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54624"/>
    <w:multiLevelType w:val="hybridMultilevel"/>
    <w:tmpl w:val="664CFC9A"/>
    <w:lvl w:ilvl="0" w:tplc="BE44ABA4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38" w:hanging="360"/>
      </w:pPr>
    </w:lvl>
    <w:lvl w:ilvl="2" w:tplc="240A001B" w:tentative="1">
      <w:start w:val="1"/>
      <w:numFmt w:val="lowerRoman"/>
      <w:lvlText w:val="%3."/>
      <w:lvlJc w:val="right"/>
      <w:pPr>
        <w:ind w:left="2158" w:hanging="180"/>
      </w:pPr>
    </w:lvl>
    <w:lvl w:ilvl="3" w:tplc="240A000F" w:tentative="1">
      <w:start w:val="1"/>
      <w:numFmt w:val="decimal"/>
      <w:lvlText w:val="%4."/>
      <w:lvlJc w:val="left"/>
      <w:pPr>
        <w:ind w:left="2878" w:hanging="360"/>
      </w:pPr>
    </w:lvl>
    <w:lvl w:ilvl="4" w:tplc="240A0019" w:tentative="1">
      <w:start w:val="1"/>
      <w:numFmt w:val="lowerLetter"/>
      <w:lvlText w:val="%5."/>
      <w:lvlJc w:val="left"/>
      <w:pPr>
        <w:ind w:left="3598" w:hanging="360"/>
      </w:pPr>
    </w:lvl>
    <w:lvl w:ilvl="5" w:tplc="240A001B" w:tentative="1">
      <w:start w:val="1"/>
      <w:numFmt w:val="lowerRoman"/>
      <w:lvlText w:val="%6."/>
      <w:lvlJc w:val="right"/>
      <w:pPr>
        <w:ind w:left="4318" w:hanging="180"/>
      </w:pPr>
    </w:lvl>
    <w:lvl w:ilvl="6" w:tplc="240A000F" w:tentative="1">
      <w:start w:val="1"/>
      <w:numFmt w:val="decimal"/>
      <w:lvlText w:val="%7."/>
      <w:lvlJc w:val="left"/>
      <w:pPr>
        <w:ind w:left="5038" w:hanging="360"/>
      </w:pPr>
    </w:lvl>
    <w:lvl w:ilvl="7" w:tplc="240A0019" w:tentative="1">
      <w:start w:val="1"/>
      <w:numFmt w:val="lowerLetter"/>
      <w:lvlText w:val="%8."/>
      <w:lvlJc w:val="left"/>
      <w:pPr>
        <w:ind w:left="5758" w:hanging="360"/>
      </w:pPr>
    </w:lvl>
    <w:lvl w:ilvl="8" w:tplc="24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0" w15:restartNumberingAfterBreak="0">
    <w:nsid w:val="6F7A6BB1"/>
    <w:multiLevelType w:val="hybridMultilevel"/>
    <w:tmpl w:val="15BE5768"/>
    <w:lvl w:ilvl="0" w:tplc="908E14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1" w15:restartNumberingAfterBreak="0">
    <w:nsid w:val="71970E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2" w15:restartNumberingAfterBreak="0">
    <w:nsid w:val="784837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40"/>
    <w:rsid w:val="00050284"/>
    <w:rsid w:val="00065436"/>
    <w:rsid w:val="00137E72"/>
    <w:rsid w:val="001F54FE"/>
    <w:rsid w:val="002A2C51"/>
    <w:rsid w:val="0054608D"/>
    <w:rsid w:val="005708ED"/>
    <w:rsid w:val="005E0B06"/>
    <w:rsid w:val="005E3F8C"/>
    <w:rsid w:val="006B7301"/>
    <w:rsid w:val="00706269"/>
    <w:rsid w:val="00720CC4"/>
    <w:rsid w:val="00731C20"/>
    <w:rsid w:val="007532A4"/>
    <w:rsid w:val="007C03F0"/>
    <w:rsid w:val="0081441F"/>
    <w:rsid w:val="009D1F47"/>
    <w:rsid w:val="00A469D6"/>
    <w:rsid w:val="00A66487"/>
    <w:rsid w:val="00A82295"/>
    <w:rsid w:val="00B21B40"/>
    <w:rsid w:val="00C34B22"/>
    <w:rsid w:val="00C374DA"/>
    <w:rsid w:val="00D33DBA"/>
    <w:rsid w:val="00D42611"/>
    <w:rsid w:val="00D5269C"/>
    <w:rsid w:val="00D92933"/>
    <w:rsid w:val="00D944C7"/>
    <w:rsid w:val="00DA50F6"/>
    <w:rsid w:val="00E2790B"/>
    <w:rsid w:val="00EC61D9"/>
    <w:rsid w:val="00FE1998"/>
    <w:rsid w:val="0156EA99"/>
    <w:rsid w:val="01917288"/>
    <w:rsid w:val="0194B7B2"/>
    <w:rsid w:val="027AA88C"/>
    <w:rsid w:val="02951833"/>
    <w:rsid w:val="02E3B8FA"/>
    <w:rsid w:val="0343DDC3"/>
    <w:rsid w:val="03D3927A"/>
    <w:rsid w:val="04AA640F"/>
    <w:rsid w:val="054CD36F"/>
    <w:rsid w:val="05C6B9D9"/>
    <w:rsid w:val="06632F29"/>
    <w:rsid w:val="07EE5316"/>
    <w:rsid w:val="087CEF76"/>
    <w:rsid w:val="0A3D45B1"/>
    <w:rsid w:val="0B25F3D8"/>
    <w:rsid w:val="0C9DBF1A"/>
    <w:rsid w:val="0CAC0D9C"/>
    <w:rsid w:val="0CBD631C"/>
    <w:rsid w:val="0E1C4544"/>
    <w:rsid w:val="0E2E9347"/>
    <w:rsid w:val="0F0DF274"/>
    <w:rsid w:val="0F1D9B05"/>
    <w:rsid w:val="10231516"/>
    <w:rsid w:val="10A9C255"/>
    <w:rsid w:val="10BF5F5B"/>
    <w:rsid w:val="14293436"/>
    <w:rsid w:val="17D873BC"/>
    <w:rsid w:val="18053CB9"/>
    <w:rsid w:val="182E907E"/>
    <w:rsid w:val="1991D906"/>
    <w:rsid w:val="1A0A114E"/>
    <w:rsid w:val="1AFB3A13"/>
    <w:rsid w:val="1BB67A06"/>
    <w:rsid w:val="1BD955CD"/>
    <w:rsid w:val="1C14CB26"/>
    <w:rsid w:val="1CAF6635"/>
    <w:rsid w:val="1D4FFC70"/>
    <w:rsid w:val="1E834897"/>
    <w:rsid w:val="1E9BDE80"/>
    <w:rsid w:val="1F0FEB6F"/>
    <w:rsid w:val="1FE24E47"/>
    <w:rsid w:val="202C7F0C"/>
    <w:rsid w:val="20B9D328"/>
    <w:rsid w:val="2186991F"/>
    <w:rsid w:val="229CDA9C"/>
    <w:rsid w:val="233195D8"/>
    <w:rsid w:val="233F0914"/>
    <w:rsid w:val="25BC63C0"/>
    <w:rsid w:val="25F5A1DC"/>
    <w:rsid w:val="26FE4A64"/>
    <w:rsid w:val="27187DCF"/>
    <w:rsid w:val="274B4E50"/>
    <w:rsid w:val="28B52556"/>
    <w:rsid w:val="28BACF78"/>
    <w:rsid w:val="29232EE1"/>
    <w:rsid w:val="2992556D"/>
    <w:rsid w:val="2B2E25CE"/>
    <w:rsid w:val="2CE35F9F"/>
    <w:rsid w:val="2E6C061A"/>
    <w:rsid w:val="2F82DA27"/>
    <w:rsid w:val="30E696AD"/>
    <w:rsid w:val="31481BF4"/>
    <w:rsid w:val="31B8C61C"/>
    <w:rsid w:val="31CFE68F"/>
    <w:rsid w:val="31DE3BBA"/>
    <w:rsid w:val="321B1889"/>
    <w:rsid w:val="32FAF236"/>
    <w:rsid w:val="34141AD6"/>
    <w:rsid w:val="3449E0B8"/>
    <w:rsid w:val="35120002"/>
    <w:rsid w:val="35B0C0EE"/>
    <w:rsid w:val="366B0541"/>
    <w:rsid w:val="36EC600C"/>
    <w:rsid w:val="37472CE4"/>
    <w:rsid w:val="37552189"/>
    <w:rsid w:val="37EF6CBE"/>
    <w:rsid w:val="38C388BD"/>
    <w:rsid w:val="39C3A46A"/>
    <w:rsid w:val="3A163E6C"/>
    <w:rsid w:val="3A4E37F6"/>
    <w:rsid w:val="3AD8DA01"/>
    <w:rsid w:val="3DCD30C1"/>
    <w:rsid w:val="3E6986A6"/>
    <w:rsid w:val="3E97158D"/>
    <w:rsid w:val="410BDE9A"/>
    <w:rsid w:val="4135F4F7"/>
    <w:rsid w:val="4157D35A"/>
    <w:rsid w:val="42A9B368"/>
    <w:rsid w:val="46347950"/>
    <w:rsid w:val="4688FF15"/>
    <w:rsid w:val="476196D5"/>
    <w:rsid w:val="47EB6E52"/>
    <w:rsid w:val="480E554F"/>
    <w:rsid w:val="488BDAF8"/>
    <w:rsid w:val="493081EC"/>
    <w:rsid w:val="49AA25B0"/>
    <w:rsid w:val="4A8C2E7A"/>
    <w:rsid w:val="4DEE82B8"/>
    <w:rsid w:val="4DF6177E"/>
    <w:rsid w:val="4FE2E89B"/>
    <w:rsid w:val="500A9750"/>
    <w:rsid w:val="50112A53"/>
    <w:rsid w:val="51A7C776"/>
    <w:rsid w:val="51AA6066"/>
    <w:rsid w:val="52C69FBA"/>
    <w:rsid w:val="5412D779"/>
    <w:rsid w:val="547D9446"/>
    <w:rsid w:val="5597317E"/>
    <w:rsid w:val="55AD117B"/>
    <w:rsid w:val="56EA325D"/>
    <w:rsid w:val="57507E99"/>
    <w:rsid w:val="58B07DA9"/>
    <w:rsid w:val="594D8C65"/>
    <w:rsid w:val="59D165B1"/>
    <w:rsid w:val="5AFA6564"/>
    <w:rsid w:val="5B87286E"/>
    <w:rsid w:val="5BD15001"/>
    <w:rsid w:val="5C39C454"/>
    <w:rsid w:val="5D82B7C8"/>
    <w:rsid w:val="5D917178"/>
    <w:rsid w:val="5FCF2716"/>
    <w:rsid w:val="6064521A"/>
    <w:rsid w:val="606FC45B"/>
    <w:rsid w:val="6078C5E4"/>
    <w:rsid w:val="619A6C05"/>
    <w:rsid w:val="61B1F970"/>
    <w:rsid w:val="6213D945"/>
    <w:rsid w:val="628A0241"/>
    <w:rsid w:val="63A64F0C"/>
    <w:rsid w:val="64168E41"/>
    <w:rsid w:val="6421DDE8"/>
    <w:rsid w:val="64D89F56"/>
    <w:rsid w:val="64DB78F7"/>
    <w:rsid w:val="657D8A40"/>
    <w:rsid w:val="666CAE99"/>
    <w:rsid w:val="675B627B"/>
    <w:rsid w:val="676E8FE9"/>
    <w:rsid w:val="67CF620E"/>
    <w:rsid w:val="68DBB645"/>
    <w:rsid w:val="68F3607C"/>
    <w:rsid w:val="690A604A"/>
    <w:rsid w:val="6916FFC8"/>
    <w:rsid w:val="6A6D7B77"/>
    <w:rsid w:val="6A822D04"/>
    <w:rsid w:val="6B46F46C"/>
    <w:rsid w:val="6B51CDD9"/>
    <w:rsid w:val="6BC252E5"/>
    <w:rsid w:val="6BEB7BA9"/>
    <w:rsid w:val="6BFE8034"/>
    <w:rsid w:val="6C1F0F1A"/>
    <w:rsid w:val="6C476935"/>
    <w:rsid w:val="6D0DD13C"/>
    <w:rsid w:val="6D866530"/>
    <w:rsid w:val="6D8C2B6C"/>
    <w:rsid w:val="6DC990B9"/>
    <w:rsid w:val="6DDDD16D"/>
    <w:rsid w:val="713EB10B"/>
    <w:rsid w:val="72292202"/>
    <w:rsid w:val="73E634FE"/>
    <w:rsid w:val="74C31893"/>
    <w:rsid w:val="752E9E39"/>
    <w:rsid w:val="764F79EE"/>
    <w:rsid w:val="76A7D573"/>
    <w:rsid w:val="779C798E"/>
    <w:rsid w:val="782E3884"/>
    <w:rsid w:val="783F0FAA"/>
    <w:rsid w:val="78403DA8"/>
    <w:rsid w:val="78954618"/>
    <w:rsid w:val="78ADAE5C"/>
    <w:rsid w:val="79E23D32"/>
    <w:rsid w:val="7A0C8C73"/>
    <w:rsid w:val="7B10668A"/>
    <w:rsid w:val="7B24ACF5"/>
    <w:rsid w:val="7C023ACB"/>
    <w:rsid w:val="7D45A4A2"/>
    <w:rsid w:val="7D4BE7C9"/>
    <w:rsid w:val="7D64FC3E"/>
    <w:rsid w:val="7EAE113E"/>
    <w:rsid w:val="7F73D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314A"/>
  <w15:docId w15:val="{6D176D23-4982-488E-A7BF-9499537D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ind w:left="-1" w:leftChars="-1" w:hanging="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tulo11" w:customStyle="1">
    <w:name w:val="Título 11"/>
    <w:basedOn w:val="Normal"/>
    <w:next w:val="Normal"/>
    <w:pPr>
      <w:keepNext/>
      <w:spacing w:before="240" w:after="60"/>
    </w:pPr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styleId="Ttulo41" w:customStyle="1">
    <w:name w:val="Título 41"/>
    <w:basedOn w:val="Normal"/>
    <w:next w:val="Normal"/>
    <w:pPr>
      <w:keepNext/>
      <w:suppressAutoHyphens/>
      <w:spacing w:before="60" w:after="60" w:line="240" w:lineRule="auto"/>
      <w:outlineLvl w:val="3"/>
    </w:pPr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Fuentedeprrafopredeter1" w:customStyle="1">
    <w:name w:val="Fuente de párrafo predeter.1"/>
    <w:qFormat/>
    <w:rPr>
      <w:w w:val="100"/>
      <w:position w:val="-1"/>
      <w:effect w:val="none"/>
      <w:vertAlign w:val="baseline"/>
      <w:cs w:val="0"/>
      <w:em w:val="none"/>
    </w:rPr>
  </w:style>
  <w:style w:type="table" w:styleId="Tablanormal1" w:customStyle="1">
    <w:name w:val="Tabla normal1"/>
    <w:qFormat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1" w:customStyle="1">
    <w:name w:val="Sin lista1"/>
    <w:qFormat/>
  </w:style>
  <w:style w:type="paragraph" w:styleId="Encabezado1" w:customStyle="1">
    <w:name w:val="Encabezado1"/>
    <w:basedOn w:val="Normal"/>
    <w:qFormat/>
    <w:pPr>
      <w:spacing w:after="0" w:line="240" w:lineRule="auto"/>
    </w:pPr>
  </w:style>
  <w:style w:type="character" w:styleId="EncabezadoCar" w:customStyle="1">
    <w:name w:val="Encabezado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styleId="Piedepgina1" w:customStyle="1">
    <w:name w:val="Pie de página1"/>
    <w:basedOn w:val="Normal"/>
    <w:qFormat/>
    <w:pPr>
      <w:spacing w:after="0" w:line="240" w:lineRule="auto"/>
    </w:pPr>
  </w:style>
  <w:style w:type="character" w:styleId="PiedepginaCar" w:customStyle="1">
    <w:name w:val="Pie de página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styleId="Textodeglobo1" w:customStyle="1">
    <w:name w:val="Texto de globo1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extoennegrita1" w:customStyle="1">
    <w:name w:val="Texto en negrita1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Cuadrculamedia1-nfasis21" w:customStyle="1">
    <w:name w:val="Cuadrícula media 1 - Énfasis 21"/>
    <w:basedOn w:val="Normal"/>
    <w:pPr>
      <w:ind w:left="720"/>
      <w:contextualSpacing/>
    </w:pPr>
  </w:style>
  <w:style w:type="character" w:styleId="Hipervnculo1" w:customStyle="1">
    <w:name w:val="Hipervínculo1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1" w:customStyle="1">
    <w:name w:val="Tabla con cuadrícula1"/>
    <w:basedOn w:val="Tablanormal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4Car" w:customStyle="1">
    <w:name w:val="Título 4 Car"/>
    <w:rPr>
      <w:rFonts w:ascii="Arial" w:hAnsi="Arial" w:eastAsia="Times New Roman"/>
      <w:i/>
      <w:w w:val="100"/>
      <w:position w:val="-1"/>
      <w:sz w:val="18"/>
      <w:effect w:val="none"/>
      <w:vertAlign w:val="baseline"/>
      <w:cs w:val="0"/>
      <w:em w:val="none"/>
      <w:lang w:val="en-US" w:eastAsia="en-US"/>
    </w:rPr>
  </w:style>
  <w:style w:type="character" w:styleId="Refdecomentario1" w:customStyle="1">
    <w:name w:val="Ref. de comentario1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Textocomentario1" w:customStyle="1">
    <w:name w:val="Texto comentario1"/>
    <w:basedOn w:val="Normal"/>
    <w:pPr>
      <w:suppressAutoHyphens/>
      <w:spacing w:after="0" w:line="240" w:lineRule="auto"/>
    </w:pPr>
    <w:rPr>
      <w:rFonts w:ascii="Arial" w:hAnsi="Arial" w:eastAsia="Times New Roman" w:cs="Times New Roman"/>
      <w:sz w:val="20"/>
      <w:szCs w:val="20"/>
      <w:lang w:val="en-US" w:eastAsia="en-US"/>
    </w:rPr>
  </w:style>
  <w:style w:type="character" w:styleId="TextocomentarioCar" w:customStyle="1">
    <w:name w:val="Texto comentario Car"/>
    <w:rPr>
      <w:rFonts w:ascii="Arial" w:hAnsi="Arial" w:eastAsia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CovFormText" w:customStyle="1">
    <w:name w:val="Cov_Form Text"/>
    <w:basedOn w:val="Encabezado1"/>
    <w:pPr>
      <w:suppressAutoHyphens/>
      <w:spacing w:before="60" w:after="60"/>
    </w:pPr>
    <w:rPr>
      <w:rFonts w:ascii="Arial" w:hAnsi="Arial" w:eastAsia="Times New Roman" w:cs="Times New Roman"/>
      <w:noProof/>
      <w:sz w:val="18"/>
      <w:szCs w:val="20"/>
    </w:rPr>
  </w:style>
  <w:style w:type="character" w:styleId="Nmerodepgina1" w:customStyle="1">
    <w:name w:val="Número de página1"/>
    <w:qFormat/>
    <w:rPr>
      <w:w w:val="100"/>
      <w:position w:val="-1"/>
      <w:effect w:val="none"/>
      <w:vertAlign w:val="baseline"/>
      <w:cs w:val="0"/>
      <w:em w:val="none"/>
    </w:rPr>
  </w:style>
  <w:style w:type="paragraph" w:styleId="Textoindependiente1" w:customStyle="1">
    <w:name w:val="Texto independiente1"/>
    <w:basedOn w:val="Normal"/>
    <w:pPr>
      <w:suppressAutoHyphens/>
      <w:overflowPunct w:val="0"/>
      <w:autoSpaceDE w:val="0"/>
      <w:autoSpaceDN w:val="0"/>
      <w:adjustRightInd w:val="0"/>
      <w:spacing w:after="240" w:line="240" w:lineRule="auto"/>
      <w:ind w:left="720"/>
      <w:textAlignment w:val="baseline"/>
    </w:pPr>
    <w:rPr>
      <w:rFonts w:ascii="Times New Roman" w:hAnsi="Times New Roman" w:eastAsia="Times New Roman" w:cs="Times New Roman"/>
      <w:szCs w:val="20"/>
      <w:lang w:eastAsia="en-US"/>
    </w:rPr>
  </w:style>
  <w:style w:type="character" w:styleId="TextoindependienteCar" w:customStyle="1">
    <w:name w:val="Texto independiente Car"/>
    <w:rPr>
      <w:rFonts w:ascii="Times New Roman" w:hAnsi="Times New Roman" w:eastAsia="Times New Roman"/>
      <w:w w:val="100"/>
      <w:position w:val="-1"/>
      <w:sz w:val="22"/>
      <w:effect w:val="none"/>
      <w:vertAlign w:val="baseline"/>
      <w:cs w:val="0"/>
      <w:em w:val="none"/>
      <w:lang w:eastAsia="en-US"/>
    </w:rPr>
  </w:style>
  <w:style w:type="character" w:styleId="Mencinsinresolver1" w:customStyle="1">
    <w:name w:val="Mención sin resolver1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styleId="Ttulo1Car" w:customStyle="1">
    <w:name w:val="Título 1 Car"/>
    <w:rPr>
      <w:rFonts w:ascii="Calibri Light" w:hAnsi="Calibri Light" w:eastAsia="Times New Roman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ar-SA"/>
    </w:rPr>
  </w:style>
  <w:style w:type="paragraph" w:styleId="Prrafodelista1" w:customStyle="1">
    <w:name w:val="Párrafo de lista1"/>
    <w:basedOn w:val="Normal"/>
    <w:pPr>
      <w:ind w:left="708"/>
    </w:p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419" w:eastAsia="es-41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5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6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8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9" w:customStyle="1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styleId="EncabezadoCar1" w:customStyle="1">
    <w:name w:val="Encabezado Car1"/>
    <w:basedOn w:val="Fuentedeprrafopredeter"/>
    <w:link w:val="Encabezado"/>
    <w:uiPriority w:val="99"/>
    <w:rsid w:val="002A2C51"/>
    <w:rPr>
      <w:position w:val="-1"/>
      <w:lang w:eastAsia="ar-SA"/>
    </w:rPr>
  </w:style>
  <w:style w:type="paragraph" w:styleId="Piedepgina">
    <w:name w:val="footer"/>
    <w:basedOn w:val="Normal"/>
    <w:link w:val="Piedepgina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styleId="PiedepginaCar1" w:customStyle="1">
    <w:name w:val="Pie de página Car1"/>
    <w:basedOn w:val="Fuentedeprrafopredeter"/>
    <w:link w:val="Piedepgina"/>
    <w:uiPriority w:val="99"/>
    <w:rsid w:val="002A2C51"/>
    <w:rPr>
      <w:position w:val="-1"/>
      <w:lang w:eastAsia="ar-SA"/>
    </w:rPr>
  </w:style>
  <w:style w:type="paragraph" w:styleId="Prrafodelista">
    <w:name w:val="List Paragraph"/>
    <w:basedOn w:val="Normal"/>
    <w:uiPriority w:val="34"/>
    <w:qFormat/>
    <w:rsid w:val="00D9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/15PgtgC4gKaN9E6yd4JbqPWlg==">CgMxLjA4AHIhMVZRYVFCRUdxdndVQkNoMlJDOXI0VVRWa3B4c0xpejIy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Diana García</dc:creator>
  <lastModifiedBy>SOFIA YURANY BARAHONA SANCHEZ</lastModifiedBy>
  <revision>5</revision>
  <dcterms:created xsi:type="dcterms:W3CDTF">2025-08-23T17:37:00.0000000Z</dcterms:created>
  <dcterms:modified xsi:type="dcterms:W3CDTF">2025-09-06T16:25:02.7132826Z</dcterms:modified>
</coreProperties>
</file>