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850" w14:textId="423EFA6D" w:rsidR="00D40DE3" w:rsidRDefault="004C10E4" w:rsidP="00D40DE3">
      <w:pPr>
        <w:pStyle w:val="Ttulo2"/>
      </w:pPr>
      <w:r>
        <w:t>introducción</w:t>
      </w:r>
    </w:p>
    <w:p w14:paraId="7ED92420" w14:textId="1B8C22A6"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en desenvolverse por nuevos territorios puede encontrar gente con la que tomar café, ir al cine, dar paseos. Interesados en cualquier forma de arte pude encontrar un grupo mediante la web o </w:t>
      </w:r>
      <w:proofErr w:type="gramStart"/>
      <w:r>
        <w:t>app</w:t>
      </w:r>
      <w:proofErr w:type="gramEnd"/>
      <w:r>
        <w:t xml:space="preserve">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472AB19F" w:rsidR="00340CDB" w:rsidRDefault="00340CDB" w:rsidP="00A809B4">
      <w:pPr>
        <w:jc w:val="both"/>
      </w:pPr>
      <w:r w:rsidRPr="00340CDB">
        <w:rPr>
          <w:b/>
          <w:bCs/>
        </w:rPr>
        <w:t>Viabilidad</w:t>
      </w:r>
      <w:r>
        <w:t xml:space="preserve">: </w:t>
      </w:r>
      <w:r w:rsidR="004C10E4">
        <w:t>¿Técnicamente es posible realizar el producto?</w:t>
      </w:r>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0165CFD2" w:rsidR="00340CDB" w:rsidRDefault="00340CDB" w:rsidP="00A809B4">
      <w:pPr>
        <w:jc w:val="both"/>
      </w:pPr>
      <w:r>
        <w:rPr>
          <w:b/>
          <w:bCs/>
        </w:rPr>
        <w:t>Comercial</w:t>
      </w:r>
      <w:r>
        <w:t xml:space="preserve">: cómo satisface necesidad y cómo crea valor. Suple la necesidad de entablar relaciones sociales con gente con gustos afines a los tuyos. El nicho de mercado está en la gente con mayor problema para entablar este tipo de relaciones, como las personas mayores y gente migrante.  A su vez, compartes experiencias con gente desconocida, puede ser enriquecedor como vivencia personal y puedes compartir tu experiencia con alguien apasionado en la misma. A su vez, los perfiles que proporcionan el </w:t>
      </w:r>
      <w:proofErr w:type="gramStart"/>
      <w:r>
        <w:t>plan,</w:t>
      </w:r>
      <w:proofErr w:type="gramEnd"/>
      <w:r>
        <w:t xml:space="preserve"> pueden verse económicamente favorecidos al exponerse en nuestra web y llamar la atención de estos grupos.</w:t>
      </w:r>
    </w:p>
    <w:p w14:paraId="39E25DCB" w14:textId="3FFC6A24" w:rsidR="00340CDB" w:rsidRDefault="00D40DE3" w:rsidP="00D40DE3">
      <w:pPr>
        <w:pStyle w:val="Ttulo2"/>
      </w:pPr>
      <w:r>
        <w:t>La línea de negocio</w:t>
      </w:r>
    </w:p>
    <w:p w14:paraId="573053A6" w14:textId="760A4393" w:rsidR="00340CDB" w:rsidRDefault="00340CDB" w:rsidP="00A809B4">
      <w:pPr>
        <w:jc w:val="both"/>
      </w:pPr>
      <w:r>
        <w:rPr>
          <w:b/>
          <w:bCs/>
        </w:rPr>
        <w:t>Producto central:</w:t>
      </w:r>
      <w:r>
        <w:t xml:space="preserve"> Una </w:t>
      </w:r>
      <w:proofErr w:type="gramStart"/>
      <w:r>
        <w:t>app</w:t>
      </w:r>
      <w:proofErr w:type="gramEnd"/>
      <w:r>
        <w:t xml:space="preserve"> web y móvil (red social) para concertar planes en grupos.</w:t>
      </w:r>
    </w:p>
    <w:p w14:paraId="02CF5159" w14:textId="75BBBA1E" w:rsidR="00340CDB" w:rsidRDefault="00340CDB" w:rsidP="00A809B4">
      <w:pPr>
        <w:jc w:val="both"/>
      </w:pPr>
      <w:r>
        <w:rPr>
          <w:b/>
          <w:bCs/>
        </w:rPr>
        <w:t>Valor aumentado:</w:t>
      </w:r>
      <w:r>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474B4737" w:rsidR="0056356A" w:rsidRDefault="00D40DE3" w:rsidP="00D40DE3">
      <w:pPr>
        <w:pStyle w:val="Ttulo2"/>
      </w:pPr>
      <w:r>
        <w:t>Misión, visión y valores</w:t>
      </w:r>
    </w:p>
    <w:p w14:paraId="2DF7F0D5" w14:textId="39A35E2B" w:rsidR="00D40DE3" w:rsidRDefault="00D40DE3" w:rsidP="00D40DE3"/>
    <w:p w14:paraId="4B60652C" w14:textId="3CADBE58" w:rsidR="003A5767" w:rsidRDefault="003A5767" w:rsidP="00D40DE3">
      <w:r w:rsidRPr="003A5767">
        <w:rPr>
          <w:b/>
          <w:bCs/>
        </w:rPr>
        <w:t>Misión</w:t>
      </w:r>
      <w:r>
        <w:t>: Red Social para hacer, de manera conjunta, distintos tipos de planes con personas interesadas en el mismo.</w:t>
      </w:r>
    </w:p>
    <w:p w14:paraId="0556CD54" w14:textId="189F197E" w:rsidR="003A5767" w:rsidRDefault="003A5767" w:rsidP="00D40DE3">
      <w:r w:rsidRPr="003A5767">
        <w:rPr>
          <w:b/>
          <w:bCs/>
        </w:rPr>
        <w:t>Visión</w:t>
      </w:r>
      <w:r>
        <w:t>: Red Social de referencia a la hora de ofertar nuestro servicio.</w:t>
      </w:r>
    </w:p>
    <w:p w14:paraId="4A67F08D" w14:textId="30A01DF9" w:rsidR="003A5767" w:rsidRPr="003A5767" w:rsidRDefault="003A5767" w:rsidP="00D40DE3">
      <w:pPr>
        <w:rPr>
          <w:i/>
          <w:iCs/>
        </w:rPr>
      </w:pPr>
      <w:r w:rsidRPr="003A5767">
        <w:rPr>
          <w:b/>
          <w:bCs/>
        </w:rPr>
        <w:t>Valores</w:t>
      </w:r>
      <w:r>
        <w:t xml:space="preserve">: </w:t>
      </w:r>
      <w:r>
        <w:rPr>
          <w:i/>
          <w:iCs/>
        </w:rPr>
        <w:t>Propulsar la cultura y facilitar el acceso a la misma por las personas que no encuentren compañía para la misma.</w:t>
      </w:r>
    </w:p>
    <w:p w14:paraId="5208074F" w14:textId="190D4F9F" w:rsidR="00D40DE3" w:rsidRDefault="00D40DE3" w:rsidP="00D40DE3"/>
    <w:p w14:paraId="2EB44C26" w14:textId="3387B924" w:rsidR="00D40DE3" w:rsidRPr="00D40DE3" w:rsidRDefault="00D40DE3" w:rsidP="00D40DE3">
      <w:pPr>
        <w:pStyle w:val="Ttulo2"/>
      </w:pPr>
      <w:r>
        <w:t>Objetivos SMART</w:t>
      </w: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5B48AF48" w:rsidR="0056356A" w:rsidRDefault="0056356A" w:rsidP="00A809B4">
      <w:pPr>
        <w:jc w:val="both"/>
      </w:pPr>
      <w:r>
        <w:rPr>
          <w:b/>
          <w:bCs/>
        </w:rPr>
        <w:t xml:space="preserve">Específicos: </w:t>
      </w:r>
      <w:r>
        <w:t xml:space="preserve">concretos, claros y definidos: </w:t>
      </w:r>
      <w:r w:rsidR="00686E80">
        <w:t>(1.</w:t>
      </w:r>
      <w:r w:rsidR="004C10E4">
        <w:t xml:space="preserve"> </w:t>
      </w:r>
      <w:proofErr w:type="gramStart"/>
      <w:r w:rsidR="00686E80">
        <w:t>Realizar</w:t>
      </w:r>
      <w:proofErr w:type="gramEnd"/>
      <w:r w:rsidR="00686E80">
        <w:t xml:space="preserve"> plat</w:t>
      </w:r>
      <w:r w:rsidR="00350C00">
        <w:t>a</w:t>
      </w:r>
      <w:r w:rsidR="00686E80">
        <w:t>f</w:t>
      </w:r>
      <w:r w:rsidR="00350C00">
        <w:t>o</w:t>
      </w:r>
      <w:r w:rsidR="00686E80">
        <w:t>rma 1. conseguir usuarios 2.</w:t>
      </w:r>
      <w:r w:rsidR="004C10E4">
        <w:t xml:space="preserve"> </w:t>
      </w:r>
      <w:proofErr w:type="gramStart"/>
      <w:r>
        <w:t>Facilitar</w:t>
      </w:r>
      <w:proofErr w:type="gramEnd"/>
      <w:r>
        <w:t xml:space="preserve">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xml:space="preserve">: Tener web y </w:t>
      </w:r>
      <w:proofErr w:type="gramStart"/>
      <w:r w:rsidR="00686E80">
        <w:t>app</w:t>
      </w:r>
      <w:proofErr w:type="gramEnd"/>
      <w:r w:rsidR="00686E80">
        <w:t xml:space="preserve"> móvil</w:t>
      </w:r>
      <w:r w:rsidR="00350C00">
        <w:t xml:space="preserve"> en 3 meses</w:t>
      </w:r>
      <w:r w:rsidR="00686E80">
        <w:t xml:space="preserve">. </w:t>
      </w:r>
    </w:p>
    <w:p w14:paraId="75124B56" w14:textId="7E1FC130" w:rsidR="00C22213" w:rsidRDefault="00C22213" w:rsidP="00A809B4">
      <w:pPr>
        <w:jc w:val="both"/>
      </w:pPr>
      <w:r>
        <w:rPr>
          <w:b/>
          <w:bCs/>
        </w:rPr>
        <w:lastRenderedPageBreak/>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78D6671A" w:rsidR="00364EC4" w:rsidRDefault="00364EC4" w:rsidP="00A809B4">
      <w:pPr>
        <w:jc w:val="both"/>
      </w:pPr>
      <w:r>
        <w:rPr>
          <w:b/>
          <w:bCs/>
        </w:rPr>
        <w:t xml:space="preserve">Realistas: </w:t>
      </w:r>
      <w:r>
        <w:t xml:space="preserve">Crear cuentas en otras redes sociales. Contactar con </w:t>
      </w:r>
      <w:proofErr w:type="spellStart"/>
      <w:r>
        <w:t>influencers</w:t>
      </w:r>
      <w:proofErr w:type="spellEnd"/>
      <w:r>
        <w:t xml:space="preserve">. 2.500 </w:t>
      </w:r>
    </w:p>
    <w:p w14:paraId="543E4628" w14:textId="74165427" w:rsidR="00D40DE3" w:rsidRDefault="00D40DE3" w:rsidP="00A809B4">
      <w:pPr>
        <w:jc w:val="both"/>
      </w:pPr>
    </w:p>
    <w:p w14:paraId="17A76464" w14:textId="45A33541" w:rsidR="00D40DE3" w:rsidRDefault="00D40DE3" w:rsidP="00D40DE3">
      <w:pPr>
        <w:pStyle w:val="Ttulo2"/>
      </w:pPr>
      <w:r>
        <w:t>Organigrama</w:t>
      </w:r>
    </w:p>
    <w:p w14:paraId="443DF544" w14:textId="70754895" w:rsidR="00732884" w:rsidRDefault="00732884" w:rsidP="00A809B4">
      <w:pPr>
        <w:jc w:val="both"/>
        <w:rPr>
          <w:b/>
          <w:bCs/>
        </w:rPr>
      </w:pPr>
      <w:r>
        <w:rPr>
          <w:b/>
          <w:bCs/>
        </w:rPr>
        <w:t>ORGANIGRAMA: FUNCIONES Y TAREAS DE CADA ÁREA</w:t>
      </w:r>
    </w:p>
    <w:p w14:paraId="39B00478" w14:textId="30A850A1" w:rsidR="00732884" w:rsidRDefault="00732884" w:rsidP="00A809B4">
      <w:pPr>
        <w:jc w:val="both"/>
        <w:rPr>
          <w:b/>
          <w:bCs/>
        </w:rPr>
      </w:pPr>
    </w:p>
    <w:p w14:paraId="4429F80B" w14:textId="0B31196E" w:rsidR="00732884" w:rsidRDefault="00732884" w:rsidP="00A809B4">
      <w:pPr>
        <w:jc w:val="both"/>
      </w:pPr>
      <w:r>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77A0C3BD" w:rsidR="00661104" w:rsidRDefault="00661104" w:rsidP="00A809B4">
      <w:pPr>
        <w:jc w:val="both"/>
      </w:pPr>
      <w:r>
        <w:rPr>
          <w:b/>
          <w:bCs/>
        </w:rPr>
        <w:lastRenderedPageBreak/>
        <w:t>-</w:t>
      </w:r>
      <w:proofErr w:type="spellStart"/>
      <w:r>
        <w:rPr>
          <w:b/>
          <w:bCs/>
        </w:rPr>
        <w:t>Direccion</w:t>
      </w:r>
      <w:proofErr w:type="spellEnd"/>
      <w:r>
        <w:rPr>
          <w:b/>
          <w:bCs/>
        </w:rPr>
        <w:t>:</w:t>
      </w:r>
      <w:r>
        <w:t xml:space="preserve"> Nosotros cinco</w:t>
      </w:r>
    </w:p>
    <w:p w14:paraId="6D822CC8" w14:textId="4ADBEAD5" w:rsidR="00661104" w:rsidRDefault="00661104" w:rsidP="00A809B4">
      <w:pPr>
        <w:jc w:val="both"/>
      </w:pPr>
      <w:r>
        <w:rPr>
          <w:b/>
          <w:bCs/>
        </w:rPr>
        <w:t>-Producción:</w:t>
      </w:r>
      <w:r>
        <w:t xml:space="preserve"> Informáticos. Se encargan del mantenimiento de la web, control de calidad.</w:t>
      </w:r>
    </w:p>
    <w:p w14:paraId="71CCC771" w14:textId="3B419648" w:rsidR="00661104" w:rsidRDefault="00661104" w:rsidP="00A809B4">
      <w:pPr>
        <w:jc w:val="both"/>
      </w:pPr>
      <w:r>
        <w:t>-</w:t>
      </w:r>
      <w:r>
        <w:rPr>
          <w:b/>
          <w:bCs/>
        </w:rPr>
        <w:t>Marketing:</w:t>
      </w:r>
      <w:r>
        <w:t xml:space="preserve"> Diseñadores, Publicistas, </w:t>
      </w:r>
      <w:proofErr w:type="spellStart"/>
      <w:r>
        <w:t>Merchandising</w:t>
      </w:r>
      <w:proofErr w:type="spellEnd"/>
      <w:r>
        <w:t>, Reclutadores, Redes Sociales (</w:t>
      </w:r>
      <w:proofErr w:type="spellStart"/>
      <w:proofErr w:type="gramStart"/>
      <w:r>
        <w:t>Community</w:t>
      </w:r>
      <w:proofErr w:type="spellEnd"/>
      <w:r>
        <w:t xml:space="preserve"> Manager</w:t>
      </w:r>
      <w:proofErr w:type="gramEnd"/>
      <w:r>
        <w:t>). Comercial.</w:t>
      </w:r>
    </w:p>
    <w:p w14:paraId="5E2F1C86" w14:textId="06B8FE44" w:rsidR="00661104" w:rsidRDefault="00661104" w:rsidP="00A809B4">
      <w:pPr>
        <w:jc w:val="both"/>
      </w:pPr>
      <w:r>
        <w:t>-</w:t>
      </w:r>
      <w:r>
        <w:rPr>
          <w:b/>
          <w:bCs/>
        </w:rPr>
        <w:t>Área económica y financiera</w:t>
      </w:r>
      <w:r>
        <w:t>:</w:t>
      </w:r>
      <w:r>
        <w:rPr>
          <w:b/>
          <w:bCs/>
        </w:rPr>
        <w:t xml:space="preserve"> </w:t>
      </w:r>
      <w:r>
        <w:t>Tesorería, Contabilidad y Gestoría.</w:t>
      </w:r>
    </w:p>
    <w:p w14:paraId="01FF1A26" w14:textId="38B16A58" w:rsidR="00661104" w:rsidRDefault="00661104" w:rsidP="00A809B4">
      <w:pPr>
        <w:jc w:val="both"/>
      </w:pPr>
      <w:r>
        <w:rPr>
          <w:b/>
          <w:bCs/>
        </w:rPr>
        <w:t>-RRHH</w:t>
      </w:r>
      <w:r>
        <w:t>. Contrataciones, promoción de personal, Seguridad Social…</w:t>
      </w:r>
    </w:p>
    <w:p w14:paraId="09498A03" w14:textId="7609AFEB" w:rsidR="00661104" w:rsidRDefault="00661104" w:rsidP="00A809B4">
      <w:pPr>
        <w:jc w:val="both"/>
      </w:pPr>
      <w:r>
        <w:t>-</w:t>
      </w:r>
      <w:r>
        <w:rPr>
          <w:b/>
          <w:bCs/>
        </w:rPr>
        <w:t>I+D+i</w:t>
      </w:r>
      <w:r>
        <w:t>. Informáticos. Nuevos servicios que aplicar a web y móvil.</w:t>
      </w:r>
    </w:p>
    <w:p w14:paraId="6CAECB8C" w14:textId="08C39966" w:rsidR="00F9123A" w:rsidRDefault="00F9123A" w:rsidP="00A809B4">
      <w:pPr>
        <w:jc w:val="both"/>
      </w:pPr>
    </w:p>
    <w:p w14:paraId="52E081F2" w14:textId="213ED11D" w:rsidR="00F9123A" w:rsidRDefault="00F9123A" w:rsidP="00A809B4">
      <w:pPr>
        <w:jc w:val="both"/>
      </w:pPr>
      <w:r w:rsidRPr="00F9123A">
        <w:rPr>
          <w:noProof/>
        </w:rPr>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01E8F87E" w14:textId="61919AAA" w:rsidR="00D40DE3" w:rsidRDefault="00D40DE3" w:rsidP="00A809B4">
      <w:pPr>
        <w:jc w:val="both"/>
      </w:pPr>
    </w:p>
    <w:p w14:paraId="29E76200" w14:textId="59233403" w:rsidR="00D40DE3" w:rsidRDefault="00D40DE3" w:rsidP="00D40DE3">
      <w:pPr>
        <w:pStyle w:val="Ttulo2"/>
      </w:pPr>
      <w:r>
        <w:t>Localización de la empresa</w:t>
      </w:r>
    </w:p>
    <w:p w14:paraId="368F2AE6" w14:textId="2D6D8695" w:rsidR="00D40DE3" w:rsidRDefault="00D40DE3" w:rsidP="00D40DE3"/>
    <w:p w14:paraId="5DD0D17A" w14:textId="2F011CDF" w:rsidR="00D40DE3" w:rsidRDefault="00D40DE3" w:rsidP="00D40DE3"/>
    <w:p w14:paraId="58BD71E6" w14:textId="151E119D" w:rsidR="00D40DE3" w:rsidRDefault="00D40DE3" w:rsidP="00D40DE3">
      <w:pPr>
        <w:pStyle w:val="Ttulo2"/>
      </w:pPr>
      <w:r>
        <w:t>Entorno general y específico</w:t>
      </w:r>
    </w:p>
    <w:p w14:paraId="3D9667D0" w14:textId="4E195DBE" w:rsidR="00D40DE3" w:rsidRDefault="00D40DE3" w:rsidP="00D40DE3"/>
    <w:p w14:paraId="3E2E314B" w14:textId="59CC8E8F" w:rsidR="00D40DE3" w:rsidRDefault="00A27A2C" w:rsidP="00D40DE3">
      <w:r>
        <w:t>MACRO….</w:t>
      </w:r>
    </w:p>
    <w:p w14:paraId="1785EA14" w14:textId="0771CAD9" w:rsidR="00A27A2C" w:rsidRDefault="00A27A2C" w:rsidP="00D40DE3"/>
    <w:p w14:paraId="337FA88C" w14:textId="7EC12EC1" w:rsidR="00A27A2C" w:rsidRDefault="00A27A2C" w:rsidP="00D40DE3">
      <w:r>
        <w:t>MICRO:</w:t>
      </w:r>
    </w:p>
    <w:p w14:paraId="542B944E" w14:textId="269A4208" w:rsidR="00A27A2C" w:rsidRDefault="00A27A2C" w:rsidP="00D40DE3">
      <w:r>
        <w:t>-Clientes: Pensado para cualquier tipo de persona haciendo hincapié en personas que puedan sufrir soledad y aquellas que llegan nuevas a una nueva localidad, como puede ser el caso de personas migrantes, de dentro o fuera del país. Un factor limitante puede ser la falta de cultura tecnológica que presentan las personas de la 3º edad.</w:t>
      </w:r>
      <w:r w:rsidR="009B771C">
        <w:t xml:space="preserve"> Por lo tanto, podríamos segmentar nuestra potencial clientela en dos agrupaciones, si bien está destinada para cualquier usuario: Un sector especialmente dedicado a las personas de la 3º edad que pueden ser las más susceptibles de sufrir la soledad y el sedentarismo y, por otro lado, personas </w:t>
      </w:r>
      <w:r w:rsidR="009B771C">
        <w:lastRenderedPageBreak/>
        <w:t>migrantes de cualquier edad que quieran un impulso adaptativo a la nueva sociedad y su entorno.</w:t>
      </w:r>
    </w:p>
    <w:p w14:paraId="6C094E6E" w14:textId="4D71DFBF" w:rsidR="00A27A2C" w:rsidRDefault="00A27A2C" w:rsidP="00D40DE3">
      <w:r>
        <w:t xml:space="preserve">-Proveedores: Teniendo en cuenta que los planes los pueden ofertar empresas privadas o planes que surjan de actividades municipales gestionadas por juntas, ayuntamientos, </w:t>
      </w:r>
      <w:proofErr w:type="spellStart"/>
      <w:r>
        <w:t>etc</w:t>
      </w:r>
      <w:proofErr w:type="spellEnd"/>
      <w:r>
        <w:t>… Los servicios que dependan de actividades municipales requieren, únicamente, de consulta en la web para obtener la información relativa al plan a la que pueden acceder los usuarios de la aplicación. Por otra parte, a las empresas privadas, en un inicio habría que convencerlas para que se publiciten en nuestra aplicación. Una vez alcanzado una densidad de usuarios y empresas, es previsible pensar que acudan de manera autónoma.</w:t>
      </w:r>
    </w:p>
    <w:p w14:paraId="61457215" w14:textId="38B7DCDE" w:rsidR="00A27A2C" w:rsidRDefault="00A27A2C" w:rsidP="00D40DE3">
      <w:r>
        <w:t xml:space="preserve">-Competencia: En el entorno en el que se desarrolla nuestra aplicación, encontramos otras redes sociales, que si bien ofertan unos servicios similares no muestran la misma visión de empresa que la nuestra. Podríamos enfrentarnos a RRSS como Tinder, </w:t>
      </w:r>
      <w:proofErr w:type="spellStart"/>
      <w:r>
        <w:t>Fever</w:t>
      </w:r>
      <w:proofErr w:type="spellEnd"/>
      <w:r>
        <w:t xml:space="preserve">, Badoo, </w:t>
      </w:r>
      <w:proofErr w:type="spellStart"/>
      <w:r>
        <w:t>Bumble</w:t>
      </w:r>
      <w:proofErr w:type="spellEnd"/>
      <w:r>
        <w:t xml:space="preserve">. También podríamos tratar como </w:t>
      </w:r>
      <w:proofErr w:type="gramStart"/>
      <w:r>
        <w:t>competencia aquellas</w:t>
      </w:r>
      <w:proofErr w:type="gramEnd"/>
      <w:r>
        <w:t xml:space="preserve"> RRSS que cumplen simplemente con la función de </w:t>
      </w:r>
      <w:r w:rsidR="009B771C">
        <w:t>agrupación de personas según intereses como Facebook, Twitter…</w:t>
      </w:r>
    </w:p>
    <w:p w14:paraId="0027E321" w14:textId="78D2C099" w:rsidR="00D40DE3" w:rsidRDefault="00D40DE3" w:rsidP="00D40DE3">
      <w:pPr>
        <w:pStyle w:val="Ttulo2"/>
      </w:pPr>
      <w:r>
        <w:t>Estudio de mercado: clientes, segmentación, competencia, proveedores</w:t>
      </w:r>
    </w:p>
    <w:p w14:paraId="48339F06" w14:textId="7F688351" w:rsidR="00D40DE3" w:rsidRDefault="00D40DE3" w:rsidP="00D40DE3"/>
    <w:p w14:paraId="6782A7F8" w14:textId="1A72C484" w:rsidR="00D40DE3" w:rsidRDefault="00D40DE3" w:rsidP="00D40DE3"/>
    <w:p w14:paraId="3FE9B340" w14:textId="4034DE2C" w:rsidR="00D40DE3" w:rsidRPr="00D40DE3" w:rsidRDefault="00D40DE3" w:rsidP="00D40DE3">
      <w:pPr>
        <w:pStyle w:val="Ttulo2"/>
      </w:pPr>
      <w:r>
        <w:t>Análisis DAFO</w:t>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61E038DB" w:rsidR="00732884" w:rsidRDefault="00732884" w:rsidP="00732884">
      <w:pPr>
        <w:jc w:val="both"/>
      </w:pPr>
      <w:r>
        <w:tab/>
      </w:r>
      <w:r>
        <w:tab/>
        <w:t>-Recolecci</w:t>
      </w:r>
      <w:r w:rsidR="009B771C">
        <w:t>ó</w:t>
      </w:r>
      <w:r>
        <w:t>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473C0D1C" w:rsidR="00732884" w:rsidRDefault="00732884" w:rsidP="00732884">
      <w:pPr>
        <w:pStyle w:val="Prrafodelista"/>
        <w:numPr>
          <w:ilvl w:val="0"/>
          <w:numId w:val="3"/>
        </w:numPr>
        <w:jc w:val="both"/>
      </w:pPr>
      <w:r>
        <w:t>Necesitamos poco capital para empezar.</w:t>
      </w:r>
    </w:p>
    <w:p w14:paraId="65CFBDD1" w14:textId="6B4006D1" w:rsidR="00D40DE3" w:rsidRDefault="00D40DE3" w:rsidP="00D40DE3">
      <w:pPr>
        <w:jc w:val="both"/>
      </w:pPr>
    </w:p>
    <w:p w14:paraId="12527A49" w14:textId="133BBDB5" w:rsidR="00D40DE3" w:rsidRDefault="00D40DE3" w:rsidP="00D40DE3">
      <w:pPr>
        <w:pStyle w:val="Ttulo2"/>
      </w:pPr>
      <w:r>
        <w:t>Plan de marketing: descripción del producto/servicio, precio, distribución, comunicación. Imagen de la empresa. Marca y logo.</w:t>
      </w:r>
    </w:p>
    <w:p w14:paraId="75E98E5C" w14:textId="06E3F331" w:rsidR="003A5767" w:rsidRDefault="003A5767" w:rsidP="003A5767"/>
    <w:p w14:paraId="71F560CF" w14:textId="6EF0AA12" w:rsidR="009B771C" w:rsidRDefault="009B771C" w:rsidP="003A5767">
      <w:r>
        <w:t>A nuestra marca la hemos bautizado como “</w:t>
      </w:r>
      <w:proofErr w:type="spellStart"/>
      <w:r>
        <w:t>Need</w:t>
      </w:r>
      <w:proofErr w:type="spellEnd"/>
      <w:r>
        <w:t xml:space="preserve"> &amp; </w:t>
      </w:r>
      <w:proofErr w:type="spellStart"/>
      <w:r>
        <w:t>Meet</w:t>
      </w:r>
      <w:proofErr w:type="spellEnd"/>
      <w:r>
        <w:t>”. Una marca corta y fácil, eufónica y en inglés, pensado para su futura expansión.</w:t>
      </w:r>
    </w:p>
    <w:p w14:paraId="4485D069" w14:textId="77777777" w:rsidR="009B771C" w:rsidRPr="003A5767" w:rsidRDefault="009B771C" w:rsidP="003A5767"/>
    <w:p w14:paraId="51430EAD" w14:textId="1C0755D0" w:rsidR="00D40DE3" w:rsidRDefault="003A5767" w:rsidP="003A5767">
      <w:pPr>
        <w:jc w:val="center"/>
      </w:pPr>
      <w:r>
        <w:rPr>
          <w:noProof/>
        </w:rPr>
        <w:drawing>
          <wp:inline distT="0" distB="0" distL="0" distR="0" wp14:anchorId="2308D363" wp14:editId="2250571A">
            <wp:extent cx="325755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14:paraId="6073BFBD" w14:textId="5CCB64B9" w:rsidR="003A5767" w:rsidRDefault="003A5767" w:rsidP="003A5767">
      <w:pPr>
        <w:pStyle w:val="Ttulo2"/>
      </w:pPr>
      <w:r>
        <w:t>Plan de operaciones: productividad, costes fijos y variables, umbral de rentabilidad, aprovisionamiento, existencias.</w:t>
      </w:r>
    </w:p>
    <w:p w14:paraId="01E3E7CD" w14:textId="1F4047BE" w:rsidR="003A5767" w:rsidRDefault="003A5767" w:rsidP="003A5767"/>
    <w:p w14:paraId="000CF435" w14:textId="21A985DB" w:rsidR="003A5767" w:rsidRDefault="003A5767" w:rsidP="003A5767">
      <w:pPr>
        <w:pStyle w:val="Ttulo2"/>
      </w:pPr>
      <w:r>
        <w:t>Plan económico y financiero</w:t>
      </w:r>
    </w:p>
    <w:p w14:paraId="7F80D3EF" w14:textId="0C4F6C91" w:rsidR="003A5767" w:rsidRDefault="003A5767" w:rsidP="003A5767"/>
    <w:p w14:paraId="5E04AA26" w14:textId="55CDE387" w:rsidR="003A5767" w:rsidRDefault="003A5767" w:rsidP="003A5767">
      <w:pPr>
        <w:pStyle w:val="Ttulo2"/>
      </w:pPr>
      <w:r>
        <w:t>Constitución y puesta en marcha de la sociedad</w:t>
      </w:r>
    </w:p>
    <w:p w14:paraId="569E8ECE" w14:textId="1BD949BB" w:rsidR="003A5767" w:rsidRDefault="003A5767" w:rsidP="003A5767"/>
    <w:p w14:paraId="79EE5D0D" w14:textId="4874BEEC" w:rsidR="003A5767" w:rsidRDefault="003A5767" w:rsidP="003A5767"/>
    <w:p w14:paraId="41CD3FAC" w14:textId="7A107E73" w:rsidR="003A5767" w:rsidRDefault="003A5767" w:rsidP="003A5767"/>
    <w:p w14:paraId="65D0013A" w14:textId="6BC6832E" w:rsidR="003A5767" w:rsidRPr="003A5767" w:rsidRDefault="003A5767" w:rsidP="003A5767">
      <w:pPr>
        <w:pStyle w:val="Ttulo2"/>
      </w:pPr>
      <w:r>
        <w:t>Anexos</w:t>
      </w:r>
    </w:p>
    <w:sectPr w:rsidR="003A5767" w:rsidRPr="003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133388"/>
    <w:rsid w:val="00340CDB"/>
    <w:rsid w:val="00350C00"/>
    <w:rsid w:val="00364EC4"/>
    <w:rsid w:val="003A5767"/>
    <w:rsid w:val="004B53A2"/>
    <w:rsid w:val="004C10E4"/>
    <w:rsid w:val="0056356A"/>
    <w:rsid w:val="00630B6E"/>
    <w:rsid w:val="00661104"/>
    <w:rsid w:val="00686E80"/>
    <w:rsid w:val="0071785D"/>
    <w:rsid w:val="00732884"/>
    <w:rsid w:val="009B08B3"/>
    <w:rsid w:val="009B771C"/>
    <w:rsid w:val="00A27A2C"/>
    <w:rsid w:val="00A809B4"/>
    <w:rsid w:val="00C22213"/>
    <w:rsid w:val="00D40DE3"/>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0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 w:type="character" w:customStyle="1" w:styleId="Ttulo2Car">
    <w:name w:val="Título 2 Car"/>
    <w:basedOn w:val="Fuentedeprrafopredeter"/>
    <w:link w:val="Ttulo2"/>
    <w:uiPriority w:val="9"/>
    <w:rsid w:val="00D40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10</cp:revision>
  <cp:lastPrinted>2022-11-10T15:46:00Z</cp:lastPrinted>
  <dcterms:created xsi:type="dcterms:W3CDTF">2022-10-10T10:21:00Z</dcterms:created>
  <dcterms:modified xsi:type="dcterms:W3CDTF">2022-11-10T16:20:00Z</dcterms:modified>
</cp:coreProperties>
</file>