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3D9EFB" w14:textId="77777777" w:rsidR="001139E5" w:rsidRDefault="001139E5" w:rsidP="001139E5">
      <w:pPr>
        <w:pStyle w:val="Standard"/>
        <w:spacing w:before="57" w:after="57" w:line="480" w:lineRule="auto"/>
        <w:jc w:val="center"/>
        <w:rPr>
          <w:rFonts w:ascii="Times New Roman" w:hAnsi="Times New Roman" w:cs="Times New Roman"/>
          <w:b/>
          <w:bCs/>
        </w:rPr>
      </w:pPr>
      <w:r>
        <w:rPr>
          <w:rFonts w:ascii="Times New Roman" w:hAnsi="Times New Roman" w:cs="Times New Roman"/>
          <w:b/>
          <w:bCs/>
        </w:rPr>
        <w:t>CHAPTER 2</w:t>
      </w:r>
    </w:p>
    <w:p w14:paraId="5B08E830" w14:textId="77777777" w:rsidR="001139E5" w:rsidRDefault="001139E5" w:rsidP="001139E5">
      <w:pPr>
        <w:pStyle w:val="Standard"/>
        <w:spacing w:before="57" w:after="57" w:line="480" w:lineRule="auto"/>
        <w:jc w:val="center"/>
        <w:rPr>
          <w:rFonts w:ascii="Times New Roman" w:hAnsi="Times New Roman" w:cs="Times New Roman"/>
          <w:b/>
          <w:bCs/>
        </w:rPr>
      </w:pPr>
      <w:r>
        <w:rPr>
          <w:rFonts w:ascii="Times New Roman" w:hAnsi="Times New Roman" w:cs="Times New Roman"/>
          <w:b/>
          <w:bCs/>
        </w:rPr>
        <w:t>Review of Related Literature</w:t>
      </w:r>
    </w:p>
    <w:p w14:paraId="7FC04D94" w14:textId="77777777" w:rsidR="001139E5" w:rsidRDefault="001139E5" w:rsidP="001139E5">
      <w:pPr>
        <w:pStyle w:val="Standard"/>
        <w:spacing w:before="57" w:after="57" w:line="480" w:lineRule="auto"/>
        <w:jc w:val="center"/>
        <w:rPr>
          <w:rFonts w:ascii="Times New Roman" w:hAnsi="Times New Roman" w:cs="Times New Roman"/>
          <w:b/>
          <w:bCs/>
        </w:rPr>
      </w:pPr>
    </w:p>
    <w:p w14:paraId="3ED79C92" w14:textId="169AE992" w:rsidR="00844701" w:rsidRDefault="00802026" w:rsidP="001139E5">
      <w:pPr>
        <w:pStyle w:val="Standard"/>
        <w:spacing w:before="57" w:after="57" w:line="480" w:lineRule="auto"/>
        <w:jc w:val="both"/>
        <w:rPr>
          <w:rFonts w:ascii="Times New Roman" w:hAnsi="Times New Roman" w:cs="Times New Roman"/>
          <w:b/>
        </w:rPr>
      </w:pPr>
      <w:r>
        <w:rPr>
          <w:rFonts w:ascii="Times New Roman" w:hAnsi="Times New Roman" w:cs="Times New Roman"/>
          <w:b/>
        </w:rPr>
        <w:t>2.1</w:t>
      </w:r>
      <w:r w:rsidR="00A72C87">
        <w:rPr>
          <w:rFonts w:ascii="Times New Roman" w:hAnsi="Times New Roman" w:cs="Times New Roman"/>
          <w:b/>
        </w:rPr>
        <w:t xml:space="preserve"> Future Perspective of r</w:t>
      </w:r>
      <w:r w:rsidR="005345BF">
        <w:rPr>
          <w:rFonts w:ascii="Times New Roman" w:hAnsi="Times New Roman" w:cs="Times New Roman"/>
          <w:b/>
        </w:rPr>
        <w:t>eal time plankton-imaging-system</w:t>
      </w:r>
    </w:p>
    <w:p w14:paraId="22F9DA21" w14:textId="6D641870" w:rsidR="005345BF" w:rsidRDefault="005345BF" w:rsidP="001139E5">
      <w:pPr>
        <w:pStyle w:val="Standard"/>
        <w:spacing w:before="57" w:after="57" w:line="480" w:lineRule="auto"/>
        <w:jc w:val="both"/>
        <w:rPr>
          <w:rFonts w:ascii="Times New Roman" w:hAnsi="Times New Roman" w:cs="Times New Roman"/>
        </w:rPr>
      </w:pPr>
      <w:r>
        <w:rPr>
          <w:rFonts w:ascii="Times New Roman" w:hAnsi="Times New Roman" w:cs="Times New Roman"/>
          <w:b/>
        </w:rPr>
        <w:tab/>
      </w:r>
      <w:r w:rsidR="00A72C87">
        <w:rPr>
          <w:rFonts w:ascii="Times New Roman" w:hAnsi="Times New Roman" w:cs="Times New Roman"/>
        </w:rPr>
        <w:t xml:space="preserve">One research studies the future perspective of automating the image analysis of plankton in which the researchers said that the major requirement to achieve any progress in addressing biological diversity in ocean plankton is the high-resolution sensors for imaging field-collected and </w:t>
      </w:r>
      <w:r w:rsidR="00A72C87" w:rsidRPr="00A72C87">
        <w:rPr>
          <w:rFonts w:ascii="Times New Roman" w:hAnsi="Times New Roman" w:cs="Times New Roman"/>
          <w:i/>
        </w:rPr>
        <w:t>in situ</w:t>
      </w:r>
      <w:r w:rsidR="00A72C87">
        <w:rPr>
          <w:rFonts w:ascii="Times New Roman" w:hAnsi="Times New Roman" w:cs="Times New Roman"/>
        </w:rPr>
        <w:t xml:space="preserve"> specimens in a non-invasive manner</w:t>
      </w:r>
      <w:r w:rsidR="00497C8C">
        <w:rPr>
          <w:rFonts w:ascii="Times New Roman" w:hAnsi="Times New Roman" w:cs="Times New Roman"/>
        </w:rPr>
        <w:t xml:space="preserve"> (Culverhouse,2006)</w:t>
      </w:r>
      <w:r w:rsidR="00A72C87">
        <w:rPr>
          <w:rFonts w:ascii="Times New Roman" w:hAnsi="Times New Roman" w:cs="Times New Roman"/>
        </w:rPr>
        <w:t xml:space="preserve">. They further explained that a large distributed Database in the form of high-resolution 3D rotatable plankton images must be </w:t>
      </w:r>
      <w:r w:rsidR="00497C8C">
        <w:rPr>
          <w:rFonts w:ascii="Times New Roman" w:hAnsi="Times New Roman" w:cs="Times New Roman"/>
        </w:rPr>
        <w:t>created to</w:t>
      </w:r>
      <w:r w:rsidR="00A72C87">
        <w:rPr>
          <w:rFonts w:ascii="Times New Roman" w:hAnsi="Times New Roman" w:cs="Times New Roman"/>
        </w:rPr>
        <w:t xml:space="preserve"> attain automatic categorization of species. </w:t>
      </w:r>
    </w:p>
    <w:p w14:paraId="340A6D2F" w14:textId="05BB18F5" w:rsidR="00497C8C" w:rsidRDefault="00497C8C" w:rsidP="001139E5">
      <w:pPr>
        <w:pStyle w:val="Standard"/>
        <w:spacing w:before="57" w:after="57" w:line="480" w:lineRule="auto"/>
        <w:jc w:val="both"/>
        <w:rPr>
          <w:rFonts w:ascii="Times New Roman" w:hAnsi="Times New Roman" w:cs="Times New Roman"/>
        </w:rPr>
      </w:pPr>
      <w:r>
        <w:rPr>
          <w:rFonts w:ascii="Times New Roman" w:hAnsi="Times New Roman" w:cs="Times New Roman"/>
        </w:rPr>
        <w:tab/>
        <w:t>The research proposes several advancements in plankton-imaging-system. First,</w:t>
      </w:r>
      <w:r w:rsidRPr="00497C8C">
        <w:t xml:space="preserve"> </w:t>
      </w:r>
      <w:r>
        <w:t xml:space="preserve">to establish a standard of taxonomic quality images of specimens that will be validated for use in automatic </w:t>
      </w:r>
      <w:proofErr w:type="spellStart"/>
      <w:r>
        <w:t>categorisation</w:t>
      </w:r>
      <w:proofErr w:type="spellEnd"/>
      <w:r>
        <w:t xml:space="preserve"> machines and for other scientific researches. Second, to identify ‘holes’ in taxonomic expertise in basic technology developers. Hence, through validation of the database contents,</w:t>
      </w:r>
      <w:r w:rsidRPr="00497C8C">
        <w:t xml:space="preserve"> </w:t>
      </w:r>
      <w:r>
        <w:t xml:space="preserve">experts for the taxonomy of specific groups would become more ‘visible’ and approachable to the wider community. Lastly, to disseminate images of unknown species to experts across the world, through the World Wide Web. This would provide the widest possible access to expert taxonomic opinions </w:t>
      </w:r>
      <w:r>
        <w:rPr>
          <w:rFonts w:ascii="Times New Roman" w:hAnsi="Times New Roman" w:cs="Times New Roman"/>
        </w:rPr>
        <w:t>(Culverhouse,2006).</w:t>
      </w:r>
    </w:p>
    <w:p w14:paraId="75B90FE5" w14:textId="303B2FAA" w:rsidR="00F84CF5" w:rsidRDefault="00F84CF5" w:rsidP="001139E5">
      <w:pPr>
        <w:pStyle w:val="Standard"/>
        <w:spacing w:before="57" w:after="57" w:line="480" w:lineRule="auto"/>
        <w:jc w:val="both"/>
        <w:rPr>
          <w:rFonts w:ascii="Times New Roman" w:hAnsi="Times New Roman" w:cs="Times New Roman"/>
        </w:rPr>
      </w:pPr>
      <w:r>
        <w:rPr>
          <w:rFonts w:ascii="Times New Roman" w:hAnsi="Times New Roman" w:cs="Times New Roman"/>
        </w:rPr>
        <w:tab/>
        <w:t>All of the stated proposed advancements were made entirely for all plankton species in the ocean but not particularly for copepods.</w:t>
      </w:r>
    </w:p>
    <w:p w14:paraId="5BB696A4" w14:textId="77777777" w:rsidR="00F84CF5" w:rsidRDefault="00F84CF5" w:rsidP="00F84CF5">
      <w:pPr>
        <w:pStyle w:val="Standard"/>
        <w:spacing w:before="57" w:after="57" w:line="480" w:lineRule="auto"/>
        <w:jc w:val="both"/>
        <w:rPr>
          <w:rFonts w:ascii="Times New Roman" w:hAnsi="Times New Roman" w:cs="Times New Roman"/>
          <w:b/>
        </w:rPr>
      </w:pPr>
      <w:r>
        <w:rPr>
          <w:rFonts w:ascii="Times New Roman" w:hAnsi="Times New Roman" w:cs="Times New Roman"/>
          <w:b/>
        </w:rPr>
        <w:t>2.2 ZOOSCAN digital imaging systems</w:t>
      </w:r>
    </w:p>
    <w:p w14:paraId="69A056A3" w14:textId="0DF895B8" w:rsidR="00F84CF5" w:rsidRDefault="00F84CF5" w:rsidP="001139E5">
      <w:pPr>
        <w:pStyle w:val="Standard"/>
        <w:spacing w:before="57" w:after="57" w:line="480" w:lineRule="auto"/>
        <w:jc w:val="both"/>
        <w:rPr>
          <w:rFonts w:ascii="Times New Roman" w:hAnsi="Times New Roman" w:cs="Times New Roman"/>
        </w:rPr>
      </w:pPr>
      <w:r>
        <w:rPr>
          <w:rFonts w:ascii="Times New Roman" w:hAnsi="Times New Roman" w:cs="Times New Roman"/>
        </w:rPr>
        <w:tab/>
      </w:r>
      <w:r w:rsidR="00AE0A82">
        <w:rPr>
          <w:rFonts w:ascii="Times New Roman" w:hAnsi="Times New Roman" w:cs="Times New Roman"/>
        </w:rPr>
        <w:t xml:space="preserve">ZOOSCAN is a system for identifying and counting plankton net samples. It describes image processing and semi-automatic recognition using various machine learning methods of plankton species. </w:t>
      </w:r>
    </w:p>
    <w:p w14:paraId="14946A9F" w14:textId="3B038C6A" w:rsidR="00AE0A82" w:rsidRDefault="00AE0A82" w:rsidP="001139E5">
      <w:pPr>
        <w:pStyle w:val="Standard"/>
        <w:spacing w:before="57" w:after="57" w:line="480" w:lineRule="auto"/>
        <w:jc w:val="both"/>
        <w:rPr>
          <w:rFonts w:ascii="Times New Roman" w:hAnsi="Times New Roman" w:cs="Times New Roman"/>
        </w:rPr>
      </w:pPr>
      <w:r>
        <w:rPr>
          <w:rFonts w:ascii="Times New Roman" w:hAnsi="Times New Roman" w:cs="Times New Roman"/>
        </w:rPr>
        <w:lastRenderedPageBreak/>
        <w:tab/>
        <w:t>The system showed an accuracy level 85% in classifying taxa of plankton species and a faster than manual sample handling thanks to the new combined algorithm known as discriminant vector forest</w:t>
      </w:r>
      <w:r w:rsidR="00F62355">
        <w:rPr>
          <w:rFonts w:ascii="Times New Roman" w:hAnsi="Times New Roman" w:cs="Times New Roman"/>
        </w:rPr>
        <w:t xml:space="preserve"> (</w:t>
      </w:r>
      <w:r w:rsidR="00F62355">
        <w:t>Grosjean,2004)</w:t>
      </w:r>
      <w:r>
        <w:rPr>
          <w:rFonts w:ascii="Times New Roman" w:hAnsi="Times New Roman" w:cs="Times New Roman"/>
        </w:rPr>
        <w:t xml:space="preserve">. </w:t>
      </w:r>
    </w:p>
    <w:p w14:paraId="1FF69CF6" w14:textId="4DCC20F6" w:rsidR="00AE0A82" w:rsidRDefault="00AE0A82" w:rsidP="001139E5">
      <w:pPr>
        <w:pStyle w:val="Standard"/>
        <w:spacing w:before="57" w:after="57" w:line="480" w:lineRule="auto"/>
        <w:jc w:val="both"/>
        <w:rPr>
          <w:rFonts w:ascii="Times New Roman" w:hAnsi="Times New Roman" w:cs="Times New Roman"/>
        </w:rPr>
      </w:pPr>
      <w:r>
        <w:rPr>
          <w:rFonts w:ascii="Times New Roman" w:hAnsi="Times New Roman" w:cs="Times New Roman"/>
        </w:rPr>
        <w:tab/>
        <w:t>Although the system showed promising results, copepods were not entirely studied in this research.</w:t>
      </w:r>
    </w:p>
    <w:p w14:paraId="37CD5C71" w14:textId="30D18CD5" w:rsidR="00AE0A82" w:rsidRDefault="00AE0A82" w:rsidP="001139E5">
      <w:pPr>
        <w:pStyle w:val="Standard"/>
        <w:spacing w:before="57" w:after="57" w:line="480" w:lineRule="auto"/>
        <w:jc w:val="both"/>
        <w:rPr>
          <w:rFonts w:ascii="Times New Roman" w:hAnsi="Times New Roman" w:cs="Times New Roman"/>
          <w:b/>
        </w:rPr>
      </w:pPr>
      <w:r>
        <w:rPr>
          <w:rFonts w:ascii="Times New Roman" w:hAnsi="Times New Roman" w:cs="Times New Roman"/>
          <w:b/>
        </w:rPr>
        <w:t>2.3</w:t>
      </w:r>
      <w:r w:rsidR="00F62355">
        <w:rPr>
          <w:rFonts w:ascii="Times New Roman" w:hAnsi="Times New Roman" w:cs="Times New Roman"/>
          <w:b/>
        </w:rPr>
        <w:t xml:space="preserve"> Diffraction patterns as a tool for recognition</w:t>
      </w:r>
    </w:p>
    <w:p w14:paraId="72148A10" w14:textId="5A6F1BDF" w:rsidR="0089563D" w:rsidRDefault="0089563D" w:rsidP="001139E5">
      <w:pPr>
        <w:pStyle w:val="Standard"/>
        <w:spacing w:before="57" w:after="57" w:line="480" w:lineRule="auto"/>
        <w:jc w:val="both"/>
      </w:pPr>
      <w:r>
        <w:rPr>
          <w:rFonts w:ascii="Times New Roman" w:hAnsi="Times New Roman" w:cs="Times New Roman"/>
          <w:b/>
        </w:rPr>
        <w:tab/>
      </w:r>
      <w:r>
        <w:rPr>
          <w:rFonts w:ascii="Times New Roman" w:hAnsi="Times New Roman" w:cs="Times New Roman"/>
        </w:rPr>
        <w:t xml:space="preserve">Diffraction patters were used for 3 species of Calanoid copepods. The images were digitized, binarized and edited to remove debris present and to simulate different degrees of segmentation. A total of 28 segmented images of the three species were generated </w:t>
      </w:r>
      <w:r>
        <w:rPr>
          <w:rFonts w:ascii="Times New Roman" w:hAnsi="Times New Roman" w:cs="Times New Roman"/>
        </w:rPr>
        <w:tab/>
        <w:t xml:space="preserve">to get their digital </w:t>
      </w:r>
      <w:proofErr w:type="spellStart"/>
      <w:r>
        <w:rPr>
          <w:rFonts w:ascii="Times New Roman" w:hAnsi="Times New Roman" w:cs="Times New Roman"/>
        </w:rPr>
        <w:t>fourier</w:t>
      </w:r>
      <w:proofErr w:type="spellEnd"/>
      <w:r>
        <w:rPr>
          <w:rFonts w:ascii="Times New Roman" w:hAnsi="Times New Roman" w:cs="Times New Roman"/>
        </w:rPr>
        <w:t xml:space="preserve"> transform of diffraction pattern. The method has a lot of potential but it needs more research to develop an automatic system for plankton identification (</w:t>
      </w:r>
      <w:r>
        <w:t>Zavala-Hamz,1996).</w:t>
      </w:r>
    </w:p>
    <w:p w14:paraId="32613A2E" w14:textId="6B66B6DA" w:rsidR="0089563D" w:rsidRDefault="0089563D" w:rsidP="001139E5">
      <w:pPr>
        <w:pStyle w:val="Standard"/>
        <w:spacing w:before="57" w:after="57" w:line="480" w:lineRule="auto"/>
        <w:jc w:val="both"/>
        <w:rPr>
          <w:b/>
        </w:rPr>
      </w:pPr>
      <w:r w:rsidRPr="0089563D">
        <w:rPr>
          <w:b/>
        </w:rPr>
        <w:t>2.4 Circular Harmonic Filters</w:t>
      </w:r>
    </w:p>
    <w:p w14:paraId="5E81C859" w14:textId="141EFB98" w:rsidR="0089563D" w:rsidRDefault="0089563D" w:rsidP="001139E5">
      <w:pPr>
        <w:pStyle w:val="Standard"/>
        <w:spacing w:before="57" w:after="57" w:line="480" w:lineRule="auto"/>
        <w:jc w:val="both"/>
      </w:pPr>
      <w:r>
        <w:rPr>
          <w:b/>
        </w:rPr>
        <w:tab/>
      </w:r>
      <w:r>
        <w:t xml:space="preserve">CHF’s are group of filters which most widely used method of accomplishing rotation invariance. The filters have several advantages. First, the correlation plane is invariant to rotation, and second, </w:t>
      </w:r>
      <w:r w:rsidR="00762222">
        <w:t>they are proven sensitive to noise</w:t>
      </w:r>
      <w:r>
        <w:t>. The main disadvantage of the use of CHF’s is that they lose their power of discrimination if the expansion center, is not previously selected</w:t>
      </w:r>
      <w:r w:rsidR="00762222">
        <w:t xml:space="preserve"> (Zavala-Hamz,1997)</w:t>
      </w:r>
      <w:r>
        <w:t>.</w:t>
      </w:r>
    </w:p>
    <w:p w14:paraId="03A6A2F4" w14:textId="18D139BC" w:rsidR="00762222" w:rsidRDefault="00762222" w:rsidP="001139E5">
      <w:pPr>
        <w:pStyle w:val="Standard"/>
        <w:spacing w:before="57" w:after="57" w:line="480" w:lineRule="auto"/>
        <w:jc w:val="both"/>
      </w:pPr>
      <w:r>
        <w:tab/>
        <w:t xml:space="preserve">Researchers found out that the symmetry of genus </w:t>
      </w:r>
      <w:proofErr w:type="spellStart"/>
      <w:r>
        <w:t>Acartia</w:t>
      </w:r>
      <w:proofErr w:type="spellEnd"/>
      <w:r>
        <w:t xml:space="preserve"> permitted discrimination to the species and sex levels, while the asymmetry of the genus Calanus permitted discrimination only to the generic level. The differences among organisms of different sex of the genus Calanus could not be detected by these particular CHF’s.</w:t>
      </w:r>
    </w:p>
    <w:p w14:paraId="04105714" w14:textId="4ED5092A" w:rsidR="00762222" w:rsidRPr="0089563D" w:rsidRDefault="00762222" w:rsidP="001139E5">
      <w:pPr>
        <w:pStyle w:val="Standard"/>
        <w:spacing w:before="57" w:after="57" w:line="480" w:lineRule="auto"/>
        <w:jc w:val="both"/>
        <w:rPr>
          <w:rFonts w:ascii="Times New Roman" w:hAnsi="Times New Roman" w:cs="Times New Roman"/>
        </w:rPr>
      </w:pPr>
      <w:r>
        <w:tab/>
        <w:t xml:space="preserve">The researchers suggested that more research should be carried out to implement an automated </w:t>
      </w:r>
      <w:proofErr w:type="spellStart"/>
      <w:r>
        <w:t>optodigital</w:t>
      </w:r>
      <w:proofErr w:type="spellEnd"/>
      <w:r>
        <w:t xml:space="preserve"> system to identify and count marine plankton.</w:t>
      </w:r>
    </w:p>
    <w:p w14:paraId="7854C458" w14:textId="66FD618C" w:rsidR="00F62355" w:rsidRPr="00AE0A82" w:rsidRDefault="00F62355" w:rsidP="001139E5">
      <w:pPr>
        <w:pStyle w:val="Standard"/>
        <w:spacing w:before="57" w:after="57" w:line="480" w:lineRule="auto"/>
        <w:jc w:val="both"/>
        <w:rPr>
          <w:rFonts w:ascii="Times New Roman" w:hAnsi="Times New Roman" w:cs="Times New Roman"/>
          <w:b/>
        </w:rPr>
      </w:pPr>
      <w:r>
        <w:rPr>
          <w:rFonts w:ascii="Times New Roman" w:hAnsi="Times New Roman" w:cs="Times New Roman"/>
          <w:b/>
        </w:rPr>
        <w:tab/>
      </w:r>
    </w:p>
    <w:p w14:paraId="0F6D264C" w14:textId="12E16184" w:rsidR="001139E5" w:rsidRDefault="001139E5" w:rsidP="001139E5">
      <w:pPr>
        <w:pStyle w:val="Standard"/>
        <w:spacing w:before="57" w:after="57" w:line="480" w:lineRule="auto"/>
        <w:jc w:val="both"/>
        <w:rPr>
          <w:rFonts w:ascii="Times New Roman" w:hAnsi="Times New Roman" w:cs="Times New Roman"/>
          <w:b/>
        </w:rPr>
      </w:pPr>
      <w:r>
        <w:rPr>
          <w:rFonts w:ascii="Times New Roman" w:hAnsi="Times New Roman" w:cs="Times New Roman"/>
          <w:b/>
        </w:rPr>
        <w:lastRenderedPageBreak/>
        <w:t>2.</w:t>
      </w:r>
      <w:r w:rsidR="0089563D">
        <w:rPr>
          <w:rFonts w:ascii="Times New Roman" w:hAnsi="Times New Roman" w:cs="Times New Roman"/>
          <w:b/>
        </w:rPr>
        <w:t>5</w:t>
      </w:r>
      <w:r>
        <w:rPr>
          <w:rFonts w:ascii="Times New Roman" w:hAnsi="Times New Roman" w:cs="Times New Roman"/>
          <w:b/>
        </w:rPr>
        <w:t xml:space="preserve"> Novel Study in Copepod Automatic copepod identification and Classification</w:t>
      </w:r>
    </w:p>
    <w:p w14:paraId="6962EB14" w14:textId="5EF4F16C" w:rsidR="001139E5" w:rsidRDefault="00762222" w:rsidP="001139E5">
      <w:pPr>
        <w:pStyle w:val="Standard"/>
        <w:spacing w:before="57" w:after="57" w:line="480" w:lineRule="auto"/>
        <w:ind w:firstLine="709"/>
        <w:jc w:val="both"/>
      </w:pPr>
      <w:r>
        <w:rPr>
          <w:rFonts w:ascii="Times New Roman" w:hAnsi="Times New Roman" w:cs="Times New Roman"/>
        </w:rPr>
        <w:t>Another</w:t>
      </w:r>
      <w:r w:rsidR="001139E5">
        <w:rPr>
          <w:rFonts w:ascii="Times New Roman" w:hAnsi="Times New Roman" w:cs="Times New Roman"/>
        </w:rPr>
        <w:t xml:space="preserve"> study about the Identification and Classification of copepods by L.K. </w:t>
      </w:r>
      <w:proofErr w:type="spellStart"/>
      <w:r w:rsidR="001139E5">
        <w:rPr>
          <w:rFonts w:ascii="Times New Roman" w:hAnsi="Times New Roman" w:cs="Times New Roman"/>
        </w:rPr>
        <w:t>Leow</w:t>
      </w:r>
      <w:proofErr w:type="spellEnd"/>
      <w:r w:rsidR="001139E5">
        <w:rPr>
          <w:rFonts w:ascii="Times New Roman" w:hAnsi="Times New Roman" w:cs="Times New Roman"/>
        </w:rPr>
        <w:t xml:space="preserve"> et.al in 2015 uses Image processing and neural network. The researchers used</w:t>
      </w:r>
      <w:r>
        <w:rPr>
          <w:rFonts w:ascii="Times New Roman" w:hAnsi="Times New Roman" w:cs="Times New Roman"/>
        </w:rPr>
        <w:t xml:space="preserve"> </w:t>
      </w:r>
      <w:proofErr w:type="spellStart"/>
      <w:r w:rsidR="001139E5">
        <w:rPr>
          <w:rFonts w:ascii="Times New Roman" w:hAnsi="Times New Roman" w:cs="Times New Roman"/>
        </w:rPr>
        <w:t>Matlab’s</w:t>
      </w:r>
      <w:proofErr w:type="spellEnd"/>
      <w:r w:rsidR="001139E5">
        <w:rPr>
          <w:rFonts w:ascii="Times New Roman" w:hAnsi="Times New Roman" w:cs="Times New Roman"/>
        </w:rPr>
        <w:t xml:space="preserve"> image processing software. They used eight species of copepods namely </w:t>
      </w:r>
      <w:proofErr w:type="spellStart"/>
      <w:r w:rsidR="001139E5">
        <w:rPr>
          <w:rFonts w:ascii="Times New Roman" w:hAnsi="Times New Roman" w:cs="Times New Roman"/>
          <w:i/>
        </w:rPr>
        <w:t>Acartia</w:t>
      </w:r>
      <w:proofErr w:type="spellEnd"/>
      <w:r w:rsidR="001139E5">
        <w:rPr>
          <w:rFonts w:ascii="Times New Roman" w:hAnsi="Times New Roman" w:cs="Times New Roman"/>
          <w:i/>
        </w:rPr>
        <w:t xml:space="preserve"> </w:t>
      </w:r>
      <w:proofErr w:type="spellStart"/>
      <w:r w:rsidR="001139E5">
        <w:rPr>
          <w:rFonts w:ascii="Times New Roman" w:hAnsi="Times New Roman" w:cs="Times New Roman"/>
          <w:i/>
        </w:rPr>
        <w:t>spinicauda</w:t>
      </w:r>
      <w:proofErr w:type="spellEnd"/>
      <w:r w:rsidR="001139E5">
        <w:rPr>
          <w:rFonts w:ascii="Times New Roman" w:hAnsi="Times New Roman" w:cs="Times New Roman"/>
          <w:i/>
        </w:rPr>
        <w:t xml:space="preserve">, </w:t>
      </w:r>
      <w:proofErr w:type="spellStart"/>
      <w:r w:rsidR="001139E5">
        <w:rPr>
          <w:rFonts w:ascii="Times New Roman" w:hAnsi="Times New Roman" w:cs="Times New Roman"/>
          <w:i/>
        </w:rPr>
        <w:t>Bestiolina</w:t>
      </w:r>
      <w:proofErr w:type="spellEnd"/>
      <w:r w:rsidR="001139E5">
        <w:rPr>
          <w:rFonts w:ascii="Times New Roman" w:hAnsi="Times New Roman" w:cs="Times New Roman"/>
          <w:i/>
        </w:rPr>
        <w:t xml:space="preserve"> </w:t>
      </w:r>
      <w:proofErr w:type="spellStart"/>
      <w:r w:rsidR="001139E5">
        <w:rPr>
          <w:rFonts w:ascii="Times New Roman" w:hAnsi="Times New Roman" w:cs="Times New Roman"/>
          <w:i/>
        </w:rPr>
        <w:t>similis</w:t>
      </w:r>
      <w:proofErr w:type="spellEnd"/>
      <w:r w:rsidR="001139E5">
        <w:rPr>
          <w:rFonts w:ascii="Times New Roman" w:hAnsi="Times New Roman" w:cs="Times New Roman"/>
          <w:i/>
        </w:rPr>
        <w:t xml:space="preserve">, </w:t>
      </w:r>
      <w:proofErr w:type="spellStart"/>
      <w:r w:rsidR="001139E5">
        <w:rPr>
          <w:rFonts w:ascii="Times New Roman" w:hAnsi="Times New Roman" w:cs="Times New Roman"/>
          <w:i/>
        </w:rPr>
        <w:t>Oithona</w:t>
      </w:r>
      <w:proofErr w:type="spellEnd"/>
      <w:r w:rsidR="001139E5">
        <w:rPr>
          <w:rFonts w:ascii="Times New Roman" w:hAnsi="Times New Roman" w:cs="Times New Roman"/>
          <w:i/>
        </w:rPr>
        <w:t xml:space="preserve"> </w:t>
      </w:r>
      <w:proofErr w:type="spellStart"/>
      <w:r w:rsidR="001139E5">
        <w:rPr>
          <w:rFonts w:ascii="Times New Roman" w:hAnsi="Times New Roman" w:cs="Times New Roman"/>
          <w:i/>
        </w:rPr>
        <w:t>aruensis</w:t>
      </w:r>
      <w:proofErr w:type="spellEnd"/>
      <w:r w:rsidR="001139E5">
        <w:rPr>
          <w:rFonts w:ascii="Times New Roman" w:hAnsi="Times New Roman" w:cs="Times New Roman"/>
          <w:i/>
        </w:rPr>
        <w:t xml:space="preserve">, </w:t>
      </w:r>
      <w:proofErr w:type="spellStart"/>
      <w:r w:rsidR="001139E5">
        <w:rPr>
          <w:rFonts w:ascii="Times New Roman" w:hAnsi="Times New Roman" w:cs="Times New Roman"/>
          <w:i/>
        </w:rPr>
        <w:t>Oithona</w:t>
      </w:r>
      <w:proofErr w:type="spellEnd"/>
      <w:r w:rsidR="001139E5">
        <w:rPr>
          <w:rFonts w:ascii="Times New Roman" w:hAnsi="Times New Roman" w:cs="Times New Roman"/>
          <w:i/>
        </w:rPr>
        <w:t xml:space="preserve"> </w:t>
      </w:r>
      <w:proofErr w:type="spellStart"/>
      <w:r w:rsidR="001139E5">
        <w:rPr>
          <w:rFonts w:ascii="Times New Roman" w:hAnsi="Times New Roman" w:cs="Times New Roman"/>
          <w:i/>
        </w:rPr>
        <w:t>dissimilis</w:t>
      </w:r>
      <w:proofErr w:type="spellEnd"/>
      <w:r w:rsidR="001139E5">
        <w:rPr>
          <w:rFonts w:ascii="Times New Roman" w:hAnsi="Times New Roman" w:cs="Times New Roman"/>
          <w:i/>
        </w:rPr>
        <w:t xml:space="preserve">, </w:t>
      </w:r>
      <w:proofErr w:type="spellStart"/>
      <w:r w:rsidR="001139E5">
        <w:rPr>
          <w:rFonts w:ascii="Times New Roman" w:hAnsi="Times New Roman" w:cs="Times New Roman"/>
          <w:i/>
        </w:rPr>
        <w:t>Oithona</w:t>
      </w:r>
      <w:proofErr w:type="spellEnd"/>
      <w:r w:rsidR="001139E5">
        <w:rPr>
          <w:rFonts w:ascii="Times New Roman" w:hAnsi="Times New Roman" w:cs="Times New Roman"/>
          <w:i/>
        </w:rPr>
        <w:t xml:space="preserve"> simplex, </w:t>
      </w:r>
      <w:proofErr w:type="spellStart"/>
      <w:r w:rsidR="001139E5">
        <w:rPr>
          <w:rFonts w:ascii="Times New Roman" w:hAnsi="Times New Roman" w:cs="Times New Roman"/>
          <w:i/>
        </w:rPr>
        <w:t>Parvocalanus</w:t>
      </w:r>
      <w:proofErr w:type="spellEnd"/>
      <w:r w:rsidR="001139E5">
        <w:rPr>
          <w:rFonts w:ascii="Times New Roman" w:hAnsi="Times New Roman" w:cs="Times New Roman"/>
          <w:i/>
        </w:rPr>
        <w:t xml:space="preserve"> </w:t>
      </w:r>
      <w:proofErr w:type="spellStart"/>
      <w:r w:rsidR="001139E5">
        <w:rPr>
          <w:rFonts w:ascii="Times New Roman" w:hAnsi="Times New Roman" w:cs="Times New Roman"/>
          <w:i/>
        </w:rPr>
        <w:t>crassirostris</w:t>
      </w:r>
      <w:proofErr w:type="spellEnd"/>
      <w:r w:rsidR="001139E5">
        <w:rPr>
          <w:rFonts w:ascii="Times New Roman" w:hAnsi="Times New Roman" w:cs="Times New Roman"/>
          <w:i/>
        </w:rPr>
        <w:t xml:space="preserve">, </w:t>
      </w:r>
      <w:proofErr w:type="spellStart"/>
      <w:r w:rsidR="001139E5">
        <w:rPr>
          <w:rFonts w:ascii="Times New Roman" w:hAnsi="Times New Roman" w:cs="Times New Roman"/>
          <w:i/>
        </w:rPr>
        <w:t>Tortanus</w:t>
      </w:r>
      <w:proofErr w:type="spellEnd"/>
      <w:r w:rsidR="001139E5">
        <w:rPr>
          <w:rFonts w:ascii="Times New Roman" w:hAnsi="Times New Roman" w:cs="Times New Roman"/>
          <w:i/>
        </w:rPr>
        <w:t xml:space="preserve"> barbatus and </w:t>
      </w:r>
      <w:proofErr w:type="spellStart"/>
      <w:r w:rsidR="001139E5">
        <w:rPr>
          <w:rFonts w:ascii="Times New Roman" w:hAnsi="Times New Roman" w:cs="Times New Roman"/>
          <w:i/>
        </w:rPr>
        <w:t>Tortanus</w:t>
      </w:r>
      <w:proofErr w:type="spellEnd"/>
      <w:r w:rsidR="001139E5">
        <w:rPr>
          <w:rFonts w:ascii="Times New Roman" w:hAnsi="Times New Roman" w:cs="Times New Roman"/>
          <w:i/>
        </w:rPr>
        <w:t xml:space="preserve"> </w:t>
      </w:r>
      <w:proofErr w:type="spellStart"/>
      <w:r w:rsidR="001139E5">
        <w:rPr>
          <w:rFonts w:ascii="Times New Roman" w:hAnsi="Times New Roman" w:cs="Times New Roman"/>
          <w:i/>
        </w:rPr>
        <w:t>forcipatus</w:t>
      </w:r>
      <w:proofErr w:type="spellEnd"/>
      <w:r w:rsidR="001139E5">
        <w:rPr>
          <w:rFonts w:ascii="Times New Roman" w:hAnsi="Times New Roman" w:cs="Times New Roman"/>
        </w:rPr>
        <w:t>. The researcher used 240 samples which were then divided into three sets, the training set (168 samples, or 70% of samples), validation set (36 samples, 15%) and testing set (36 samples, 15%). The data from the training set were used for network training; the validation set for measuring network generalization and terminating training before overfitting; and the testing set for independent measure of network performance during and after training. The overall approach demonstrated not only a fast and automated technique for copepod identification and classification but also an accuracy rate of 93.13%. The performance evaluation of the system was evaluated using MSE or the Mean Square Error and Confusion matrices. The other 160 independent samples (20 samples from each species) were used for system performance evaluation. The trained network was simulated using the testing data as input and the output was then compared to the predicted data and recorded in a confusion matrix.</w:t>
      </w:r>
    </w:p>
    <w:p w14:paraId="242340C5" w14:textId="75DE9F96" w:rsidR="00F84CF5" w:rsidRDefault="001139E5" w:rsidP="00F84CF5">
      <w:pPr>
        <w:pStyle w:val="Standard"/>
        <w:spacing w:before="57" w:after="57" w:line="480" w:lineRule="auto"/>
        <w:ind w:firstLine="709"/>
        <w:jc w:val="both"/>
        <w:rPr>
          <w:rFonts w:ascii="Times New Roman" w:hAnsi="Times New Roman" w:cs="Times New Roman"/>
          <w:b/>
        </w:rPr>
      </w:pPr>
      <w:r>
        <w:rPr>
          <w:rFonts w:ascii="Times New Roman" w:hAnsi="Times New Roman" w:cs="Times New Roman"/>
        </w:rPr>
        <w:t xml:space="preserve">His approach demonstrated an overall classification accuracy of 93.13% (100% for A. </w:t>
      </w:r>
      <w:proofErr w:type="spellStart"/>
      <w:r>
        <w:rPr>
          <w:rFonts w:ascii="Times New Roman" w:hAnsi="Times New Roman" w:cs="Times New Roman"/>
        </w:rPr>
        <w:t>spinicauda</w:t>
      </w:r>
      <w:proofErr w:type="spellEnd"/>
      <w:r>
        <w:rPr>
          <w:rFonts w:ascii="Times New Roman" w:hAnsi="Times New Roman" w:cs="Times New Roman"/>
        </w:rPr>
        <w:t xml:space="preserve">, B. </w:t>
      </w:r>
      <w:proofErr w:type="spellStart"/>
      <w:r>
        <w:rPr>
          <w:rFonts w:ascii="Times New Roman" w:hAnsi="Times New Roman" w:cs="Times New Roman"/>
        </w:rPr>
        <w:t>similis</w:t>
      </w:r>
      <w:proofErr w:type="spellEnd"/>
      <w:r>
        <w:rPr>
          <w:rFonts w:ascii="Times New Roman" w:hAnsi="Times New Roman" w:cs="Times New Roman"/>
        </w:rPr>
        <w:t xml:space="preserve"> and O. </w:t>
      </w:r>
      <w:proofErr w:type="spellStart"/>
      <w:r>
        <w:rPr>
          <w:rFonts w:ascii="Times New Roman" w:hAnsi="Times New Roman" w:cs="Times New Roman"/>
        </w:rPr>
        <w:t>aruensis</w:t>
      </w:r>
      <w:proofErr w:type="spellEnd"/>
      <w:r>
        <w:rPr>
          <w:rFonts w:ascii="Times New Roman" w:hAnsi="Times New Roman" w:cs="Times New Roman"/>
        </w:rPr>
        <w:t xml:space="preserve">, 95% for T. barbatus, 90% for O. </w:t>
      </w:r>
      <w:proofErr w:type="spellStart"/>
      <w:r>
        <w:rPr>
          <w:rFonts w:ascii="Times New Roman" w:hAnsi="Times New Roman" w:cs="Times New Roman"/>
        </w:rPr>
        <w:t>dissimilis</w:t>
      </w:r>
      <w:proofErr w:type="spellEnd"/>
      <w:r>
        <w:rPr>
          <w:rFonts w:ascii="Times New Roman" w:hAnsi="Times New Roman" w:cs="Times New Roman"/>
        </w:rPr>
        <w:t xml:space="preserve"> and P. </w:t>
      </w:r>
      <w:proofErr w:type="spellStart"/>
      <w:r>
        <w:rPr>
          <w:rFonts w:ascii="Times New Roman" w:hAnsi="Times New Roman" w:cs="Times New Roman"/>
        </w:rPr>
        <w:t>crassirostris</w:t>
      </w:r>
      <w:proofErr w:type="spellEnd"/>
      <w:r>
        <w:rPr>
          <w:rFonts w:ascii="Times New Roman" w:hAnsi="Times New Roman" w:cs="Times New Roman"/>
        </w:rPr>
        <w:t xml:space="preserve">, 85% for O. </w:t>
      </w:r>
      <w:proofErr w:type="spellStart"/>
      <w:r>
        <w:rPr>
          <w:rFonts w:ascii="Times New Roman" w:hAnsi="Times New Roman" w:cs="Times New Roman"/>
        </w:rPr>
        <w:t>similis</w:t>
      </w:r>
      <w:proofErr w:type="spellEnd"/>
      <w:r>
        <w:rPr>
          <w:rFonts w:ascii="Times New Roman" w:hAnsi="Times New Roman" w:cs="Times New Roman"/>
        </w:rPr>
        <w:t xml:space="preserve"> and T. </w:t>
      </w:r>
      <w:proofErr w:type="spellStart"/>
      <w:r>
        <w:rPr>
          <w:rFonts w:ascii="Times New Roman" w:hAnsi="Times New Roman" w:cs="Times New Roman"/>
        </w:rPr>
        <w:t>forcipatus</w:t>
      </w:r>
      <w:proofErr w:type="spellEnd"/>
      <w:r>
        <w:rPr>
          <w:rFonts w:ascii="Times New Roman" w:hAnsi="Times New Roman" w:cs="Times New Roman"/>
        </w:rPr>
        <w:t>).</w:t>
      </w:r>
      <w:r w:rsidR="00F84CF5">
        <w:rPr>
          <w:rFonts w:ascii="Times New Roman" w:hAnsi="Times New Roman" w:cs="Times New Roman"/>
          <w:b/>
        </w:rPr>
        <w:tab/>
      </w:r>
    </w:p>
    <w:p w14:paraId="789D3826" w14:textId="715F2928" w:rsidR="00762222" w:rsidRPr="00762222" w:rsidRDefault="00762222" w:rsidP="00F84CF5">
      <w:pPr>
        <w:pStyle w:val="Standard"/>
        <w:spacing w:before="57" w:after="57" w:line="480" w:lineRule="auto"/>
        <w:ind w:firstLine="709"/>
        <w:jc w:val="both"/>
        <w:rPr>
          <w:rFonts w:ascii="Times New Roman" w:hAnsi="Times New Roman" w:cs="Times New Roman"/>
        </w:rPr>
      </w:pPr>
      <w:r>
        <w:rPr>
          <w:rFonts w:ascii="Times New Roman" w:hAnsi="Times New Roman" w:cs="Times New Roman"/>
        </w:rPr>
        <w:t>Although his work showed a promising result, it still needs improvements especially in feature extraction method used and the selected features used.</w:t>
      </w:r>
    </w:p>
    <w:p w14:paraId="090FF541" w14:textId="77777777" w:rsidR="001139E5" w:rsidRDefault="001139E5" w:rsidP="001139E5">
      <w:pPr>
        <w:pStyle w:val="Standard"/>
        <w:spacing w:before="57" w:after="57" w:line="480" w:lineRule="auto"/>
        <w:jc w:val="both"/>
        <w:rPr>
          <w:rFonts w:ascii="Times New Roman" w:hAnsi="Times New Roman" w:cs="Times New Roman"/>
          <w:b/>
          <w:bCs/>
        </w:rPr>
      </w:pPr>
      <w:r>
        <w:rPr>
          <w:rFonts w:ascii="Times New Roman" w:hAnsi="Times New Roman" w:cs="Times New Roman"/>
          <w:b/>
          <w:bCs/>
        </w:rPr>
        <w:t>2.6 Artificial Neural Networks</w:t>
      </w:r>
    </w:p>
    <w:p w14:paraId="44407D2E" w14:textId="77777777" w:rsidR="001139E5" w:rsidRDefault="001139E5" w:rsidP="001139E5">
      <w:pPr>
        <w:pStyle w:val="Standard"/>
        <w:spacing w:before="57" w:after="57" w:line="480" w:lineRule="auto"/>
        <w:jc w:val="both"/>
      </w:pPr>
      <w:r>
        <w:rPr>
          <w:rFonts w:ascii="Times New Roman" w:hAnsi="Times New Roman" w:cs="Times New Roman"/>
          <w:b/>
          <w:bCs/>
        </w:rPr>
        <w:tab/>
      </w:r>
      <w:r>
        <w:rPr>
          <w:rFonts w:ascii="Times New Roman" w:hAnsi="Times New Roman" w:cs="Times New Roman"/>
        </w:rPr>
        <w:t xml:space="preserve">There are many types of neural networks such as </w:t>
      </w:r>
      <w:proofErr w:type="spellStart"/>
      <w:r>
        <w:rPr>
          <w:rFonts w:ascii="Times New Roman" w:hAnsi="Times New Roman" w:cs="Times New Roman"/>
        </w:rPr>
        <w:t>Hopfiled</w:t>
      </w:r>
      <w:proofErr w:type="spellEnd"/>
      <w:r>
        <w:rPr>
          <w:rFonts w:ascii="Times New Roman" w:hAnsi="Times New Roman" w:cs="Times New Roman"/>
        </w:rPr>
        <w:t xml:space="preserve"> Neural </w:t>
      </w:r>
      <w:proofErr w:type="spellStart"/>
      <w:proofErr w:type="gramStart"/>
      <w:r>
        <w:rPr>
          <w:rFonts w:ascii="Times New Roman" w:hAnsi="Times New Roman" w:cs="Times New Roman"/>
        </w:rPr>
        <w:t>Network,Radial</w:t>
      </w:r>
      <w:proofErr w:type="spellEnd"/>
      <w:proofErr w:type="gramEnd"/>
      <w:r>
        <w:rPr>
          <w:rFonts w:ascii="Times New Roman" w:hAnsi="Times New Roman" w:cs="Times New Roman"/>
        </w:rPr>
        <w:t xml:space="preserve"> Basis Function Neural Network, Probabilistic Neural Network, Convolution Neural Network,</w:t>
      </w:r>
      <w:r>
        <w:rPr>
          <w:rFonts w:ascii="Times New Roman" w:hAnsi="Times New Roman" w:cs="Times New Roman"/>
          <w:b/>
          <w:bCs/>
        </w:rPr>
        <w:t xml:space="preserve"> </w:t>
      </w:r>
      <w:r>
        <w:rPr>
          <w:rFonts w:ascii="Times New Roman" w:hAnsi="Times New Roman" w:cs="Times New Roman"/>
          <w:bCs/>
        </w:rPr>
        <w:t xml:space="preserve">Fuzzy </w:t>
      </w:r>
      <w:r>
        <w:rPr>
          <w:rFonts w:ascii="Times New Roman" w:hAnsi="Times New Roman" w:cs="Times New Roman"/>
          <w:bCs/>
        </w:rPr>
        <w:lastRenderedPageBreak/>
        <w:t>Neural Network but one of the most famous used for image segmentation is the Feed Forward Neural Network (Z. Shi and L. He, 2010).  Shi and He also noted in their study (“Application of Neural Networks in Medical Image Processing”) that the said network is less sensitive to the selection of the training sets than the Maximum Likelihood classifier.</w:t>
      </w:r>
    </w:p>
    <w:p w14:paraId="790F1AE2" w14:textId="77777777" w:rsidR="001139E5" w:rsidRDefault="001139E5" w:rsidP="001139E5">
      <w:pPr>
        <w:pStyle w:val="Standard"/>
        <w:spacing w:before="57" w:after="57" w:line="480" w:lineRule="auto"/>
        <w:jc w:val="both"/>
      </w:pPr>
      <w:r>
        <w:rPr>
          <w:rFonts w:ascii="Times New Roman" w:hAnsi="Times New Roman" w:cs="Times New Roman"/>
          <w:b/>
          <w:bCs/>
        </w:rPr>
        <w:tab/>
      </w:r>
      <w:r>
        <w:rPr>
          <w:rFonts w:ascii="Times New Roman" w:hAnsi="Times New Roman" w:cs="Times New Roman"/>
        </w:rPr>
        <w:t xml:space="preserve">Neural networks have been utilized in many fields of science especially in image or samples of species’ detection, recognition and classification. It is used in Insect classification by J. Wang et.al in their study “A new automatic identification system of insect images at the order level”. It was also utilized in other species or groups organisms such as  Macroinvertebrates by S. </w:t>
      </w:r>
      <w:proofErr w:type="spellStart"/>
      <w:r>
        <w:rPr>
          <w:rFonts w:ascii="Times New Roman" w:hAnsi="Times New Roman" w:cs="Times New Roman"/>
        </w:rPr>
        <w:t>Kiranyaz</w:t>
      </w:r>
      <w:proofErr w:type="spellEnd"/>
      <w:r>
        <w:rPr>
          <w:rFonts w:ascii="Times New Roman" w:hAnsi="Times New Roman" w:cs="Times New Roman"/>
        </w:rPr>
        <w:t xml:space="preserve"> et.al in their study “Classification and retrieval on macroinvertebrate image databases using evolutionary RBF neural networks”; Algae by P. </w:t>
      </w:r>
      <w:proofErr w:type="spellStart"/>
      <w:r>
        <w:rPr>
          <w:rFonts w:ascii="Times New Roman" w:hAnsi="Times New Roman" w:cs="Times New Roman"/>
        </w:rPr>
        <w:t>Coltelli</w:t>
      </w:r>
      <w:proofErr w:type="spellEnd"/>
      <w:r>
        <w:rPr>
          <w:rFonts w:ascii="Times New Roman" w:hAnsi="Times New Roman" w:cs="Times New Roman"/>
        </w:rPr>
        <w:t xml:space="preserve"> et.al in their study “Water monitoring: automated and real time identification and classification of algae using digital microscopy” in 2014; Fishes in the study “Fish recognition based on robust features extraction from size and shape measurements using</w:t>
      </w:r>
    </w:p>
    <w:p w14:paraId="538753C0" w14:textId="77777777" w:rsidR="001139E5" w:rsidRDefault="001139E5" w:rsidP="001139E5">
      <w:pPr>
        <w:pStyle w:val="Standard"/>
        <w:spacing w:before="57" w:after="57" w:line="480" w:lineRule="auto"/>
        <w:jc w:val="both"/>
        <w:rPr>
          <w:rFonts w:ascii="Times New Roman" w:hAnsi="Times New Roman" w:cs="Times New Roman"/>
        </w:rPr>
      </w:pPr>
      <w:r>
        <w:rPr>
          <w:rFonts w:ascii="Times New Roman" w:hAnsi="Times New Roman" w:cs="Times New Roman"/>
        </w:rPr>
        <w:t xml:space="preserve">neural network” by MK </w:t>
      </w:r>
      <w:proofErr w:type="spellStart"/>
      <w:r>
        <w:rPr>
          <w:rFonts w:ascii="Times New Roman" w:hAnsi="Times New Roman" w:cs="Times New Roman"/>
        </w:rPr>
        <w:t>Alsmadi</w:t>
      </w:r>
      <w:proofErr w:type="spellEnd"/>
      <w:r>
        <w:rPr>
          <w:rFonts w:ascii="Times New Roman" w:hAnsi="Times New Roman" w:cs="Times New Roman"/>
        </w:rPr>
        <w:t xml:space="preserve"> et.al in 2010 and other groups of organisms such as protozoa and </w:t>
      </w:r>
      <w:proofErr w:type="spellStart"/>
      <w:r>
        <w:rPr>
          <w:rFonts w:ascii="Times New Roman" w:hAnsi="Times New Roman" w:cs="Times New Roman"/>
        </w:rPr>
        <w:t>metazoa</w:t>
      </w:r>
      <w:proofErr w:type="spellEnd"/>
      <w:r>
        <w:rPr>
          <w:rFonts w:ascii="Times New Roman" w:hAnsi="Times New Roman" w:cs="Times New Roman"/>
        </w:rPr>
        <w:t xml:space="preserve"> (Y.P. </w:t>
      </w:r>
      <w:proofErr w:type="spellStart"/>
      <w:r>
        <w:rPr>
          <w:rFonts w:ascii="Times New Roman" w:hAnsi="Times New Roman" w:cs="Times New Roman"/>
        </w:rPr>
        <w:t>Ginoris</w:t>
      </w:r>
      <w:proofErr w:type="spellEnd"/>
      <w:r>
        <w:rPr>
          <w:rFonts w:ascii="Times New Roman" w:hAnsi="Times New Roman" w:cs="Times New Roman"/>
        </w:rPr>
        <w:t xml:space="preserve"> et.al, 2007), </w:t>
      </w:r>
      <w:proofErr w:type="spellStart"/>
      <w:r>
        <w:rPr>
          <w:rFonts w:ascii="Times New Roman" w:hAnsi="Times New Roman" w:cs="Times New Roman"/>
        </w:rPr>
        <w:t>dinaflagellates</w:t>
      </w:r>
      <w:proofErr w:type="spellEnd"/>
      <w:r>
        <w:rPr>
          <w:rFonts w:ascii="Times New Roman" w:hAnsi="Times New Roman" w:cs="Times New Roman"/>
        </w:rPr>
        <w:t xml:space="preserve"> (PF Culverhouse et.al, 1996), etc. However only </w:t>
      </w:r>
      <w:proofErr w:type="spellStart"/>
      <w:r>
        <w:rPr>
          <w:rFonts w:ascii="Times New Roman" w:hAnsi="Times New Roman" w:cs="Times New Roman"/>
        </w:rPr>
        <w:t>Leow</w:t>
      </w:r>
      <w:proofErr w:type="spellEnd"/>
      <w:r>
        <w:rPr>
          <w:rFonts w:ascii="Times New Roman" w:hAnsi="Times New Roman" w:cs="Times New Roman"/>
        </w:rPr>
        <w:t xml:space="preserve"> and his colleagues have use neural network for copepod classification.</w:t>
      </w:r>
    </w:p>
    <w:p w14:paraId="09A4CC23" w14:textId="51010489" w:rsidR="001139E5" w:rsidRDefault="001139E5" w:rsidP="001139E5">
      <w:pPr>
        <w:pStyle w:val="Standard"/>
        <w:spacing w:before="57" w:after="57" w:line="480" w:lineRule="auto"/>
        <w:jc w:val="both"/>
        <w:rPr>
          <w:rFonts w:ascii="Times New Roman" w:hAnsi="Times New Roman" w:cs="Times New Roman"/>
        </w:rPr>
      </w:pPr>
      <w:r>
        <w:rPr>
          <w:rFonts w:ascii="Times New Roman" w:hAnsi="Times New Roman" w:cs="Times New Roman"/>
        </w:rPr>
        <w:tab/>
        <w:t xml:space="preserve">In </w:t>
      </w:r>
      <w:proofErr w:type="spellStart"/>
      <w:r>
        <w:rPr>
          <w:rFonts w:ascii="Times New Roman" w:hAnsi="Times New Roman" w:cs="Times New Roman"/>
        </w:rPr>
        <w:t>Leow’s</w:t>
      </w:r>
      <w:proofErr w:type="spellEnd"/>
      <w:r>
        <w:rPr>
          <w:rFonts w:ascii="Times New Roman" w:hAnsi="Times New Roman" w:cs="Times New Roman"/>
        </w:rPr>
        <w:t xml:space="preserve"> study, A two-layer (hidden and output layer) feed-forward network was trained using a back-propagation algorithm which is based on ten neurons at the hidden later and eight neurons at the output layer. They used a total of 240 sample images for training set with 30 for each class.  They obtained seven selected features of each species which is used as input data presented to the input nodes of the network from the training set, whereas eight desired output classes were defined by the target data. The results showed </w:t>
      </w:r>
      <w:r w:rsidR="0004722F">
        <w:rPr>
          <w:rFonts w:ascii="Times New Roman" w:hAnsi="Times New Roman" w:cs="Times New Roman"/>
        </w:rPr>
        <w:t>93</w:t>
      </w:r>
      <w:r>
        <w:rPr>
          <w:rFonts w:ascii="Times New Roman" w:hAnsi="Times New Roman" w:cs="Times New Roman"/>
        </w:rPr>
        <w:t>% correct classification from the confusion matrix of all 240 samples in the training, validation, and testing sets.</w:t>
      </w:r>
    </w:p>
    <w:p w14:paraId="52EE2855" w14:textId="6EC74C11" w:rsidR="00FA538A" w:rsidRDefault="001139E5" w:rsidP="00941BE2">
      <w:pPr>
        <w:pStyle w:val="Standard"/>
        <w:spacing w:before="57" w:after="57" w:line="480" w:lineRule="auto"/>
        <w:jc w:val="both"/>
      </w:pPr>
      <w:r>
        <w:rPr>
          <w:rFonts w:ascii="Times New Roman" w:hAnsi="Times New Roman" w:cs="Times New Roman"/>
          <w:b/>
          <w:bCs/>
        </w:rPr>
        <w:tab/>
      </w:r>
      <w:bookmarkStart w:id="0" w:name="_GoBack"/>
      <w:bookmarkEnd w:id="0"/>
    </w:p>
    <w:sectPr w:rsidR="00FA538A">
      <w:headerReference w:type="default" r:id="rId6"/>
      <w:footerReference w:type="default" r:id="rId7"/>
      <w:pgSz w:w="12240" w:h="15840"/>
      <w:pgMar w:top="1134" w:right="1467" w:bottom="1134" w:left="141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E34840" w14:textId="77777777" w:rsidR="00186F7F" w:rsidRDefault="00186F7F">
      <w:r>
        <w:separator/>
      </w:r>
    </w:p>
  </w:endnote>
  <w:endnote w:type="continuationSeparator" w:id="0">
    <w:p w14:paraId="635DAC50" w14:textId="77777777" w:rsidR="00186F7F" w:rsidRDefault="00186F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roman"/>
    <w:pitch w:val="variable"/>
  </w:font>
  <w:font w:name="Noto Sans CJK SC Regular">
    <w:charset w:val="00"/>
    <w:family w:val="auto"/>
    <w:pitch w:val="variable"/>
  </w:font>
  <w:font w:name="FreeSans">
    <w:altName w:val="Calibri"/>
    <w:charset w:val="00"/>
    <w:family w:val="auto"/>
    <w:pitch w:val="variable"/>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9F7247" w14:textId="77777777" w:rsidR="004333A0" w:rsidRDefault="00186F7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91E7B4" w14:textId="77777777" w:rsidR="00186F7F" w:rsidRDefault="00186F7F">
      <w:r>
        <w:separator/>
      </w:r>
    </w:p>
  </w:footnote>
  <w:footnote w:type="continuationSeparator" w:id="0">
    <w:p w14:paraId="5D49D986" w14:textId="77777777" w:rsidR="00186F7F" w:rsidRDefault="00186F7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D59058" w14:textId="77777777" w:rsidR="004333A0" w:rsidRDefault="00186F7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39E5"/>
    <w:rsid w:val="0004722F"/>
    <w:rsid w:val="001139E5"/>
    <w:rsid w:val="00186F7F"/>
    <w:rsid w:val="002B0AF2"/>
    <w:rsid w:val="00365467"/>
    <w:rsid w:val="004626EC"/>
    <w:rsid w:val="00497C8C"/>
    <w:rsid w:val="005345BF"/>
    <w:rsid w:val="00762222"/>
    <w:rsid w:val="00802026"/>
    <w:rsid w:val="00844701"/>
    <w:rsid w:val="0089563D"/>
    <w:rsid w:val="00941BE2"/>
    <w:rsid w:val="00A72C87"/>
    <w:rsid w:val="00AE0A82"/>
    <w:rsid w:val="00AF72E5"/>
    <w:rsid w:val="00E51D6A"/>
    <w:rsid w:val="00F14DC8"/>
    <w:rsid w:val="00F27048"/>
    <w:rsid w:val="00F62355"/>
    <w:rsid w:val="00F71CCD"/>
    <w:rsid w:val="00F84CF5"/>
    <w:rsid w:val="00FA538A"/>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04FC0"/>
  <w15:chartTrackingRefBased/>
  <w15:docId w15:val="{74D32C3E-14AF-4BE0-B60B-70744FB2A0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139E5"/>
    <w:pPr>
      <w:suppressAutoHyphens/>
      <w:autoSpaceDN w:val="0"/>
      <w:spacing w:after="0" w:line="240" w:lineRule="auto"/>
      <w:textAlignment w:val="baseline"/>
    </w:pPr>
    <w:rPr>
      <w:rFonts w:ascii="Liberation Serif" w:eastAsia="Noto Sans CJK SC Regular" w:hAnsi="Liberation Serif" w:cs="FreeSans"/>
      <w:kern w:val="3"/>
      <w:sz w:val="24"/>
      <w:szCs w:val="24"/>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1139E5"/>
    <w:pPr>
      <w:suppressAutoHyphens/>
      <w:autoSpaceDN w:val="0"/>
      <w:spacing w:after="0" w:line="240" w:lineRule="auto"/>
      <w:textAlignment w:val="baseline"/>
    </w:pPr>
    <w:rPr>
      <w:rFonts w:ascii="Liberation Serif" w:eastAsia="Noto Sans CJK SC Regular" w:hAnsi="Liberation Serif" w:cs="FreeSans"/>
      <w:kern w:val="3"/>
      <w:sz w:val="24"/>
      <w:szCs w:val="24"/>
      <w:lang w:eastAsia="zh-CN" w:bidi="hi-IN"/>
    </w:rPr>
  </w:style>
  <w:style w:type="paragraph" w:styleId="Header">
    <w:name w:val="header"/>
    <w:basedOn w:val="Normal"/>
    <w:link w:val="HeaderChar"/>
    <w:rsid w:val="001139E5"/>
    <w:pPr>
      <w:tabs>
        <w:tab w:val="center" w:pos="4680"/>
        <w:tab w:val="right" w:pos="9360"/>
      </w:tabs>
    </w:pPr>
    <w:rPr>
      <w:rFonts w:cs="Mangal"/>
      <w:szCs w:val="21"/>
    </w:rPr>
  </w:style>
  <w:style w:type="character" w:customStyle="1" w:styleId="HeaderChar">
    <w:name w:val="Header Char"/>
    <w:basedOn w:val="DefaultParagraphFont"/>
    <w:link w:val="Header"/>
    <w:rsid w:val="001139E5"/>
    <w:rPr>
      <w:rFonts w:ascii="Liberation Serif" w:eastAsia="Noto Sans CJK SC Regular" w:hAnsi="Liberation Serif" w:cs="Mangal"/>
      <w:kern w:val="3"/>
      <w:sz w:val="24"/>
      <w:szCs w:val="21"/>
      <w:lang w:eastAsia="zh-CN" w:bidi="hi-IN"/>
    </w:rPr>
  </w:style>
  <w:style w:type="paragraph" w:styleId="Footer">
    <w:name w:val="footer"/>
    <w:basedOn w:val="Normal"/>
    <w:link w:val="FooterChar"/>
    <w:rsid w:val="001139E5"/>
    <w:pPr>
      <w:tabs>
        <w:tab w:val="center" w:pos="4680"/>
        <w:tab w:val="right" w:pos="9360"/>
      </w:tabs>
    </w:pPr>
    <w:rPr>
      <w:rFonts w:cs="Mangal"/>
      <w:szCs w:val="21"/>
    </w:rPr>
  </w:style>
  <w:style w:type="character" w:customStyle="1" w:styleId="FooterChar">
    <w:name w:val="Footer Char"/>
    <w:basedOn w:val="DefaultParagraphFont"/>
    <w:link w:val="Footer"/>
    <w:rsid w:val="001139E5"/>
    <w:rPr>
      <w:rFonts w:ascii="Liberation Serif" w:eastAsia="Noto Sans CJK SC Regular" w:hAnsi="Liberation Serif" w:cs="Mangal"/>
      <w:kern w:val="3"/>
      <w:sz w:val="24"/>
      <w:szCs w:val="21"/>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467</TotalTime>
  <Pages>4</Pages>
  <Words>1127</Words>
  <Characters>6429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Franco Jigu Pacana</dc:creator>
  <cp:keywords/>
  <dc:description/>
  <cp:lastModifiedBy>Franco Jigu Pacana</cp:lastModifiedBy>
  <cp:revision>13</cp:revision>
  <dcterms:created xsi:type="dcterms:W3CDTF">2019-03-30T09:08:00Z</dcterms:created>
  <dcterms:modified xsi:type="dcterms:W3CDTF">2019-04-02T17:02:00Z</dcterms:modified>
</cp:coreProperties>
</file>