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Basado en Etiquetas y Texto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Cambia el color de fondo de todos los párrafos (</w:t>
      </w:r>
      <w:r w:rsidRPr="00A67DD8">
        <w:rPr>
          <w:b/>
          <w:bCs/>
        </w:rPr>
        <w:t>&lt;p&gt;</w:t>
      </w:r>
      <w:r w:rsidRPr="00A67DD8">
        <w:t>) a un tono suave de amarillo.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Hace que todos los enlaces (</w:t>
      </w:r>
      <w:r w:rsidRPr="00A67DD8">
        <w:rPr>
          <w:b/>
          <w:bCs/>
        </w:rPr>
        <w:t>&lt;a&gt;</w:t>
      </w:r>
      <w:r w:rsidRPr="00A67DD8">
        <w:t>) tengan un color de texto azul oscuro y que al pasar el ratón por encima cambien a verde.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Basado en Clases e ID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Aplica una fuente en cursiva y un color rojo al texto de los elementos con la clase </w:t>
      </w:r>
      <w:r w:rsidRPr="00A67DD8">
        <w:rPr>
          <w:b/>
          <w:bCs/>
        </w:rPr>
        <w:t>.destacado</w:t>
      </w:r>
      <w:r w:rsidRPr="00A67DD8">
        <w:t>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Centra el texto del elemento con ID </w:t>
      </w:r>
      <w:r w:rsidRPr="00A67DD8">
        <w:rPr>
          <w:b/>
          <w:bCs/>
        </w:rPr>
        <w:t>#titulo-principal</w:t>
      </w:r>
      <w:r w:rsidRPr="00A67DD8">
        <w:t xml:space="preserve"> y cambia su color a un morado.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Usando Selectores Avanzados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Hace que solo el primer párrafo dentro del </w:t>
      </w:r>
      <w:r w:rsidRPr="00A67DD8">
        <w:rPr>
          <w:b/>
          <w:bCs/>
        </w:rPr>
        <w:t>&lt;article&gt;</w:t>
      </w:r>
      <w:r w:rsidRPr="00A67DD8">
        <w:t xml:space="preserve"> tenga un borde inferior punteado de 2px de grosor y color gris.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Cambia el color de fondo de todos los enlaces (</w:t>
      </w:r>
      <w:r w:rsidRPr="00A67DD8">
        <w:rPr>
          <w:b/>
          <w:bCs/>
        </w:rPr>
        <w:t>&lt;a&gt;</w:t>
      </w:r>
      <w:r w:rsidRPr="00A67DD8">
        <w:t xml:space="preserve">) que están directamente dentro de un </w:t>
      </w:r>
      <w:r w:rsidRPr="00A67DD8">
        <w:rPr>
          <w:b/>
          <w:bCs/>
        </w:rPr>
        <w:t>&lt;li&gt;</w:t>
      </w:r>
      <w:r w:rsidRPr="00A67DD8">
        <w:t xml:space="preserve"> a un tono suave de gris.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Pseudo-clases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Hace que el último comentario de la sección "Comentarios" tenga un color de texto gris claro.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Aplica un efecto hover a los enlaces (</w:t>
      </w:r>
      <w:r w:rsidRPr="00A67DD8">
        <w:rPr>
          <w:b/>
          <w:bCs/>
        </w:rPr>
        <w:t>&lt;a&gt;</w:t>
      </w:r>
      <w:r w:rsidRPr="00A67DD8">
        <w:t>) para que su texto se subraye al pasar el ratón por encima.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Combinando Selectores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>Selecciona todos los párrafos (</w:t>
      </w:r>
      <w:r w:rsidRPr="00A67DD8">
        <w:rPr>
          <w:b/>
          <w:bCs/>
        </w:rPr>
        <w:t>&lt;p&gt;</w:t>
      </w:r>
      <w:r w:rsidRPr="00A67DD8">
        <w:t xml:space="preserve">) que NO tienen la clase </w:t>
      </w:r>
      <w:r w:rsidRPr="00A67DD8">
        <w:rPr>
          <w:b/>
          <w:bCs/>
        </w:rPr>
        <w:t>.destacado</w:t>
      </w:r>
      <w:r w:rsidRPr="00A67DD8">
        <w:t xml:space="preserve"> y aplícales un margen superior e inferior de 20px.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A todos los </w:t>
      </w:r>
      <w:r w:rsidRPr="00A67DD8">
        <w:rPr>
          <w:b/>
          <w:bCs/>
        </w:rPr>
        <w:t>&lt;h2&gt;</w:t>
      </w:r>
      <w:r w:rsidRPr="00A67DD8">
        <w:t xml:space="preserve"> que son hermanos adyacentes de un párrafo (</w:t>
      </w:r>
      <w:r w:rsidRPr="00A67DD8">
        <w:rPr>
          <w:b/>
          <w:bCs/>
        </w:rPr>
        <w:t>&lt;p&gt;</w:t>
      </w:r>
      <w:r w:rsidRPr="00A67DD8">
        <w:t xml:space="preserve">), </w:t>
      </w:r>
      <w:r>
        <w:t>aplica</w:t>
      </w:r>
      <w:r w:rsidRPr="00A67DD8">
        <w:t xml:space="preserve"> un margen superior de 50px.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Ajustando el Layout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Hace que el </w:t>
      </w:r>
      <w:r w:rsidRPr="00A67DD8">
        <w:rPr>
          <w:b/>
          <w:bCs/>
        </w:rPr>
        <w:t>&lt;header&gt;</w:t>
      </w:r>
      <w:r w:rsidRPr="00A67DD8">
        <w:t xml:space="preserve">, </w:t>
      </w:r>
      <w:r w:rsidRPr="00A67DD8">
        <w:rPr>
          <w:b/>
          <w:bCs/>
        </w:rPr>
        <w:t>&lt;main&gt;</w:t>
      </w:r>
      <w:r w:rsidRPr="00A67DD8">
        <w:t xml:space="preserve"> y </w:t>
      </w:r>
      <w:r w:rsidRPr="00A67DD8">
        <w:rPr>
          <w:b/>
          <w:bCs/>
        </w:rPr>
        <w:t>&lt;footer&gt;</w:t>
      </w:r>
      <w:r w:rsidRPr="00A67DD8">
        <w:t xml:space="preserve"> tengan un ancho máximo de 1200px y se centren en la página.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Aplica un padding de 20px a todos los lados del </w:t>
      </w:r>
      <w:r w:rsidRPr="00A67DD8">
        <w:rPr>
          <w:b/>
          <w:bCs/>
        </w:rPr>
        <w:t>&lt;main&gt;</w:t>
      </w:r>
      <w:r w:rsidRPr="00A67DD8">
        <w:t xml:space="preserve"> y dale un borde sólido de 1px de color negro.</w:t>
      </w:r>
    </w:p>
    <w:p w:rsidR="00A67DD8" w:rsidRPr="00A67DD8" w:rsidRDefault="00A67DD8" w:rsidP="00A67DD8">
      <w:pPr>
        <w:numPr>
          <w:ilvl w:val="0"/>
          <w:numId w:val="1"/>
        </w:numPr>
      </w:pPr>
      <w:r w:rsidRPr="00A67DD8">
        <w:rPr>
          <w:b/>
          <w:bCs/>
        </w:rPr>
        <w:t>Desafío</w:t>
      </w:r>
      <w:r>
        <w:rPr>
          <w:b/>
          <w:bCs/>
        </w:rPr>
        <w:t>:</w:t>
      </w:r>
    </w:p>
    <w:p w:rsidR="00A67DD8" w:rsidRPr="00A67DD8" w:rsidRDefault="00A67DD8" w:rsidP="00A67DD8">
      <w:pPr>
        <w:numPr>
          <w:ilvl w:val="1"/>
          <w:numId w:val="1"/>
        </w:numPr>
      </w:pPr>
      <w:r w:rsidRPr="00A67DD8">
        <w:t xml:space="preserve">Hace que al pasar el ratón sobre cualquier elemento con la clase </w:t>
      </w:r>
      <w:r w:rsidRPr="00A67DD8">
        <w:rPr>
          <w:b/>
          <w:bCs/>
        </w:rPr>
        <w:t>.comentario</w:t>
      </w:r>
      <w:r w:rsidRPr="00A67DD8">
        <w:t>, su fondo cambie a un tono suave de azul y tenga una transición suave de 0.3 segundos.</w:t>
      </w:r>
    </w:p>
    <w:p w:rsidR="000A07F9" w:rsidRDefault="000A07F9"/>
    <w:sectPr w:rsidR="000A07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BEE"/>
    <w:multiLevelType w:val="multilevel"/>
    <w:tmpl w:val="41F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762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D8"/>
    <w:rsid w:val="000A07F9"/>
    <w:rsid w:val="007F77FD"/>
    <w:rsid w:val="0090576F"/>
    <w:rsid w:val="00A67DD8"/>
    <w:rsid w:val="00E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ECC1"/>
  <w15:chartTrackingRefBased/>
  <w15:docId w15:val="{B4F7FE87-72F1-44B2-9532-654C7667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Sanabria</dc:creator>
  <cp:keywords/>
  <dc:description/>
  <cp:lastModifiedBy>Alejandro Sanabria</cp:lastModifiedBy>
  <cp:revision>1</cp:revision>
  <dcterms:created xsi:type="dcterms:W3CDTF">2023-08-12T20:07:00Z</dcterms:created>
  <dcterms:modified xsi:type="dcterms:W3CDTF">2023-08-12T20:08:00Z</dcterms:modified>
</cp:coreProperties>
</file>