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"/>
        <w:gridCol w:w="20"/>
        <w:gridCol w:w="10"/>
        <w:gridCol w:w="10"/>
        <w:gridCol w:w="40"/>
        <w:gridCol w:w="10"/>
        <w:gridCol w:w="20"/>
        <w:gridCol w:w="50"/>
        <w:gridCol w:w="1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修訂日期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版本編號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主要修訂摘要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作者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手續費新增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1815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p>
      <w:pPr>
        <w:pStyle w:val="sd-descripion-body-image"/>
      </w:pPr>
      <w:r>
        <w:drawing>
          <wp:inline distT="0" distB="0" distL="0" distR="0">
            <wp:extent cx="5715000" cy="31908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13.3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手續費週期每月值為每月時手續費週期每月值需為必填及日期值(1~31)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特店代號為必填欄位，輸入完成後當離開輸入欄位時，自動取得特店營業名稱</w:t>
      </w:r>
    </w:p>
    <w:p>
      <w:pPr>
        <w:pStyle w:val="ListParagraph"/>
        <w:numPr>
          <w:ilvl w:val="2"/>
          <w:numId w:val="6"/>
        </w:numPr>
      </w:pPr>
      <w:r>
        <w:t xml:space="preserve">手續費週期為月時需顯示日期欄位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費率計算方式點選區分卡別，顯示卡別計費輸入畫面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費率計算方式點選級距式費率，顯示級距式費率計費輸入畫面</w:t>
      </w:r>
    </w:p>
    <w:p>
      <w:pPr>
        <w:pStyle w:val="ListParagraph"/>
        <w:numPr>
          <w:ilvl w:val="2"/>
          <w:numId w:val="6"/>
        </w:numPr>
      </w:pPr>
      <w:r>
        <w:t xml:space="preserve">點選新增級距式費率,則顯示級距式費率輸入畫面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ListParagraph"/>
        <w:numPr>
          <w:ilvl w:val="2"/>
          <w:numId w:val="6"/>
        </w:numPr>
      </w:pPr>
      <w:r>
        <w:t xml:space="preserve">新增一筆特店手續費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Service名稱：/merchant_fee_base/insert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Service名稱：/merchant/get_merchant_info</w:t>
      </w:r>
    </w:p>
    <w:p>
      <w:pPr>
        <w:pStyle w:val="ListParagraph"/>
        <w:numPr>
          <w:ilvl w:val="3"/>
          <w:numId w:val="6"/>
        </w:numPr>
      </w:pPr>
      <w:r>
        <w:t xml:space="preserve">呼叫時機：特店代輸入後離開輸入欄位時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2"/>
          <w:numId w:val="6"/>
        </w:numPr>
      </w:pPr>
      <w:r>
        <w:t xml:space="preserve">取得國外卡手續費最低限額幣別</w:t>
      </w:r>
    </w:p>
    <w:p>
      <w:pPr>
        <w:pStyle w:val="ListParagraph"/>
        <w:numPr>
          <w:ilvl w:val="3"/>
          <w:numId w:val="6"/>
        </w:numPr>
      </w:pPr>
      <w:r>
        <w:t xml:space="preserve">Service名稱：</w:t>
      </w:r>
    </w:p>
    <w:p>
      <w:pPr>
        <w:pStyle w:val="ListParagraph"/>
        <w:numPr>
          <w:ilvl w:val="3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2"/>
          <w:numId w:val="6"/>
        </w:numPr>
      </w:pPr>
      <w:r>
        <w:t xml:space="preserve">國外卡手續費最低限額 （元）</w:t>
      </w:r>
    </w:p>
    <w:p>
      <w:pPr>
        <w:pStyle w:val="ListParagraph"/>
        <w:numPr>
          <w:ilvl w:val="3"/>
          <w:numId w:val="6"/>
        </w:numPr>
      </w:pPr>
      <w:r>
        <w:t xml:space="preserve">Service名稱：</w:t>
      </w:r>
    </w:p>
    <w:p>
      <w:pPr>
        <w:pStyle w:val="ListParagraph"/>
        <w:numPr>
          <w:ilvl w:val="3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手續費修改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1815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13.3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欄位輸入驗證邏輯比照新增手續費畫面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特店名稱及序號為唯讀欄位</w:t>
      </w:r>
    </w:p>
    <w:p>
      <w:pPr>
        <w:pStyle w:val="ListParagraph"/>
        <w:numPr>
          <w:ilvl w:val="2"/>
          <w:numId w:val="6"/>
        </w:numPr>
      </w:pPr>
      <w:r>
        <w:t xml:space="preserve">其它欄位同新增畫面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更新一筆特店手續費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Service名稱：/merchant_fee_base/modify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Service名稱：/merchant/get_merchant_info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取得國外卡手續費最低限額幣別</w:t>
      </w:r>
    </w:p>
    <w:p>
      <w:pPr>
        <w:pStyle w:val="ListParagraph"/>
        <w:numPr>
          <w:ilvl w:val="3"/>
          <w:numId w:val="6"/>
        </w:numPr>
      </w:pPr>
      <w:r>
        <w:t xml:space="preserve">Service名稱：</w:t>
      </w:r>
    </w:p>
    <w:p>
      <w:pPr>
        <w:pStyle w:val="ListParagraph"/>
        <w:numPr>
          <w:ilvl w:val="3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國外卡手續費最低限額 （元）</w:t>
      </w:r>
    </w:p>
    <w:p>
      <w:pPr>
        <w:pStyle w:val="ListParagraph"/>
        <w:numPr>
          <w:ilvl w:val="3"/>
          <w:numId w:val="6"/>
        </w:numPr>
      </w:pPr>
      <w:r>
        <w:t xml:space="preserve">Service名稱：</w:t>
      </w:r>
    </w:p>
    <w:p>
      <w:pPr>
        <w:pStyle w:val="ListParagraph"/>
        <w:numPr>
          <w:ilvl w:val="3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手續費明細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1815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13.3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ListParagraph"/>
        <w:numPr>
          <w:ilvl w:val="3"/>
          <w:numId w:val="6"/>
        </w:numPr>
      </w:pPr>
      <w:r>
        <w:t xml:space="preserve">取得國外卡手續費最低限額幣別</w:t>
      </w:r>
    </w:p>
    <w:p>
      <w:pPr>
        <w:pStyle w:val="ListParagraph"/>
        <w:numPr>
          <w:ilvl w:val="4"/>
          <w:numId w:val="6"/>
        </w:numPr>
      </w:pPr>
      <w:r>
        <w:t xml:space="preserve">Service名稱：</w:t>
      </w:r>
    </w:p>
    <w:p>
      <w:pPr>
        <w:pStyle w:val="ListParagraph"/>
        <w:numPr>
          <w:ilvl w:val="4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5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6"/>
        </w:numPr>
      </w:pPr>
      <w:r>
        <w:t xml:space="preserve">國外卡手續費最低限額 （元）</w:t>
      </w:r>
    </w:p>
    <w:p>
      <w:pPr>
        <w:pStyle w:val="ListParagraph"/>
        <w:numPr>
          <w:ilvl w:val="4"/>
          <w:numId w:val="6"/>
        </w:numPr>
      </w:pPr>
      <w:r>
        <w:t xml:space="preserve">Service名稱：</w:t>
      </w:r>
    </w:p>
    <w:p>
      <w:pPr>
        <w:pStyle w:val="ListParagraph"/>
        <w:numPr>
          <w:ilvl w:val="4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5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手續費新增級距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新增級距表單</w:t>
      </w:r>
    </w:p>
    <w:p>
      <w:pPr>
        <w:pStyle w:val="sd-descripion-body-image"/>
      </w:pPr>
      <w:r>
        <w:drawing>
          <wp:inline distT="0" distB="0" distL="0" distR="0">
            <wp:extent cx="5715000" cy="255015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ClassCreate.vue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新增級距表單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上級距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SUPERIOR_DISTANCE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Ｙ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下級距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INFERIOR_DISTANCE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費率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PERCENT_FEE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Ｙ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上級距必需大於下級距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sd-descripion-body"/>
      </w:pPr>
      <w:r>
        <w:t xml:space="preserve">N/A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SD文件範本</w:t>
    </w:r>
  </w:p>
  <w:p>
    <w:r>
      <w:t xml:space="preserve">第</w:t>
      <w:fldChar w:fldCharType="begin"/>
      <w:instrText xml:space="preserve">PAGE</w:instrText>
      <w:fldChar w:fldCharType="separate"/>
      <w:fldChar w:fldCharType="end"/>
      <w:t xml:space="preserve">頁</w:t>
      <w:t xml:space="preserve">/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19100">
          <wp:simplePos x="0" y="0"/>
          <wp:positionH relativeFrom="page">
            <wp:posOffset>1014400</wp:posOffset>
          </wp:positionH>
          <wp:positionV relativeFrom="page">
            <wp:posOffset>338133.3333333333</wp:posOffset>
          </wp:positionV>
          <wp:extent cx="2095500" cy="4191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right"/>
    </w:pPr>
    <w:r>
      <w:t xml:space="preserve">機密文件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ideographLegalTraditional"/>
      <w:lvlText w:val="%1,"/>
      <w:lvlJc w:val="start"/>
      <w:pPr>
        <w:ind w:left="259" w:hanging="259"/>
      </w:pPr>
    </w:lvl>
    <w:lvl w:ilvl="1" w15:tentative="1">
      <w:start w:val="1"/>
      <w:numFmt w:val="chineseCountingThousand"/>
      <w:lvlText w:val="%2,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."/>
      <w:lvlJc w:val="start"/>
      <w:pPr>
        <w:ind w:left="1440" w:hanging="431"/>
      </w:pPr>
    </w:lvl>
    <w:lvl w:ilvl="3" w15:tentative="1">
      <w:start w:val="1"/>
      <w:numFmt w:val="bullet"/>
      <w:lvlText w:val="•"/>
      <w:lvlJc w:val="start"/>
      <w:pPr>
        <w:ind w:left="1872" w:hanging="431"/>
      </w:pPr>
    </w:lvl>
    <w:lvl w:ilvl="4" w15:tentative="1">
      <w:start w:val="1"/>
      <w:numFmt w:val="upperRoman"/>
      <w:lvlText w:val="%5"/>
      <w:lvlJc w:val="start"/>
      <w:pPr>
        <w:ind w:left="2160" w:hanging="431"/>
      </w:pPr>
    </w:lvl>
  </w:abstractNum>
  <w:num w:numId="1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nko7qewr_mvp2htsdh4jd.png"/><Relationship Id="rId8" Type="http://schemas.openxmlformats.org/officeDocument/2006/relationships/image" Target="media/pk9hstp8i4bxartv5idco.png"/><Relationship Id="rId9" Type="http://schemas.openxmlformats.org/officeDocument/2006/relationships/image" Target="media/fa6mh-nyxpxmhocjnvax0.png"/><Relationship Id="rId10" Type="http://schemas.openxmlformats.org/officeDocument/2006/relationships/image" Target="media/2dziaxnt1pz9uhzrl_x8d.png"/><Relationship Id="rId11" Type="http://schemas.openxmlformats.org/officeDocument/2006/relationships/image" Target="media/xzpt5at19jvhuvhddo5gm.png"/><Relationship Id="rId12" Type="http://schemas.openxmlformats.org/officeDocument/2006/relationships/image" Target="media/rjypfl9xvwvpo2wbrzkhw.png"/><Relationship Id="rId13" Type="http://schemas.openxmlformats.org/officeDocument/2006/relationships/image" Target="media/twrnmhsuh-ulak_vjlswo.png"/><Relationship Id="rId14" Type="http://schemas.openxmlformats.org/officeDocument/2006/relationships/image" Target="media/ughnswnw_vpaqvyh9-mcz.png"/><Relationship Id="rId15" Type="http://schemas.openxmlformats.org/officeDocument/2006/relationships/image" Target="media/79xzzv6haemtel3qda3hf.png"/><Relationship Id="rId16" Type="http://schemas.openxmlformats.org/officeDocument/2006/relationships/image" Target="media/jm7zawsr6_6_svaduehtx.png"/><Relationship Id="rId17" Type="http://schemas.openxmlformats.org/officeDocument/2006/relationships/image" Target="media/0pqct38jvahrtabhkeli4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pyrbxtfmc_kpypbm_lwgz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2021-11-18T06:22:59.683Z</dcterms:created>
  <dcterms:modified xsi:type="dcterms:W3CDTF">2021-11-18T06:22:59.683Z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