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icha daily fue suspendida debido a la falta de miembros presentes en el dia de la fech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