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Courier New" svg:font-family="'Courier New'" style:font-family-generic="roman" style:font-pitch="variable"/>
    <style:font-face style:name="Courier New1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va Mono" svg:font-family="'Nova Mono'" style:font-family-generic="roman" style:font-pitch="variable"/>
    <style:font-face style:name="Nova Mono1" svg:font-family="'Nova Mono'" style:font-family-generic="system" style:font-pitch="variable"/>
    <style:font-face style:name="Roboto Mono" svg:font-family="'Roboto Mono'" style:font-family-generic="roman" style:font-pitch="variable"/>
    <style:font-face style:name="Roboto Mono1" svg:font-family="'Roboto Mono'" style:font-family-generic="system" style:font-pitch="variable"/>
  </office:font-face-decls>
  <office:automatic-styles>
    <style:style style:name="Tabla1" style:family="table">
      <style:table-properties style:width="16.193cm" fo:margin-left="0.018cm" fo:margin-top="0cm" fo:margin-bottom="0cm" table:align="left" style:writing-mode="lr-tb"/>
    </style:style>
    <style:style style:name="Tabla1.A" style:family="table-column">
      <style:table-column-properties style:column-width="16.193cm"/>
    </style:style>
    <style:style style:name="Tabla1.1" style:family="table-row">
      <style:table-row-properties fo:keep-together="auto"/>
    </style:style>
    <style:style style:name="Tabla1.A1" style:family="table-cell">
      <style:table-cell-properties style:vertical-align="" fo:background-color="#fff2cc" fo:padding="0.176cm" fo:border="1pt solid #000000">
        <style:background-image/>
      </style:table-cell-properties>
    </style:style>
    <style:style style:name="Tabla2" style:family="table">
      <style:table-properties style:width="16.193cm" fo:margin-left="0.018cm" fo:margin-top="0cm" fo:margin-bottom="0cm" table:align="left" style:writing-mode="lr-tb"/>
    </style:style>
    <style:style style:name="Tabla2.A" style:family="table-column">
      <style:table-column-properties style:column-width="16.193cm"/>
    </style:style>
    <style:style style:name="Tabla2.1" style:family="table-row">
      <style:table-row-properties fo:keep-together="auto"/>
    </style:style>
    <style:style style:name="Tabla2.A1" style:family="table-cell">
      <style:table-cell-properties style:vertical-align="" fo:background-color="#fff2cc" fo:padding="0.176cm" fo:border="1pt solid #000000">
        <style:background-image/>
      </style:table-cell-properties>
    </style:style>
    <style:style style:name="Tabla3" style:family="table">
      <style:table-properties style:width="16.193cm" fo:margin-left="0.018cm" fo:margin-top="0cm" fo:margin-bottom="0cm" table:align="left" style:writing-mode="lr-tb"/>
    </style:style>
    <style:style style:name="Tabla3.A" style:family="table-column">
      <style:table-column-properties style:column-width="16.193cm"/>
    </style:style>
    <style:style style:name="Tabla3.1" style:family="table-row">
      <style:table-row-properties fo:keep-together="auto"/>
    </style:style>
    <style:style style:name="Tabla3.A1" style:family="table-cell">
      <style:table-cell-properties style:vertical-align="" fo:background-color="#fff2cc" fo:padding="0.176cm" fo:border="1pt solid #000000">
        <style:background-image/>
      </style:table-cell-properties>
    </style:style>
    <style:style style:name="P1" style:family="paragraph" style:parent-style-name="normal">
      <style:paragraph-properties fo:margin-top="0.353cm" fo:margin-bottom="0cm" style:contextual-spacing="false" fo:line-height="100%"/>
    </style:style>
    <style:style style:name="P2" style:family="paragraph" style:parent-style-name="normal">
      <style:paragraph-properties fo:orphans="0" fo:widows="0"/>
    </style:style>
    <style:style style:name="P3" style:family="paragraph" style:parent-style-name="normal" style:master-page-name="Standard">
      <style:paragraph-properties style:page-number="1"/>
    </style:style>
    <style:style style:name="T1" style:family="text">
      <style:text-properties fo:color="#434343" loext:opacity="100%" fo:font-size="14pt" style:font-size-asian="14pt" style:font-size-complex="14pt"/>
    </style:style>
    <style:style style:name="T2" style:family="text">
      <style:text-properties style:font-name="Roboto Mono" fo:font-size="12pt" fo:font-weight="bold" style:font-name-asian="Roboto Mono1" style:font-size-asian="12pt" style:font-weight-asian="bold" style:font-name-complex="Roboto Mono1" style:font-size-complex="12pt"/>
    </style:style>
    <style:style style:name="T3" style:family="text">
      <style:text-properties style:font-name="Roboto Mono" fo:font-size="12pt" style:font-name-asian="Roboto Mono1" style:font-size-asian="12pt" style:font-name-complex="Roboto Mono1" style:font-size-complex="12pt"/>
    </style:style>
    <style:style style:name="T4" style:family="text">
      <style:text-properties style:font-name="Roboto Mono" style:font-name-asian="Roboto Mono1" style:font-name-complex="Roboto Mono1"/>
    </style:style>
    <style:style style:name="T5" style:family="text">
      <style:text-properties style:font-name="Roboto Mono" fo:font-weight="bold" style:font-name-asian="Roboto Mono1" style:font-weight-asian="bold" style:font-name-complex="Roboto Mono1"/>
    </style:style>
    <style:style style:name="T6" style:family="text">
      <style:text-properties style:font-name="Nova Mono" fo:font-size="12pt" style:font-name-asian="Nova Mono1" style:font-size-asian="12pt" style:font-name-complex="Nova Mono1" style:font-size-complex="12pt"/>
    </style:style>
    <style:style style:name="T7" style:family="text">
      <style:text-properties style:font-name="Courier New" style:font-name-asian="Courier New1" style:font-name-complex="Courier New1"/>
    </style:style>
    <style:style style:name="T8" style:family="text">
      <style:text-properties style:font-name="Courier New" fo:font-weight="bold" style:font-name-asian="Courier New1" style:font-weight-asian="bold" style:font-name-complex="Courier New1"/>
    </style:style>
    <style:style style:name="T9" style:family="text">
      <style:text-properties fo:font-size="14pt" style:font-size-asian="14pt" style:font-size-complex="14pt"/>
    </style:style>
    <style:style style:name="T10" style:family="text">
      <style:text-properties style:text-underline-style="solid" style:text-underline-width="auto" style:text-underline-color="font-color"/>
    </style:style>
    <style:style style:name="T11" style:family="text">
      <style:text-properties fo:font-weight="bold" style:font-weight-asian="bol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
        <text:span text:style-name="T1">Ejercicio 1</text:span>
      </text:p>
      <text:p text:style-name="P1">Considerar la siguiente asignación múltiple: </text:p>
      <table:table table:name="Tabla1" table:style-name="Tabla1">
        <table:table-column table:style-name="Tabla1.A"/>
        <table:table-row table:style-name="Tabla1.1">
          <table:table-cell table:style-name="Tabla1.A1" office:value-type="string">
            <text:p text:style-name="P2">
              <text:span text:style-name="T2">var</text:span>
              <text:span text:style-name="T3"> x, y : </text:span>
              <text:span text:style-name="T2">Int</text:span>
              <text:span text:style-name="T3">;</text:span>
            </text:p>
            <text:p text:style-name="P2">
              <text:span text:style-name="T6">{Pre: x = X, y = Y, 2 * X ≠ Y}</text:span>
            </text:p>
            <text:p text:style-name="P2">
              <text:span text:style-name="T2">
                x, y := 
                <text:s/>
              </text:span>
              <text:span text:style-name="T3">y </text:span>
              <text:span text:style-name="T2">mod</text:span>
              <text:span text:style-name="T3"> (2 * x - y) </text:span>
              <text:span text:style-name="T2">, </text:span>
              <text:span text:style-name="T3">2 *</text:span>
              <text:span text:style-name="T2"> (</text:span>
              <text:span text:style-name="T3">x - y) + y</text:span>
            </text:p>
            <text:p text:style-name="P2">
              <text:span text:style-name="T3">{Post: x = Y </text:span>
              <text:span text:style-name="T2">mod</text:span>
              <text:span text:style-name="T3"> y,</text:span>
              <text:span text:style-name="T4"> y = 2 * (X - Y) + Y </text:span>
              <text:span text:style-name="T3">}</text:span>
            </text:p>
          </table:table-cell>
        </table:table-row>
      </table:table>
      <text:p text:style-name="P1">
        Escribir un programa en lenguaje C equivalente usando asignaciones simples. Verificar las pre y post condiciones usando la función 
        <text:span text:style-name="T7">assert()</text:span>
        . Los valores iniciales de
        <text:span text:style-name="T7"> x </text:span>
        e
        <text:span text:style-name="T7"> y </text:span>
        deben ser ingresados por el usuario y los valores finales se deben mostrar por pantalla.
      </text:p>
      <text:p text:style-name="normal"/>
      <text:p text:style-name="normal"/>
      <text:p text:style-name="normal">
        <text:span text:style-name="T9">Ejercicio 2</text:span>
      </text:p>
      <text:p text:style-name="normal"/>
      <text:p text:style-name="normal">Programar una función void llena_con_primos(int a[], int tam) que llene el arreglo a con números primos. Desde el main crear el arreglo definir N como una constante, el usuario no debe ingresar el tamaño del arreglo, verificar con assert que N &gt; 0 y llamar a la función llena_con_primos y luego desde el main imprimir el arreglo.</text:p>
      <text:p text:style-name="normal"/>
      <text:p text:style-name="normal">
        <text:span text:style-name="T9">Ejercicio 3</text:span>
      </text:p>
      <text:p text:style-name="normal"/>
      <text:p text:style-name="normal">
        Dada la estructura 
        <text:s/>
        <text:span text:style-name="T7">sum_t</text:span>
        <text:s/>
        definida como:
      </text:p>
      <table:table table:name="Tabla2" table:style-name="Tabla2">
        <table:table-column table:style-name="Tabla2.A"/>
        <table:table-row table:style-name="Tabla2.1">
          <table:table-cell table:style-name="Tabla2.A1" office:value-type="string">
            <text:p text:style-name="P2">
              <text:span text:style-name="T5">struct </text:span>
              <text:span text:style-name="T4">sum_t</text:span>
              <text:span text:style-name="T5">
                 {
                <text:line-break/>
                <text:s text:c="3"/>
                int 
              </text:span>
              <text:span text:style-name="T4">suma</text:span>
              <text:span text:style-name="T5">_</text:span>
              <text:span text:style-name="T4">dentro</text:span>
              <text:span text:style-name="T5">
                ;
                <text:line-break/>
                <text:s text:c="3"/>
                int 
              </text:span>
              <text:span text:style-name="T4">suma_fuera</text:span>
              <text:span text:style-name="T5">
                ;
                <text:line-break/>
                };
              </text:span>
            </text:p>
          </table:table-cell>
        </table:table-row>
      </table:table>
      <text:p text:style-name="P1">Programar la función:</text:p>
      <table:table table:name="Tabla3" table:style-name="Tabla3">
        <table:table-column table:style-name="Tabla3.A"/>
        <table:table-row table:style-name="Tabla3.1">
          <table:table-cell table:style-name="Tabla3.A1" office:value-type="string">
            <text:p text:style-name="P2">
              <text:span text:style-name="T2">struct </text:span>
              <text:span text:style-name="T3">sum_t suma_rango</text:span>
              <text:span text:style-name="T2">(int </text:span>
              <text:span text:style-name="T3">a, </text:span>
              <text:span text:style-name="T2">int</text:span>
              <text:span text:style-name="T3"> b</text:span>
              <text:span text:style-name="T2">, int </text:span>
              <text:span text:style-name="T3">array[]</text:span>
              <text:span text:style-name="T2">, int </text:span>
              <text:span text:style-name="T3">tam</text:span>
              <text:span text:style-name="T2">
                ) {
                <text:line-break/>
                <text:s text:c="3"/>
                ...
                <text:line-break/>
                }
              </text:span>
            </text:p>
          </table:table-cell>
        </table:table-row>
      </table:table>
      <text:p text:style-name="P1">
        La función toma dos enteros
        <text:span text:style-name="T7"> a </text:span>
        y
        <text:span text:style-name="T7"> b</text:span>
        , un arreglo
        <text:span text:style-name="T7"> array[]</text:span>
         y su tamaño
        <text:span text:style-name="T7"> tam</text:span>
        , devolviendo una estructura
        <text:span text:style-name="T7"> </text:span>
        <text:span text:style-name="T8">struct</text:span>
        <text:span text:style-name="T7"> sum_t</text:span>
        . En el campo
        <text:span text:style-name="T7"> suma_dentro </text:span>
        del resultado debe estar la suma de los elementos de 
        <text:span text:style-name="T7">array[] </text:span>
        que están en el rango 
        <text:span text:style-name="T7">[a, b]</text:span>
        , es decir los que son 
        <text:span text:style-name="T10">mayores o iguales</text:span>
         que
        <text:span text:style-name="T7"> a</text:span>
        , y 
        <text:span text:style-name="T10">menores o iguales</text:span>
         que
        <text:span text:style-name="T7"> b</text:span>
        . En el campo
        <text:span text:style-name="T7"> suma_fuera </text:span>
        debe estar la suma de los elementos que no están en el rango 
        <text:span text:style-name="T7">[a, b]</text:span>
        , o sea los que estan en posiciones menores que
        <text:span text:style-name="T7"> a </text:span>
        o en posiciones mayores que
        <text:span text:style-name="T7"> b</text:span>
        . La función 
        <text:span text:style-name="T7">suma_rango(...)</text:span>
         debe contener un solo ciclo.
      </text:p>
      <text:p text:style-name="P1">
        Por ejemplo si el rango definido es 
        <text:span text:style-name="T7">a=3</text:span>
        ,
        <text:span text:style-name="T7"> b=8</text:span>
         y el arreglo tiene elementos [
        <text:span text:style-name="T11">3</text:span>
        , 1, 2, 
        <text:span text:style-name="T11">4</text:span>
        , 0,
        <text:span text:style-name="T11">7</text:span>
        , 2], entonces en el resultado de 
        <text:span text:style-name="T7">suma_rango(...)</text:span>
         el campo 
        <text:span text:style-name="T7">suma_dentro</text:span>
         debe valer 
        <text:span text:style-name="T7">14</text:span>
         y 
        <text:span text:style-name="T7">suma_fuera</text:span>
         debe valer 
        <text:span text:style-name="T7">5</text:span>
        .
      </text:p>
      <text:p text:style-name="P1">
        <text:soft-page-break/>
        La función
        <text:span text:style-name="T7"> suma_rango(...) </text:span>
        <text:span text:style-name="T11">no debe interactuar con el usuario.</text:span>
         No debe pedir valores al usuario ni mostrar resultados por pantalla, si así lo hiciese el ejercicio se considerará incorrecto y 
        <text:span text:style-name="T11">no sumará puntos</text:span>
        .
      </text:p>
      <text:p text:style-name="P1">
        Programar una función
        <text:span text:style-name="T7"> main() </text:span>
        que solicite un arreglo de tamaño
        <text:span text:style-name="T7"> N </text:span>
        (debe ser una constante definida en el programa). Además se deben pedir dos enteros para el rango, verificar con assert que estén dentro de los valores permitidos. Llamar a la función 
        <text:span text:style-name="T7">suma_rango(...)</text:span>
        . Por último se debe mostrar el resultado de la función por pantalla (los dos valores de la estructura).
      </text:p>
      <text:p text:style-name="normal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document-statistic meta:table-count="3" meta:image-count="0" meta:object-count="0" meta:page-count="2" meta:paragraph-count="18" meta:word-count="423" meta:character-count="2291" meta:non-whitespace-character-count="187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48950</config:config-item>
      <config:config-item config:name="ViewAreaHeight" config:type="long">22862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16514</config:config-item>
          <config:config-item config:name="ViewTop" config:type="long">3041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48948</config:config-item>
          <config:config-item config:name="VisibleBottom" config:type="long">22860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101142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101142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Courier New" svg:font-family="'Courier New'" style:font-family-generic="roman" style:font-pitch="variable"/>
    <style:font-face style:name="Courier New1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va Mono" svg:font-family="'Nova Mono'" style:font-family-generic="roman" style:font-pitch="variable"/>
    <style:font-face style:name="Nova Mono1" svg:font-family="'Nova Mono'" style:font-family-generic="system" style:font-pitch="variable"/>
    <style:font-face style:name="Roboto Mono" svg:font-family="'Roboto Mono'" style:font-family-generic="roman" style:font-pitch="variable"/>
    <style:font-face style:name="Roboto Mono1" svg:font-family="'Roboto Mono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Arial" fo:font-size="11pt" fo:language="es" fo:country="ES" style:letter-kerning="false" style:font-name-asian="Arial1" style:font-size-asian="11pt" style:language-asian="zh" style:country-asian="CN" style:font-name-complex="Arial1" style:font-size-complex="11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loext:opacity="0%" style:font-name="Arial" fo:font-size="11pt" fo:language="es" fo:country="ES" style:letter-kerning="false" style:font-name-asian="Arial1" style:font-size-asian="11pt" style:language-asian="zh" style:country-asian="CN" style:font-name-complex="Arial1" style:font-size-complex="11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normal" style:family="paragraph">
      <style:paragraph-properties fo:margin-top="0cm" fo:margin-bottom="0cm" style:contextual-spacing="false" fo:line-height="115%" fo:text-align="start" style:justify-single-word="false" fo:orphans="2" fo:widows="2" style:writing-mode="lr-tb"/>
    </style:style>
    <style:style style:name="Heading_20_1" style:display-name="Heading 1" style:family="paragraph" style:parent-style-name="normal" style:next-style-name="normal" style:class="text">
      <style:paragraph-properties fo:margin-top="0.706cm" fo:margin-bottom="0.212cm" style:contextual-spacing="false" fo:line-height="100%" fo:keep-together="always" fo:break-before="auto" fo:break-after="auto" fo:keep-with-next="always"/>
      <style:text-properties fo:font-size="20pt" style:font-size-asian="20pt" style:font-size-complex="20pt"/>
    </style:style>
    <style:style style:name="Heading_20_2" style:display-name="Heading 2" style:family="paragraph" style:parent-style-name="normal" style:next-style-name="normal" style:class="text">
      <style:paragraph-properties fo:margin-top="0.635cm" fo:margin-bottom="0.212cm" style:contextual-spacing="false" fo:line-height="100%" fo:keep-together="always" fo:break-before="auto" fo:break-after="auto" fo:keep-with-next="always"/>
      <style:text-properties fo:font-size="16pt" fo:font-weight="normal" style:font-size-asian="16pt" style:font-weight-asian="normal" style:font-size-complex="16pt"/>
    </style:style>
    <style:style style:name="Heading_20_3" style:display-name="Heading 3" style:family="paragraph" style:parent-style-name="normal" style:next-style-name="normal" style:class="text">
      <style:paragraph-properties fo:margin-top="0.564cm" fo:margin-bottom="0.141cm" style:contextual-spacing="false" fo:line-height="100%" fo:keep-together="always" fo:break-before="auto" fo:break-after="auto" fo:keep-with-next="always"/>
      <style:text-properties fo:color="#434343" loext:opacity="100%" fo:font-size="14pt" fo:font-weight="normal" style:font-size-asian="14pt" style:font-weight-asian="normal" style:font-size-complex="14pt"/>
    </style:style>
    <style:style style:name="Heading_20_4" style:display-name="Heading 4" style:family="paragraph" style:parent-style-name="normal" style:next-style-name="normal" style:class="text">
      <style:paragraph-properties fo:margin-top="0.494cm" fo:margin-bottom="0.141cm" style:contextual-spacing="false" fo:line-height="100%" fo:keep-together="always" fo:break-before="auto" fo:break-after="auto" fo:keep-with-next="always"/>
      <style:text-properties fo:color="#666666" loext:opacity="100%" fo:font-size="12pt" style:font-size-asian="12pt" style:font-size-complex="12pt"/>
    </style:style>
    <style:style style:name="Heading_20_5" style:display-name="Heading 5" style:family="paragraph" style:parent-style-name="normal" style:next-style-name="normal" style:class="text">
      <style:paragraph-properties fo:margin-top="0.423cm" fo:margin-bottom="0.141cm" style:contextual-spacing="false" fo:line-height="100%" fo:keep-together="always" fo:break-before="auto" fo:break-after="auto" fo:keep-with-next="always"/>
      <style:text-properties fo:color="#666666" loext:opacity="100%" fo:font-size="11pt" style:font-size-asian="11pt" style:font-size-complex="11pt"/>
    </style:style>
    <style:style style:name="Heading_20_6" style:display-name="Heading 6" style:family="paragraph" style:parent-style-name="normal" style:next-style-name="normal" style:class="text">
      <style:paragraph-properties fo:margin-top="0.423cm" fo:margin-bottom="0.141cm" style:contextual-spacing="false" fo:line-height="100%" fo:keep-together="always" fo:break-before="auto" fo:break-after="auto" fo:keep-with-next="always"/>
      <style:text-properties fo:color="#666666" loext:opacity="100%" fo:font-size="11pt" fo:font-style="italic" style:font-size-asian="11pt" style:font-style-asian="italic" style:font-size-complex="11pt"/>
    </style:style>
    <style:style style:name="Title" style:family="paragraph" style:parent-style-name="normal" style:next-style-name="normal" style:class="chapter">
      <style:paragraph-properties fo:margin-top="0cm" fo:margin-bottom="0.106cm" style:contextual-spacing="false" fo:line-height="100%" fo:keep-together="always" fo:break-before="auto" fo:break-after="auto" fo:keep-with-next="always"/>
      <style:text-properties fo:font-size="26pt" style:font-size-asian="26pt" style:font-size-complex="26pt"/>
    </style:style>
    <style:style style:name="Subtitle" style:family="paragraph" style:parent-style-name="normal" style:next-style-name="normal" style:class="chapter">
      <style:paragraph-properties fo:margin-top="0cm" fo:margin-bottom="0.564cm" style:contextual-spacing="false" fo:line-height="100%" fo:keep-together="always" fo:break-before="auto" fo:break-after="auto" fo:keep-with-next="always"/>
      <style:text-properties fo:color="#666666" loext:opacity="100%" style:font-name="Arial" fo:font-family="Arial" style:font-family-generic="roman" style:font-pitch="variable" fo:font-size="15pt" fo:font-style="normal" style:font-name-asian="Arial1" style:font-family-asian="Arial" style:font-family-generic-asian="system" style:font-pitch-asian="variable" style:font-size-asian="15pt" style:font-style-asian="normal" style:font-name-complex="Arial1" style:font-family-complex="Arial" style:font-family-generic-complex="system" style:font-pitch-complex="variable" style:font-size-complex="15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2.54cm" fo:margin-right="2.54cm" style:writing-mode="lr-tb" style:layout-grid-color="#c0c0c0" style:layout-grid-lines="24620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