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spacing w:after="200" w:line="240" w:lineRule="auto"/>
        <w:jc w:val="left"/>
        <w:rPr>
          <w:rFonts w:ascii="Times New Roman" w:hAnsi="Times New Roman" w:eastAsia="Times New Roman" w:cs="Times New Roman"/>
          <w:sz w:val="2"/>
          <w:szCs w:val="2"/>
        </w:rPr>
      </w:pPr>
    </w:p>
    <w:tbl>
      <w:tblPr>
        <w:tblStyle w:val="13"/>
        <w:tblW w:w="90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55"/>
        <w:gridCol w:w="5745"/>
      </w:tblGrid>
      <w:tr w14:paraId="46F3BC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hAnsi="Fira Sans" w:eastAsia="Fira Sans" w:cs="Fira Sans"/>
                <w:b/>
                <w:sz w:val="28"/>
                <w:szCs w:val="28"/>
              </w:rPr>
            </w:pPr>
            <w:r>
              <w:rPr>
                <w:rFonts w:ascii="Fira Sans" w:hAnsi="Fira Sans" w:eastAsia="Fira Sans" w:cs="Fira Sans"/>
                <w:b/>
                <w:sz w:val="28"/>
                <w:szCs w:val="28"/>
              </w:rPr>
              <w:drawing>
                <wp:inline distT="0" distB="0" distL="0" distR="0">
                  <wp:extent cx="1775460" cy="5778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hAnsi="Fira Sans" w:eastAsia="Fira Sans" w:cs="Fira Sans"/>
                <w:b/>
                <w:color w:val="0060A8"/>
                <w:sz w:val="28"/>
                <w:szCs w:val="28"/>
              </w:rPr>
            </w:pPr>
            <w:r>
              <w:rPr>
                <w:rFonts w:ascii="Fira Sans" w:hAnsi="Fira Sans" w:eastAsia="Fira Sans" w:cs="Fira Sans"/>
                <w:b/>
                <w:color w:val="0060A8"/>
                <w:sz w:val="28"/>
                <w:szCs w:val="28"/>
                <w:rtl w:val="0"/>
              </w:rPr>
              <w:t>Tecnicatura Universitaria en Programación</w:t>
            </w:r>
          </w:p>
          <w:p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60A8"/>
                <w:sz w:val="24"/>
                <w:szCs w:val="24"/>
              </w:rPr>
            </w:pPr>
            <w:r>
              <w:rPr>
                <w:rFonts w:ascii="Fira Sans" w:hAnsi="Fira Sans" w:eastAsia="Fira Sans" w:cs="Fira Sans"/>
                <w:b/>
                <w:color w:val="0060A8"/>
                <w:sz w:val="28"/>
                <w:szCs w:val="28"/>
                <w:rtl w:val="0"/>
              </w:rPr>
              <w:t>Laboratorio de Computación III</w:t>
            </w:r>
          </w:p>
        </w:tc>
      </w:tr>
    </w:tbl>
    <w:p w14:paraId="00000005">
      <w:pPr>
        <w:pageBreakBefore w:val="0"/>
        <w:spacing w:after="200" w:line="240" w:lineRule="auto"/>
        <w:jc w:val="left"/>
        <w:rPr>
          <w:rFonts w:ascii="Times New Roman" w:hAnsi="Times New Roman" w:eastAsia="Times New Roman" w:cs="Times New Roman"/>
          <w:sz w:val="2"/>
          <w:szCs w:val="2"/>
        </w:rPr>
      </w:pPr>
    </w:p>
    <w:p w14:paraId="00000006">
      <w:pPr>
        <w:pStyle w:val="11"/>
        <w:pageBreakBefore w:val="0"/>
        <w:rPr>
          <w:sz w:val="28"/>
          <w:szCs w:val="28"/>
        </w:rPr>
      </w:pPr>
      <w:bookmarkStart w:id="0" w:name="_945rcv7k4kat" w:colFirst="0" w:colLast="0"/>
      <w:bookmarkEnd w:id="0"/>
      <w:r>
        <w:rPr>
          <w:sz w:val="28"/>
          <w:szCs w:val="28"/>
          <w:rtl w:val="0"/>
        </w:rPr>
        <w:t>Actividad 2.1</w:t>
      </w:r>
    </w:p>
    <w:p w14:paraId="00000007">
      <w:pPr>
        <w:pageBreakBefore w:val="0"/>
      </w:pPr>
      <w:r>
        <w:rPr>
          <w:rFonts w:ascii="Fira Sans" w:hAnsi="Fira Sans" w:eastAsia="Fira Sans" w:cs="Fira Sans"/>
          <w:b/>
          <w:sz w:val="28"/>
          <w:szCs w:val="28"/>
          <w:rtl w:val="0"/>
        </w:rPr>
        <w:t>Consultas de Selección - Cláusula WHERE</w:t>
      </w:r>
    </w:p>
    <w:p w14:paraId="00000008">
      <w:pPr>
        <w:pageBreakBefore w:val="0"/>
        <w:spacing w:line="360" w:lineRule="auto"/>
        <w:jc w:val="both"/>
      </w:pPr>
      <w:r>
        <w:rPr>
          <w:rtl w:val="0"/>
        </w:rPr>
        <w:t>Realizar consultas en lenguaje T-SQL que permitan obtener los siguientes listados. Utilizar la base de datos Univ y los datos que figuran en Datos.sql de la carpeta Semana 04 del repositorio de Github.</w:t>
      </w:r>
    </w:p>
    <w:p w14:paraId="00000009">
      <w:pPr>
        <w:pageBreakBefore w:val="0"/>
        <w:spacing w:line="360" w:lineRule="auto"/>
        <w:jc w:val="both"/>
      </w:pPr>
    </w:p>
    <w:tbl>
      <w:tblPr>
        <w:tblStyle w:val="14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"/>
        <w:gridCol w:w="7860"/>
        <w:gridCol w:w="675"/>
      </w:tblGrid>
      <w:tr w14:paraId="6F168AF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#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Ejercicio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</w:tc>
      </w:tr>
      <w:tr w14:paraId="1CB42E0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</w:trPr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pageBreakBefore w:val="0"/>
              <w:spacing w:line="360" w:lineRule="auto"/>
              <w:rPr>
                <w:sz w:val="4"/>
                <w:szCs w:val="4"/>
              </w:rPr>
            </w:pPr>
          </w:p>
        </w:tc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pageBreakBefore w:val="0"/>
              <w:spacing w:line="360" w:lineRule="auto"/>
              <w:rPr>
                <w:sz w:val="4"/>
                <w:szCs w:val="4"/>
              </w:rPr>
            </w:pPr>
          </w:p>
        </w:tc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pageBreakBefore w:val="0"/>
              <w:jc w:val="center"/>
              <w:rPr>
                <w:sz w:val="4"/>
                <w:szCs w:val="4"/>
              </w:rPr>
            </w:pPr>
          </w:p>
        </w:tc>
      </w:tr>
      <w:tr w14:paraId="577C214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>
            <w:pPr>
              <w:pageBreakBefore w:val="0"/>
              <w:spacing w:line="360" w:lineRule="auto"/>
            </w:pPr>
            <w:r>
              <w:rPr>
                <w:rtl w:val="0"/>
              </w:rPr>
              <w:t>1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>
            <w:pPr>
              <w:pageBreakBefore w:val="0"/>
              <w:spacing w:line="360" w:lineRule="auto"/>
            </w:pPr>
            <w:r>
              <w:rPr>
                <w:rtl w:val="0"/>
              </w:rPr>
              <w:t>Listado de todos los idiomas.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>
            <w:pPr>
              <w:pageBreakBefore w:val="0"/>
              <w:spacing w:line="276" w:lineRule="auto"/>
              <w:jc w:val="center"/>
            </w:pPr>
          </w:p>
        </w:tc>
      </w:tr>
      <w:tr w14:paraId="522E1C8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>
            <w:pPr>
              <w:pageBreakBefore w:val="0"/>
              <w:spacing w:line="360" w:lineRule="auto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pageBreakBefore w:val="0"/>
              <w:spacing w:line="360" w:lineRule="auto"/>
            </w:pPr>
            <w:r>
              <w:rPr>
                <w:rtl w:val="0"/>
              </w:rPr>
              <w:t>Listado de todos los cursos.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</w:tr>
      <w:tr w14:paraId="6D115FA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>
            <w:pPr>
              <w:pageBreakBefore w:val="0"/>
              <w:spacing w:line="360" w:lineRule="auto"/>
            </w:pPr>
            <w:r>
              <w:rPr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pageBreakBefore w:val="0"/>
              <w:spacing w:line="360" w:lineRule="auto"/>
            </w:pPr>
            <w:r>
              <w:rPr>
                <w:rtl w:val="0"/>
              </w:rPr>
              <w:t>Listado con nombre, costo de inscripción (costo de curso), costo de certificación y fecha de estreno de todos los cursos.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>
            <w:pPr>
              <w:pageBreakBefore w:val="0"/>
              <w:spacing w:line="276" w:lineRule="auto"/>
              <w:jc w:val="center"/>
            </w:pPr>
          </w:p>
        </w:tc>
      </w:tr>
      <w:tr w14:paraId="0A045A6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>
            <w:pPr>
              <w:pageBreakBefore w:val="0"/>
              <w:spacing w:line="360" w:lineRule="auto"/>
            </w:pPr>
            <w:r>
              <w:rPr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pageBreakBefore w:val="0"/>
              <w:spacing w:line="360" w:lineRule="auto"/>
            </w:pPr>
            <w:r>
              <w:rPr>
                <w:rtl w:val="0"/>
              </w:rPr>
              <w:t>Listado con ID, nombre, costo de inscripción y ID de nivel de todos los cursos cuyo costo de certificación sea menor a $5000.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</w:tr>
      <w:tr w14:paraId="26C266D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>
            <w:pPr>
              <w:pageBreakBefore w:val="0"/>
              <w:spacing w:line="360" w:lineRule="auto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>
            <w:pPr>
              <w:pageBreakBefore w:val="0"/>
            </w:pPr>
            <w:r>
              <w:rPr>
                <w:rtl w:val="0"/>
              </w:rPr>
              <w:t>Listado con ID, nombre, costo de inscripción y ID de nivel de todos los cursos cuyo costo de certificación sea mayor a $1200.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>
            <w:pPr>
              <w:pageBreakBefore w:val="0"/>
              <w:spacing w:line="276" w:lineRule="auto"/>
              <w:jc w:val="center"/>
            </w:pPr>
          </w:p>
        </w:tc>
      </w:tr>
      <w:tr w14:paraId="50B88B6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>
            <w:pPr>
              <w:pageBreakBefore w:val="0"/>
              <w:spacing w:line="360" w:lineRule="auto"/>
            </w:pPr>
            <w:r>
              <w:rPr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pageBreakBefore w:val="0"/>
              <w:spacing w:line="360" w:lineRule="auto"/>
            </w:pPr>
            <w:r>
              <w:rPr>
                <w:rtl w:val="0"/>
              </w:rPr>
              <w:t>Listado con nombre, número y duración de todas las clases del curso con ID número 6.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</w:tr>
      <w:tr w14:paraId="19DE577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>
            <w:pPr>
              <w:pageBreakBefore w:val="0"/>
              <w:spacing w:line="360" w:lineRule="auto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pageBreakBefore w:val="0"/>
            </w:pPr>
            <w:r>
              <w:rPr>
                <w:rtl w:val="0"/>
              </w:rPr>
              <w:t>Listado con nombre, número y duración de todas las clases del curso con ID número 10.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>
            <w:pPr>
              <w:pageBreakBefore w:val="0"/>
              <w:spacing w:line="276" w:lineRule="auto"/>
              <w:jc w:val="center"/>
            </w:pPr>
          </w:p>
        </w:tc>
      </w:tr>
      <w:tr w14:paraId="6093FE9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>
            <w:pPr>
              <w:pageBreakBefore w:val="0"/>
              <w:spacing w:line="360" w:lineRule="auto"/>
            </w:pPr>
            <w:r>
              <w:rPr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>
            <w:pPr>
              <w:pageBreakBefore w:val="0"/>
              <w:spacing w:line="360" w:lineRule="auto"/>
            </w:pPr>
            <w:r>
              <w:rPr>
                <w:rtl w:val="0"/>
              </w:rPr>
              <w:t>Listado con nombre y duración de todas las clases del curso con ID número 4. Ordenado por duración de mayor a menor.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</w:tr>
      <w:tr w14:paraId="4A0078B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>
            <w:pPr>
              <w:pageBreakBefore w:val="0"/>
              <w:spacing w:line="360" w:lineRule="auto"/>
            </w:pPr>
            <w:r>
              <w:rPr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>
            <w:pPr>
              <w:pageBreakBefore w:val="0"/>
              <w:spacing w:line="360" w:lineRule="auto"/>
            </w:pPr>
            <w:r>
              <w:rPr>
                <w:rtl w:val="0"/>
              </w:rPr>
              <w:t>Listado de cursos con nombre, fecha de estreno, costo del curso, costo de certificación ordenados por fecha de estreno de manera creciente.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>
            <w:pPr>
              <w:pageBreakBefore w:val="0"/>
              <w:spacing w:line="276" w:lineRule="auto"/>
              <w:jc w:val="center"/>
            </w:pPr>
          </w:p>
        </w:tc>
      </w:tr>
      <w:tr w14:paraId="19ED0C8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>
            <w:pPr>
              <w:pageBreakBefore w:val="0"/>
              <w:spacing w:line="360" w:lineRule="auto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>
            <w:pPr>
              <w:pageBreakBefore w:val="0"/>
              <w:spacing w:line="360" w:lineRule="auto"/>
            </w:pPr>
            <w:r>
              <w:rPr>
                <w:rtl w:val="0"/>
              </w:rPr>
              <w:t>Listado con nombre, fecha de estreno y costo del curso de todos aquellos cuyo ID de nivel sea 1, 5, 9 o 10.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>
            <w:pPr>
              <w:pageBreakBefore w:val="0"/>
              <w:spacing w:line="276" w:lineRule="auto"/>
              <w:jc w:val="center"/>
            </w:pPr>
          </w:p>
        </w:tc>
      </w:tr>
      <w:tr w14:paraId="7DB0C72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>
            <w:pPr>
              <w:pageBreakBefore w:val="0"/>
              <w:spacing w:line="360" w:lineRule="auto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pageBreakBefore w:val="0"/>
            </w:pPr>
            <w:r>
              <w:rPr>
                <w:rtl w:val="0"/>
              </w:rPr>
              <w:t>Listado con nombre, fecha de estreno y costo de cursado de los tres cursos más caros de certificar.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>
            <w:pPr>
              <w:pageBreakBefore w:val="0"/>
              <w:spacing w:line="276" w:lineRule="auto"/>
              <w:jc w:val="center"/>
            </w:pPr>
          </w:p>
        </w:tc>
      </w:tr>
      <w:tr w14:paraId="5DA4717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>
            <w:pPr>
              <w:pageBreakBefore w:val="0"/>
              <w:spacing w:line="360" w:lineRule="auto"/>
            </w:pPr>
            <w:r>
              <w:rPr>
                <w:rtl w:val="0"/>
              </w:rPr>
              <w:t>12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>
            <w:pPr>
              <w:pageBreakBefore w:val="0"/>
            </w:pPr>
            <w:r>
              <w:rPr>
                <w:rtl w:val="0"/>
              </w:rPr>
              <w:t>Listado con nombre, duración y número de todas las clases de los cursos con ID 2, 5 y 7. Ordenados por ID de Curso ascendente y luego por número de clase ascendente.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>
            <w:pPr>
              <w:pageBreakBefore w:val="0"/>
              <w:spacing w:line="276" w:lineRule="auto"/>
              <w:jc w:val="center"/>
            </w:pPr>
          </w:p>
        </w:tc>
      </w:tr>
      <w:tr w14:paraId="13547C4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>
            <w:pPr>
              <w:pageBreakBefore w:val="0"/>
              <w:spacing w:line="360" w:lineRule="auto"/>
            </w:pPr>
            <w:r>
              <w:rPr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>
            <w:pPr>
              <w:pageBreakBefore w:val="0"/>
              <w:spacing w:line="360" w:lineRule="auto"/>
            </w:pPr>
            <w:r>
              <w:rPr>
                <w:rtl w:val="0"/>
              </w:rPr>
              <w:t>Listado con nombre y fecha de estreno de todos los cursos cuya fecha de estreno haya sido en el primer semestre del año 2019.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</w:tr>
      <w:tr w14:paraId="0F73F2B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>
            <w:pPr>
              <w:pageBreakBefore w:val="0"/>
              <w:spacing w:line="360" w:lineRule="auto"/>
            </w:pPr>
            <w:r>
              <w:rPr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>
            <w:pPr>
              <w:pageBreakBefore w:val="0"/>
              <w:spacing w:line="360" w:lineRule="auto"/>
            </w:pPr>
            <w:r>
              <w:rPr>
                <w:rtl w:val="0"/>
              </w:rPr>
              <w:t>Listado de cursos cuya fecha de estreno haya sido en el año 2020.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>
            <w:pPr>
              <w:pageBreakBefore w:val="0"/>
              <w:spacing w:line="276" w:lineRule="auto"/>
              <w:jc w:val="center"/>
            </w:pPr>
          </w:p>
        </w:tc>
      </w:tr>
      <w:tr w14:paraId="3FD1FF3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>
            <w:pPr>
              <w:pageBreakBefore w:val="0"/>
              <w:spacing w:line="360" w:lineRule="auto"/>
            </w:pPr>
            <w:r>
              <w:rPr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>
            <w:pPr>
              <w:pageBreakBefore w:val="0"/>
              <w:spacing w:line="360" w:lineRule="auto"/>
            </w:pPr>
            <w:r>
              <w:rPr>
                <w:rtl w:val="0"/>
              </w:rPr>
              <w:t>Listado de cursos cuyo mes de estreno haya sido entre el 1 y el 4.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>
            <w:pPr>
              <w:pageBreakBefore w:val="0"/>
              <w:spacing w:line="276" w:lineRule="auto"/>
              <w:jc w:val="center"/>
            </w:pPr>
          </w:p>
        </w:tc>
      </w:tr>
      <w:tr w14:paraId="7C56A76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>
            <w:pPr>
              <w:pageBreakBefore w:val="0"/>
              <w:spacing w:line="360" w:lineRule="auto"/>
            </w:pPr>
            <w:r>
              <w:rPr>
                <w:rtl w:val="0"/>
              </w:rPr>
              <w:t>16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>
            <w:pPr>
              <w:pageBreakBefore w:val="0"/>
              <w:spacing w:line="360" w:lineRule="auto"/>
            </w:pPr>
            <w:r>
              <w:rPr>
                <w:rtl w:val="0"/>
              </w:rPr>
              <w:t>Listado de clases cuya duración se encuentre entre 15 y 90 minutos.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>
            <w:pPr>
              <w:pageBreakBefore w:val="0"/>
              <w:spacing w:line="276" w:lineRule="auto"/>
              <w:jc w:val="center"/>
            </w:pPr>
          </w:p>
        </w:tc>
      </w:tr>
      <w:tr w14:paraId="4444854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>
            <w:pPr>
              <w:pageBreakBefore w:val="0"/>
              <w:spacing w:line="360" w:lineRule="auto"/>
            </w:pPr>
            <w:r>
              <w:rPr>
                <w:rtl w:val="0"/>
              </w:rPr>
              <w:t>17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>
            <w:pPr>
              <w:pageBreakBefore w:val="0"/>
              <w:spacing w:line="360" w:lineRule="auto"/>
            </w:pPr>
            <w:r>
              <w:rPr>
                <w:rtl w:val="0"/>
              </w:rPr>
              <w:t>Listado de contenidos cuyo tamaño supere los 5000MB y sean de tipo 4 o sean menores a 400MB y sean de tipo 1.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>
            <w:pPr>
              <w:pageBreakBefore w:val="0"/>
              <w:widowControl w:val="0"/>
              <w:spacing w:line="240" w:lineRule="auto"/>
              <w:jc w:val="center"/>
            </w:pPr>
          </w:p>
        </w:tc>
      </w:tr>
      <w:tr w14:paraId="28C8EA4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>
            <w:pPr>
              <w:pageBreakBefore w:val="0"/>
              <w:spacing w:line="360" w:lineRule="auto"/>
            </w:pPr>
            <w:r>
              <w:rPr>
                <w:rtl w:val="0"/>
              </w:rPr>
              <w:t>18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>
            <w:pPr>
              <w:pageBreakBefore w:val="0"/>
              <w:spacing w:line="360" w:lineRule="auto"/>
            </w:pPr>
            <w:r>
              <w:rPr>
                <w:rtl w:val="0"/>
              </w:rPr>
              <w:t>Listado de cursos que no posean ID de nivel.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>
            <w:pPr>
              <w:pageBreakBefore w:val="0"/>
              <w:spacing w:line="276" w:lineRule="auto"/>
              <w:jc w:val="center"/>
            </w:pPr>
          </w:p>
        </w:tc>
      </w:tr>
      <w:tr w14:paraId="03CC137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>
            <w:pPr>
              <w:pageBreakBefore w:val="0"/>
              <w:spacing w:line="360" w:lineRule="auto"/>
            </w:pPr>
            <w:r>
              <w:rPr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>
            <w:pPr>
              <w:pageBreakBefore w:val="0"/>
              <w:spacing w:line="360" w:lineRule="auto"/>
            </w:pPr>
            <w:r>
              <w:rPr>
                <w:rtl w:val="0"/>
              </w:rPr>
              <w:t>Listado de cursos cuyo costo de certificación corresponda al 20% o más del costo del curso.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>
            <w:pPr>
              <w:pageBreakBefore w:val="0"/>
              <w:widowControl w:val="0"/>
              <w:spacing w:line="240" w:lineRule="auto"/>
              <w:jc w:val="center"/>
            </w:pPr>
          </w:p>
        </w:tc>
      </w:tr>
      <w:tr w14:paraId="2F7649E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>
            <w:pPr>
              <w:pageBreakBefore w:val="0"/>
              <w:spacing w:line="36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>
            <w:pPr>
              <w:pageBreakBefore w:val="0"/>
              <w:spacing w:line="360" w:lineRule="auto"/>
            </w:pPr>
            <w:r>
              <w:rPr>
                <w:rtl w:val="0"/>
              </w:rPr>
              <w:t>Listado de costos de cursado de todos los cursos sin repetir y ordenados de mayor a menor.</w:t>
            </w:r>
            <w:bookmarkStart w:id="1" w:name="_GoBack"/>
            <w:bookmarkEnd w:id="1"/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>
            <w:pPr>
              <w:pageBreakBefore w:val="0"/>
              <w:widowControl w:val="0"/>
              <w:spacing w:line="240" w:lineRule="auto"/>
              <w:jc w:val="center"/>
            </w:pPr>
          </w:p>
        </w:tc>
      </w:tr>
      <w:tr w14:paraId="51D8929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pageBreakBefore w:val="0"/>
              <w:spacing w:line="360" w:lineRule="auto"/>
            </w:pPr>
          </w:p>
        </w:tc>
        <w:tc>
          <w:tcPr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pageBreakBefore w:val="0"/>
              <w:spacing w:line="360" w:lineRule="auto"/>
            </w:pPr>
          </w:p>
        </w:tc>
        <w:tc>
          <w:tcPr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 w14:paraId="63449A8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2409FC">
            <w:pPr>
              <w:pageBreakBefore w:val="0"/>
              <w:spacing w:line="36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D458C7">
            <w:pPr>
              <w:pageBreakBefore w:val="0"/>
              <w:spacing w:line="36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DC34E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 w14:paraId="5B9843F4"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BC16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Roboto" w:hAnsi="Roboto" w:eastAsia="Roboto" w:cs="Robo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Roboto" w:hAnsi="Roboto" w:eastAsia="Roboto" w:cs="Roboto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</w:pPr>
    <w:rPr>
      <w:rFonts w:ascii="Fira Sans" w:hAnsi="Fira Sans" w:eastAsia="Fira Sans" w:cs="Fira Sans"/>
      <w:b/>
      <w:sz w:val="36"/>
      <w:szCs w:val="36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262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2024-08-09T23:12:59Z</dcterms:created>
  <dc:creator>Franco</dc:creator>
  <cp:lastModifiedBy>Franco</cp:lastModifiedBy>
  <dcterms:modified xsi:type="dcterms:W3CDTF">2024-08-10T03:35:06Z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80A2F9C9EC9C43259B39F96939206222_12</vt:lpwstr>
  </property>
</Properties>
</file>