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 COULEURS APPLI RESTAURANT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 : #000000 (RGB 0 0 0)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 : #FFFFFF (RGB 255 255 255)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Jaune moutarde : #F4BF33 (RGB 244 191 51)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 : #FF1902 (RGB 255 169 2)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Police : Roboto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@import url('https://fonts.googleapis.com/css2?family=Roboto:wght@100&amp;display=swap');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font-family: 'Roboto', sans-serif;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