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40" w:before="0"/>
        <w:jc w:val="center"/>
      </w:pPr>
      <w:r>
        <w:rPr>
          <w:rFonts w:ascii="Arial" w:cs="Arial" w:eastAsia="Arial" w:hAnsi="Arial"/>
          <w:b/>
          <w:bCs/>
          <w:color w:val="1B3A6B"/>
          <w:sz w:val="52"/>
          <w:szCs w:val="52"/>
        </w:rPr>
        <w:t xml:space="preserve">🏨 HOTEL MANAGEMENT SYSTEM</w:t>
      </w:r>
    </w:p>
    <w:p>
      <w:pPr>
        <w:spacing w:after="80" w:before="0"/>
        <w:jc w:val="center"/>
      </w:pPr>
      <w:r>
        <w:rPr>
          <w:rFonts w:ascii="Arial" w:cs="Arial" w:eastAsia="Arial" w:hAnsi="Arial"/>
          <w:b/>
          <w:bCs/>
          <w:color w:val="2E75B6"/>
          <w:sz w:val="36"/>
          <w:szCs w:val="36"/>
        </w:rPr>
        <w:t xml:space="preserve">Especificación de Nuevas Funcionalidades</w:t>
      </w:r>
    </w:p>
    <w:p>
      <w:pPr>
        <w:pBdr>
          <w:bottom w:val="single" w:color="2E75B6" w:sz="12" w:space="4"/>
        </w:pBdr>
        <w:spacing w:after="400" w:before="80"/>
        <w:jc w:val="center"/>
      </w:pPr>
      <w:r>
        <w:rPr>
          <w:rFonts w:ascii="Arial" w:cs="Arial" w:eastAsia="Arial" w:hAnsi="Arial"/>
          <w:i/>
          <w:iCs/>
          <w:color w:val="595959"/>
          <w:sz w:val="22"/>
          <w:szCs w:val="22"/>
        </w:rPr>
        <w:t xml:space="preserve">v2.0  ·  2025  ·  Documento técnico de refinamiento y especificación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Sistema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Hotel Management System (PMS)</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Node.js + React + Python (FastAPI)</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Módulos nuevos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funcionalidades</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 de datos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15 + Redis + n8n</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Integraciones nuevas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RENIEC · SUNAT · WhatsApp Grupos · Reportes</w:t>
            </w:r>
          </w:p>
        </w:tc>
      </w:tr>
    </w:tbl>
    <w:p>
      <w:pPr>
        <w:spacing w:before="32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1. REGISTRO MANUAL MULTI-DOCUMENTO</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8B0000" w:val="clear"/>
        </w:rPr>
        <w:t xml:space="preserve"> CRÍTICA — Bloquea operación diaria sin esto </w:t>
      </w:r>
    </w:p>
    <w:p>
      <w:pPr>
        <w:spacing w:after="120" w:before="120"/>
        <w:jc w:val="left"/>
      </w:pPr>
      <w:r>
        <w:rPr>
          <w:rFonts w:ascii="Arial" w:cs="Arial" w:eastAsia="Arial" w:hAnsi="Arial"/>
          <w:b w:val="false"/>
          <w:bCs w:val="false"/>
          <w:i w:val="false"/>
          <w:iCs w:val="false"/>
          <w:color w:val="000000"/>
          <w:sz w:val="20"/>
          <w:szCs w:val="20"/>
        </w:rPr>
        <w:t xml:space="preserve">Permite al recepcionista registrar un huésped ingresando su documento de identidad. El sistema consulta automáticamente la fuente oficial (RENIEC, SUNAT u otras) según el tipo de documento y completa los datos del cliente. A partir de ahí se gestiona toda la información de la estancia hasta generar y enviar el comprobante electrónico.</w:t>
      </w:r>
    </w:p>
    <w:p>
      <w:pPr>
        <w:pStyle w:val="Heading2"/>
        <w:spacing w:after="120" w:before="240"/>
      </w:pPr>
      <w:r>
        <w:rPr>
          <w:rFonts w:ascii="Arial" w:cs="Arial" w:eastAsia="Arial" w:hAnsi="Arial"/>
          <w:b/>
          <w:bCs/>
          <w:color w:val="2E75B6"/>
          <w:sz w:val="28"/>
          <w:szCs w:val="28"/>
        </w:rPr>
        <w:t xml:space="preserve">1.1 Tipos de documento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 Doc.</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Fuente consulta</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Datos que trae</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w:t>
            </w:r>
          </w:p>
        </w:tc>
      </w:tr>
      <w:tr>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DNI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RENIEC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Nombres, apellidos, fecha nac., dirección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Peruanos. Consulta en tiempo real</w:t>
            </w:r>
          </w:p>
        </w:tc>
      </w:tr>
      <w:tr>
        <w:tc>
          <w:tcPr>
            <w:tcW w:type="dxa" w:w="16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C45A00"/>
                <w:sz w:val="20"/>
                <w:szCs w:val="20"/>
              </w:rPr>
              <w:t xml:space="preserve">RUC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SUNAT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Razón social, dirección fiscal, estado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Empresas. Genera factura automáticamente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Pasaporte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Ingreso manual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apellido, nacionalidad, vencimiento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Extranjeros. Sin consulta automática</w:t>
            </w:r>
          </w:p>
        </w:tc>
      </w:tr>
      <w:tr>
        <w:tc>
          <w:tcPr>
            <w:tcW w:type="dxa" w:w="1600"/>
            <w:tcBorders>
              <w:top w:val="single" w:color="CCCCCC" w:sz="1"/>
              <w:left w:val="single" w:color="CCCCCC" w:sz="1"/>
              <w:bottom w:val="single" w:color="CCCCCC" w:sz="1"/>
              <w:right w:val="single" w:color="CCCCCC" w:sz="1"/>
            </w:tcBorders>
            <w:shd w:fill="EFD5F0" w:val="clear"/>
            <w:tcMar>
              <w:top w:type="dxa" w:w="80"/>
              <w:left w:type="dxa" w:w="120"/>
              <w:bottom w:type="dxa" w:w="80"/>
              <w:right w:type="dxa" w:w="120"/>
            </w:tcMar>
            <w:vAlign w:val="center"/>
          </w:tcPr>
          <w:p>
            <w:pPr>
              <w:jc w:val="left"/>
            </w:pPr>
            <w:r>
              <w:rPr>
                <w:rFonts w:ascii="Arial" w:cs="Arial" w:eastAsia="Arial" w:hAnsi="Arial"/>
                <w:b/>
                <w:bCs/>
                <w:color w:val="5B1A6B"/>
                <w:sz w:val="20"/>
                <w:szCs w:val="20"/>
              </w:rPr>
              <w:t xml:space="preserve">Carnet Extranjer.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Ingreso manual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 apellido, país origen, vencimiento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Extranjeros residentes en Perú</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20"/>
                <w:szCs w:val="20"/>
              </w:rPr>
              <w:t xml:space="preserve">Doc. Extranjero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Ingreso manual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Libre: nombre, apellido, país, nro. doc.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Fallback para cualquier doc. no clasificado</w:t>
            </w:r>
          </w:p>
        </w:tc>
      </w:tr>
    </w:tbl>
    <w:p>
      <w:pPr>
        <w:pStyle w:val="Heading2"/>
        <w:spacing w:after="120" w:before="240"/>
      </w:pPr>
      <w:r>
        <w:rPr>
          <w:rFonts w:ascii="Arial" w:cs="Arial" w:eastAsia="Arial" w:hAnsi="Arial"/>
          <w:b/>
          <w:bCs/>
          <w:color w:val="2E75B6"/>
          <w:sz w:val="28"/>
          <w:szCs w:val="28"/>
        </w:rPr>
        <w:t xml:space="preserve">1.2 Pantallas necesarias</w:t>
      </w:r>
    </w:p>
    <w:p>
      <w:pPr>
        <w:spacing w:after="60" w:before="60"/>
        <w:jc w:val="left"/>
      </w:pPr>
      <w:r>
        <w:rPr>
          <w:rFonts w:ascii="Arial" w:cs="Arial" w:eastAsia="Arial" w:hAnsi="Arial"/>
          <w:b w:val="false"/>
          <w:bCs w:val="false"/>
          <w:i/>
          <w:iCs/>
          <w:color w:val="595959"/>
          <w:sz w:val="20"/>
          <w:szCs w:val="20"/>
        </w:rPr>
        <w:t xml:space="preserve">El flujo sigue este orden: primero se elige la habitación y datos de la estancia, luego se identifica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Pantalla</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 / Funcionalidad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PASO 1 — Selección de Habitación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Mapa visual de habitaciones con estado en tiempo real (disponible / ocupada / limpieza / mantenimiento). El recepcionista hace clic en una habitación disponible. Se despliegan: Fecha entrada (hoy por defecto), Número de noches o fecha salida (se calculan mutuamente), Número de personas (valida capacidad máxima), Precio por noche (sugerido por Revenue Manager IA, editable). Totales calculados en tiempo real: subtotal, IGV, total a pagar. Botón "Continuar con este registro".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PASO 2 — Datos del Cliente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Selector de tipo de documento (DNI, RUC, Pasaporte, Carnet Extranjería, Doc. Extranjero). Campo para ingresar el número de documento. Botón "Buscar". Si el documento YA EXISTE en el sistema: los campos nombre, apellidos, teléfono, email se rellenan automáticamente (solo lectura); banner verde "Cliente registrado — datos completados"; el recepcionista puede editar teléfono y email si cambiaron. Si el documento NO EXISTE: sistema consulta RENIEC/SUNAT y pre-rellena nombre y apellidos desde la fuente oficial; el recepcionista completa teléfono y email; al confirmar se crea el cliente nuevo en la base de datos. Campos siempre editables: teléfono, email, observaciones internas.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PASO 3 — Método de Pago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Selector multi-pago: Efectivo, Yape, Plin, Tarjeta débito, Tarjeta crédito (Niubiz), Transferencia bancaria. Posibilidad de dividir el pago entre varios métodos. Campo "monto recibido" para calcular vuelto cuando se usa efectivo. Validación: suma de todos los métodos debe igualar el total a pagar.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PASO 4 — Tipo de Comprobante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Boleta (por defecto para DNI, pasaporte, carnet, doc. extranjero). Factura (se activa automáticamente si se ingresó RUC, o el recepcionista puede cambiarlo). Para factura: campos adicionales RUC empresa, razón social, dirección fiscal, email de envío.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PASO 5 — Resumen y Confirmación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completa de todos los datos: habitación, cliente, fechas, precio/noche, total, método(s) de pago, comprobante a emitir. Fecha de check-out visible y destacada. Botones: "Confirmar Check-in" y selector de canal de envío (WhatsApp / Correo / Ambos / Solo imprimir).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Modal Post Check-in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Confirmación exitosa. Datos clave: número de habitación, nombre del huésped, código de reserva. Botones: "Reenviar comprobante", "Imprimir voucher físico", "Nuevo registro".</w:t>
            </w:r>
          </w:p>
        </w:tc>
      </w:tr>
    </w:tbl>
    <w:p>
      <w:pPr>
        <w:pStyle w:val="Heading2"/>
        <w:spacing w:after="120" w:before="240"/>
      </w:pPr>
      <w:r>
        <w:rPr>
          <w:rFonts w:ascii="Arial" w:cs="Arial" w:eastAsia="Arial" w:hAnsi="Arial"/>
          <w:b/>
          <w:bCs/>
          <w:color w:val="2E75B6"/>
          <w:sz w:val="28"/>
          <w:szCs w:val="28"/>
        </w:rPr>
        <w:t xml:space="preserve">1.3 Datos que maneja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tipo_documento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dni | ruc | pasaporte | carnet_extranjeria | doc_extranjero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numero_documento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Validación de formato por tipo (8 dígitos DNI, 11 RUC,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nombres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 desde RENIEC/SUNAT o manual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apellidos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 desde RENIEC/SUNAT o manual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Opcional, para envío de comprobante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telefono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 código país para WhatsApp (+51...)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habitacion_id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a tabla habitaciones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fecha_entrada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Por defecto: hoy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numero_noches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Mínimo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fecha_salida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Calculada: entrada + noches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numero_personas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Mínimo 1, máximo = capacidad habitación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precio_por_noche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Sugerido por Revenue Manager IA, editable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metodos_pago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Array: [{metodo, monto}]. Suma debe = total_pagar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tipo_comprobante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boleta | factura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datos_facturacion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RUC, razón social, dirección (solo si factura)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canal_envio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whatsapp | email | ambos | ninguno</w:t>
            </w:r>
          </w:p>
        </w:tc>
      </w:tr>
    </w:tbl>
    <w:p>
      <w:pPr>
        <w:pStyle w:val="Heading2"/>
        <w:spacing w:after="120" w:before="240"/>
      </w:pPr>
      <w:r>
        <w:rPr>
          <w:rFonts w:ascii="Arial" w:cs="Arial" w:eastAsia="Arial" w:hAnsi="Arial"/>
          <w:b/>
          <w:bCs/>
          <w:color w:val="2E75B6"/>
          <w:sz w:val="28"/>
          <w:szCs w:val="28"/>
        </w:rPr>
        <w:t xml:space="preserve">1.4 Flujo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5520"/>
      </w:tblGrid>
      <w:tr>
        <w:tc>
          <w:tcPr>
            <w:tcW w:type="dxa" w:w="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Acción</w:t>
            </w:r>
          </w:p>
        </w:tc>
        <w:tc>
          <w:tcPr>
            <w:tcW w:type="dxa" w:w="5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Sistema hace</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Recepcionista selecciona habitación en el mapa</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 muestra solo habitaciones disponibles. Al seleccionar: muestra tipo, capacidad y precio sugerido por IA</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Ingresa datos de estancia</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 fecha salida &gt; fecha entrada, nro. personas &lt;= capacidad. Calcula total en tiempo real</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Ingresa tipo de documento y número del cliente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Primero busca en la BD interna. Si existe: rellena datos automáticamente (nombre, apellidos, tel., email). Si no existe: consulta RENIEC/SUNAT para nombre y apellidos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 determina si es cliente nuevo o recurrente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Cliente existente: banner verde + datos pre-rellenados (solo lectura). Cliente nuevo: campos editables + datos de RENIEC/SUNAT + recepcionista completa tel./email + se crea registro en huespedes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Selecciona método(s) de pago</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 que suma de montos = total a pagar. Calcula vuelto si hay efectivo</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Elige boleta o factura</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el cliente registró RUC: factura por defecto. Caso contrario: boleta. Editable manualmente</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Confirma el check-in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Transacción atómica: crea reserva + folio + registra pago(s) + cambia estado habitación a "ocupada"</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 emite comprobante SUNAT</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/sunat/emitir con XML UBL 2.1. Si falla: encola para reintento automático cada 30min</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Envía por WhatsApp/email</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n8n dispara flujo de envío. PDF del comprobante adjunto al mensaje</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n8n notifica al grupo WPP del hotel</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Mensaje automático: nombre, habitación, días, precio (ver Módulo 2)</w:t>
            </w:r>
          </w:p>
        </w:tc>
      </w:tr>
    </w:tbl>
    <w:p>
      <w:pPr>
        <w:pStyle w:val="Heading2"/>
        <w:spacing w:after="120" w:before="240"/>
      </w:pPr>
      <w:r>
        <w:rPr>
          <w:rFonts w:ascii="Arial" w:cs="Arial" w:eastAsia="Arial" w:hAnsi="Arial"/>
          <w:b/>
          <w:bCs/>
          <w:color w:val="2E75B6"/>
          <w:sz w:val="28"/>
          <w:szCs w:val="28"/>
        </w:rPr>
        <w:t xml:space="preserve">1.5 Endpoints necesarios (Backend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/api/v1/clientes/reniec/:dni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Consulta RENIEC. Retorna nombres, apellidos. Cache Redis 24h para mismo DNI</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/api/v1/clientes/sunat/:ruc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Consulta SUNAT. Retorna razón social, estado, dirección fiscal. Cache Redis 1h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/api/v1/huespedes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 o actualiza cliente. Upsert por número de documento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/api/v1/habitaciones/disponibles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Lista habitaciones disponibles para rango de fechas y número de personas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/api/v1/reservas/checkin-manual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 reserva + folio + pagos en una sola transacción atómica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/api/v1/comprobantes/emitir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 XML, firma, envía a SUNAT. Retorna PDF y estado CDR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/api/v1/notificaciones/whatsapp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Envía comprobante PDF por WhatsApp Business API al huésped</w:t>
            </w:r>
          </w:p>
        </w:tc>
      </w:tr>
    </w:tbl>
    <w:p>
      <w:pPr>
        <w:pStyle w:val="Heading2"/>
        <w:spacing w:after="120" w:before="240"/>
      </w:pPr>
      <w:r>
        <w:rPr>
          <w:rFonts w:ascii="Arial" w:cs="Arial" w:eastAsia="Arial" w:hAnsi="Arial"/>
          <w:b/>
          <w:bCs/>
          <w:color w:val="2E75B6"/>
          <w:sz w:val="28"/>
          <w:szCs w:val="28"/>
        </w:rPr>
        <w:t xml:space="preserve">1.6 Integración con lo 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huespedes (tabla)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Upsert: si el DNI/doc ya existe no duplica, actualiza datos y linkea la nueva reserva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reservas (tabla)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 crea con canal = "manual_recepcion" para distinguir de Booking/WPP/web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pagos (tabla)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 registro por método de pago. Suma = total del folio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sunat.js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Ya existe. Se reutiliza emitirComprobanteSUNAT(). Solo agregar soporte factura por RUC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Revenue Manager 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al microservicio Python para sugerir precio óptimo al abrir el modal de estancia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n8n (flujos)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Evento "checkin_manual_completado" dispara: envío comprobante + notif. grupo WPP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Redis (cache)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Cache de respuestas RENIEC/SUNAT para no repetir llamadas por el mismo documento</w:t>
            </w:r>
          </w:p>
        </w:tc>
      </w:tr>
    </w:tbl>
    <w:p>
      <w:pPr>
        <w:spacing w:before="2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2. NOTIFICACIONES AL GRUPO WHATSAPP EMPRESARIAL</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C45A00" w:val="clear"/>
        </w:rPr>
        <w:t xml:space="preserve"> ALTA — Mejora coordinación del equipo en tiempo real </w:t>
      </w:r>
    </w:p>
    <w:p>
      <w:pPr>
        <w:spacing w:after="120" w:before="120"/>
        <w:jc w:val="left"/>
      </w:pPr>
      <w:r>
        <w:rPr>
          <w:rFonts w:ascii="Arial" w:cs="Arial" w:eastAsia="Arial" w:hAnsi="Arial"/>
          <w:b w:val="false"/>
          <w:bCs w:val="false"/>
          <w:i w:val="false"/>
          <w:iCs w:val="false"/>
          <w:color w:val="000000"/>
          <w:sz w:val="20"/>
          <w:szCs w:val="20"/>
        </w:rPr>
        <w:t xml:space="preserve">El sistema envía mensajes automáticos al grupo de WhatsApp interno del hotel ante cada evento clave: check-in, checkout, alertas de la IA Concierge y cualquier incidencia relevante. Mejora la coordinación entre turnos sin necesidad de llamadas ni mensajes manuales.</w:t>
      </w:r>
    </w:p>
    <w:p>
      <w:pPr>
        <w:pStyle w:val="Heading2"/>
        <w:spacing w:after="120" w:before="240"/>
      </w:pPr>
      <w:r>
        <w:rPr>
          <w:rFonts w:ascii="Arial" w:cs="Arial" w:eastAsia="Arial" w:hAnsi="Arial"/>
          <w:b/>
          <w:bCs/>
          <w:color w:val="2E75B6"/>
          <w:sz w:val="28"/>
          <w:szCs w:val="28"/>
        </w:rPr>
        <w:t xml:space="preserve">2.1 Eventos que disparan notificación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Evento</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 del mensaje</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Quién lo dispara</w:t>
            </w:r>
          </w:p>
        </w:tc>
      </w:tr>
      <w:tr>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 Check-in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CHECK-IN
Cliente: {nombre_completo}
Doc: {tipo_doc} {nro_doc}
Habitación: {nro_hab} · {tipo_hab}
Estadía: {noches} noches ({fecha_entrada} → {fecha_salida})
Precio/noche: S/ {precio}
Total: S/ {total}
Registrado por: {recepcionista}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Backend — evento checkin_completado</w:t>
            </w:r>
          </w:p>
        </w:tc>
      </w:tr>
      <w:tr>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 Checkout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CHECKOUT
Cliente: {nombre_completo}
Habitación: {nro_hab}
Estadía real: {noches} noches
Total cobrado: S/ {total}
Comprobante: {tipo} {serie}-{numero}
Recepcionista: {recepcionista}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Backend — evento checkout_completado</w:t>
            </w:r>
          </w:p>
        </w:tc>
      </w:tr>
      <w:tr>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 Alerta IA Concierge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ALERTA CONCIERGE IA
[nivel: INFO/WARN/URGENTE]
Habitación: {nro_hab}
Mensaje: {descripcion}
Acción sugerida: {accion}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Microservicio Python — vía n8n</w:t>
            </w:r>
          </w:p>
        </w:tc>
      </w:tr>
      <w:tr>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 Mantenimiento urgente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MANTENIMIENTO URGENTE
Habitación: {nro_hab}
Problema: {descripcion}
Reportado por: {usuario}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Cualquier módulo — prioridad alta</w:t>
            </w:r>
          </w:p>
        </w:tc>
      </w:tr>
      <w:tr>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 Gasto de caja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GASTO DE CAJA
Concepto: {concepto}
Monto: S/ {monto}
Registrado por: {recepcionista}
Saldo caja: S/ {saldo_actual}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Módulo Caja — evento gasto_registrado</w:t>
            </w:r>
          </w:p>
        </w:tc>
      </w:tr>
      <w:tr>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 Cierre de turno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CIERRE DE TURNO {turno}
Turno: {hora_apertura} → {hora_cierre}
Recepcionista: {nombre}
Check-ins: {qty} · Checkouts: {qty}
Efectivo: S/ {ef} · Yape/Plin: S/ {dig}
Total turno: S/ {total}
Reporte disponible en el sistema.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Módulo Reporte Turno</w:t>
            </w:r>
          </w:p>
        </w:tc>
      </w:tr>
    </w:tbl>
    <w:p>
      <w:pPr>
        <w:pStyle w:val="Heading2"/>
        <w:spacing w:after="120" w:before="240"/>
      </w:pPr>
      <w:r>
        <w:rPr>
          <w:rFonts w:ascii="Arial" w:cs="Arial" w:eastAsia="Arial" w:hAnsi="Arial"/>
          <w:b/>
          <w:bCs/>
          <w:color w:val="2E75B6"/>
          <w:sz w:val="28"/>
          <w:szCs w:val="28"/>
        </w:rPr>
        <w:t xml:space="preserve">2.2 Pantallas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Pantalla</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 / Funcionalidad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Configuración Grupo WPP (Admin)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Campo para ingresar el Group ID del grupo de WhatsApp. Toggle activar/desactivar por tipo de evento. Preview del formato del mensaje. Botón "Enviar mensaje de prueba".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Log de Notificaciones (Admin)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 de mensajes enviados al grupo. Estado: enviado / fallido / pendiente. Botón reenviar en caso de fallo.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No requiere pantalla propia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 mensajes se envían automáticamente desde los módulos existentes (check-in, checkout, caja). Solo la configuración y el log son pantallas nuevas.</w:t>
            </w:r>
          </w:p>
        </w:tc>
      </w:tr>
    </w:tbl>
    <w:p>
      <w:pPr>
        <w:pStyle w:val="Heading2"/>
        <w:spacing w:after="120" w:before="240"/>
      </w:pPr>
      <w:r>
        <w:rPr>
          <w:rFonts w:ascii="Arial" w:cs="Arial" w:eastAsia="Arial" w:hAnsi="Arial"/>
          <w:b/>
          <w:bCs/>
          <w:color w:val="2E75B6"/>
          <w:sz w:val="28"/>
          <w:szCs w:val="28"/>
        </w:rPr>
        <w:t xml:space="preserve">2.3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/api/v1/notificaciones/grupo/checkin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Envía mensaje de check-in al grupo. Llamado por el flujo de check-in manual y digital</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/api/v1/notificaciones/grupo/checkout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Envía mensaje de checkout al grupo</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/api/v1/notificaciones/grupo/alerta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Envía alerta genérica. Usado por Concierge IA, mantenimiento, caja</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/api/v1/notificaciones/grupo/turno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Envía resumen de cierre de turno al grupo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/api/v1/notificaciones/grupo/log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 de mensajes enviados con estado y timestamp</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/api/v1/config/whatsapp-grupo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Actualiza Group ID y preferencias por evento. Solo rol gerente</w:t>
            </w:r>
          </w:p>
        </w:tc>
      </w:tr>
    </w:tbl>
    <w:p>
      <w:pPr>
        <w:pStyle w:val="Heading2"/>
        <w:spacing w:after="120" w:before="240"/>
      </w:pPr>
      <w:r>
        <w:rPr>
          <w:rFonts w:ascii="Arial" w:cs="Arial" w:eastAsia="Arial" w:hAnsi="Arial"/>
          <w:b/>
          <w:bCs/>
          <w:color w:val="2E75B6"/>
          <w:sz w:val="28"/>
          <w:szCs w:val="28"/>
        </w:rPr>
        <w:t xml:space="preserve">2.4 Integración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WhatsApp Business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 Graph API. Requiere Group ID del grupo interno. Las plantillas de mensajes de grupo no necesitan aprobación previa de Meta (mensajes de utilidad interna). Usar el mismo token que ya existe para mensajes a huéspedes.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n8n (flujos)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Crear workflow "notif_grupo_wpp". Recibe webhook del backend con tipo de evento y datos. Formatea el mensaje según plantilla. Llama a la API de WhatsApp. Registra resultado en log.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Concierge IA (Python)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microservicio ya tiene POST /api/v1/concierge/alertas. Extender para que las alertas de nivel URGENTE también llamen al endpoint de notificación de grupo.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Manejo de errores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WhatsApp API falla: encolar en Redis con reintentos cada 2min hasta 3 intentos. Después de 3 fallos: email al gerente. No bloquear el flujo principal (check-in / checkout).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Rate limiting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WhatsApp limita mensajes por minuto. Si varios eventos ocurren simultáneamente: encolar y enviar con delay de 2s entre mensajes para respetar los límites de Meta.</w:t>
            </w:r>
          </w:p>
        </w:tc>
      </w:tr>
    </w:tbl>
    <w:p>
      <w:pPr>
        <w:spacing w:before="2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3. REPORTE DE TURNO (DÍA / NOCHE)</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C45A00" w:val="clear"/>
        </w:rPr>
        <w:t xml:space="preserve"> ALTA — Necesario para control operativo y cambio de guardia </w:t>
      </w:r>
    </w:p>
    <w:p>
      <w:pPr>
        <w:spacing w:after="120" w:before="120"/>
        <w:jc w:val="left"/>
      </w:pPr>
      <w:r>
        <w:rPr>
          <w:rFonts w:ascii="Arial" w:cs="Arial" w:eastAsia="Arial" w:hAnsi="Arial"/>
          <w:b w:val="false"/>
          <w:bCs w:val="false"/>
          <w:i w:val="false"/>
          <w:iCs w:val="false"/>
          <w:color w:val="000000"/>
          <w:sz w:val="20"/>
          <w:szCs w:val="20"/>
        </w:rPr>
        <w:t xml:space="preserve">Documento exportable que resume toda la actividad del turno (día 06:00–18:00 / noche 18:00–06:00). Incluye movimientos de caja, comprobantes emitidos, habitaciones atendidas y firma digital del recepcionista que cierra. Sirve como herramienta de rendición y cambio de guardia.</w:t>
      </w:r>
    </w:p>
    <w:p>
      <w:pPr>
        <w:pStyle w:val="Heading2"/>
        <w:spacing w:after="120" w:before="240"/>
      </w:pPr>
      <w:r>
        <w:rPr>
          <w:rFonts w:ascii="Arial" w:cs="Arial" w:eastAsia="Arial" w:hAnsi="Arial"/>
          <w:b/>
          <w:bCs/>
          <w:color w:val="2E75B6"/>
          <w:sz w:val="28"/>
          <w:szCs w:val="28"/>
        </w:rPr>
        <w:t xml:space="preserve">3.1 Estructura del reporte</w:t>
      </w:r>
    </w:p>
    <w:p>
      <w:pPr>
        <w:spacing w:after="60" w:before="60"/>
        <w:jc w:val="left"/>
      </w:pPr>
      <w:r>
        <w:rPr>
          <w:rFonts w:ascii="Arial" w:cs="Arial" w:eastAsia="Arial" w:hAnsi="Arial"/>
          <w:b/>
          <w:bCs/>
          <w:i w:val="false"/>
          <w:iCs w:val="false"/>
          <w:color w:val="000000"/>
          <w:sz w:val="20"/>
          <w:szCs w:val="20"/>
        </w:rPr>
        <w:t xml:space="preserve">El reporte tiene 5 secciones claramente diferenciadas:</w:t>
      </w:r>
    </w:p>
    <w:p>
      <w:pPr>
        <w:pStyle w:val="Heading3"/>
        <w:spacing w:after="80" w:before="180"/>
      </w:pPr>
      <w:r>
        <w:rPr>
          <w:rFonts w:ascii="Arial" w:cs="Arial" w:eastAsia="Arial" w:hAnsi="Arial"/>
          <w:b/>
          <w:bCs/>
          <w:color w:val="595959"/>
          <w:sz w:val="22"/>
          <w:szCs w:val="22"/>
        </w:rPr>
        <w:t xml:space="preserve">SECCIÓN A — Encabezado del 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Empresa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del hotel (desde config del sistema)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RUC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RUC del hotel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Establecimiento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del establecimiento / sucursal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Dirección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Dirección del hotel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Vendedor / Cajero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del recepcionista que abrió el turno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Turno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DÍA (06:00–18:00) | NOCHE (18:00–06:00)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Fecha del reporte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Fecha del turno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Hora apertura caja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Cuando el recepcionista abrió el turno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Hora cierre caja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Cuando se genera el reporte de cierre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Estado caja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ABIERTA | CERRADA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Saldo inicial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Monto en efectivo al inicio del turno (ingresado manualmente al abrir turno)</w:t>
            </w:r>
          </w:p>
        </w:tc>
      </w:tr>
    </w:tbl>
    <w:p>
      <w:pPr>
        <w:pStyle w:val="Heading3"/>
        <w:spacing w:after="80" w:before="180"/>
      </w:pPr>
      <w:r>
        <w:rPr>
          <w:rFonts w:ascii="Arial" w:cs="Arial" w:eastAsia="Arial" w:hAnsi="Arial"/>
          <w:b/>
          <w:bCs/>
          <w:color w:val="595959"/>
          <w:sz w:val="22"/>
          <w:szCs w:val="22"/>
        </w:rPr>
        <w:t xml:space="preserve">SECCIÓN B — Detalle de transacciones</w:t>
      </w:r>
    </w:p>
    <w:p>
      <w:pPr>
        <w:spacing w:after="60" w:before="60"/>
        <w:jc w:val="left"/>
      </w:pPr>
      <w:r>
        <w:rPr>
          <w:rFonts w:ascii="Arial" w:cs="Arial" w:eastAsia="Arial" w:hAnsi="Arial"/>
          <w:b w:val="false"/>
          <w:bCs w:val="false"/>
          <w:i w:val="false"/>
          <w:iCs w:val="false"/>
          <w:color w:val="000000"/>
          <w:sz w:val="20"/>
          <w:szCs w:val="20"/>
        </w:rPr>
        <w:t xml:space="preserve">Una fila por cada transacción realizada durante el 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920"/>
        <w:gridCol w:w="1100"/>
        <w:gridCol w:w="1300"/>
        <w:gridCol w:w="680"/>
        <w:gridCol w:w="760"/>
        <w:gridCol w:w="800"/>
      </w:tblGrid>
      <w:t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Nro Transac.</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 Comprobante</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Nro Doc.</w:t>
            </w:r>
          </w:p>
        </w:tc>
        <w:tc>
          <w:tcPr>
            <w:tcW w:type="dxa" w:w="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Fecha Emisión</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Cliente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 Cliente</w:t>
            </w:r>
          </w:p>
        </w:tc>
        <w:tc>
          <w:tcPr>
            <w:tcW w:type="dxa" w:w="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Hab.</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Moneda</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0001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Boleta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B001-0032</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14/05/2025 14:32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Carlos Ríos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DNI: 45123456</w:t>
            </w:r>
          </w:p>
        </w:tc>
        <w:tc>
          <w:tcPr>
            <w:tcW w:type="dxa" w:w="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15"/>
                <w:szCs w:val="15"/>
              </w:rPr>
              <w:t xml:space="preserve">101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PEN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5"/>
                <w:szCs w:val="15"/>
              </w:rPr>
              <w:t xml:space="preserve">180.00</w:t>
            </w:r>
          </w:p>
        </w:tc>
      </w:tr>
    </w:tbl>
    <w:p>
      <w:pPr>
        <w:spacing w:after="60" w:before="60"/>
        <w:jc w:val="left"/>
      </w:pPr>
      <w:r>
        <w:rPr>
          <w:rFonts w:ascii="Arial" w:cs="Arial" w:eastAsia="Arial" w:hAnsi="Arial"/>
          <w:b w:val="false"/>
          <w:bCs w:val="false"/>
          <w:i/>
          <w:iCs/>
          <w:color w:val="595959"/>
          <w:sz w:val="18"/>
          <w:szCs w:val="18"/>
        </w:rPr>
        <w:t xml:space="preserve">Campos adicionales por fila: Observación, Total a pagar, Método de pago.</w:t>
      </w:r>
    </w:p>
    <w:p>
      <w:pPr>
        <w:pStyle w:val="Heading3"/>
        <w:spacing w:after="80" w:before="180"/>
      </w:pPr>
      <w:r>
        <w:rPr>
          <w:rFonts w:ascii="Arial" w:cs="Arial" w:eastAsia="Arial" w:hAnsi="Arial"/>
          <w:b/>
          <w:bCs/>
          <w:color w:val="595959"/>
          <w:sz w:val="22"/>
          <w:szCs w:val="22"/>
        </w:rPr>
        <w:t xml:space="preserve">SECCIÓN C — Gastos de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Fecha / Hora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Cuándo se realizó el gasto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Concepto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Descripción del gasto (ej: "Compra de papel higiénico", "Artículos limpieza")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Monto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Importe en soles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Comprobante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Número de boleta/factura del proveedor (opcional)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Registrado por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Recepcionista que lo registró</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gastos turno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Suma de todos los gastos del turno</w:t>
            </w:r>
          </w:p>
        </w:tc>
      </w:tr>
    </w:tbl>
    <w:p>
      <w:pPr>
        <w:pStyle w:val="Heading3"/>
        <w:spacing w:after="80" w:before="180"/>
      </w:pPr>
      <w:r>
        <w:rPr>
          <w:rFonts w:ascii="Arial" w:cs="Arial" w:eastAsia="Arial" w:hAnsi="Arial"/>
          <w:b/>
          <w:bCs/>
          <w:color w:val="595959"/>
          <w:sz w:val="22"/>
          <w:szCs w:val="22"/>
        </w:rPr>
        <w:t xml:space="preserve">SECCIÓN D — Resumen de ingresos por método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 de Pago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Cantidad de Transacciones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Monto Total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Efectivo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Yape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Plin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Tarjeta Débito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Tarjeta Crédito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Transferencia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TURNO</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w:t>
            </w:r>
          </w:p>
        </w:tc>
      </w:tr>
    </w:tbl>
    <w:p>
      <w:pPr>
        <w:pStyle w:val="Heading3"/>
        <w:spacing w:after="80" w:before="180"/>
      </w:pPr>
      <w:r>
        <w:rPr>
          <w:rFonts w:ascii="Arial" w:cs="Arial" w:eastAsia="Arial" w:hAnsi="Arial"/>
          <w:b/>
          <w:bCs/>
          <w:color w:val="595959"/>
          <w:sz w:val="22"/>
          <w:szCs w:val="22"/>
        </w:rPr>
        <w:t xml:space="preserve">SECCIÓN E — Totales de caja y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efectivo bruto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Suma de todas las transacciones en efectivo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gastos de caja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Suma de todos los egresos del turno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Efectivo neto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efectivo – Total gastos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billeteras digitales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Yape + Plin combinados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tarjetas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Débito + Crédito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transferencias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Suma transferencias bancarias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GENERAL TURNO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Suma de todos los métodos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Saldo final caja (efectivo)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Saldo inicial + Efectivo neto</w:t>
            </w:r>
          </w:p>
        </w:tc>
      </w:tr>
    </w:tbl>
    <w:p>
      <w:pPr>
        <w:pStyle w:val="Heading2"/>
        <w:spacing w:after="120" w:before="240"/>
      </w:pPr>
      <w:r>
        <w:rPr>
          <w:rFonts w:ascii="Arial" w:cs="Arial" w:eastAsia="Arial" w:hAnsi="Arial"/>
          <w:b/>
          <w:bCs/>
          <w:color w:val="2E75B6"/>
          <w:sz w:val="28"/>
          <w:szCs w:val="28"/>
        </w:rPr>
        <w:t xml:space="preserve">3.2 Firma y cierre de 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Pantalla</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 / Funcionalidad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Apertura de turno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 iniciar el turno: recepcionista ingresa monto de saldo inicial en caja (efectivo físico). Sistema registra fecha/hora de apertura y el responsable del turno.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Cierre de turno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Botón "Cerrar turno" en el dashboard. Sistema genera el reporte completo con todos los datos del turno. Recepcionista revisa resumen y hace clic en "Confirmar y firmar cierre". Se registra timestamp de cierre y firma digital (token de sesión + contraseña o PIN de 4 dígitos).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Exportar reporte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Botón "Descargar PDF" — genera el reporte completo en PDF. Botón "Enviar al grupo WPP" — envía resumen al grupo de WhatsApp del hotel. Botón "Enviar por correo" — envía al gerente.</w:t>
            </w:r>
          </w:p>
        </w:tc>
      </w:tr>
    </w:tbl>
    <w:p>
      <w:pPr>
        <w:pStyle w:val="Heading2"/>
        <w:spacing w:after="120" w:before="240"/>
      </w:pPr>
      <w:r>
        <w:rPr>
          <w:rFonts w:ascii="Arial" w:cs="Arial" w:eastAsia="Arial" w:hAnsi="Arial"/>
          <w:b/>
          <w:bCs/>
          <w:color w:val="2E75B6"/>
          <w:sz w:val="28"/>
          <w:szCs w:val="28"/>
        </w:rPr>
        <w:t xml:space="preserve">3.3 Tablas nuevas en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turnos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hotel_id, tipo (dia/noche), recepcionista_id, fecha, hora_apertura, hora_cierre, saldo_inicial, saldo_final, estado, firma_hash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gastos_caja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turno_id, concepto, monto, comprobante_proveedor, registrado_por, created_at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reporte_turno_cache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turno_id, json_reporte, pdf_url, generado_at</w:t>
            </w:r>
          </w:p>
        </w:tc>
      </w:tr>
    </w:tbl>
    <w:p>
      <w:pPr>
        <w:pStyle w:val="Heading2"/>
        <w:spacing w:after="120" w:before="240"/>
      </w:pPr>
      <w:r>
        <w:rPr>
          <w:rFonts w:ascii="Arial" w:cs="Arial" w:eastAsia="Arial" w:hAnsi="Arial"/>
          <w:b/>
          <w:bCs/>
          <w:color w:val="2E75B6"/>
          <w:sz w:val="28"/>
          <w:szCs w:val="28"/>
        </w:rPr>
        <w:t xml:space="preserve">3.4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/api/v1/turnos/abrir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Abre un nuevo turno. Body: {tipo, saldo_inicial}. Solo un turno abierto a la vez</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/api/v1/turnos/activo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Retorna el turno actualmente abierto con su resumen en tiempo real</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/api/v1/turnos/:id/gastos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 un gasto de caja durante el turno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/api/v1/turnos/:id/gastos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Lista los gastos del turno</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/api/v1/turnos/:id/cerrar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Cierra el turno. Genera reporte. Requiere PIN/contraseña para firma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/api/v1/turnos/:id/reporte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Retorna el JSON completo del reporte del turno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/api/v1/turnos/:id/reporte/pdf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 y descarga el PDF del reporte del turno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/api/v1/turnos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 de turnos. Filtros: fecha, tipo, recepcionista</w:t>
            </w:r>
          </w:p>
        </w:tc>
      </w:tr>
    </w:tbl>
    <w:p>
      <w:pPr>
        <w:spacing w:before="2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4. HISTORIAL MEJORADO DE CLIENTES</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2E75B6" w:val="clear"/>
        </w:rPr>
        <w:t xml:space="preserve"> MEDIA — Potencia el CRM existente con visibilidad operativa </w:t>
      </w:r>
    </w:p>
    <w:p>
      <w:pPr>
        <w:spacing w:after="120" w:before="120"/>
        <w:jc w:val="left"/>
      </w:pPr>
      <w:r>
        <w:rPr>
          <w:rFonts w:ascii="Arial" w:cs="Arial" w:eastAsia="Arial" w:hAnsi="Arial"/>
          <w:b w:val="false"/>
          <w:bCs w:val="false"/>
          <w:i w:val="false"/>
          <w:iCs w:val="false"/>
          <w:color w:val="000000"/>
          <w:sz w:val="20"/>
          <w:szCs w:val="20"/>
        </w:rPr>
        <w:t xml:space="preserve">Mejora el perfil de huésped del CRM para que sea accesible y accionable desde recepción. Añade vista de todas las habitaciones ocupadas, gasto histórico, frecuencia de visitas y preferencias detectadas automáticamente por la IA.</w:t>
      </w:r>
    </w:p>
    <w:p>
      <w:pPr>
        <w:pStyle w:val="Heading2"/>
        <w:spacing w:after="120" w:before="240"/>
      </w:pPr>
      <w:r>
        <w:rPr>
          <w:rFonts w:ascii="Arial" w:cs="Arial" w:eastAsia="Arial" w:hAnsi="Arial"/>
          <w:b/>
          <w:bCs/>
          <w:color w:val="2E75B6"/>
          <w:sz w:val="28"/>
          <w:szCs w:val="28"/>
        </w:rPr>
        <w:t xml:space="preserve">4.1 Pantallas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Pantalla</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 / Funcionalidad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Vista rápida de huésped (modal)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Accesible desde el mapa de habitaciones o la lista de check-ins. Muestra: foto (si existe), nombre, tipo/nro. documento, teléfono, email, segmento CRM (VIP / recurrente / ocasional), total de visitas, gasto total histórico, última visita. Botón "Ver perfil completo".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Perfil completo del huésped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Página dedicada con tabs: Resumen | Historial de estancias | Preferencias | Notas del personal.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Tab: Resumen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KPIs del cliente: Total visitas, Total gastado (S/.), Promedio por estancia, Fecha primera visita, Fecha última visita, Tipo de habitación más frecuente, Método de pago favorito, Score LTV.</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Tab: Historial de estancias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Tabla cronológica de todas las reservas: Fecha entrada/salida, Habitación (nro + tipo), Noches, Precio/noche, Total, Método pago, Comprobante emitido (link). Filtros: por año, por habitación, por monto.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Tab: Preferencias (IA)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Detectadas automáticamente: "Prefiere habitaciones altas", "Siempre paga en efectivo", "Viaja en fines de semana", "Solicita almohada extra frecuentemente". Badge de confianza (%). Recepcionista puede marcar como "confirmada" o "incorrecta".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Tab: Notas del personal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Notas manuales de cualquier empleado: fecha, quién la escribió, texto libre. Visibles para todo el personal autorizado.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Buscador de huéspedes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Búsqueda rápida desde recepción: por nombre, DNI, RUC, teléfono o email. Resultados con segmento CRM visible. Acceso desde el header del dashboard.</w:t>
            </w:r>
          </w:p>
        </w:tc>
      </w:tr>
    </w:tbl>
    <w:p>
      <w:pPr>
        <w:pStyle w:val="Heading2"/>
        <w:spacing w:after="120" w:before="240"/>
      </w:pPr>
      <w:r>
        <w:rPr>
          <w:rFonts w:ascii="Arial" w:cs="Arial" w:eastAsia="Arial" w:hAnsi="Arial"/>
          <w:b/>
          <w:bCs/>
          <w:color w:val="2E75B6"/>
          <w:sz w:val="28"/>
          <w:szCs w:val="28"/>
        </w:rPr>
        <w:t xml:space="preserve">4.2 Preferencias detectadas automáticamente (IA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Tipo de habitación preferida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Análisis de frecuencia sobre historial de reservas. Si eligió tipo X en &gt;60% de visitas → preferencia confirmada.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Piso / ubicación preferida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Detecta si el huésped suele pedir habitaciones altas, con vista, esquina, etc. basado en el historial.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Franja horaria de llegada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 si llega frecuentemente en mañana, tarde o noche.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Método de pago habitual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método más usado en las últimas 5 estancias.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Tipo de comprobante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Boleta o factura según el historial (útil para pre-rellenar en próximo check-in).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Solicitudes recurrentes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Basado en registros del Concierge IA: late checkout, almohada extra, toallas adicionales,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Temporada de visita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Alta, media o baja temporada. Útil para anticipar con campañas CRM.</w:t>
            </w:r>
          </w:p>
        </w:tc>
      </w:tr>
    </w:tbl>
    <w:p>
      <w:pPr>
        <w:pStyle w:val="Heading2"/>
        <w:spacing w:after="120" w:before="240"/>
      </w:pPr>
      <w:r>
        <w:rPr>
          <w:rFonts w:ascii="Arial" w:cs="Arial" w:eastAsia="Arial" w:hAnsi="Arial"/>
          <w:b/>
          <w:bCs/>
          <w:color w:val="2E75B6"/>
          <w:sz w:val="28"/>
          <w:szCs w:val="28"/>
        </w:rPr>
        <w:t xml:space="preserve">4.3 Cambios en el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huespedes.preferencias_detectadas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Array de {tipo, valor, confianza_pct, confirmado_por_staff, fecha_deteccion}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huespedes.notas_personal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jsonb / tabla aparte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Array de {nota, autor_id, fecha}. Alternativa: tabla huespedes_notas con FK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huespedes.total_visitas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Calculado (materializado o trigger). Evita COUNT() en cada consulta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huespedes.gasto_total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Calculado en tiempo real o como campo materializado actualizado por trigger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huespedes.ultima_visita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Actualizada automáticamente en cada checkout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huespedes.segmento_crm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vip | recurrente | ocasional | inactivo | nuevo — recalculado por Python semanalmente</w:t>
            </w:r>
          </w:p>
        </w:tc>
      </w:tr>
    </w:tbl>
    <w:p>
      <w:pPr>
        <w:pStyle w:val="Heading2"/>
        <w:spacing w:after="120" w:before="240"/>
      </w:pPr>
      <w:r>
        <w:rPr>
          <w:rFonts w:ascii="Arial" w:cs="Arial" w:eastAsia="Arial" w:hAnsi="Arial"/>
          <w:b/>
          <w:bCs/>
          <w:color w:val="2E75B6"/>
          <w:sz w:val="28"/>
          <w:szCs w:val="28"/>
        </w:rPr>
        <w:t xml:space="preserve">4.4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/api/v1/huespedes/:id/perfil-completo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Retorna todos los datos del huésped: resumen, historial, preferencias, notas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/api/v1/huespedes/:id/estancias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 paginado de todas las reservas. Filtros: año, tipo_hab, monto_min/max</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/api/v1/huespedes/:id/preferencias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Lista de preferencias detectadas con porcentaje de confianza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/api/v1/huespedes/:id/preferencias/:prefId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Staff confirma o descarta una preferencia detectada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/api/v1/huespedes/:id/notas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Agrega nota del personal al perfil del huésped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/api/v1/huespedes/buscar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Búsqueda full-text por nombre, doc., email, teléfono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/api/v1/ia/preferencias/recalcular/:id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Microservicio Python: recalcula preferencias del huésped basado en historial</w:t>
            </w:r>
          </w:p>
        </w:tc>
      </w:tr>
    </w:tbl>
    <w:p>
      <w:pPr>
        <w:spacing w:before="2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5. HISTORIAL DE MANTENIMIENTO POR HABITACIÓN</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2E75B6" w:val="clear"/>
        </w:rPr>
        <w:t xml:space="preserve"> MEDIA — Extiende el mantenimiento predictivo existente </w:t>
      </w:r>
    </w:p>
    <w:p>
      <w:pPr>
        <w:spacing w:after="120" w:before="120"/>
        <w:jc w:val="left"/>
      </w:pPr>
      <w:r>
        <w:rPr>
          <w:rFonts w:ascii="Arial" w:cs="Arial" w:eastAsia="Arial" w:hAnsi="Arial"/>
          <w:b w:val="false"/>
          <w:bCs w:val="false"/>
          <w:i w:val="false"/>
          <w:iCs w:val="false"/>
          <w:color w:val="000000"/>
          <w:sz w:val="20"/>
          <w:szCs w:val="20"/>
        </w:rPr>
        <w:t xml:space="preserve">Registra y visualiza el historial completo de intervenciones de mantenimiento por habitación. Incluye quién lo hizo, cuánto tardó, cuánto costó y el tiempo que la habitación estuvo fuera de servicio. Alimenta el módulo de mantenimiento predictivo de la IA Python.</w:t>
      </w:r>
    </w:p>
    <w:p>
      <w:pPr>
        <w:pStyle w:val="Heading2"/>
        <w:spacing w:after="120" w:before="240"/>
      </w:pPr>
      <w:r>
        <w:rPr>
          <w:rFonts w:ascii="Arial" w:cs="Arial" w:eastAsia="Arial" w:hAnsi="Arial"/>
          <w:b/>
          <w:bCs/>
          <w:color w:val="2E75B6"/>
          <w:sz w:val="28"/>
          <w:szCs w:val="28"/>
        </w:rPr>
        <w:t xml:space="preserve">5.1 Pantallas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Pantalla</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 / Funcionalidad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Ficha de habitación (tab Mantenimiento)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Añadir tab "Mantenimiento" a la ficha de cada habitación. Muestra: resumen de stats (total intervenciones, costo total, días fuera de servicio) + lista cronológica de trabajos.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Registro de trabajo de mantenimiento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Modal o pantalla para registrar: tipo de problema, descripción detallada, técnico asignado, fecha inicio, fecha fin, costo estimado, estado (pendiente/en proceso/resuelto). Adjuntar fotos (opcional).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Lista global de mantenimiento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de todas las habitaciones con alertas: habitaciones con más de X días sin revisión, con costo acumulado alto, con más incidencias del período.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Dashboard de costos (Gerencia)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Gráficas: costo de mantenimiento por habitación, por tipo de problema, por período. Habitaciones con mayor y menor costo. ROI de mantenimiento preventivo vs correctivo.</w:t>
            </w:r>
          </w:p>
        </w:tc>
      </w:tr>
    </w:tbl>
    <w:p>
      <w:pPr>
        <w:pStyle w:val="Heading2"/>
        <w:spacing w:after="120" w:before="240"/>
      </w:pPr>
      <w:r>
        <w:rPr>
          <w:rFonts w:ascii="Arial" w:cs="Arial" w:eastAsia="Arial" w:hAnsi="Arial"/>
          <w:b/>
          <w:bCs/>
          <w:color w:val="2E75B6"/>
          <w:sz w:val="28"/>
          <w:szCs w:val="28"/>
        </w:rPr>
        <w:t xml:space="preserve">5.2 Tabla mantenimiento_registros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UUID PK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Identificador único del registro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habitacion_id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a tabla habitaciones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tipo_problema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electrico | plomeria | mobiliario | climatizacion | limpieza_profunda | otro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descripcion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Descripción detallada del problema o trabajo realizado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tecnico_nombre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Nombre del técnico que realizó el trabajo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tecnico_id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UUID FK nullable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el técnico es personal interno: FK a tabla personal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fecha_inicio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Inicio de la intervención (habitación entra a mantenimiento)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fecha_fin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timestamp nullable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 de la intervención (habitación vuelve a disponible)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horas_fuera_servicio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Calculado: diferencia entre fecha_fin y fecha_inicio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costo_estimado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Costo en soles de la intervención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costo_real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 nullable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Costo real final (puede diferir del estimado)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estado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 | en_proceso | resuelto | cancelado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prioridad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baja | media | alta | urgente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reportado_por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a personal (quién detectó/reportó el problema)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fotos_urls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jsonb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Array de URLs de fotos del problema/solución (S3 o similar)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notas_cierre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text nullable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Observaciones al resolver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Fecha de creación del registro</w:t>
            </w:r>
          </w:p>
        </w:tc>
      </w:tr>
    </w:tbl>
    <w:p>
      <w:pPr>
        <w:pStyle w:val="Heading2"/>
        <w:spacing w:after="120" w:before="240"/>
      </w:pPr>
      <w:r>
        <w:rPr>
          <w:rFonts w:ascii="Arial" w:cs="Arial" w:eastAsia="Arial" w:hAnsi="Arial"/>
          <w:b/>
          <w:bCs/>
          <w:color w:val="2E75B6"/>
          <w:sz w:val="28"/>
          <w:szCs w:val="28"/>
        </w:rPr>
        <w:t xml:space="preserve">5.3 Integración con mantenimiento predictivo (IA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Datos que consume la 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 de mantenimiento_registros, patrones de uso de la habitación (reservas en los últimos N días), tipo de problemas más frecuentes por habitación.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Predicciones que genera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"Habitación 205 tiene alta probabilidad de problema eléctrico en las próximas 2 semanas basado en historial de 3 incidencias similares".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Alertas preventivas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la IA detecta riesgo: crea un registro en mantenimiento con tipo = "preventivo", estado = "pendiente" y notifica al grupo de WPP del hotel.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Cálculo de KPIs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 IA calcula: MTBF (tiempo medio entre fallos) por habitación, costo de mantenimiento por estancia (costo_total / total_noches_ocupadas), habitaciones con mayor costo por noche.</w:t>
            </w:r>
          </w:p>
        </w:tc>
      </w:tr>
    </w:tbl>
    <w:p>
      <w:pPr>
        <w:pStyle w:val="Heading2"/>
        <w:spacing w:after="120" w:before="240"/>
      </w:pPr>
      <w:r>
        <w:rPr>
          <w:rFonts w:ascii="Arial" w:cs="Arial" w:eastAsia="Arial" w:hAnsi="Arial"/>
          <w:b/>
          <w:bCs/>
          <w:color w:val="2E75B6"/>
          <w:sz w:val="28"/>
          <w:szCs w:val="28"/>
        </w:rPr>
        <w:t xml:space="preserve">5.4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/api/v1/habitaciones/:id/mantenimiento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 completo de mantenimiento de una habitación. Paginado, filtros por tipo/estado/fecha</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/api/v1/habitaciones/:id/mantenimiento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 nueva orden de mantenimiento. Cambia estado habitación a "mantenimiento"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/api/v1/mantenimiento/:registroId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Actualiza una orden: asignar técnico, cambiar estado, agregar costo real, cerrar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/api/v1/mantenimiento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Lista global de órdenes. Filtros: habitacion, estado, prioridad, tecnico, fecha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/api/v1/mantenimiento/stats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KPIs: costo por habitación, días fuera servicio, tipos más frecuentes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/api/v1/ia/mantenimiento/predicciones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Microservicio Python: genera predicciones de mantenimiento preventivo para todas las habitaciones</w:t>
            </w:r>
          </w:p>
        </w:tc>
      </w:tr>
    </w:tbl>
    <w:p>
      <w:pPr>
        <w:spacing w:before="2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6. IA CONCIERGE: INGRESO AUTOMÁTICO DE RESERVAS DESDE WHATSAPP</w:t>
      </w:r>
    </w:p>
    <w:p>
      <w:pPr>
        <w:spacing w:after="40" w:before="80"/>
      </w:pPr>
      <w:r>
        <w:rPr>
          <w:rFonts w:ascii="Arial" w:cs="Arial" w:eastAsia="Arial" w:hAnsi="Arial"/>
          <w:b/>
          <w:bCs/>
          <w:color w:val="000000"/>
          <w:sz w:val="20"/>
          <w:szCs w:val="20"/>
        </w:rPr>
        <w:t xml:space="preserve">Prioridad: </w:t>
      </w:r>
      <w:r>
        <w:rPr>
          <w:rFonts w:ascii="Arial" w:cs="Arial" w:eastAsia="Arial" w:hAnsi="Arial"/>
          <w:b/>
          <w:bCs/>
          <w:color w:val="FFFFFF"/>
          <w:sz w:val="18"/>
          <w:szCs w:val="18"/>
          <w:shd w:fill="C45A00" w:val="clear"/>
        </w:rPr>
        <w:t xml:space="preserve"> ALTA — Elimina trabajo manual del recepcionista en reservas por WPP </w:t>
      </w:r>
    </w:p>
    <w:p>
      <w:pPr>
        <w:spacing w:after="120" w:before="120"/>
        <w:jc w:val="left"/>
      </w:pPr>
      <w:r>
        <w:rPr>
          <w:rFonts w:ascii="Arial" w:cs="Arial" w:eastAsia="Arial" w:hAnsi="Arial"/>
          <w:b w:val="false"/>
          <w:bCs w:val="false"/>
          <w:i w:val="false"/>
          <w:iCs w:val="false"/>
          <w:color w:val="000000"/>
          <w:sz w:val="20"/>
          <w:szCs w:val="20"/>
        </w:rPr>
        <w:t xml:space="preserve">El Concierge IA procesa los mensajes de WhatsApp de los huéspedes, detecta intenciones de reserva, extrae la información necesaria (fechas, personas, preferencias), consulta disponibilidad en tiempo real y crea la reserva directamente en el sistema. El recepcionista solo revisa y confirma.</w:t>
      </w:r>
    </w:p>
    <w:p>
      <w:pPr>
        <w:pStyle w:val="Heading2"/>
        <w:spacing w:after="120" w:before="240"/>
      </w:pPr>
      <w:r>
        <w:rPr>
          <w:rFonts w:ascii="Arial" w:cs="Arial" w:eastAsia="Arial" w:hAnsi="Arial"/>
          <w:b/>
          <w:bCs/>
          <w:color w:val="2E75B6"/>
          <w:sz w:val="28"/>
          <w:szCs w:val="28"/>
        </w:rPr>
        <w:t xml:space="preserve">6.1 Flujo completo de reserva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00"/>
        <w:gridCol w:w="3200"/>
        <w:gridCol w:w="2920"/>
      </w:tblGrid>
      <w:tr>
        <w:tc>
          <w:tcPr>
            <w:tcW w:type="dxa" w:w="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Actor</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Acción</w:t>
            </w:r>
          </w:p>
        </w:tc>
        <w:tc>
          <w:tcPr>
            <w:tcW w:type="dxa" w:w="2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Sistema</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Huésped (WPP)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Envía mensaje: "Quiero una habitación para 2 personas del 20 al 23 de mayo"</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n8n recibe el mensaje via webhook WPP Business API</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2</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IA Concierge (Python)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Analiza intención: "reserva". Extrae: fecha_entrada=20/05, fecha_salida=23/05, personas=2</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NLP con modelo LLM. Entidades faltantes = preguntar al huésped</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3</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IA Concierge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 faltan datos (tipo habitación, presupuesto): hace preguntas de forma natural por WPP</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Flujo conversacional multi-turno. Redis guarda contexto de la conversación</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4</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Backend Node.js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GET /habitaciones/disponibles?entrada=20/05&amp;salida=23/05&amp;personas=2</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Devuelve lista de habitaciones disponibles con precio sugerido</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5</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IA Concierge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Presenta opciones al huésped: "Tenemos habitación doble estándar a S/120/noche y suite junior a S/180/noche. ¿Cuál prefieres?"</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Mensaje formateado con emojis y precios claros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6</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Huésped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doble estándar está bien"</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IA confirma elección y solicita nombre + DNI</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7</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IA Concierge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 puedes dar tu nombre completo y número de DNI para registrarte?"</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Validación de formato de DNI cuando llega</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8</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Backend Node.js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GET /clientes/reniec/:dni — consulta RENIEC</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Si el cliente ya existe en el sistema: confirma datos. Si es nuevo: crea perfil</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9</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IA Concierge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Presenta resumen: habitación, fechas, precio total. Informa el adelanto requerido: "Para confirmar la reserva se requiere un adelanto del 50% (S/ {monto_adelanto}). El saldo restante (S/ {saldo}) se paga al momento del check-in. ¿Deseas continuar?"</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 huésped puede modificar o confirmar</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10</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Huésped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"Sí, quiero confirmar"</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IA explica métodos de pago disponibles para el adelanto</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11</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IA Concierge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"Puedes hacer el adelanto por Yape al número {nro_yape}, Plin al {nro_plin} o transferencia bancaria a la cuenta {cuenta_banco}. Una vez realizado, envíame la foto del comprobante para confirmar tu reserva."</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 muestran los datos de pago configurados por el hotel</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12</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Huésped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Envía foto/captura del comprobante de pago</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n8n recibe el adjunto de imagen y lo pasa al backend para registro</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13</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Backend Node.js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Registra el adelanto en la tabla pagos con estado "adelanto_wpp_pendiente_verificacion"</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La reserva queda en estado "pendiente_confirmacion_wpp" hasta que un recepcionista valide el pago</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14</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Recepcionista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Revisa la bandeja de reservas WPP: ve el comprobante enviado por el huésped y hace clic en "Verificar y confirmar adelanto"</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Si el pago se verifica: reserva pasa a "confirmada". Si no: se notifica al huésped y se cancela la reserva</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15</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Backend Node.js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POST /reservas (canal = "whatsapp_ia") con adelanto verificado</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Reserva creada y confirmada. Habitación bloqueada. Adelanto registrado en el folio</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16</w:t>
            </w:r>
          </w:p>
        </w:tc>
        <w:tc>
          <w:tcPr>
            <w:tcW w:type="dxa" w:w="2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7"/>
                <w:szCs w:val="17"/>
              </w:rPr>
              <w:t xml:space="preserve">IA Concierge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Envía confirmación al huésped con código de reserva, monto del adelanto pagado y saldo pendiente al check-in</w:t>
            </w:r>
          </w:p>
        </w:tc>
        <w:tc>
          <w:tcPr>
            <w:tcW w:type="dxa" w:w="2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n8n envía plantilla de confirmación aprobada por Meta</w:t>
            </w:r>
          </w:p>
        </w:tc>
      </w:tr>
    </w:tbl>
    <w:p>
      <w:pPr>
        <w:pStyle w:val="Heading2"/>
        <w:spacing w:after="120" w:before="240"/>
      </w:pPr>
      <w:r>
        <w:rPr>
          <w:rFonts w:ascii="Arial" w:cs="Arial" w:eastAsia="Arial" w:hAnsi="Arial"/>
          <w:b/>
          <w:bCs/>
          <w:color w:val="2E75B6"/>
          <w:sz w:val="28"/>
          <w:szCs w:val="28"/>
        </w:rPr>
        <w:t xml:space="preserve">6.2 Pantallas necesarias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Pantalla</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 / Funcionalidad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Bandeja de Reservas WPP (Recepción)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Lista de reservas creadas por la IA desde WPP con estado: "pendiente_confirmacion" (recepcionista debe revisar), "confirmada", "modificada_por_staff". Filtro por fecha y estado. Cada fila expandible muestra la conversación de WPP completa.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Detalle de reserva WPP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Conversación de WhatsApp completa (thread). Datos extraídos por la IA resaltados. Sección de adelanto: monto requerido (50%), imagen del comprobante enviado por el huésped, estado de verificación. Botones: "Verificar adelanto y confirmar reserva", "Rechazar adelanto", "Modificar reserva", "Cancelar". Notas del recepcionista.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Panel de supervisión de la IA (Gerencia)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Métricas: reservas procesadas por IA vs manual, tasa de conversión desde WPP, promedio de mensajes hasta reserva, errores de la IA. Lista de conversaciones donde la IA derivó a recepción por dificultad.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Configuración del Concierge 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Horario de atención automática. Tipos de habitación que puede ofrecer. Rango de precios permitidos. Mensaje cuando la IA no puede atender (fuera de horario o complejidad alta). Frase para derivar a humano.</w:t>
            </w:r>
          </w:p>
        </w:tc>
      </w:tr>
    </w:tbl>
    <w:p>
      <w:pPr>
        <w:pStyle w:val="Heading2"/>
        <w:spacing w:after="120" w:before="240"/>
      </w:pPr>
      <w:r>
        <w:rPr>
          <w:rFonts w:ascii="Arial" w:cs="Arial" w:eastAsia="Arial" w:hAnsi="Arial"/>
          <w:b/>
          <w:bCs/>
          <w:color w:val="2E75B6"/>
          <w:sz w:val="28"/>
          <w:szCs w:val="28"/>
        </w:rPr>
        <w:t xml:space="preserve">6.3 Manejo de casos especiales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Huésped ya registrado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el DNI ya existe en la BD: "¡Bienvenido de vuelta, Carlos! Veo que ya nos visitaste en marzo. ¿Quieres la misma habitación doble estándar?" — personalización con historial CRM.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Disponibilidad limitada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no hay habitaciones del tipo pedido: ofrece alternativa. Si no hay nada disponible: "En esas fechas estamos completos. ¿Te puedo buscar del 22 al 25 de mayo?"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Precio negociado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 IA nunca hace descuentos. Si el huésped pide precio especial: "Los precios especiales los maneja directamente nuestra recepción. ¿Te conecto con un agente?" — deriva a humano.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Adelanto no recibido en 2h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el huésped confirmó que pagaría el adelanto pero no envió el comprobante en 2 horas: la IA envía un recordatorio automático. Si no responde en 1 hora adicional: la reserva queda en estado "expirada" y la habitación se libera. Se notifica al huésped y al grupo WPP del hotel.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Comprobante de adelanto ilegible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la imagen enviada no se puede leer o parece inválida: la IA responde "No pude verificar tu comprobante. ¿Puedes enviarlo de nuevo con mejor resolución?" Si falla dos veces: deriva a recepción.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Adelanto insuficiente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el monto del comprobante enviado es menor al 50% requerido: el recepcionista puede aprobar igualmente (con nota) o solicitar al huésped la diferencia antes de confirmar.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Conversación ambigua o compleja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el NLP tiene confianza &lt; 70%: pide confirmación explícita. Si después de 2 clarificaciones sigue ambiguo: derive a recepcionista con resumen de la conversación.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Mensaje fuera de horario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está fuera del horario configurado: "Nuestro asistente IA está disponible de 6am a 11pm. Hemos registrado tu interés y un recepcionista te contactará mañana por la mañana."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Reserva en menos de 2 horas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la fecha de entrada es dentro de las próximas 2 horas: no confirma automáticamente. Deriva a recepción con alerta URGENTE.</w:t>
            </w:r>
          </w:p>
        </w:tc>
      </w:tr>
    </w:tbl>
    <w:p>
      <w:pPr>
        <w:pStyle w:val="Heading2"/>
        <w:spacing w:after="120" w:before="240"/>
      </w:pPr>
      <w:r>
        <w:rPr>
          <w:rFonts w:ascii="Arial" w:cs="Arial" w:eastAsia="Arial" w:hAnsi="Arial"/>
          <w:b/>
          <w:bCs/>
          <w:color w:val="2E75B6"/>
          <w:sz w:val="28"/>
          <w:szCs w:val="28"/>
        </w:rPr>
        <w:t xml:space="preserve">6.4 Cambios en el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Campo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reservas.canal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 extendido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Agregar valor: "whatsapp_ia" a los existentes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reservas.estado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 extendido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Agregar: "pendiente_confirmacion_wpp", "expirada" para reservas WPP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reservas.monto_adelanto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Monto del adelanto requerido (50% del total). Calculado al crear la reserva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reservas.adelanto_pagado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decimal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Monto del adelanto efectivamente verificado y registrado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reservas.adelanto_verificado_por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del recepcionista que verificó el comprobante del adelanto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reservas.adelanto_verificado_at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Cuándo se verificó el adelanto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pagos.tipo_pago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 extendido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Agregar: "adelanto_wpp" para diferenciar adelantos de reservas WPP de pagos en recepción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pagos.estado_verificacion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pendiente_verificacion | verificado | rechazado — solo aplica para adelantos WPP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pagos.comprobante_imagen_url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URL de la foto del comprobante enviada por el huésped por WPP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wpp_conversaciones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huesped_telefono, thread_id_wpp, contexto_ia (jsonb), estado, reserva_id (nullable), created_at, updated_at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wpp_mensajes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conversacion_id, direccion (in/out), contenido, timestamp_wpp, procesado_por_ia (bool), intencion_detectada, confianza_pct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ia_extracciones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tabla nueva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 conversacion_id, entidad (fecha_entrada, fecha_salida, personas, tipo_hab...), valor, confianza, confirmado_por_huesped</w:t>
            </w:r>
          </w:p>
        </w:tc>
      </w:tr>
    </w:tbl>
    <w:p>
      <w:pPr>
        <w:pStyle w:val="Heading2"/>
        <w:spacing w:after="120" w:before="240"/>
      </w:pPr>
      <w:r>
        <w:rPr>
          <w:rFonts w:ascii="Arial" w:cs="Arial" w:eastAsia="Arial" w:hAnsi="Arial"/>
          <w:b/>
          <w:bCs/>
          <w:color w:val="2E75B6"/>
          <w:sz w:val="28"/>
          <w:szCs w:val="28"/>
        </w:rPr>
        <w:t xml:space="preserve">6.5 Endpoints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Método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/api/v1/concierge/webhook-wpp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Recibe mensajes entrantes de WhatsApp Business API. Llamado por n8n o directamente por Meta</w:t>
            </w:r>
          </w:p>
        </w:tc>
      </w:tr>
      <w:tr>
        <w:tc>
          <w:tcPr>
            <w:tcW w:type="dxa" w:w="12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/api/v1/concierge/procesar-mensaje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Microservicio Python: NLP, extracción de entidades, generación de respuesta. Retorna {respuesta, intencion, datos_extraidos, confianza}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/api/v1/concierge/conversaciones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Lista conversaciones activas. Filtros: estado, fecha, tiene_reserva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/api/v1/concierge/conversaciones/:id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Detalle completo: mensajes, datos extraídos, reserva asociada</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/api/v1/concierge/adelanto/registrar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 el comprobante de adelanto enviado por el huésped. Body: {conversacion_id, imagen_url, monto_declarado}</w:t>
            </w:r>
          </w:p>
        </w:tc>
      </w:tr>
      <w:tr>
        <w:tc>
          <w:tcPr>
            <w:tcW w:type="dxa" w:w="12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/api/v1/concierge/adelanto/:pagoId/verificar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Recepcionista verifica el adelanto: aprueba o rechaza. Body: {aprobado, nota}. Si aprueba: confirma la reserva automáticamente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/api/v1/concierge/conversaciones/:id/confirmar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Recepcionista confirma la reserva WPP pendiente (incluye confirmación del adelanto)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/api/v1/concierge/conversaciones/:id/derivar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Deriva conversación a recepción humana. Agrega nota de motivo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/api/v1/config/concierge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Actualiza configuración: horario, tipos de hab. ofrecibles, umbral de derivación. Solo gerente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6"/>
                <w:szCs w:val="16"/>
              </w:rPr>
              <w:t xml:space="preserve">/api/v1/concierge/metricas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KPIs: reservas IA vs manual, tasa conversión, tiempo promedio respuesta, tasa de derivación</w:t>
            </w:r>
          </w:p>
        </w:tc>
      </w:tr>
    </w:tbl>
    <w:p>
      <w:pPr>
        <w:pStyle w:val="Heading2"/>
        <w:spacing w:after="120" w:before="240"/>
      </w:pPr>
      <w:r>
        <w:rPr>
          <w:rFonts w:ascii="Arial" w:cs="Arial" w:eastAsia="Arial" w:hAnsi="Arial"/>
          <w:b/>
          <w:bCs/>
          <w:color w:val="2E75B6"/>
          <w:sz w:val="28"/>
          <w:szCs w:val="28"/>
        </w:rPr>
        <w:t xml:space="preserve">6.6 Integración con microservicio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NLP y extracción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Endpoint POST /ia/concierge/extraer-entidades. Recibe texto del mensaje + contexto previo de la conversación. Retorna: intención, entidades (fechas, personas, tipo_hab, presupuesto), confianza, siguiente_pregunta sugerida si faltan datos.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Generación de respuesta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Endpoint POST /ia/concierge/generar-respuesta. Recibe intención + datos extraídos + datos del sistema (disponibilidad, perfil del huésped). Genera respuesta en español natural, tono amigable.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Memoria conversacional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 contexto de cada conversación se guarda en Redis con TTL de 24h. Si la conversación se interrumpe y retoma, la IA recuerda el hilo.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Modelo LLM sugerido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OpenAI GPT-4o / Anthropic Claude (API ya en uso). System prompt especial para el rol de "Concierge del Hotel". Temperatura baja (0.3) para respuestas consistentes y controladas.</w:t>
            </w:r>
          </w:p>
        </w:tc>
      </w:tr>
    </w:tbl>
    <w:p>
      <w:pPr>
        <w:spacing w:before="2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HOJA DE RUTA: PRIORIDADES Y DEPENDENCIAS</w:t>
      </w:r>
    </w:p>
    <w:p>
      <w:pPr>
        <w:spacing w:after="60" w:before="120"/>
        <w:jc w:val="left"/>
      </w:pPr>
      <w:r>
        <w:rPr>
          <w:rFonts w:ascii="Arial" w:cs="Arial" w:eastAsia="Arial" w:hAnsi="Arial"/>
          <w:b w:val="false"/>
          <w:bCs w:val="false"/>
          <w:i w:val="false"/>
          <w:iCs w:val="false"/>
          <w:color w:val="000000"/>
          <w:sz w:val="20"/>
          <w:szCs w:val="20"/>
        </w:rPr>
        <w:t xml:space="preserve">Orden de desarrollo recomendado considerando dependencias técnicas, impacto operativo y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400"/>
        <w:gridCol w:w="1200"/>
        <w:gridCol w:w="3880"/>
      </w:tblGrid>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Módulo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Prioridad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Estimado</w:t>
            </w:r>
          </w:p>
        </w:tc>
        <w:tc>
          <w:tcPr>
            <w:tcW w:type="dxa" w:w="3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Dependencia / Nota</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w:t>
            </w:r>
          </w:p>
        </w:tc>
        <w:tc>
          <w:tcPr>
            <w:tcW w:type="dxa" w:w="24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left"/>
            </w:pPr>
            <w:r>
              <w:rPr>
                <w:rFonts w:ascii="Arial" w:cs="Arial" w:eastAsia="Arial" w:hAnsi="Arial"/>
                <w:b/>
                <w:bCs/>
                <w:color w:val="8B0000"/>
                <w:sz w:val="18"/>
                <w:szCs w:val="18"/>
              </w:rPr>
              <w:t xml:space="preserve">Módulo 1: Registro Manual RENIEC/SUNAT</w:t>
            </w:r>
          </w:p>
        </w:tc>
        <w:tc>
          <w:tcPr>
            <w:tcW w:type="dxa" w:w="14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CRÍTICA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2–3 semanas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Base para todos los demás. Sin esto no hay registro, no hay comprobante, no hay reporte. Iniciar inmediatamente.</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1</w:t>
            </w:r>
          </w:p>
        </w:tc>
        <w:tc>
          <w:tcPr>
            <w:tcW w:type="dxa" w:w="24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left"/>
            </w:pPr>
            <w:r>
              <w:rPr>
                <w:rFonts w:ascii="Arial" w:cs="Arial" w:eastAsia="Arial" w:hAnsi="Arial"/>
                <w:b/>
                <w:bCs/>
                <w:color w:val="8B0000"/>
                <w:sz w:val="18"/>
                <w:szCs w:val="18"/>
              </w:rPr>
              <w:t xml:space="preserve">Módulo 3: Reporte de Turno</w:t>
            </w:r>
          </w:p>
        </w:tc>
        <w:tc>
          <w:tcPr>
            <w:tcW w:type="dxa" w:w="1400"/>
            <w:tcBorders>
              <w:top w:val="single" w:color="CCCCCC" w:sz="1"/>
              <w:left w:val="single" w:color="CCCCCC" w:sz="1"/>
              <w:bottom w:val="single" w:color="CCCCCC" w:sz="1"/>
              <w:right w:val="single" w:color="CCCCCC" w:sz="1"/>
            </w:tcBorders>
            <w:shd w:fill="F0D5D5" w:val="clear"/>
            <w:tcMar>
              <w:top w:type="dxa" w:w="80"/>
              <w:left w:type="dxa" w:w="120"/>
              <w:bottom w:type="dxa" w:w="80"/>
              <w:right w:type="dxa" w:w="120"/>
            </w:tcMar>
            <w:vAlign w:val="center"/>
          </w:tcPr>
          <w:p>
            <w:pPr>
              <w:jc w:val="center"/>
            </w:pPr>
            <w:r>
              <w:rPr>
                <w:rFonts w:ascii="Arial" w:cs="Arial" w:eastAsia="Arial" w:hAnsi="Arial"/>
                <w:b/>
                <w:bCs/>
                <w:color w:val="8B00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2–3 semanas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Puede desarrollarse en paralelo con Módulo 1. Requiere nueva tabla turnos y gastos_caja. No depende de otros módulos nuevos.</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2</w:t>
            </w:r>
          </w:p>
        </w:tc>
        <w:tc>
          <w:tcPr>
            <w:tcW w:type="dxa" w:w="2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C45A00"/>
                <w:sz w:val="18"/>
                <w:szCs w:val="18"/>
              </w:rPr>
              <w:t xml:space="preserve">Módulo 2: Notificaciones Grupo WPP</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color w:val="C45A00"/>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 semana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Depende de Módulo 1 (evento checkin_completado). La integración WPP ya existe; solo son flujos n8n nuevos + endpoints.</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2</w:t>
            </w:r>
          </w:p>
        </w:tc>
        <w:tc>
          <w:tcPr>
            <w:tcW w:type="dxa" w:w="2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left"/>
            </w:pPr>
            <w:r>
              <w:rPr>
                <w:rFonts w:ascii="Arial" w:cs="Arial" w:eastAsia="Arial" w:hAnsi="Arial"/>
                <w:b/>
                <w:bCs/>
                <w:color w:val="C45A00"/>
                <w:sz w:val="18"/>
                <w:szCs w:val="18"/>
              </w:rPr>
              <w:t xml:space="preserve">Módulo 5: Mantenimiento por Habitación</w:t>
            </w:r>
          </w:p>
        </w:tc>
        <w:tc>
          <w:tcPr>
            <w:tcW w:type="dxa" w:w="1400"/>
            <w:tcBorders>
              <w:top w:val="single" w:color="CCCCCC" w:sz="1"/>
              <w:left w:val="single" w:color="CCCCCC" w:sz="1"/>
              <w:bottom w:val="single" w:color="CCCCCC" w:sz="1"/>
              <w:right w:val="single" w:color="CCCCCC" w:sz="1"/>
            </w:tcBorders>
            <w:shd w:fill="FDE9D4" w:val="clear"/>
            <w:tcMar>
              <w:top w:type="dxa" w:w="80"/>
              <w:left w:type="dxa" w:w="120"/>
              <w:bottom w:type="dxa" w:w="80"/>
              <w:right w:type="dxa" w:w="120"/>
            </w:tcMar>
            <w:vAlign w:val="center"/>
          </w:tcPr>
          <w:p>
            <w:pPr>
              <w:jc w:val="center"/>
            </w:pPr>
            <w:r>
              <w:rPr>
                <w:rFonts w:ascii="Arial" w:cs="Arial" w:eastAsia="Arial" w:hAnsi="Arial"/>
                <w:b/>
                <w:bCs/>
                <w:color w:val="C45A00"/>
                <w:sz w:val="17"/>
                <w:szCs w:val="17"/>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1–2 semanas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Extiende el módulo de mantenimiento predictivo ya documentado. Nueva tabla + UI. Puede ir en la misma sprint que Módulo 2.</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3</w:t>
            </w:r>
          </w:p>
        </w:tc>
        <w:tc>
          <w:tcPr>
            <w:tcW w:type="dxa" w:w="24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left"/>
            </w:pPr>
            <w:r>
              <w:rPr>
                <w:rFonts w:ascii="Arial" w:cs="Arial" w:eastAsia="Arial" w:hAnsi="Arial"/>
                <w:b/>
                <w:bCs/>
                <w:color w:val="1A6B3A"/>
                <w:sz w:val="18"/>
                <w:szCs w:val="18"/>
              </w:rPr>
              <w:t xml:space="preserve">Módulo 4: Historial Mejorado Clientes</w:t>
            </w:r>
          </w:p>
        </w:tc>
        <w:tc>
          <w:tcPr>
            <w:tcW w:type="dxa" w:w="14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pPr>
              <w:jc w:val="center"/>
            </w:pPr>
            <w:r>
              <w:rPr>
                <w:rFonts w:ascii="Arial" w:cs="Arial" w:eastAsia="Arial" w:hAnsi="Arial"/>
                <w:b/>
                <w:bCs/>
                <w:color w:val="1A6B3A"/>
                <w:sz w:val="17"/>
                <w:szCs w:val="17"/>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1–2 semanas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Extiende la tabla huespedes y el CRM existente. Bajo riesgo. Alta visibilidad para el staff de recepción.</w:t>
            </w:r>
          </w:p>
        </w:tc>
      </w:tr>
      <w:tr>
        <w:tc>
          <w:tcPr>
            <w:tcW w:type="dxa" w:w="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4</w:t>
            </w:r>
          </w:p>
        </w:tc>
        <w:tc>
          <w:tcPr>
            <w:tcW w:type="dxa" w:w="2400"/>
            <w:tcBorders>
              <w:top w:val="single" w:color="CCCCCC" w:sz="1"/>
              <w:left w:val="single" w:color="CCCCCC" w:sz="1"/>
              <w:bottom w:val="single" w:color="CCCCCC" w:sz="1"/>
              <w:right w:val="single" w:color="CCCCCC" w:sz="1"/>
            </w:tcBorders>
            <w:shd w:fill="EFD5F0" w:val="clear"/>
            <w:tcMar>
              <w:top w:type="dxa" w:w="80"/>
              <w:left w:type="dxa" w:w="120"/>
              <w:bottom w:type="dxa" w:w="80"/>
              <w:right w:type="dxa" w:w="120"/>
            </w:tcMar>
            <w:vAlign w:val="center"/>
          </w:tcPr>
          <w:p>
            <w:pPr>
              <w:jc w:val="left"/>
            </w:pPr>
            <w:r>
              <w:rPr>
                <w:rFonts w:ascii="Arial" w:cs="Arial" w:eastAsia="Arial" w:hAnsi="Arial"/>
                <w:b/>
                <w:bCs/>
                <w:color w:val="5B1A6B"/>
                <w:sz w:val="18"/>
                <w:szCs w:val="18"/>
              </w:rPr>
              <w:t xml:space="preserve">Módulo 6: IA Concierge Reservas WPP</w:t>
            </w:r>
          </w:p>
        </w:tc>
        <w:tc>
          <w:tcPr>
            <w:tcW w:type="dxa" w:w="1400"/>
            <w:tcBorders>
              <w:top w:val="single" w:color="CCCCCC" w:sz="1"/>
              <w:left w:val="single" w:color="CCCCCC" w:sz="1"/>
              <w:bottom w:val="single" w:color="CCCCCC" w:sz="1"/>
              <w:right w:val="single" w:color="CCCCCC" w:sz="1"/>
            </w:tcBorders>
            <w:shd w:fill="EFD5F0" w:val="clear"/>
            <w:tcMar>
              <w:top w:type="dxa" w:w="80"/>
              <w:left w:type="dxa" w:w="120"/>
              <w:bottom w:type="dxa" w:w="80"/>
              <w:right w:type="dxa" w:w="120"/>
            </w:tcMar>
            <w:vAlign w:val="center"/>
          </w:tcPr>
          <w:p>
            <w:pPr>
              <w:jc w:val="center"/>
            </w:pPr>
            <w:r>
              <w:rPr>
                <w:rFonts w:ascii="Arial" w:cs="Arial" w:eastAsia="Arial" w:hAnsi="Arial"/>
                <w:b/>
                <w:bCs/>
                <w:color w:val="5B1A6B"/>
                <w:sz w:val="17"/>
                <w:szCs w:val="17"/>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3–4 semanas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El más complejo. Requiere Módulos 1, 2 y 4 como base. Integración LLM + flujo conversacional + revisión de calidad de respuestas de la IA.</w:t>
            </w:r>
          </w:p>
        </w:tc>
      </w:tr>
    </w:tbl>
    <w:p>
      <w:pPr>
        <w:spacing w:before="240"/>
      </w:pPr>
    </w:p>
    <w:p>
      <w:pPr>
        <w:pStyle w:val="Heading2"/>
        <w:spacing w:after="120" w:before="240"/>
      </w:pPr>
      <w:r>
        <w:rPr>
          <w:rFonts w:ascii="Arial" w:cs="Arial" w:eastAsia="Arial" w:hAnsi="Arial"/>
          <w:b/>
          <w:bCs/>
          <w:color w:val="2E75B6"/>
          <w:sz w:val="28"/>
          <w:szCs w:val="28"/>
        </w:rPr>
        <w:t xml:space="preserve">Nuevas tablas de base de datos requeridas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Tabla</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Módulo</w:t>
            </w:r>
          </w:p>
        </w:tc>
        <w:tc>
          <w:tcPr>
            <w:tcW w:type="dxa" w:w="5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Propósito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turnos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Mod.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Registro de apertura y cierre de turno con recepcionista y saldos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gastos_caja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Mod.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Egresos de caja durante un turno (compras, servicios,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reporte_turno_cache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Mod.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 y PDF del reporte generado para acceso rápido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mantenimiento_registros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Mod. 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Órdenes de trabajo de mantenimiento por habitación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wpp_conversaciones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Mod. 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Hilo conversacional de WhatsApp gestionado por la 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wpp_mensajes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Mod. 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Mensajes individuales de cada conversación (in/out)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ia_extracciones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Mod. 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Entidades extraídas por NLP de los mensajes del huésped</w:t>
            </w:r>
          </w:p>
        </w:tc>
      </w:tr>
    </w:tbl>
    <w:p>
      <w:pPr>
        <w:spacing w:before="200"/>
      </w:pPr>
      <w:r>
        <w:br w:type="page"/>
      </w:r>
    </w:p>
    <w:p>
      <w:pPr>
        <w:pStyle w:val="Heading1"/>
        <w:pBdr>
          <w:bottom w:val="single" w:color="1B3A6B" w:sz="8" w:space="4"/>
        </w:pBdr>
        <w:spacing w:after="160" w:before="320"/>
      </w:pPr>
      <w:r>
        <w:rPr>
          <w:rFonts w:ascii="Arial" w:cs="Arial" w:eastAsia="Arial" w:hAnsi="Arial"/>
          <w:b/>
          <w:bCs/>
          <w:color w:val="1B3A6B"/>
          <w:sz w:val="36"/>
          <w:szCs w:val="36"/>
        </w:rPr>
        <w:t xml:space="preserve">MAPA DE INTEGRACIÓN CON EL SISTEMA EXISTENTE</w:t>
      </w:r>
    </w:p>
    <w:p>
      <w:pPr>
        <w:spacing w:after="60" w:before="120"/>
        <w:jc w:val="left"/>
      </w:pPr>
      <w:r>
        <w:rPr>
          <w:rFonts w:ascii="Arial" w:cs="Arial" w:eastAsia="Arial" w:hAnsi="Arial"/>
          <w:b w:val="false"/>
          <w:bCs w:val="false"/>
          <w:i w:val="false"/>
          <w:iCs w:val="false"/>
          <w:color w:val="000000"/>
          <w:sz w:val="20"/>
          <w:szCs w:val="20"/>
        </w:rPr>
        <w:t xml:space="preserve">Todos los módulos nuevos se conectan con los servicios ya construidos. No se reemplaza nada — solo se extiende: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Servicio existente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Usados por</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Cómo se extiende</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Backend Node.js
(PMS Core)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Todos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Nuevas rutas en routes/: checkin-manual.js, turnos.js, mantenimiento.js, concierge-wpp.js. Nuevos services: reniec.js, sunat-clientes.js, notif-grupo.js</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Microservicio IA Python
(FastAPI)</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Mod. 4, 5,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Nuevos endpoints: /ia/preferencias/recalcular, /ia/mantenimiento/predicciones, /ia/concierge/extraer-entidades, /ia/concierge/generar-respuesta</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PostgreSQL 15</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Todos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 tablas nuevas. Las tablas existentes (huespedes, reservas, habitaciones) se extienden con campos nuevos. Sin breaking changes.</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Redis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Mod. 1, 2,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Nuevas claves: cache_reniec:{dni}, cache_sunat:{ruc}, wpp_contexto:{thread_id}, notif_queue:{tipo}</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n8n (automatización)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Mod. 2,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 nuevos workflows: notif_grupo_checkin, notif_grupo_checkout, notif_grupo_turno, concierge_wpp_handler</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WhatsApp Business API</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Mod. 1, 2,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Misma cuenta y token. Nuevos usos: envío al grupo empresarial + flujo conversacional de reservas</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SUNAT service (sunat.js)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Mod.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 reutiliza emitirComprobanteSUNAT(). Solo se agrega integración GET para consulta de RUC de clientes</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CRM / tabla huespedes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Mod. 1, 4,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Nuevos campos: preferencias_detectadas, notas_personal, segmento_crm. Upsert por documento en lugar de solo INSERT</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Revenue Manager IA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2E75B6"/>
                <w:sz w:val="16"/>
                <w:szCs w:val="16"/>
              </w:rPr>
              <w:t xml:space="preserve">Mod.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 llama al endpoint de precio sugerido al abrir el modal de nueva estancia en recepción</w:t>
            </w:r>
          </w:p>
        </w:tc>
      </w:tr>
    </w:tbl>
    <w:p>
      <w:pPr>
        <w:spacing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after="0" w:before="80"/>
    </w:pPr>
    <w:r>
      <w:rPr>
        <w:rFonts w:ascii="Arial" w:cs="Arial" w:eastAsia="Arial" w:hAnsi="Arial"/>
        <w:color w:val="595959"/>
        <w:sz w:val="16"/>
        <w:szCs w:val="16"/>
      </w:rPr>
      <w:t xml:space="preserve">Hotel Management System  ·  Documento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00" w:before="0"/>
    </w:pPr>
    <w:r>
      <w:rPr>
        <w:rFonts w:ascii="Arial" w:cs="Arial" w:eastAsia="Arial" w:hAnsi="Arial"/>
        <w:color w:val="595959"/>
        <w:sz w:val="16"/>
        <w:szCs w:val="16"/>
      </w:rPr>
      <w:t xml:space="preserve">🏨 Hotel Management System  —  Especificación de Nuevas Funcionalidades  </w:t>
    </w:r>
    <w:r>
      <w:rPr>
        <w:rFonts w:ascii="Arial" w:cs="Arial" w:eastAsia="Arial" w:hAnsi="Arial"/>
        <w:b/>
        <w:bCs/>
        <w:color w:val="2E75B6"/>
        <w:sz w:val="16"/>
        <w:szCs w:val="16"/>
      </w:rPr>
      <w:t xml:space="preserve">v2.0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2026-05-14T09:13:48.425Z</dcterms:created>
  <dcterms:modified xsi:type="dcterms:W3CDTF">2026-05-14T09:13:48.443Z</dcterms:modified>
</cp:coreProperties>
</file>

<file path=docProps/custom.xml><?xml version="1.0" encoding="utf-8"?>
<Properties xmlns="http://schemas.openxmlformats.org/officeDocument/2006/custom-properties" xmlns:vt="http://schemas.openxmlformats.org/officeDocument/2006/docPropsVTypes"/>
</file>