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rial Black" w:cs="Arial Black" w:eastAsia="Arial Black" w:hAnsi="Arial Black"/>
          <w:sz w:val="144"/>
          <w:szCs w:val="144"/>
        </w:rPr>
      </w:pPr>
      <w:r w:rsidDel="00000000" w:rsidR="00000000" w:rsidRPr="00000000">
        <w:rPr>
          <w:rFonts w:ascii="Overlock" w:cs="Overlock" w:eastAsia="Overlock" w:hAnsi="Overlock"/>
          <w:sz w:val="144"/>
          <w:szCs w:val="144"/>
          <w:rtl w:val="0"/>
        </w:rPr>
        <w:t xml:space="preserve">SPRINT#</w:t>
      </w:r>
      <w:r w:rsidDel="00000000" w:rsidR="00000000" w:rsidRPr="00000000">
        <w:rPr>
          <w:rFonts w:ascii="Arial Black" w:cs="Arial Black" w:eastAsia="Arial Black" w:hAnsi="Arial Black"/>
          <w:sz w:val="144"/>
          <w:szCs w:val="144"/>
          <w:rtl w:val="0"/>
        </w:rPr>
        <w:t xml:space="preserve">1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1414145</wp:posOffset>
            </wp:positionV>
            <wp:extent cx="5600700" cy="4200525"/>
            <wp:effectExtent b="0" l="0" r="0" t="0"/>
            <wp:wrapSquare wrapText="bothSides" distB="0" distT="0" distL="114300" distR="11430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rial Black" w:cs="Arial Black" w:eastAsia="Arial Black" w:hAnsi="Arial Blac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Planejamento da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primeiro passo dado pelo time foi o planejamento da Sprint#1. Fizemos uma reunião presencial onde definimos quais itens do Backlog do produto passariam para o Backlog da Sprint. Foram definidas algumas priorizações para essa primeira parte e seguimos a ideia de elaborar um esboço principal do software a ser produzido. Em seguida definimos uma meta que na verdade é um subconjunto da meta da versão de entrega, definida lá no início do projeto. Com isso, definimos que a meta seria ter o protótipo das telas esboçadas para apresentação ao cliente a fim de obter um feedback para possíveis mudanças sem afetar o cronograma ou custo do projeto, revisar e alterar a Wiki para que ficasse com todas as informações documentadas até o momento, fazer o “esqueleto” do Banco de Dados para apresentação ao cliente a fim de obter um feedback para possíveis mudanças e fazer a dinâmica das páginas esboçadas no intuito de documentar e deixar clara todas as componentes das interfaces para melhor visualização do cliente.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Planning Poker e Priorizações: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feto o Planning Poker do Backlog da Sprint de modo que, através de um consenso, fosse possível mensurar a dificuldade de cada História ou tarefa. O seu uso é simples: Algum membro do time apresenta uma história ou tarefa ao time. Após uma breve discussão, cada um escolhe uma carta e coloca virada para baixo. Após todos colocarem, as cartas são desviradas e é feito um consenso entre as cartas escolhidas. O Time DEVils trabalhou com as cartas: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0, ½, 1, 2, 3, 5, 8, 13, 20, 40, 100, ?.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representa uma História ou tarefa já concluída ou com um tempo muito curto para conclusão,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uma História ou tarefa muito grande e o ideal é que essa História seja quebrada para não comprometer a Sprint. Por fim, a carta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que a tarefa está indefinida, além de não ser possível entender o seu tamanho, não se consegue dizer se é muito pequena ou muito grande. Em vermelho, nas imagens, está a numeração atribuída a cada tarefa.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704850</wp:posOffset>
            </wp:positionH>
            <wp:positionV relativeFrom="paragraph">
              <wp:posOffset>1257300</wp:posOffset>
            </wp:positionV>
            <wp:extent cx="2658550" cy="5193224"/>
            <wp:effectExtent b="0" l="0" r="0" t="0"/>
            <wp:wrapSquare wrapText="bothSides" distB="0" distT="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8550" cy="5193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-634</wp:posOffset>
            </wp:positionH>
            <wp:positionV relativeFrom="paragraph">
              <wp:posOffset>0</wp:posOffset>
            </wp:positionV>
            <wp:extent cx="2639492" cy="5202753"/>
            <wp:effectExtent b="0" l="0" r="0" t="0"/>
            <wp:wrapSquare wrapText="bothSides" distB="0" distT="0" distL="114300" distR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492" cy="5202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2712904</wp:posOffset>
            </wp:positionH>
            <wp:positionV relativeFrom="paragraph">
              <wp:posOffset>0</wp:posOffset>
            </wp:positionV>
            <wp:extent cx="2687136" cy="5193224"/>
            <wp:effectExtent b="0" l="0" r="0" t="0"/>
            <wp:wrapSquare wrapText="bothSides" distB="0" distT="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7136" cy="5193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141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Time foi dividido entre duas Grandes áreas: Organização e Planejamento, e Desenvolvimento. A Organização e Planejamento trata de toda a organização, revisão e documentação das Sprints e da Wiki ao longo de todo projeto e interage diretamente com o cliente e com o professor com o objetivo de trazer as informações mais claras possíveis ao grupo de desenvolvimento. O Desenvolvimento trata diretamente da transformação do Backlog em algo de valor efetivo para o cliente. A área de Desenvolvimento é dividida em Desenvolvimento Front-End e UI/UX e em Back-End Java e Banco de Dados. O que não quer dizer que os integrantes possam atuar em qualquer área a fim de agregar valor ao projeto.</w:t>
      </w:r>
    </w:p>
    <w:p w:rsidR="00000000" w:rsidDel="00000000" w:rsidP="00000000" w:rsidRDefault="00000000" w:rsidRPr="00000000" w14:paraId="00000010">
      <w:pPr>
        <w:ind w:left="141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nisso, a priorização foi feita. Para a equipe de Organização, as tarefas por ordem de prioridade foram, respectivamente: Revisar as Reações anteriores vendo o que poderia ser melhorado; Revisar toda a SPRINT#0 e documenta-la; Revisar toda a SPRINT#1 e documenta-la; Revisar a Wiki para verificar pendências;</w:t>
      </w:r>
    </w:p>
    <w:p w:rsidR="00000000" w:rsidDel="00000000" w:rsidP="00000000" w:rsidRDefault="00000000" w:rsidRPr="00000000" w14:paraId="00000011">
      <w:pPr>
        <w:ind w:left="141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 equipe de desenvolvimento: Esboço das telas de Admin, Usuário e Diretor no Canva; Esboçar a Imagem do Banco de Dados; Realizar as Dinâmicas das Telas Esboçadas do Admin, Usuário e Diretor.</w:t>
      </w:r>
    </w:p>
    <w:p w:rsidR="00000000" w:rsidDel="00000000" w:rsidP="00000000" w:rsidRDefault="00000000" w:rsidRPr="00000000" w14:paraId="00000012">
      <w:pPr>
        <w:ind w:left="141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Vale ressaltar que existem alguns relacionamentos lógicos que são usados para o sequenciamento das tarefas: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Terminar para iniciar(TI):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Ocorre quando uma atividade sucessora não pode iniciar sem uma predecessora terminar. EX: A documentação da SPRINT#1 só poderia começar quando todas as outras tarefas tivessem terminado.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Terminar para terminar(TT):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Quando a atividade sucessora só termina quando a anterior termina também. EX: As dinâmicas das páginas só terminariam quando as construções das páginas estivessem finalizadas.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Iniciar para iniciar(II):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Quando a atividade sucessora não pode iniciar até que a atividade anterior inicie também. EX: O gerenciamento de uma situação de um risco não inicia até que o próprio risco seja identificado.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Sprint Review: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Nessa etapa o time avaliou tudo que foi concluído e apresentou para as partes interessadas. Esse momento foi aproveitado para, junto com o professor Luis, definir o conceito de pronto, levando em conta o que está sendo entregue versus o que deveria ser entregue. Os primeiros itens a serem analisados foram os protótipos das telas coma Poliana. Recebemos o feedback de cada tela e não foram passadas melhorias que poderiam ser acrescentadas por enquanto, com isso ficamos com os esboços das telas já definidos.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seguida, verificamos nossa imagem do Banco de Dados e foi nessa etapa que tivemos mais mudanças indicadas. Discutimos sobre os atributos para cadastro das unidades, das contas e dos alimentos que seria de interesse para a prefeitura.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Apresentamos ao professor as dinâmicas das telas, a documentação das SPRINT#0 e as alterações feitas na Wiki. A partir da análise do Luis, alinhamos o conceito de pronto e a entrega foi satisfatória.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Retrospectiva da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momento foi utilizado para o time inspecionar como ocorreu a Sprint, levando em consideração as pessoas, as relações entre elas, os processos e as ferramentas utilizadas. Os itens que correram bem e devem ser mantidos foram as reuniões e as entregas a cada dois dias. Esses esquemas de encontros e entregas permitiu ao grupo um conforto e uma produtividade maior. O que foi discutido pelo time e que poderia ser melhorado são as documentações sobre as tarefas feitas pelos desenvolvedores e a comunicação entre Equipe de Organização e Equipe de Desenvolvimento. O time não avaliou nada como descartável e que deveria ser retirado do andamento do projeto.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enquanto, todas as ferramentas foram julgadas como úteis e que agregam produtividade e conforto ao time.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Resumo: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Entregas: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esboços das telas de Admin/Usuário/Diretor: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teve sugestões de melhorias.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imagem do Banco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Poliana sugeriu melhorias, listamos os atributos de cada tabela que ela gostaria que tivesse. A mudança fará parte do Backlog da próxima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Dinâmica das telas: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feita apenas a Dinâmica da Tela de Admin. A ideia foi aprovada pelo professor e pela Poliana. A Dinâmica das outras telas fará parte do Backlog da próxima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Revisões e documentação das Sprints e da Wiki: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professor julgou as entregas e a documentação como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análise do professor e do cliente, a Sprint foi considerada Satisfatória.</w:t>
      </w:r>
    </w:p>
    <w:p w:rsidR="00000000" w:rsidDel="00000000" w:rsidP="00000000" w:rsidRDefault="00000000" w:rsidRPr="00000000" w14:paraId="00000028">
      <w:pPr>
        <w:ind w:left="141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6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