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bookmarkStart w:id="0" w:name="__DdeLink__1_3860136509"/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aulas a qual se referem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texto tratam sobre o escopo do projeto e a sua possível mudança levando em conta os aspectos apresentados pela prefeitura de Caxias sobre sua experiência com o i-report e todos os seus problemas técnicos referente a geração de relatório.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problemas mostrados foram, por exemplo: o título que deveria aparecer só na primeira página aparece em todas,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caso alguma informação esteja faltando, o sistema não permite substituí-la por um traço, i-educar não permite que o header apareça só na primeira página, etc. A maior dificuldade apresentada pelas representantes da prefeitura de Caxias é ter que passar parâmetros para fazer comparações com tabelas sem necessidade.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 que foi apresentado fez parecer ao nosso grupo que o problema estava muito além simples customização fraca de relatório, sim intrinsecamente ligado a própria estrutura interna do i-report, gerando problemas e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relatório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já pronto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 customizados.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Em seguida,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foi discutido que seria feito quanto aos requisitos apresentados pela prefeitura o que gerou um embate entre basicamente duas opções principais: 1) continuar com o projeto de relatorios pro i-report e 2) mudar o projeto para, em vez disso, construir um controle de merenda.</w:t>
      </w:r>
      <w:r>
        <w:rPr>
          <w:rFonts w:ascii="Arial" w:hAnsi="Arial"/>
          <w:b/>
          <w:bCs/>
          <w:sz w:val="24"/>
          <w:szCs w:val="24"/>
        </w:rPr>
        <w:t xml:space="preserve"> </w:t>
      </w:r>
      <w:bookmarkEnd w:id="0"/>
      <w:r>
        <w:rPr>
          <w:rFonts w:ascii="Arial" w:hAnsi="Arial"/>
          <w:b w:val="false"/>
          <w:bCs w:val="false"/>
          <w:sz w:val="24"/>
          <w:szCs w:val="24"/>
        </w:rPr>
        <w:t>Posteriormente, surgiu uma terceira opção que seria fazer um sistema que gerasse relatórios usando um sistema de cadastro já implementado para implementar um banco de dados simples que funcionasse com o mesmo.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LibreOffice/5.4.0.3$Windows_X86_64 LibreOffice_project/7556cbc6811c9d992f4064ab9287069087d7f62c</Application>
  <Pages>1</Pages>
  <Words>226</Words>
  <Characters>1216</Characters>
  <CharactersWithSpaces>1439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2018-04-15T17:14:01Z</dcterms:created>
  <dc:creator/>
  <dc:description/>
  <dc:language>pt-BR</dc:language>
  <cp:lastModifiedBy/>
  <dcterms:modified xsi:type="dcterms:W3CDTF">2018-04-15T17:53:16Z</dcterms:modified>
  <cp:revision>1</cp:revision>
  <dc:subject/>
  <dc:title/>
</cp:coreProperties>
</file>