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43E0D" w14:textId="77777777" w:rsidR="006721F8" w:rsidRDefault="006721F8" w:rsidP="006721F8">
      <w:r>
        <w:t>Bourrée François</w:t>
      </w:r>
    </w:p>
    <w:p w14:paraId="3E4DFA7E" w14:textId="1C0CFF20" w:rsidR="006C156F" w:rsidRDefault="006721F8" w:rsidP="006721F8">
      <w:pPr>
        <w:jc w:val="right"/>
      </w:pPr>
      <w:r>
        <w:t>Année 2017 - 2018</w:t>
      </w:r>
    </w:p>
    <w:p w14:paraId="5C345D79" w14:textId="77777777" w:rsidR="006721F8" w:rsidRDefault="006721F8" w:rsidP="006721F8">
      <w:pPr>
        <w:jc w:val="center"/>
        <w:rPr>
          <w:sz w:val="52"/>
        </w:rPr>
      </w:pPr>
    </w:p>
    <w:p w14:paraId="2096751B" w14:textId="2E8FC2E3" w:rsidR="006721F8" w:rsidRPr="006721F8" w:rsidRDefault="006721F8" w:rsidP="006721F8">
      <w:pPr>
        <w:jc w:val="center"/>
        <w:rPr>
          <w:sz w:val="52"/>
          <w:u w:val="single"/>
        </w:rPr>
      </w:pPr>
      <w:r w:rsidRPr="006721F8">
        <w:rPr>
          <w:sz w:val="52"/>
          <w:u w:val="single"/>
        </w:rPr>
        <w:t>Rapport de projet 100h</w:t>
      </w:r>
    </w:p>
    <w:p w14:paraId="0B1A0A35" w14:textId="013F113A" w:rsidR="006721F8" w:rsidRDefault="006721F8" w:rsidP="006721F8">
      <w:pPr>
        <w:jc w:val="center"/>
        <w:rPr>
          <w:b/>
          <w:sz w:val="52"/>
        </w:rPr>
      </w:pPr>
      <w:r w:rsidRPr="006721F8">
        <w:rPr>
          <w:b/>
          <w:sz w:val="52"/>
        </w:rPr>
        <w:t>Pok’heir</w:t>
      </w:r>
    </w:p>
    <w:p w14:paraId="6B849EBB" w14:textId="59CA62C5" w:rsidR="006721F8" w:rsidRDefault="006721F8" w:rsidP="006721F8">
      <w:pPr>
        <w:jc w:val="center"/>
        <w:rPr>
          <w:b/>
          <w:sz w:val="52"/>
        </w:rPr>
      </w:pPr>
    </w:p>
    <w:p w14:paraId="5116C7EE" w14:textId="77777777" w:rsidR="00E30D7F" w:rsidRDefault="00E30D7F" w:rsidP="00E30D7F">
      <w:pPr>
        <w:rPr>
          <w:b/>
        </w:rPr>
      </w:pPr>
      <w:bookmarkStart w:id="0" w:name="_Toc511206550"/>
    </w:p>
    <w:p w14:paraId="24BE8767" w14:textId="77777777" w:rsidR="00E30D7F" w:rsidRDefault="00E30D7F">
      <w:pPr>
        <w:rPr>
          <w:b/>
        </w:rPr>
      </w:pPr>
      <w:r>
        <w:rPr>
          <w:b/>
        </w:rPr>
        <w:br w:type="page"/>
      </w:r>
    </w:p>
    <w:p w14:paraId="427710A3" w14:textId="77777777" w:rsidR="001121EB" w:rsidRDefault="00E30D7F" w:rsidP="001121EB">
      <w:pPr>
        <w:jc w:val="center"/>
        <w:rPr>
          <w:noProof/>
        </w:rPr>
      </w:pPr>
      <w:r w:rsidRPr="00E30D7F">
        <w:rPr>
          <w:sz w:val="36"/>
        </w:rPr>
        <w:lastRenderedPageBreak/>
        <w:t>Sommaire</w:t>
      </w:r>
      <w:r w:rsidR="001121EB">
        <w:rPr>
          <w:sz w:val="36"/>
        </w:rPr>
        <w:fldChar w:fldCharType="begin"/>
      </w:r>
      <w:r w:rsidR="001121EB">
        <w:rPr>
          <w:sz w:val="36"/>
        </w:rPr>
        <w:instrText xml:space="preserve"> TOC \o "1-3" \h \z \u </w:instrText>
      </w:r>
      <w:r w:rsidR="001121EB">
        <w:rPr>
          <w:sz w:val="36"/>
        </w:rPr>
        <w:fldChar w:fldCharType="separate"/>
      </w:r>
    </w:p>
    <w:p w14:paraId="6CC60C90" w14:textId="392A0808" w:rsidR="001121EB" w:rsidRDefault="001121EB">
      <w:pPr>
        <w:pStyle w:val="TM1"/>
        <w:tabs>
          <w:tab w:val="right" w:leader="underscore" w:pos="9062"/>
        </w:tabs>
        <w:rPr>
          <w:rFonts w:eastAsiaTheme="minorEastAsia" w:cstheme="minorBidi"/>
          <w:b w:val="0"/>
          <w:bCs w:val="0"/>
          <w:i w:val="0"/>
          <w:iCs w:val="0"/>
          <w:noProof/>
          <w:sz w:val="22"/>
          <w:szCs w:val="22"/>
          <w:lang w:eastAsia="fr-FR"/>
        </w:rPr>
      </w:pPr>
      <w:hyperlink w:anchor="_Toc511340600" w:history="1">
        <w:r w:rsidRPr="00225C70">
          <w:rPr>
            <w:rStyle w:val="Lienhypertexte"/>
            <w:noProof/>
          </w:rPr>
          <w:t>Introduction</w:t>
        </w:r>
        <w:r>
          <w:rPr>
            <w:noProof/>
            <w:webHidden/>
          </w:rPr>
          <w:tab/>
        </w:r>
        <w:r>
          <w:rPr>
            <w:noProof/>
            <w:webHidden/>
          </w:rPr>
          <w:fldChar w:fldCharType="begin"/>
        </w:r>
        <w:r>
          <w:rPr>
            <w:noProof/>
            <w:webHidden/>
          </w:rPr>
          <w:instrText xml:space="preserve"> PAGEREF _Toc511340600 \h </w:instrText>
        </w:r>
        <w:r>
          <w:rPr>
            <w:noProof/>
            <w:webHidden/>
          </w:rPr>
        </w:r>
        <w:r>
          <w:rPr>
            <w:noProof/>
            <w:webHidden/>
          </w:rPr>
          <w:fldChar w:fldCharType="separate"/>
        </w:r>
        <w:r>
          <w:rPr>
            <w:noProof/>
            <w:webHidden/>
          </w:rPr>
          <w:t>3</w:t>
        </w:r>
        <w:r>
          <w:rPr>
            <w:noProof/>
            <w:webHidden/>
          </w:rPr>
          <w:fldChar w:fldCharType="end"/>
        </w:r>
      </w:hyperlink>
    </w:p>
    <w:p w14:paraId="04DCD7DE" w14:textId="619538EF" w:rsidR="001121EB" w:rsidRDefault="001121EB">
      <w:pPr>
        <w:pStyle w:val="TM1"/>
        <w:tabs>
          <w:tab w:val="right" w:leader="underscore" w:pos="9062"/>
        </w:tabs>
        <w:rPr>
          <w:rFonts w:eastAsiaTheme="minorEastAsia" w:cstheme="minorBidi"/>
          <w:b w:val="0"/>
          <w:bCs w:val="0"/>
          <w:i w:val="0"/>
          <w:iCs w:val="0"/>
          <w:noProof/>
          <w:sz w:val="22"/>
          <w:szCs w:val="22"/>
          <w:lang w:eastAsia="fr-FR"/>
        </w:rPr>
      </w:pPr>
      <w:hyperlink w:anchor="_Toc511340601" w:history="1">
        <w:r w:rsidRPr="00225C70">
          <w:rPr>
            <w:rStyle w:val="Lienhypertexte"/>
            <w:noProof/>
          </w:rPr>
          <w:t>Partie I : Situation d’avancement du projet</w:t>
        </w:r>
        <w:r>
          <w:rPr>
            <w:noProof/>
            <w:webHidden/>
          </w:rPr>
          <w:tab/>
        </w:r>
        <w:r>
          <w:rPr>
            <w:noProof/>
            <w:webHidden/>
          </w:rPr>
          <w:fldChar w:fldCharType="begin"/>
        </w:r>
        <w:r>
          <w:rPr>
            <w:noProof/>
            <w:webHidden/>
          </w:rPr>
          <w:instrText xml:space="preserve"> PAGEREF _Toc511340601 \h </w:instrText>
        </w:r>
        <w:r>
          <w:rPr>
            <w:noProof/>
            <w:webHidden/>
          </w:rPr>
        </w:r>
        <w:r>
          <w:rPr>
            <w:noProof/>
            <w:webHidden/>
          </w:rPr>
          <w:fldChar w:fldCharType="separate"/>
        </w:r>
        <w:r>
          <w:rPr>
            <w:noProof/>
            <w:webHidden/>
          </w:rPr>
          <w:t>4</w:t>
        </w:r>
        <w:r>
          <w:rPr>
            <w:noProof/>
            <w:webHidden/>
          </w:rPr>
          <w:fldChar w:fldCharType="end"/>
        </w:r>
      </w:hyperlink>
    </w:p>
    <w:p w14:paraId="27521453" w14:textId="535F591E" w:rsidR="001121EB" w:rsidRDefault="001121EB">
      <w:pPr>
        <w:pStyle w:val="TM2"/>
        <w:tabs>
          <w:tab w:val="right" w:leader="underscore" w:pos="9062"/>
        </w:tabs>
        <w:rPr>
          <w:rFonts w:eastAsiaTheme="minorEastAsia" w:cstheme="minorBidi"/>
          <w:b w:val="0"/>
          <w:bCs w:val="0"/>
          <w:noProof/>
          <w:lang w:eastAsia="fr-FR"/>
        </w:rPr>
      </w:pPr>
      <w:hyperlink w:anchor="_Toc511340602" w:history="1">
        <w:r w:rsidRPr="00225C70">
          <w:rPr>
            <w:rStyle w:val="Lienhypertexte"/>
            <w:noProof/>
          </w:rPr>
          <w:t>Technologies employées</w:t>
        </w:r>
        <w:r>
          <w:rPr>
            <w:noProof/>
            <w:webHidden/>
          </w:rPr>
          <w:tab/>
        </w:r>
        <w:r>
          <w:rPr>
            <w:noProof/>
            <w:webHidden/>
          </w:rPr>
          <w:fldChar w:fldCharType="begin"/>
        </w:r>
        <w:r>
          <w:rPr>
            <w:noProof/>
            <w:webHidden/>
          </w:rPr>
          <w:instrText xml:space="preserve"> PAGEREF _Toc511340602 \h </w:instrText>
        </w:r>
        <w:r>
          <w:rPr>
            <w:noProof/>
            <w:webHidden/>
          </w:rPr>
        </w:r>
        <w:r>
          <w:rPr>
            <w:noProof/>
            <w:webHidden/>
          </w:rPr>
          <w:fldChar w:fldCharType="separate"/>
        </w:r>
        <w:r>
          <w:rPr>
            <w:noProof/>
            <w:webHidden/>
          </w:rPr>
          <w:t>4</w:t>
        </w:r>
        <w:r>
          <w:rPr>
            <w:noProof/>
            <w:webHidden/>
          </w:rPr>
          <w:fldChar w:fldCharType="end"/>
        </w:r>
      </w:hyperlink>
    </w:p>
    <w:p w14:paraId="12E2823B" w14:textId="76C096F1" w:rsidR="001121EB" w:rsidRDefault="001121EB">
      <w:pPr>
        <w:pStyle w:val="TM2"/>
        <w:tabs>
          <w:tab w:val="right" w:leader="underscore" w:pos="9062"/>
        </w:tabs>
        <w:rPr>
          <w:rFonts w:eastAsiaTheme="minorEastAsia" w:cstheme="minorBidi"/>
          <w:b w:val="0"/>
          <w:bCs w:val="0"/>
          <w:noProof/>
          <w:lang w:eastAsia="fr-FR"/>
        </w:rPr>
      </w:pPr>
      <w:hyperlink w:anchor="_Toc511340603" w:history="1">
        <w:r w:rsidRPr="00225C70">
          <w:rPr>
            <w:rStyle w:val="Lienhypertexte"/>
            <w:noProof/>
          </w:rPr>
          <w:t>Outils utilisés</w:t>
        </w:r>
        <w:r>
          <w:rPr>
            <w:noProof/>
            <w:webHidden/>
          </w:rPr>
          <w:tab/>
        </w:r>
        <w:r>
          <w:rPr>
            <w:noProof/>
            <w:webHidden/>
          </w:rPr>
          <w:fldChar w:fldCharType="begin"/>
        </w:r>
        <w:r>
          <w:rPr>
            <w:noProof/>
            <w:webHidden/>
          </w:rPr>
          <w:instrText xml:space="preserve"> PAGEREF _Toc511340603 \h </w:instrText>
        </w:r>
        <w:r>
          <w:rPr>
            <w:noProof/>
            <w:webHidden/>
          </w:rPr>
        </w:r>
        <w:r>
          <w:rPr>
            <w:noProof/>
            <w:webHidden/>
          </w:rPr>
          <w:fldChar w:fldCharType="separate"/>
        </w:r>
        <w:r>
          <w:rPr>
            <w:noProof/>
            <w:webHidden/>
          </w:rPr>
          <w:t>4</w:t>
        </w:r>
        <w:r>
          <w:rPr>
            <w:noProof/>
            <w:webHidden/>
          </w:rPr>
          <w:fldChar w:fldCharType="end"/>
        </w:r>
      </w:hyperlink>
    </w:p>
    <w:p w14:paraId="16AACF41" w14:textId="1A527E1B" w:rsidR="001121EB" w:rsidRDefault="001121EB">
      <w:pPr>
        <w:pStyle w:val="TM2"/>
        <w:tabs>
          <w:tab w:val="right" w:leader="underscore" w:pos="9062"/>
        </w:tabs>
        <w:rPr>
          <w:rFonts w:eastAsiaTheme="minorEastAsia" w:cstheme="minorBidi"/>
          <w:b w:val="0"/>
          <w:bCs w:val="0"/>
          <w:noProof/>
          <w:lang w:eastAsia="fr-FR"/>
        </w:rPr>
      </w:pPr>
      <w:hyperlink w:anchor="_Toc511340604" w:history="1">
        <w:r w:rsidRPr="00225C70">
          <w:rPr>
            <w:rStyle w:val="Lienhypertexte"/>
            <w:noProof/>
          </w:rPr>
          <w:t>Réalisation par rapport aux éléments du cahier des charges</w:t>
        </w:r>
        <w:r>
          <w:rPr>
            <w:noProof/>
            <w:webHidden/>
          </w:rPr>
          <w:tab/>
        </w:r>
        <w:r>
          <w:rPr>
            <w:noProof/>
            <w:webHidden/>
          </w:rPr>
          <w:fldChar w:fldCharType="begin"/>
        </w:r>
        <w:r>
          <w:rPr>
            <w:noProof/>
            <w:webHidden/>
          </w:rPr>
          <w:instrText xml:space="preserve"> PAGEREF _Toc511340604 \h </w:instrText>
        </w:r>
        <w:r>
          <w:rPr>
            <w:noProof/>
            <w:webHidden/>
          </w:rPr>
        </w:r>
        <w:r>
          <w:rPr>
            <w:noProof/>
            <w:webHidden/>
          </w:rPr>
          <w:fldChar w:fldCharType="separate"/>
        </w:r>
        <w:r>
          <w:rPr>
            <w:noProof/>
            <w:webHidden/>
          </w:rPr>
          <w:t>5</w:t>
        </w:r>
        <w:r>
          <w:rPr>
            <w:noProof/>
            <w:webHidden/>
          </w:rPr>
          <w:fldChar w:fldCharType="end"/>
        </w:r>
      </w:hyperlink>
    </w:p>
    <w:p w14:paraId="31DD9E78" w14:textId="0FA5A02F" w:rsidR="001121EB" w:rsidRDefault="001121EB">
      <w:pPr>
        <w:pStyle w:val="TM2"/>
        <w:tabs>
          <w:tab w:val="right" w:leader="underscore" w:pos="9062"/>
        </w:tabs>
        <w:rPr>
          <w:rFonts w:eastAsiaTheme="minorEastAsia" w:cstheme="minorBidi"/>
          <w:b w:val="0"/>
          <w:bCs w:val="0"/>
          <w:noProof/>
          <w:lang w:eastAsia="fr-FR"/>
        </w:rPr>
      </w:pPr>
      <w:hyperlink w:anchor="_Toc511340605" w:history="1">
        <w:r w:rsidRPr="00225C70">
          <w:rPr>
            <w:rStyle w:val="Lienhypertexte"/>
            <w:noProof/>
          </w:rPr>
          <w:t>Plan de test effectué</w:t>
        </w:r>
        <w:r>
          <w:rPr>
            <w:noProof/>
            <w:webHidden/>
          </w:rPr>
          <w:tab/>
        </w:r>
        <w:r>
          <w:rPr>
            <w:noProof/>
            <w:webHidden/>
          </w:rPr>
          <w:fldChar w:fldCharType="begin"/>
        </w:r>
        <w:r>
          <w:rPr>
            <w:noProof/>
            <w:webHidden/>
          </w:rPr>
          <w:instrText xml:space="preserve"> PAGEREF _Toc511340605 \h </w:instrText>
        </w:r>
        <w:r>
          <w:rPr>
            <w:noProof/>
            <w:webHidden/>
          </w:rPr>
        </w:r>
        <w:r>
          <w:rPr>
            <w:noProof/>
            <w:webHidden/>
          </w:rPr>
          <w:fldChar w:fldCharType="separate"/>
        </w:r>
        <w:r>
          <w:rPr>
            <w:noProof/>
            <w:webHidden/>
          </w:rPr>
          <w:t>7</w:t>
        </w:r>
        <w:r>
          <w:rPr>
            <w:noProof/>
            <w:webHidden/>
          </w:rPr>
          <w:fldChar w:fldCharType="end"/>
        </w:r>
      </w:hyperlink>
    </w:p>
    <w:p w14:paraId="1E1541BB" w14:textId="050BC00A" w:rsidR="001121EB" w:rsidRDefault="001121EB">
      <w:pPr>
        <w:pStyle w:val="TM2"/>
        <w:tabs>
          <w:tab w:val="right" w:leader="underscore" w:pos="9062"/>
        </w:tabs>
        <w:rPr>
          <w:rFonts w:eastAsiaTheme="minorEastAsia" w:cstheme="minorBidi"/>
          <w:b w:val="0"/>
          <w:bCs w:val="0"/>
          <w:noProof/>
          <w:lang w:eastAsia="fr-FR"/>
        </w:rPr>
      </w:pPr>
      <w:hyperlink w:anchor="_Toc511340606" w:history="1">
        <w:r w:rsidRPr="00225C70">
          <w:rPr>
            <w:rStyle w:val="Lienhypertexte"/>
            <w:noProof/>
          </w:rPr>
          <w:t>Mise en production</w:t>
        </w:r>
        <w:r>
          <w:rPr>
            <w:noProof/>
            <w:webHidden/>
          </w:rPr>
          <w:tab/>
        </w:r>
        <w:r>
          <w:rPr>
            <w:noProof/>
            <w:webHidden/>
          </w:rPr>
          <w:fldChar w:fldCharType="begin"/>
        </w:r>
        <w:r>
          <w:rPr>
            <w:noProof/>
            <w:webHidden/>
          </w:rPr>
          <w:instrText xml:space="preserve"> PAGEREF _Toc511340606 \h </w:instrText>
        </w:r>
        <w:r>
          <w:rPr>
            <w:noProof/>
            <w:webHidden/>
          </w:rPr>
        </w:r>
        <w:r>
          <w:rPr>
            <w:noProof/>
            <w:webHidden/>
          </w:rPr>
          <w:fldChar w:fldCharType="separate"/>
        </w:r>
        <w:r>
          <w:rPr>
            <w:noProof/>
            <w:webHidden/>
          </w:rPr>
          <w:t>7</w:t>
        </w:r>
        <w:r>
          <w:rPr>
            <w:noProof/>
            <w:webHidden/>
          </w:rPr>
          <w:fldChar w:fldCharType="end"/>
        </w:r>
      </w:hyperlink>
    </w:p>
    <w:p w14:paraId="30875822" w14:textId="36A8243F" w:rsidR="001121EB" w:rsidRDefault="001121EB">
      <w:pPr>
        <w:pStyle w:val="TM2"/>
        <w:tabs>
          <w:tab w:val="right" w:leader="underscore" w:pos="9062"/>
        </w:tabs>
        <w:rPr>
          <w:rFonts w:eastAsiaTheme="minorEastAsia" w:cstheme="minorBidi"/>
          <w:b w:val="0"/>
          <w:bCs w:val="0"/>
          <w:noProof/>
          <w:lang w:eastAsia="fr-FR"/>
        </w:rPr>
      </w:pPr>
      <w:hyperlink w:anchor="_Toc511340607" w:history="1">
        <w:r w:rsidRPr="00225C70">
          <w:rPr>
            <w:rStyle w:val="Lienhypertexte"/>
            <w:noProof/>
          </w:rPr>
          <w:t>Planning réel / prévisionnel</w:t>
        </w:r>
        <w:r>
          <w:rPr>
            <w:noProof/>
            <w:webHidden/>
          </w:rPr>
          <w:tab/>
        </w:r>
        <w:r>
          <w:rPr>
            <w:noProof/>
            <w:webHidden/>
          </w:rPr>
          <w:fldChar w:fldCharType="begin"/>
        </w:r>
        <w:r>
          <w:rPr>
            <w:noProof/>
            <w:webHidden/>
          </w:rPr>
          <w:instrText xml:space="preserve"> PAGEREF _Toc511340607 \h </w:instrText>
        </w:r>
        <w:r>
          <w:rPr>
            <w:noProof/>
            <w:webHidden/>
          </w:rPr>
        </w:r>
        <w:r>
          <w:rPr>
            <w:noProof/>
            <w:webHidden/>
          </w:rPr>
          <w:fldChar w:fldCharType="separate"/>
        </w:r>
        <w:r>
          <w:rPr>
            <w:noProof/>
            <w:webHidden/>
          </w:rPr>
          <w:t>7</w:t>
        </w:r>
        <w:r>
          <w:rPr>
            <w:noProof/>
            <w:webHidden/>
          </w:rPr>
          <w:fldChar w:fldCharType="end"/>
        </w:r>
      </w:hyperlink>
    </w:p>
    <w:p w14:paraId="534CE8D7" w14:textId="6D81CBB8" w:rsidR="001121EB" w:rsidRDefault="001121EB">
      <w:pPr>
        <w:pStyle w:val="TM1"/>
        <w:tabs>
          <w:tab w:val="right" w:leader="underscore" w:pos="9062"/>
        </w:tabs>
        <w:rPr>
          <w:rFonts w:eastAsiaTheme="minorEastAsia" w:cstheme="minorBidi"/>
          <w:b w:val="0"/>
          <w:bCs w:val="0"/>
          <w:i w:val="0"/>
          <w:iCs w:val="0"/>
          <w:noProof/>
          <w:sz w:val="22"/>
          <w:szCs w:val="22"/>
          <w:lang w:eastAsia="fr-FR"/>
        </w:rPr>
      </w:pPr>
      <w:hyperlink w:anchor="_Toc511340608" w:history="1">
        <w:r w:rsidRPr="00225C70">
          <w:rPr>
            <w:rStyle w:val="Lienhypertexte"/>
            <w:noProof/>
          </w:rPr>
          <w:t>Partie II : Description technique de l’application</w:t>
        </w:r>
        <w:r>
          <w:rPr>
            <w:noProof/>
            <w:webHidden/>
          </w:rPr>
          <w:tab/>
        </w:r>
        <w:r>
          <w:rPr>
            <w:noProof/>
            <w:webHidden/>
          </w:rPr>
          <w:fldChar w:fldCharType="begin"/>
        </w:r>
        <w:r>
          <w:rPr>
            <w:noProof/>
            <w:webHidden/>
          </w:rPr>
          <w:instrText xml:space="preserve"> PAGEREF _Toc511340608 \h </w:instrText>
        </w:r>
        <w:r>
          <w:rPr>
            <w:noProof/>
            <w:webHidden/>
          </w:rPr>
        </w:r>
        <w:r>
          <w:rPr>
            <w:noProof/>
            <w:webHidden/>
          </w:rPr>
          <w:fldChar w:fldCharType="separate"/>
        </w:r>
        <w:r>
          <w:rPr>
            <w:noProof/>
            <w:webHidden/>
          </w:rPr>
          <w:t>13</w:t>
        </w:r>
        <w:r>
          <w:rPr>
            <w:noProof/>
            <w:webHidden/>
          </w:rPr>
          <w:fldChar w:fldCharType="end"/>
        </w:r>
      </w:hyperlink>
    </w:p>
    <w:p w14:paraId="488D6DCD" w14:textId="19FA50A2" w:rsidR="001121EB" w:rsidRDefault="001121EB">
      <w:pPr>
        <w:pStyle w:val="TM1"/>
        <w:tabs>
          <w:tab w:val="right" w:leader="underscore" w:pos="9062"/>
        </w:tabs>
        <w:rPr>
          <w:rFonts w:eastAsiaTheme="minorEastAsia" w:cstheme="minorBidi"/>
          <w:b w:val="0"/>
          <w:bCs w:val="0"/>
          <w:i w:val="0"/>
          <w:iCs w:val="0"/>
          <w:noProof/>
          <w:sz w:val="22"/>
          <w:szCs w:val="22"/>
          <w:lang w:eastAsia="fr-FR"/>
        </w:rPr>
      </w:pPr>
      <w:hyperlink w:anchor="_Toc511340609" w:history="1">
        <w:r w:rsidRPr="00225C70">
          <w:rPr>
            <w:rStyle w:val="Lienhypertexte"/>
            <w:noProof/>
          </w:rPr>
          <w:t>Annexes</w:t>
        </w:r>
        <w:r>
          <w:rPr>
            <w:noProof/>
            <w:webHidden/>
          </w:rPr>
          <w:tab/>
        </w:r>
        <w:r>
          <w:rPr>
            <w:noProof/>
            <w:webHidden/>
          </w:rPr>
          <w:fldChar w:fldCharType="begin"/>
        </w:r>
        <w:r>
          <w:rPr>
            <w:noProof/>
            <w:webHidden/>
          </w:rPr>
          <w:instrText xml:space="preserve"> PAGEREF _Toc511340609 \h </w:instrText>
        </w:r>
        <w:r>
          <w:rPr>
            <w:noProof/>
            <w:webHidden/>
          </w:rPr>
        </w:r>
        <w:r>
          <w:rPr>
            <w:noProof/>
            <w:webHidden/>
          </w:rPr>
          <w:fldChar w:fldCharType="separate"/>
        </w:r>
        <w:r>
          <w:rPr>
            <w:noProof/>
            <w:webHidden/>
          </w:rPr>
          <w:t>15</w:t>
        </w:r>
        <w:r>
          <w:rPr>
            <w:noProof/>
            <w:webHidden/>
          </w:rPr>
          <w:fldChar w:fldCharType="end"/>
        </w:r>
      </w:hyperlink>
    </w:p>
    <w:p w14:paraId="51E960CF" w14:textId="752C604B" w:rsidR="002F14D0" w:rsidRDefault="001121EB" w:rsidP="001121EB">
      <w:pPr>
        <w:jc w:val="center"/>
        <w:rPr>
          <w:sz w:val="36"/>
        </w:rPr>
      </w:pPr>
      <w:r>
        <w:rPr>
          <w:sz w:val="36"/>
        </w:rPr>
        <w:fldChar w:fldCharType="end"/>
      </w:r>
      <w:bookmarkStart w:id="1" w:name="_GoBack"/>
      <w:bookmarkEnd w:id="1"/>
    </w:p>
    <w:p w14:paraId="0325897E" w14:textId="24EC6268" w:rsidR="002F14D0" w:rsidRDefault="002F14D0">
      <w:pPr>
        <w:rPr>
          <w:sz w:val="36"/>
        </w:rPr>
      </w:pPr>
      <w:r>
        <w:rPr>
          <w:sz w:val="36"/>
        </w:rPr>
        <w:br w:type="page"/>
      </w:r>
    </w:p>
    <w:p w14:paraId="6D6ECEBD" w14:textId="03B6C2FE" w:rsidR="002F14D0" w:rsidRPr="001E6E2F" w:rsidRDefault="001E6E2F" w:rsidP="001E6E2F">
      <w:pPr>
        <w:pStyle w:val="Titre1"/>
        <w:jc w:val="center"/>
        <w:rPr>
          <w:b/>
          <w:color w:val="auto"/>
          <w:sz w:val="36"/>
          <w:u w:val="single"/>
        </w:rPr>
      </w:pPr>
      <w:bookmarkStart w:id="2" w:name="_Toc511340600"/>
      <w:r w:rsidRPr="001E6E2F">
        <w:rPr>
          <w:b/>
          <w:color w:val="auto"/>
          <w:sz w:val="36"/>
          <w:u w:val="single"/>
        </w:rPr>
        <w:lastRenderedPageBreak/>
        <w:t>Introduction</w:t>
      </w:r>
      <w:bookmarkEnd w:id="2"/>
    </w:p>
    <w:p w14:paraId="15633104" w14:textId="195C1669" w:rsidR="001E6E2F" w:rsidRDefault="001E6E2F" w:rsidP="00E30D7F">
      <w:pPr>
        <w:jc w:val="center"/>
        <w:rPr>
          <w:sz w:val="36"/>
        </w:rPr>
      </w:pPr>
    </w:p>
    <w:p w14:paraId="438E8B59" w14:textId="77777777" w:rsidR="001E6E2F" w:rsidRDefault="001E6E2F" w:rsidP="001E6E2F">
      <w:pPr>
        <w:rPr>
          <w:sz w:val="24"/>
        </w:rPr>
      </w:pPr>
      <w:r>
        <w:rPr>
          <w:sz w:val="24"/>
        </w:rPr>
        <w:t xml:space="preserve">Le projet a pour objectif de crée un site dynamique pour l’association de poker de HEI : </w:t>
      </w:r>
      <w:proofErr w:type="spellStart"/>
      <w:r>
        <w:rPr>
          <w:sz w:val="24"/>
        </w:rPr>
        <w:t>Pok’heir</w:t>
      </w:r>
      <w:proofErr w:type="spellEnd"/>
      <w:r>
        <w:rPr>
          <w:sz w:val="24"/>
        </w:rPr>
        <w:t>. Les fonctionnalités principales du site sont de pouvoir :</w:t>
      </w:r>
    </w:p>
    <w:p w14:paraId="3D4176A3" w14:textId="27070C20" w:rsidR="001E6E2F" w:rsidRDefault="001E6E2F" w:rsidP="001E6E2F">
      <w:pPr>
        <w:pStyle w:val="Paragraphedeliste"/>
        <w:numPr>
          <w:ilvl w:val="0"/>
          <w:numId w:val="2"/>
        </w:numPr>
        <w:rPr>
          <w:sz w:val="24"/>
        </w:rPr>
      </w:pPr>
      <w:r w:rsidRPr="001E6E2F">
        <w:rPr>
          <w:sz w:val="24"/>
        </w:rPr>
        <w:t>Se connecter pour consulter des articles</w:t>
      </w:r>
    </w:p>
    <w:p w14:paraId="6A4308DC" w14:textId="5842483E" w:rsidR="001E6E2F" w:rsidRDefault="001E6E2F" w:rsidP="001E6E2F">
      <w:pPr>
        <w:pStyle w:val="Paragraphedeliste"/>
        <w:numPr>
          <w:ilvl w:val="0"/>
          <w:numId w:val="2"/>
        </w:numPr>
        <w:rPr>
          <w:sz w:val="24"/>
        </w:rPr>
      </w:pPr>
      <w:r w:rsidRPr="001E6E2F">
        <w:rPr>
          <w:sz w:val="24"/>
        </w:rPr>
        <w:t xml:space="preserve">Participer à des tournois </w:t>
      </w:r>
    </w:p>
    <w:p w14:paraId="7CD47735" w14:textId="5D485A77" w:rsidR="001E6E2F" w:rsidRDefault="001E6E2F" w:rsidP="001E6E2F">
      <w:pPr>
        <w:pStyle w:val="Paragraphedeliste"/>
        <w:numPr>
          <w:ilvl w:val="0"/>
          <w:numId w:val="2"/>
        </w:numPr>
        <w:rPr>
          <w:sz w:val="24"/>
        </w:rPr>
      </w:pPr>
      <w:r>
        <w:rPr>
          <w:sz w:val="24"/>
        </w:rPr>
        <w:t>Suivre</w:t>
      </w:r>
      <w:r w:rsidRPr="001E6E2F">
        <w:rPr>
          <w:sz w:val="24"/>
        </w:rPr>
        <w:t xml:space="preserve"> l’évolution des joueurs.</w:t>
      </w:r>
    </w:p>
    <w:p w14:paraId="3F3C0953" w14:textId="026DF2FD" w:rsidR="001E6E2F" w:rsidRDefault="001E6E2F" w:rsidP="001E6E2F">
      <w:pPr>
        <w:rPr>
          <w:sz w:val="24"/>
        </w:rPr>
      </w:pPr>
      <w:r>
        <w:rPr>
          <w:sz w:val="24"/>
        </w:rPr>
        <w:t>Au travers de ce document, nous allons analyser la situation d’avancement du projet ainsi qu’effectuer une description technique du site.</w:t>
      </w:r>
    </w:p>
    <w:p w14:paraId="4F0F8463" w14:textId="77777777" w:rsidR="001E6E2F" w:rsidRDefault="001E6E2F">
      <w:pPr>
        <w:rPr>
          <w:sz w:val="24"/>
        </w:rPr>
      </w:pPr>
      <w:r>
        <w:rPr>
          <w:sz w:val="24"/>
        </w:rPr>
        <w:br w:type="page"/>
      </w:r>
    </w:p>
    <w:p w14:paraId="6F281E21" w14:textId="52185F45" w:rsidR="006721F8" w:rsidRDefault="00E30D7F" w:rsidP="002F14D0">
      <w:pPr>
        <w:pStyle w:val="Titre1"/>
        <w:jc w:val="center"/>
        <w:rPr>
          <w:b/>
          <w:color w:val="auto"/>
          <w:sz w:val="36"/>
          <w:u w:val="single"/>
        </w:rPr>
      </w:pPr>
      <w:bookmarkStart w:id="3" w:name="_Toc511206739"/>
      <w:bookmarkStart w:id="4" w:name="_Toc511340601"/>
      <w:r w:rsidRPr="002F14D0">
        <w:rPr>
          <w:b/>
          <w:color w:val="auto"/>
          <w:sz w:val="36"/>
          <w:u w:val="single"/>
        </w:rPr>
        <w:lastRenderedPageBreak/>
        <w:t xml:space="preserve">Partie I : </w:t>
      </w:r>
      <w:r w:rsidR="006721F8" w:rsidRPr="002F14D0">
        <w:rPr>
          <w:b/>
          <w:color w:val="auto"/>
          <w:sz w:val="36"/>
          <w:u w:val="single"/>
        </w:rPr>
        <w:t>Situation d’avancement du projet</w:t>
      </w:r>
      <w:bookmarkEnd w:id="0"/>
      <w:bookmarkEnd w:id="3"/>
      <w:bookmarkEnd w:id="4"/>
    </w:p>
    <w:p w14:paraId="0C0BB243" w14:textId="77777777" w:rsidR="002F14D0" w:rsidRPr="002F14D0" w:rsidRDefault="002F14D0" w:rsidP="002F14D0"/>
    <w:p w14:paraId="604E34DE" w14:textId="7AD82DF7" w:rsidR="00987931" w:rsidRDefault="006721F8" w:rsidP="004220DC">
      <w:pPr>
        <w:pStyle w:val="Titre2"/>
        <w:rPr>
          <w:b/>
          <w:color w:val="auto"/>
          <w:sz w:val="28"/>
        </w:rPr>
      </w:pPr>
      <w:bookmarkStart w:id="5" w:name="_Toc511206551"/>
      <w:bookmarkStart w:id="6" w:name="_Toc511206636"/>
      <w:bookmarkStart w:id="7" w:name="_Toc511206740"/>
      <w:bookmarkStart w:id="8" w:name="_Toc511340602"/>
      <w:r w:rsidRPr="002F14D0">
        <w:rPr>
          <w:b/>
          <w:color w:val="auto"/>
          <w:sz w:val="28"/>
        </w:rPr>
        <w:t>Technologies employées</w:t>
      </w:r>
      <w:bookmarkEnd w:id="5"/>
      <w:bookmarkEnd w:id="6"/>
      <w:bookmarkEnd w:id="7"/>
      <w:bookmarkEnd w:id="8"/>
    </w:p>
    <w:p w14:paraId="52684867" w14:textId="05AE7203" w:rsidR="00152F30" w:rsidRDefault="00152F30" w:rsidP="00152F30"/>
    <w:p w14:paraId="52AF654D" w14:textId="4ED7A568" w:rsidR="00152F30" w:rsidRPr="004220DC" w:rsidRDefault="00152F30" w:rsidP="004220DC">
      <w:r>
        <w:t>Les technologies sur lesquelles rendant possible la création du projet sont :</w:t>
      </w:r>
    </w:p>
    <w:p w14:paraId="2C4201E5" w14:textId="4FFE9322" w:rsidR="00987931" w:rsidRDefault="00987931" w:rsidP="00152F30">
      <w:pPr>
        <w:pStyle w:val="Paragraphedeliste"/>
        <w:numPr>
          <w:ilvl w:val="0"/>
          <w:numId w:val="2"/>
        </w:numPr>
      </w:pPr>
      <w:r w:rsidRPr="004220DC">
        <w:t>Windows</w:t>
      </w:r>
    </w:p>
    <w:p w14:paraId="5B93CFB7" w14:textId="68B0E2DA" w:rsidR="007727D4" w:rsidRDefault="007727D4" w:rsidP="00152F30">
      <w:pPr>
        <w:pStyle w:val="Paragraphedeliste"/>
        <w:numPr>
          <w:ilvl w:val="0"/>
          <w:numId w:val="2"/>
        </w:numPr>
      </w:pPr>
      <w:proofErr w:type="spellStart"/>
      <w:r>
        <w:t>Java</w:t>
      </w:r>
      <w:r w:rsidR="00152F30">
        <w:t>EE</w:t>
      </w:r>
      <w:proofErr w:type="spellEnd"/>
    </w:p>
    <w:p w14:paraId="35A54306" w14:textId="01D8A013" w:rsidR="00152F30" w:rsidRDefault="007727D4" w:rsidP="00152F30">
      <w:pPr>
        <w:pStyle w:val="Paragraphedeliste"/>
        <w:numPr>
          <w:ilvl w:val="0"/>
          <w:numId w:val="2"/>
        </w:numPr>
      </w:pPr>
      <w:r w:rsidRPr="004220DC">
        <w:t>HTML</w:t>
      </w:r>
      <w:r w:rsidR="00152F30">
        <w:t>5</w:t>
      </w:r>
    </w:p>
    <w:p w14:paraId="49EE96EA" w14:textId="77777777" w:rsidR="006A620A" w:rsidRDefault="006A620A" w:rsidP="00152F30">
      <w:pPr>
        <w:pStyle w:val="Paragraphedeliste"/>
        <w:numPr>
          <w:ilvl w:val="0"/>
          <w:numId w:val="2"/>
        </w:numPr>
      </w:pPr>
      <w:proofErr w:type="spellStart"/>
      <w:r w:rsidRPr="006C6864">
        <w:t>Thymeleaf</w:t>
      </w:r>
      <w:proofErr w:type="spellEnd"/>
      <w:r w:rsidRPr="004220DC">
        <w:t xml:space="preserve"> </w:t>
      </w:r>
    </w:p>
    <w:p w14:paraId="2F3CD73C" w14:textId="29C01B93" w:rsidR="00152F30" w:rsidRDefault="007727D4" w:rsidP="00152F30">
      <w:pPr>
        <w:pStyle w:val="Paragraphedeliste"/>
        <w:numPr>
          <w:ilvl w:val="0"/>
          <w:numId w:val="2"/>
        </w:numPr>
      </w:pPr>
      <w:r w:rsidRPr="004220DC">
        <w:t>CSS</w:t>
      </w:r>
      <w:r w:rsidR="00152F30">
        <w:t>3</w:t>
      </w:r>
    </w:p>
    <w:p w14:paraId="176B5175" w14:textId="77777777" w:rsidR="00152F30" w:rsidRDefault="007727D4" w:rsidP="00987931">
      <w:pPr>
        <w:pStyle w:val="Paragraphedeliste"/>
        <w:numPr>
          <w:ilvl w:val="0"/>
          <w:numId w:val="2"/>
        </w:numPr>
      </w:pPr>
      <w:r w:rsidRPr="004220DC">
        <w:t>Javascript</w:t>
      </w:r>
    </w:p>
    <w:p w14:paraId="6A0C8484" w14:textId="77777777" w:rsidR="00152F30" w:rsidRDefault="004220DC" w:rsidP="00987931">
      <w:pPr>
        <w:pStyle w:val="Paragraphedeliste"/>
        <w:numPr>
          <w:ilvl w:val="0"/>
          <w:numId w:val="2"/>
        </w:numPr>
      </w:pPr>
      <w:r>
        <w:t>SQL</w:t>
      </w:r>
    </w:p>
    <w:p w14:paraId="43A474B5" w14:textId="362DB406" w:rsidR="00152F30" w:rsidRDefault="00152F30" w:rsidP="00987931">
      <w:pPr>
        <w:pStyle w:val="Paragraphedeliste"/>
        <w:numPr>
          <w:ilvl w:val="0"/>
          <w:numId w:val="2"/>
        </w:numPr>
      </w:pPr>
      <w:r>
        <w:t>HTTP</w:t>
      </w:r>
    </w:p>
    <w:p w14:paraId="041E3CDD" w14:textId="12602033" w:rsidR="00987931" w:rsidRDefault="00987931" w:rsidP="00987931">
      <w:pPr>
        <w:pStyle w:val="Paragraphedeliste"/>
        <w:numPr>
          <w:ilvl w:val="0"/>
          <w:numId w:val="2"/>
        </w:numPr>
      </w:pPr>
      <w:r>
        <w:t>PHP</w:t>
      </w:r>
    </w:p>
    <w:p w14:paraId="6254199B" w14:textId="01EA0F0B" w:rsidR="00152F30" w:rsidRDefault="00152F30" w:rsidP="00152F30">
      <w:pPr>
        <w:pStyle w:val="Paragraphedeliste"/>
        <w:numPr>
          <w:ilvl w:val="0"/>
          <w:numId w:val="2"/>
        </w:numPr>
      </w:pPr>
      <w:r>
        <w:t>XML</w:t>
      </w:r>
    </w:p>
    <w:p w14:paraId="0B4FCFC6" w14:textId="77777777" w:rsidR="00152F30" w:rsidRDefault="00152F30" w:rsidP="00152F30">
      <w:pPr>
        <w:pStyle w:val="Paragraphedeliste"/>
      </w:pPr>
    </w:p>
    <w:p w14:paraId="2E3ACD42" w14:textId="37331EAD" w:rsidR="006E2EDE" w:rsidRDefault="006721F8" w:rsidP="006E2EDE">
      <w:pPr>
        <w:pStyle w:val="Titre2"/>
        <w:rPr>
          <w:b/>
          <w:color w:val="auto"/>
          <w:sz w:val="32"/>
        </w:rPr>
      </w:pPr>
      <w:bookmarkStart w:id="9" w:name="_Toc511206552"/>
      <w:bookmarkStart w:id="10" w:name="_Toc511206637"/>
      <w:bookmarkStart w:id="11" w:name="_Toc511206741"/>
      <w:bookmarkStart w:id="12" w:name="_Toc511340603"/>
      <w:r w:rsidRPr="006E2EDE">
        <w:rPr>
          <w:b/>
          <w:color w:val="auto"/>
          <w:sz w:val="32"/>
        </w:rPr>
        <w:t>Outils utilisés</w:t>
      </w:r>
      <w:bookmarkEnd w:id="12"/>
    </w:p>
    <w:p w14:paraId="3F2C9469" w14:textId="0FE289F2" w:rsidR="004220DC" w:rsidRDefault="004220DC" w:rsidP="004220DC"/>
    <w:p w14:paraId="00D2B711" w14:textId="682F5538" w:rsidR="00152F30" w:rsidRDefault="00152F30" w:rsidP="004220DC">
      <w:r>
        <w:t>Les outils permettant de manier ces technologies sont :</w:t>
      </w:r>
    </w:p>
    <w:p w14:paraId="7AE5380E" w14:textId="2613BDFC" w:rsidR="00152F30" w:rsidRDefault="00152F30" w:rsidP="00152F30">
      <w:pPr>
        <w:pStyle w:val="Paragraphedeliste"/>
        <w:numPr>
          <w:ilvl w:val="0"/>
          <w:numId w:val="2"/>
        </w:numPr>
      </w:pPr>
      <w:r>
        <w:t xml:space="preserve">(IDE) </w:t>
      </w:r>
      <w:r w:rsidRPr="00C524C4">
        <w:t>Environnement de Développement</w:t>
      </w:r>
      <w:r>
        <w:t> :</w:t>
      </w:r>
      <w:r w:rsidRPr="007727D4">
        <w:t xml:space="preserve"> </w:t>
      </w:r>
      <w:proofErr w:type="spellStart"/>
      <w:r w:rsidRPr="007727D4">
        <w:t>IntelliJ</w:t>
      </w:r>
      <w:proofErr w:type="spellEnd"/>
      <w:r w:rsidRPr="007727D4">
        <w:t xml:space="preserve"> </w:t>
      </w:r>
      <w:r>
        <w:t>IDEA 2017.3</w:t>
      </w:r>
      <w:r w:rsidR="006A620A">
        <w:t xml:space="preserve"> </w:t>
      </w:r>
      <w:r w:rsidRPr="007727D4">
        <w:t>(Projet Maven)</w:t>
      </w:r>
    </w:p>
    <w:p w14:paraId="5E6C2A36" w14:textId="24F9D139" w:rsidR="006A620A" w:rsidRDefault="006A620A" w:rsidP="00152F30">
      <w:pPr>
        <w:pStyle w:val="Paragraphedeliste"/>
        <w:numPr>
          <w:ilvl w:val="0"/>
          <w:numId w:val="2"/>
        </w:numPr>
      </w:pPr>
      <w:r w:rsidRPr="00BA4B3D">
        <w:t>WAMP </w:t>
      </w:r>
      <w:r>
        <w:t xml:space="preserve">3.0.6 </w:t>
      </w:r>
      <w:r w:rsidRPr="00BA4B3D">
        <w:t>: Windows</w:t>
      </w:r>
      <w:r>
        <w:t xml:space="preserve"> 10,</w:t>
      </w:r>
      <w:r w:rsidRPr="00BA4B3D">
        <w:t xml:space="preserve"> Apache </w:t>
      </w:r>
      <w:r>
        <w:t xml:space="preserve">2.4.27, </w:t>
      </w:r>
      <w:r w:rsidRPr="00BA4B3D">
        <w:t>MySQL</w:t>
      </w:r>
      <w:r>
        <w:t xml:space="preserve"> 5.7.19,</w:t>
      </w:r>
      <w:r w:rsidRPr="00BA4B3D">
        <w:t xml:space="preserve"> PHP</w:t>
      </w:r>
      <w:r>
        <w:t>MyAdmin 4.7.4</w:t>
      </w:r>
    </w:p>
    <w:p w14:paraId="476C45A5" w14:textId="18A80035" w:rsidR="006A620A" w:rsidRDefault="006A620A" w:rsidP="006A620A">
      <w:pPr>
        <w:pStyle w:val="Paragraphedeliste"/>
        <w:numPr>
          <w:ilvl w:val="0"/>
          <w:numId w:val="2"/>
        </w:numPr>
      </w:pPr>
      <w:r>
        <w:t>SGBDR (</w:t>
      </w:r>
      <w:r w:rsidRPr="00987931">
        <w:t>système de gestion de bases de données</w:t>
      </w:r>
      <w:r>
        <w:t>) : MySQL</w:t>
      </w:r>
      <w:r>
        <w:t xml:space="preserve"> 5.7.19</w:t>
      </w:r>
    </w:p>
    <w:p w14:paraId="7FB99F29" w14:textId="4A24EA18" w:rsidR="006A620A" w:rsidRDefault="006A620A" w:rsidP="00152F30">
      <w:pPr>
        <w:pStyle w:val="Paragraphedeliste"/>
        <w:numPr>
          <w:ilvl w:val="0"/>
          <w:numId w:val="2"/>
        </w:numPr>
      </w:pPr>
      <w:r>
        <w:t>JUnit</w:t>
      </w:r>
    </w:p>
    <w:p w14:paraId="0535747D" w14:textId="23267CC6" w:rsidR="006A620A" w:rsidRDefault="006A620A" w:rsidP="00152F30">
      <w:pPr>
        <w:pStyle w:val="Paragraphedeliste"/>
        <w:numPr>
          <w:ilvl w:val="0"/>
          <w:numId w:val="2"/>
        </w:numPr>
      </w:pPr>
      <w:r>
        <w:t>Librairie : w3, font-</w:t>
      </w:r>
      <w:proofErr w:type="spellStart"/>
      <w:r>
        <w:t>awesome</w:t>
      </w:r>
      <w:proofErr w:type="spellEnd"/>
    </w:p>
    <w:p w14:paraId="168D7B25" w14:textId="42C9410D" w:rsidR="006A620A" w:rsidRDefault="006A620A" w:rsidP="00152F30">
      <w:pPr>
        <w:pStyle w:val="Paragraphedeliste"/>
        <w:numPr>
          <w:ilvl w:val="0"/>
          <w:numId w:val="2"/>
        </w:numPr>
      </w:pPr>
      <w:proofErr w:type="spellStart"/>
      <w:r>
        <w:t>Webapp</w:t>
      </w:r>
      <w:proofErr w:type="spellEnd"/>
      <w:r>
        <w:t xml:space="preserve"> : Google </w:t>
      </w:r>
      <w:proofErr w:type="spellStart"/>
      <w:r>
        <w:t>map</w:t>
      </w:r>
      <w:proofErr w:type="spellEnd"/>
    </w:p>
    <w:p w14:paraId="4C18AF77" w14:textId="3DD17374" w:rsidR="006A620A" w:rsidRDefault="006A620A">
      <w:r>
        <w:br w:type="page"/>
      </w:r>
    </w:p>
    <w:p w14:paraId="2746F9EA" w14:textId="77777777" w:rsidR="00C04134" w:rsidRPr="00C04134" w:rsidRDefault="00C04134" w:rsidP="00C04134"/>
    <w:p w14:paraId="2FE70042" w14:textId="0C2D9D8C" w:rsidR="00E30D7F" w:rsidRDefault="006E2EDE" w:rsidP="00C04134">
      <w:pPr>
        <w:pStyle w:val="Titre2"/>
        <w:jc w:val="center"/>
        <w:rPr>
          <w:b/>
          <w:color w:val="auto"/>
          <w:sz w:val="28"/>
        </w:rPr>
      </w:pPr>
      <w:bookmarkStart w:id="13" w:name="_Toc511340604"/>
      <w:r w:rsidRPr="006E2EDE">
        <w:rPr>
          <w:b/>
          <w:color w:val="auto"/>
          <w:sz w:val="28"/>
        </w:rPr>
        <w:t>R</w:t>
      </w:r>
      <w:r w:rsidR="006721F8" w:rsidRPr="006E2EDE">
        <w:rPr>
          <w:b/>
          <w:color w:val="auto"/>
          <w:sz w:val="28"/>
        </w:rPr>
        <w:t>éalis</w:t>
      </w:r>
      <w:r w:rsidRPr="006E2EDE">
        <w:rPr>
          <w:b/>
          <w:color w:val="auto"/>
          <w:sz w:val="28"/>
        </w:rPr>
        <w:t>ation</w:t>
      </w:r>
      <w:r w:rsidR="006721F8" w:rsidRPr="006E2EDE">
        <w:rPr>
          <w:b/>
          <w:color w:val="auto"/>
          <w:sz w:val="28"/>
        </w:rPr>
        <w:t xml:space="preserve"> par rapport aux éléments du cahier des charges</w:t>
      </w:r>
      <w:bookmarkEnd w:id="9"/>
      <w:bookmarkEnd w:id="10"/>
      <w:bookmarkEnd w:id="11"/>
      <w:bookmarkEnd w:id="13"/>
    </w:p>
    <w:p w14:paraId="4D01B889" w14:textId="56112DD8" w:rsidR="00AA37EB" w:rsidRDefault="00AA37EB" w:rsidP="00AA37EB"/>
    <w:tbl>
      <w:tblPr>
        <w:tblStyle w:val="Grilledutableau"/>
        <w:tblW w:w="0" w:type="auto"/>
        <w:tblLook w:val="04A0" w:firstRow="1" w:lastRow="0" w:firstColumn="1" w:lastColumn="0" w:noHBand="0" w:noVBand="1"/>
      </w:tblPr>
      <w:tblGrid>
        <w:gridCol w:w="1865"/>
        <w:gridCol w:w="2309"/>
        <w:gridCol w:w="2744"/>
        <w:gridCol w:w="2144"/>
      </w:tblGrid>
      <w:tr w:rsidR="00C04134" w14:paraId="11EFE26F" w14:textId="3E511432" w:rsidTr="00C04134">
        <w:tc>
          <w:tcPr>
            <w:tcW w:w="1865" w:type="dxa"/>
          </w:tcPr>
          <w:p w14:paraId="70319DBE" w14:textId="77777777" w:rsidR="00C04134" w:rsidRPr="000405B8" w:rsidRDefault="00C04134" w:rsidP="004410F8">
            <w:pPr>
              <w:jc w:val="center"/>
              <w:rPr>
                <w:b/>
              </w:rPr>
            </w:pPr>
            <w:r w:rsidRPr="000405B8">
              <w:rPr>
                <w:b/>
              </w:rPr>
              <w:t>Nom Rubrique</w:t>
            </w:r>
          </w:p>
        </w:tc>
        <w:tc>
          <w:tcPr>
            <w:tcW w:w="2309" w:type="dxa"/>
          </w:tcPr>
          <w:p w14:paraId="3A7D6C33" w14:textId="77777777" w:rsidR="00C04134" w:rsidRPr="000405B8" w:rsidRDefault="00C04134" w:rsidP="004410F8">
            <w:pPr>
              <w:jc w:val="center"/>
              <w:rPr>
                <w:b/>
              </w:rPr>
            </w:pPr>
            <w:r w:rsidRPr="000405B8">
              <w:rPr>
                <w:b/>
              </w:rPr>
              <w:t>Fonctionnalité</w:t>
            </w:r>
          </w:p>
        </w:tc>
        <w:tc>
          <w:tcPr>
            <w:tcW w:w="2744" w:type="dxa"/>
          </w:tcPr>
          <w:p w14:paraId="78ACA2D6" w14:textId="77777777" w:rsidR="00C04134" w:rsidRPr="000405B8" w:rsidRDefault="00C04134" w:rsidP="004410F8">
            <w:pPr>
              <w:jc w:val="center"/>
              <w:rPr>
                <w:b/>
              </w:rPr>
            </w:pPr>
            <w:r w:rsidRPr="000405B8">
              <w:rPr>
                <w:b/>
              </w:rPr>
              <w:t>Descriptif</w:t>
            </w:r>
          </w:p>
        </w:tc>
        <w:tc>
          <w:tcPr>
            <w:tcW w:w="2144" w:type="dxa"/>
          </w:tcPr>
          <w:p w14:paraId="4780A8D1" w14:textId="1533AEDB" w:rsidR="00C04134" w:rsidRPr="000405B8" w:rsidRDefault="00C04134" w:rsidP="004410F8">
            <w:pPr>
              <w:jc w:val="center"/>
              <w:rPr>
                <w:b/>
              </w:rPr>
            </w:pPr>
            <w:r>
              <w:rPr>
                <w:b/>
              </w:rPr>
              <w:t>Réalisation</w:t>
            </w:r>
          </w:p>
        </w:tc>
      </w:tr>
      <w:tr w:rsidR="00C04134" w14:paraId="2A977568" w14:textId="2DD92DEC" w:rsidTr="00C04134">
        <w:tc>
          <w:tcPr>
            <w:tcW w:w="1865" w:type="dxa"/>
          </w:tcPr>
          <w:p w14:paraId="3ACE6503" w14:textId="77777777" w:rsidR="00C04134" w:rsidRDefault="00C04134" w:rsidP="004410F8">
            <w:r>
              <w:t>Accueil</w:t>
            </w:r>
          </w:p>
        </w:tc>
        <w:tc>
          <w:tcPr>
            <w:tcW w:w="2309" w:type="dxa"/>
          </w:tcPr>
          <w:p w14:paraId="1B05EFC5" w14:textId="77777777" w:rsidR="00C04134" w:rsidRDefault="00C04134" w:rsidP="004410F8">
            <w:r>
              <w:t>Présentation de l’association</w:t>
            </w:r>
          </w:p>
        </w:tc>
        <w:tc>
          <w:tcPr>
            <w:tcW w:w="2744" w:type="dxa"/>
          </w:tcPr>
          <w:p w14:paraId="4DCC1D93" w14:textId="77777777" w:rsidR="00C04134" w:rsidRDefault="00C04134" w:rsidP="004410F8">
            <w:r>
              <w:t xml:space="preserve">Informations sur l’associations, présentations </w:t>
            </w:r>
            <w:r w:rsidRPr="00195508">
              <w:t xml:space="preserve">de ses divers évènements/tournois, lots à gagner, calendrier, vainqueurs des derniers tournois. Flux </w:t>
            </w:r>
            <w:proofErr w:type="spellStart"/>
            <w:r w:rsidRPr="00195508">
              <w:t>frontoffice</w:t>
            </w:r>
            <w:proofErr w:type="spellEnd"/>
            <w:r w:rsidRPr="00195508">
              <w:t>.</w:t>
            </w:r>
          </w:p>
        </w:tc>
        <w:tc>
          <w:tcPr>
            <w:tcW w:w="2144" w:type="dxa"/>
          </w:tcPr>
          <w:p w14:paraId="7FC381F5" w14:textId="22711BF4" w:rsidR="002A5F3B" w:rsidRDefault="00195508" w:rsidP="004410F8">
            <w:r>
              <w:t>Réalisé</w:t>
            </w:r>
          </w:p>
        </w:tc>
      </w:tr>
      <w:tr w:rsidR="00C04134" w14:paraId="640E574B" w14:textId="0A5DA24C" w:rsidTr="00C04134">
        <w:tc>
          <w:tcPr>
            <w:tcW w:w="1865" w:type="dxa"/>
          </w:tcPr>
          <w:p w14:paraId="0F7FEAEE" w14:textId="77777777" w:rsidR="00C04134" w:rsidRDefault="00C04134" w:rsidP="004410F8">
            <w:proofErr w:type="spellStart"/>
            <w:r>
              <w:t>AccueilAdmin</w:t>
            </w:r>
            <w:proofErr w:type="spellEnd"/>
          </w:p>
        </w:tc>
        <w:tc>
          <w:tcPr>
            <w:tcW w:w="2309" w:type="dxa"/>
          </w:tcPr>
          <w:p w14:paraId="39645F43" w14:textId="77777777" w:rsidR="00C04134" w:rsidRDefault="00C04134" w:rsidP="004410F8">
            <w:r>
              <w:t>Gestion de l’accueil</w:t>
            </w:r>
          </w:p>
        </w:tc>
        <w:tc>
          <w:tcPr>
            <w:tcW w:w="2744" w:type="dxa"/>
          </w:tcPr>
          <w:p w14:paraId="5AA76D06" w14:textId="77777777" w:rsidR="00C04134" w:rsidRDefault="00C04134" w:rsidP="004410F8">
            <w:r>
              <w:t xml:space="preserve">Possibilité d’ajouter ou de supprimer des articles avec photos sur la page d’accueil. Flux backoffice </w:t>
            </w:r>
          </w:p>
        </w:tc>
        <w:tc>
          <w:tcPr>
            <w:tcW w:w="2144" w:type="dxa"/>
          </w:tcPr>
          <w:p w14:paraId="4527EEB0" w14:textId="7BF1ADFD" w:rsidR="00C04134" w:rsidRDefault="002A5F3B" w:rsidP="004410F8">
            <w:r>
              <w:t>Réalisé</w:t>
            </w:r>
          </w:p>
        </w:tc>
      </w:tr>
      <w:tr w:rsidR="00C04134" w14:paraId="1888A54C" w14:textId="27FCAECE" w:rsidTr="00C04134">
        <w:tc>
          <w:tcPr>
            <w:tcW w:w="1865" w:type="dxa"/>
          </w:tcPr>
          <w:p w14:paraId="1537C977" w14:textId="77777777" w:rsidR="00C04134" w:rsidRDefault="00C04134" w:rsidP="004410F8">
            <w:r>
              <w:t>Inscription</w:t>
            </w:r>
          </w:p>
        </w:tc>
        <w:tc>
          <w:tcPr>
            <w:tcW w:w="2309" w:type="dxa"/>
          </w:tcPr>
          <w:p w14:paraId="18389F51" w14:textId="77777777" w:rsidR="00C04134" w:rsidRDefault="00C04134" w:rsidP="004410F8">
            <w:r>
              <w:t>Inscription joueur</w:t>
            </w:r>
          </w:p>
        </w:tc>
        <w:tc>
          <w:tcPr>
            <w:tcW w:w="2744" w:type="dxa"/>
          </w:tcPr>
          <w:p w14:paraId="4F44AC09" w14:textId="77777777" w:rsidR="00C04134" w:rsidRPr="00195508" w:rsidRDefault="00C04134" w:rsidP="004410F8">
            <w:r w:rsidRPr="00195508">
              <w:t xml:space="preserve">L’utilisateur pourra s’inscrire en rentrant son email </w:t>
            </w:r>
            <w:proofErr w:type="spellStart"/>
            <w:r w:rsidRPr="00195508">
              <w:t>Hei</w:t>
            </w:r>
            <w:proofErr w:type="spellEnd"/>
            <w:r w:rsidRPr="00195508">
              <w:t xml:space="preserve">, son nom, son prénom, sa classe, et son mot de passe. </w:t>
            </w:r>
          </w:p>
        </w:tc>
        <w:tc>
          <w:tcPr>
            <w:tcW w:w="2144" w:type="dxa"/>
          </w:tcPr>
          <w:p w14:paraId="23CAD8A6" w14:textId="12580DF8" w:rsidR="00C04134" w:rsidRPr="00195508" w:rsidRDefault="002A5F3B" w:rsidP="004410F8">
            <w:r w:rsidRPr="00195508">
              <w:t>Réalisé</w:t>
            </w:r>
          </w:p>
        </w:tc>
      </w:tr>
      <w:tr w:rsidR="00C04134" w14:paraId="53915338" w14:textId="37E61A8B" w:rsidTr="00C04134">
        <w:tc>
          <w:tcPr>
            <w:tcW w:w="1865" w:type="dxa"/>
          </w:tcPr>
          <w:p w14:paraId="4D3A07C9" w14:textId="77777777" w:rsidR="00C04134" w:rsidRDefault="00C04134" w:rsidP="004410F8">
            <w:r>
              <w:t>Connexion</w:t>
            </w:r>
          </w:p>
        </w:tc>
        <w:tc>
          <w:tcPr>
            <w:tcW w:w="2309" w:type="dxa"/>
          </w:tcPr>
          <w:p w14:paraId="4649862E" w14:textId="77777777" w:rsidR="00C04134" w:rsidRDefault="00C04134" w:rsidP="004410F8">
            <w:r>
              <w:t>Connexion des joueurs</w:t>
            </w:r>
          </w:p>
        </w:tc>
        <w:tc>
          <w:tcPr>
            <w:tcW w:w="2744" w:type="dxa"/>
          </w:tcPr>
          <w:p w14:paraId="0DAD7C97" w14:textId="77777777" w:rsidR="00C04134" w:rsidRPr="00195508" w:rsidRDefault="00C04134" w:rsidP="004410F8">
            <w:r w:rsidRPr="00195508">
              <w:t>Le membre pourra se connecter à son espace personnel grâce à son email et son mot de passe enregistré lors de l’inscription.</w:t>
            </w:r>
          </w:p>
        </w:tc>
        <w:tc>
          <w:tcPr>
            <w:tcW w:w="2144" w:type="dxa"/>
          </w:tcPr>
          <w:p w14:paraId="11950FDB" w14:textId="4EC09689" w:rsidR="00C04134" w:rsidRPr="00195508" w:rsidRDefault="002A5F3B" w:rsidP="004410F8">
            <w:r w:rsidRPr="00195508">
              <w:t>Réalisé</w:t>
            </w:r>
          </w:p>
        </w:tc>
      </w:tr>
      <w:tr w:rsidR="00C04134" w14:paraId="7CF2ED97" w14:textId="1E8DF15E" w:rsidTr="00C04134">
        <w:tc>
          <w:tcPr>
            <w:tcW w:w="1865" w:type="dxa"/>
          </w:tcPr>
          <w:p w14:paraId="09326530" w14:textId="77777777" w:rsidR="00C04134" w:rsidRDefault="00C04134" w:rsidP="004410F8">
            <w:r>
              <w:t>Classement</w:t>
            </w:r>
          </w:p>
        </w:tc>
        <w:tc>
          <w:tcPr>
            <w:tcW w:w="2309" w:type="dxa"/>
          </w:tcPr>
          <w:p w14:paraId="6D608DBE" w14:textId="77777777" w:rsidR="00C04134" w:rsidRDefault="00C04134" w:rsidP="004410F8">
            <w:r>
              <w:t xml:space="preserve">Classement des joueurs </w:t>
            </w:r>
          </w:p>
        </w:tc>
        <w:tc>
          <w:tcPr>
            <w:tcW w:w="2744" w:type="dxa"/>
          </w:tcPr>
          <w:p w14:paraId="2C2AB1C7" w14:textId="77777777" w:rsidR="00C04134" w:rsidRDefault="00C04134" w:rsidP="004410F8">
            <w:r>
              <w:t>Les joueurs seront classés sous forme de tableau en fonction de leurs points totaux obtenus pendant les tournois. Affichage des règles des différents tournois ainsi que de l’obtention des points de classement.</w:t>
            </w:r>
          </w:p>
        </w:tc>
        <w:tc>
          <w:tcPr>
            <w:tcW w:w="2144" w:type="dxa"/>
          </w:tcPr>
          <w:p w14:paraId="46716E74" w14:textId="568FAF52" w:rsidR="002A5F3B" w:rsidRPr="00195508" w:rsidRDefault="00195508" w:rsidP="004410F8">
            <w:r>
              <w:t>Réalisé</w:t>
            </w:r>
          </w:p>
        </w:tc>
      </w:tr>
      <w:tr w:rsidR="00C04134" w14:paraId="4D6CD2A1" w14:textId="08A720AD" w:rsidTr="00C04134">
        <w:tc>
          <w:tcPr>
            <w:tcW w:w="1865" w:type="dxa"/>
          </w:tcPr>
          <w:p w14:paraId="0E91B2F1" w14:textId="77777777" w:rsidR="00C04134" w:rsidRDefault="00C04134" w:rsidP="004410F8">
            <w:r>
              <w:t>Tournoi</w:t>
            </w:r>
          </w:p>
        </w:tc>
        <w:tc>
          <w:tcPr>
            <w:tcW w:w="2309" w:type="dxa"/>
          </w:tcPr>
          <w:p w14:paraId="068A8F69" w14:textId="77777777" w:rsidR="00C04134" w:rsidRDefault="00C04134" w:rsidP="004410F8">
            <w:r>
              <w:t>Affichage des plans de tables automatisés</w:t>
            </w:r>
          </w:p>
        </w:tc>
        <w:tc>
          <w:tcPr>
            <w:tcW w:w="2744" w:type="dxa"/>
          </w:tcPr>
          <w:p w14:paraId="0CAC6A0B" w14:textId="77777777" w:rsidR="00C04134" w:rsidRDefault="00C04134" w:rsidP="004410F8">
            <w:r>
              <w:t xml:space="preserve">Organisation des tables du tournoi aléatoirement ou en fonction des niveaux, affichage du minuteur. Affichage des places des joueurs avec leurs noms autour des tables. Rotation à chaque fin de partie (minuteur). Flux </w:t>
            </w:r>
            <w:proofErr w:type="spellStart"/>
            <w:r>
              <w:t>frontoffice</w:t>
            </w:r>
            <w:proofErr w:type="spellEnd"/>
            <w:r>
              <w:t>.</w:t>
            </w:r>
          </w:p>
        </w:tc>
        <w:tc>
          <w:tcPr>
            <w:tcW w:w="2144" w:type="dxa"/>
          </w:tcPr>
          <w:p w14:paraId="3A405019" w14:textId="2B2E3018" w:rsidR="00C04134" w:rsidRPr="00195508" w:rsidRDefault="002A5F3B" w:rsidP="004410F8">
            <w:r w:rsidRPr="00195508">
              <w:t>Organisation des tables du tournoi aléatoirement ou en fonction des niveaux</w:t>
            </w:r>
            <w:r w:rsidR="00195508">
              <w:t> : non réalisé</w:t>
            </w:r>
          </w:p>
          <w:p w14:paraId="4B8797BD" w14:textId="77777777" w:rsidR="002A5F3B" w:rsidRPr="00195508" w:rsidRDefault="002A5F3B" w:rsidP="004410F8"/>
          <w:p w14:paraId="78BCB763" w14:textId="018FDCE3" w:rsidR="002A5F3B" w:rsidRPr="00195508" w:rsidRDefault="00195508" w:rsidP="004410F8">
            <w:r w:rsidRPr="00195508">
              <w:t>Affichage</w:t>
            </w:r>
            <w:r w:rsidR="002A5F3B" w:rsidRPr="00195508">
              <w:t xml:space="preserve"> du minuteur</w:t>
            </w:r>
            <w:r w:rsidRPr="00195508">
              <w:t> : réalisé</w:t>
            </w:r>
          </w:p>
          <w:p w14:paraId="3BD0AC19" w14:textId="77777777" w:rsidR="002A5F3B" w:rsidRPr="00195508" w:rsidRDefault="002A5F3B" w:rsidP="004410F8"/>
          <w:p w14:paraId="0E9D39BC" w14:textId="68CE7D47" w:rsidR="002A5F3B" w:rsidRPr="00195508" w:rsidRDefault="002A5F3B" w:rsidP="004410F8">
            <w:r w:rsidRPr="00195508">
              <w:lastRenderedPageBreak/>
              <w:t>Affichage des places des joueurs avec leurs noms autour des tables. Rotation à chaque fin de partie</w:t>
            </w:r>
            <w:r w:rsidR="00195508">
              <w:t> : non réalisé</w:t>
            </w:r>
          </w:p>
        </w:tc>
      </w:tr>
      <w:tr w:rsidR="00C04134" w14:paraId="17FDE5F2" w14:textId="40BC8D35" w:rsidTr="00C04134">
        <w:tc>
          <w:tcPr>
            <w:tcW w:w="1865" w:type="dxa"/>
          </w:tcPr>
          <w:p w14:paraId="62D951E3" w14:textId="77777777" w:rsidR="00C04134" w:rsidRDefault="00C04134" w:rsidP="004410F8">
            <w:proofErr w:type="spellStart"/>
            <w:r>
              <w:lastRenderedPageBreak/>
              <w:t>TournoiAdmin</w:t>
            </w:r>
            <w:proofErr w:type="spellEnd"/>
          </w:p>
        </w:tc>
        <w:tc>
          <w:tcPr>
            <w:tcW w:w="2309" w:type="dxa"/>
          </w:tcPr>
          <w:p w14:paraId="462764C8" w14:textId="77777777" w:rsidR="00C04134" w:rsidRDefault="00C04134" w:rsidP="004410F8">
            <w:r>
              <w:t>Gestion des tournois</w:t>
            </w:r>
          </w:p>
        </w:tc>
        <w:tc>
          <w:tcPr>
            <w:tcW w:w="2744" w:type="dxa"/>
          </w:tcPr>
          <w:p w14:paraId="70521509" w14:textId="77777777" w:rsidR="00C04134" w:rsidRDefault="00C04134" w:rsidP="004410F8">
            <w:r>
              <w:t>Espace réservé aux administrateurs. Enregistrement des points de joueurs par table et par partie. Liste déroulante des joueurs inscrits au tournoi. Affichage du nombre d’inscrit au tournoi. Gestion du plan de table par sélection du nombre de place par table et par choix de tournoi (par classement ou aléatoire). Possibilité de reset les statistiques de tous les joueurs et de reset le tournoi en cours (inscriptions). Réglage du minuteur pour le temps de partie du tournoi. Fonction start, pause et reset. Flux backoffice.</w:t>
            </w:r>
          </w:p>
        </w:tc>
        <w:tc>
          <w:tcPr>
            <w:tcW w:w="2144" w:type="dxa"/>
          </w:tcPr>
          <w:p w14:paraId="742DC6C3" w14:textId="6C9F3F2C" w:rsidR="00195508" w:rsidRDefault="002A5F3B" w:rsidP="004410F8">
            <w:r w:rsidRPr="00195508">
              <w:t>Enregistrement des points de joueurs par table et par partie</w:t>
            </w:r>
            <w:r w:rsidR="00195508">
              <w:t> : enregistrent manuel</w:t>
            </w:r>
            <w:r w:rsidRPr="00195508">
              <w:t xml:space="preserve"> </w:t>
            </w:r>
            <w:r w:rsidR="00195508">
              <w:t>seulement</w:t>
            </w:r>
          </w:p>
          <w:p w14:paraId="7B24C0E0" w14:textId="77777777" w:rsidR="00195508" w:rsidRDefault="00195508" w:rsidP="004410F8"/>
          <w:p w14:paraId="320657F3" w14:textId="56CF643D" w:rsidR="00195508" w:rsidRDefault="002A5F3B" w:rsidP="004410F8">
            <w:r w:rsidRPr="00195508">
              <w:t>Liste déroulante des joueurs inscrits au tournoi. Affichage du nombre d’inscrit au tournoi</w:t>
            </w:r>
            <w:r w:rsidR="00195508">
              <w:t> : réalisé</w:t>
            </w:r>
          </w:p>
          <w:p w14:paraId="279B1239" w14:textId="77777777" w:rsidR="00195508" w:rsidRDefault="00195508" w:rsidP="004410F8"/>
          <w:p w14:paraId="00ABB2CC" w14:textId="77777777" w:rsidR="00195508" w:rsidRDefault="002A5F3B" w:rsidP="004410F8">
            <w:r w:rsidRPr="00195508">
              <w:t>Gestion du plan de table par sélection du nombre de place par table et par choix de tournoi (par classement ou aléatoire)</w:t>
            </w:r>
            <w:r w:rsidR="00195508">
              <w:t> : non réalisé</w:t>
            </w:r>
          </w:p>
          <w:p w14:paraId="219FED57" w14:textId="77777777" w:rsidR="00195508" w:rsidRDefault="00195508" w:rsidP="004410F8"/>
          <w:p w14:paraId="29232360" w14:textId="7F722FE6" w:rsidR="00C04134" w:rsidRPr="00195508" w:rsidRDefault="002A5F3B" w:rsidP="004410F8">
            <w:r w:rsidRPr="00195508">
              <w:t>Possibilité de reset les statistiques de tous les joueurs et de reset le tournoi en cours (inscriptions)</w:t>
            </w:r>
            <w:r w:rsidR="00195508">
              <w:t> : non réalisé</w:t>
            </w:r>
          </w:p>
          <w:p w14:paraId="558B7161" w14:textId="77777777" w:rsidR="002A5F3B" w:rsidRPr="00195508" w:rsidRDefault="002A5F3B" w:rsidP="004410F8"/>
          <w:p w14:paraId="1C81EEAA" w14:textId="41FE9358" w:rsidR="002A5F3B" w:rsidRPr="00195508" w:rsidRDefault="002A5F3B" w:rsidP="004410F8">
            <w:r w:rsidRPr="00195508">
              <w:t>Réglage du minuteur pour le temps de partie du tournoi. Fonction start, pause et reset</w:t>
            </w:r>
            <w:r w:rsidR="00195508">
              <w:t> : réalisé</w:t>
            </w:r>
          </w:p>
        </w:tc>
      </w:tr>
      <w:tr w:rsidR="00C04134" w14:paraId="353A5E96" w14:textId="3FADC361" w:rsidTr="00C04134">
        <w:tc>
          <w:tcPr>
            <w:tcW w:w="1865" w:type="dxa"/>
          </w:tcPr>
          <w:p w14:paraId="026B2925" w14:textId="77777777" w:rsidR="00C04134" w:rsidRDefault="00C04134" w:rsidP="004410F8">
            <w:r>
              <w:t>Contact</w:t>
            </w:r>
          </w:p>
        </w:tc>
        <w:tc>
          <w:tcPr>
            <w:tcW w:w="2309" w:type="dxa"/>
          </w:tcPr>
          <w:p w14:paraId="641614B4" w14:textId="77777777" w:rsidR="00C04134" w:rsidRDefault="00C04134" w:rsidP="004410F8">
            <w:r>
              <w:t>Contacter les admins</w:t>
            </w:r>
          </w:p>
        </w:tc>
        <w:tc>
          <w:tcPr>
            <w:tcW w:w="2744" w:type="dxa"/>
          </w:tcPr>
          <w:p w14:paraId="3E253A4D" w14:textId="77777777" w:rsidR="00C04134" w:rsidRDefault="00C04134" w:rsidP="004410F8">
            <w:r>
              <w:t>Espace réservé aux membres inscrits. Saisie de formulaire de contact ensuite transféré par mail aux admins avec l’identité de l’utilisateur connecté.</w:t>
            </w:r>
          </w:p>
        </w:tc>
        <w:tc>
          <w:tcPr>
            <w:tcW w:w="2144" w:type="dxa"/>
          </w:tcPr>
          <w:p w14:paraId="082D2EFE" w14:textId="5C6A0F3A" w:rsidR="00C04134" w:rsidRDefault="002A5F3B" w:rsidP="004410F8">
            <w:r w:rsidRPr="00195508">
              <w:t>Réalisé</w:t>
            </w:r>
          </w:p>
        </w:tc>
      </w:tr>
      <w:tr w:rsidR="00C04134" w14:paraId="35B0611F" w14:textId="48707614" w:rsidTr="00C04134">
        <w:tc>
          <w:tcPr>
            <w:tcW w:w="1865" w:type="dxa"/>
          </w:tcPr>
          <w:p w14:paraId="1B4B6654" w14:textId="77777777" w:rsidR="00C04134" w:rsidRDefault="00C04134" w:rsidP="004410F8">
            <w:proofErr w:type="spellStart"/>
            <w:r>
              <w:lastRenderedPageBreak/>
              <w:t>MonCompte</w:t>
            </w:r>
            <w:proofErr w:type="spellEnd"/>
          </w:p>
        </w:tc>
        <w:tc>
          <w:tcPr>
            <w:tcW w:w="2309" w:type="dxa"/>
          </w:tcPr>
          <w:p w14:paraId="36A16315" w14:textId="77777777" w:rsidR="00C04134" w:rsidRDefault="00C04134" w:rsidP="004410F8">
            <w:r>
              <w:t>Gestion du compte</w:t>
            </w:r>
          </w:p>
        </w:tc>
        <w:tc>
          <w:tcPr>
            <w:tcW w:w="2744" w:type="dxa"/>
          </w:tcPr>
          <w:p w14:paraId="6862E9CE" w14:textId="77777777" w:rsidR="00C04134" w:rsidRDefault="00C04134" w:rsidP="004410F8">
            <w:r>
              <w:t>Permet la modification du mot de passe et la suppression définitive du compte utilisateur. Permet l’inscription de l’utilisateur au prochain tournoi. L’utilisateur pourra aussi se déconnecter.</w:t>
            </w:r>
          </w:p>
        </w:tc>
        <w:tc>
          <w:tcPr>
            <w:tcW w:w="2144" w:type="dxa"/>
          </w:tcPr>
          <w:p w14:paraId="1D6EB2C3" w14:textId="0536BC79" w:rsidR="002A5F3B" w:rsidRDefault="00195508" w:rsidP="004410F8">
            <w:r w:rsidRPr="00195508">
              <w:t>Réalisé</w:t>
            </w:r>
          </w:p>
        </w:tc>
      </w:tr>
    </w:tbl>
    <w:p w14:paraId="6C189BA5" w14:textId="77777777" w:rsidR="00AA37EB" w:rsidRPr="00AA37EB" w:rsidRDefault="00AA37EB" w:rsidP="00AA37EB"/>
    <w:p w14:paraId="3EF6333C" w14:textId="77777777" w:rsidR="002F14D0" w:rsidRPr="002F14D0" w:rsidRDefault="002F14D0" w:rsidP="002F14D0">
      <w:pPr>
        <w:rPr>
          <w:b/>
        </w:rPr>
      </w:pPr>
    </w:p>
    <w:p w14:paraId="70AB493E" w14:textId="1FE92AF3" w:rsidR="002F14D0" w:rsidRDefault="00E30D7F" w:rsidP="002F14D0">
      <w:pPr>
        <w:pStyle w:val="Titre2"/>
        <w:rPr>
          <w:b/>
          <w:color w:val="auto"/>
          <w:sz w:val="28"/>
        </w:rPr>
      </w:pPr>
      <w:bookmarkStart w:id="14" w:name="_Toc511206553"/>
      <w:bookmarkStart w:id="15" w:name="_Toc511206638"/>
      <w:bookmarkStart w:id="16" w:name="_Toc511206742"/>
      <w:bookmarkStart w:id="17" w:name="_Toc511340605"/>
      <w:r w:rsidRPr="002F14D0">
        <w:rPr>
          <w:b/>
          <w:color w:val="auto"/>
          <w:sz w:val="28"/>
        </w:rPr>
        <w:t>P</w:t>
      </w:r>
      <w:r w:rsidR="006721F8" w:rsidRPr="002F14D0">
        <w:rPr>
          <w:b/>
          <w:color w:val="auto"/>
          <w:sz w:val="28"/>
        </w:rPr>
        <w:t>lan de test effectué</w:t>
      </w:r>
      <w:bookmarkEnd w:id="14"/>
      <w:bookmarkEnd w:id="15"/>
      <w:bookmarkEnd w:id="16"/>
      <w:bookmarkEnd w:id="17"/>
    </w:p>
    <w:p w14:paraId="4F218092" w14:textId="534E4824" w:rsidR="00195508" w:rsidRDefault="00195508" w:rsidP="00195508"/>
    <w:p w14:paraId="58AF1EC6" w14:textId="3F3D9628" w:rsidR="001A683C" w:rsidRDefault="00195508" w:rsidP="002F14D0">
      <w:pPr>
        <w:rPr>
          <w:b/>
        </w:rPr>
      </w:pPr>
      <w:r>
        <w:t>Les plans de test utilisés pour le projet sont basés sur JUnit, technologie que nous avons vu pour effectuer des tests sur la base de données.</w:t>
      </w:r>
    </w:p>
    <w:p w14:paraId="18609AD3" w14:textId="77777777" w:rsidR="001A683C" w:rsidRPr="002F14D0" w:rsidRDefault="001A683C" w:rsidP="002F14D0">
      <w:pPr>
        <w:rPr>
          <w:b/>
        </w:rPr>
      </w:pPr>
    </w:p>
    <w:p w14:paraId="250239DE" w14:textId="3B98ECA6" w:rsidR="00E30D7F" w:rsidRDefault="00E30D7F" w:rsidP="00E30D7F">
      <w:pPr>
        <w:pStyle w:val="Titre2"/>
        <w:rPr>
          <w:b/>
          <w:color w:val="auto"/>
          <w:sz w:val="28"/>
        </w:rPr>
      </w:pPr>
      <w:bookmarkStart w:id="18" w:name="_Toc511206554"/>
      <w:bookmarkStart w:id="19" w:name="_Toc511206639"/>
      <w:bookmarkStart w:id="20" w:name="_Toc511206743"/>
      <w:bookmarkStart w:id="21" w:name="_Toc511340606"/>
      <w:r w:rsidRPr="002F14D0">
        <w:rPr>
          <w:b/>
          <w:color w:val="auto"/>
          <w:sz w:val="28"/>
        </w:rPr>
        <w:t>M</w:t>
      </w:r>
      <w:r w:rsidR="006721F8" w:rsidRPr="002F14D0">
        <w:rPr>
          <w:b/>
          <w:color w:val="auto"/>
          <w:sz w:val="28"/>
        </w:rPr>
        <w:t>ise en production</w:t>
      </w:r>
      <w:bookmarkEnd w:id="18"/>
      <w:bookmarkEnd w:id="19"/>
      <w:bookmarkEnd w:id="20"/>
      <w:bookmarkEnd w:id="21"/>
    </w:p>
    <w:p w14:paraId="74BB728B" w14:textId="56264152" w:rsidR="00195508" w:rsidRDefault="00195508" w:rsidP="00195508"/>
    <w:p w14:paraId="14A4C653" w14:textId="6606D9B2" w:rsidR="00195508" w:rsidRPr="00195508" w:rsidRDefault="00195508" w:rsidP="00195508">
      <w:r>
        <w:t xml:space="preserve">Le site n’est actuellement pas hébergé car l’hébergement du site existe déjà indépendamment. Le projet mis en production sera choisi entre les projets existants. Actuellement, l’hébergeur </w:t>
      </w:r>
      <w:r w:rsidR="007E2017">
        <w:t xml:space="preserve">retenu est </w:t>
      </w:r>
      <w:proofErr w:type="spellStart"/>
      <w:r w:rsidR="007E2017">
        <w:t>Heroku</w:t>
      </w:r>
      <w:proofErr w:type="spellEnd"/>
      <w:r w:rsidR="007E2017">
        <w:t xml:space="preserve"> mais une concertation avec les membres de l’association </w:t>
      </w:r>
      <w:proofErr w:type="spellStart"/>
      <w:r w:rsidR="007E2017">
        <w:t>Pokheir</w:t>
      </w:r>
      <w:proofErr w:type="spellEnd"/>
      <w:r w:rsidR="007E2017">
        <w:t xml:space="preserve"> permettra de définir un autre hébergeur selon le besoin.</w:t>
      </w:r>
    </w:p>
    <w:p w14:paraId="5290D9A0" w14:textId="77777777" w:rsidR="002F14D0" w:rsidRPr="002F14D0" w:rsidRDefault="002F14D0" w:rsidP="002F14D0">
      <w:pPr>
        <w:rPr>
          <w:b/>
        </w:rPr>
      </w:pPr>
    </w:p>
    <w:p w14:paraId="232F251D" w14:textId="151CC6C7" w:rsidR="00E30D7F" w:rsidRDefault="00E30D7F" w:rsidP="00E30D7F">
      <w:pPr>
        <w:pStyle w:val="Titre2"/>
        <w:rPr>
          <w:b/>
          <w:color w:val="auto"/>
          <w:sz w:val="28"/>
        </w:rPr>
      </w:pPr>
      <w:bookmarkStart w:id="22" w:name="_Toc511206555"/>
      <w:bookmarkStart w:id="23" w:name="_Toc511206640"/>
      <w:bookmarkStart w:id="24" w:name="_Toc511206744"/>
      <w:bookmarkStart w:id="25" w:name="_Toc511340607"/>
      <w:r w:rsidRPr="002F14D0">
        <w:rPr>
          <w:b/>
          <w:color w:val="auto"/>
          <w:sz w:val="28"/>
        </w:rPr>
        <w:t>P</w:t>
      </w:r>
      <w:r w:rsidR="006721F8" w:rsidRPr="002F14D0">
        <w:rPr>
          <w:b/>
          <w:color w:val="auto"/>
          <w:sz w:val="28"/>
        </w:rPr>
        <w:t>lanning réel / prévisionnel</w:t>
      </w:r>
      <w:bookmarkEnd w:id="22"/>
      <w:bookmarkEnd w:id="23"/>
      <w:bookmarkEnd w:id="24"/>
      <w:bookmarkEnd w:id="25"/>
    </w:p>
    <w:p w14:paraId="0C027A97" w14:textId="5625B278" w:rsidR="005E449A" w:rsidRDefault="005E449A" w:rsidP="005E449A"/>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237"/>
        <w:gridCol w:w="636"/>
        <w:gridCol w:w="1092"/>
        <w:gridCol w:w="1092"/>
        <w:gridCol w:w="1153"/>
        <w:gridCol w:w="1821"/>
        <w:gridCol w:w="1031"/>
      </w:tblGrid>
      <w:tr w:rsidR="004410F8" w:rsidRPr="00A26946" w14:paraId="7200F7FC"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0BD2CA" w14:textId="77777777" w:rsidR="004410F8" w:rsidRPr="00A26946" w:rsidRDefault="004410F8"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Nom de la tâche</w:t>
            </w:r>
          </w:p>
        </w:tc>
        <w:tc>
          <w:tcPr>
            <w:tcW w:w="6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CA27570" w14:textId="77777777" w:rsidR="004410F8" w:rsidRPr="00A26946" w:rsidRDefault="004410F8"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Durée</w:t>
            </w:r>
          </w:p>
        </w:tc>
        <w:tc>
          <w:tcPr>
            <w:tcW w:w="101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F800C4C" w14:textId="77777777" w:rsidR="004410F8" w:rsidRPr="00A26946" w:rsidRDefault="004410F8"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Début</w:t>
            </w:r>
          </w:p>
        </w:tc>
        <w:tc>
          <w:tcPr>
            <w:tcW w:w="107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E64ABCF" w14:textId="77777777" w:rsidR="004410F8" w:rsidRPr="00A26946" w:rsidRDefault="004410F8"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Fin</w:t>
            </w:r>
          </w:p>
        </w:tc>
        <w:tc>
          <w:tcPr>
            <w:tcW w:w="115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71FE2C4" w14:textId="77777777" w:rsidR="004410F8" w:rsidRPr="00A26946" w:rsidRDefault="004410F8"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Prédécesseurs</w:t>
            </w:r>
          </w:p>
        </w:tc>
        <w:tc>
          <w:tcPr>
            <w:tcW w:w="187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D4B4661" w14:textId="77777777" w:rsidR="004410F8" w:rsidRPr="00A26946" w:rsidRDefault="004410F8"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Noms ressources</w:t>
            </w:r>
          </w:p>
        </w:tc>
        <w:tc>
          <w:tcPr>
            <w:tcW w:w="10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BD7D487" w14:textId="52817D47" w:rsidR="004410F8" w:rsidRPr="00A26946" w:rsidRDefault="002665C2"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Avancement</w:t>
            </w:r>
            <w:r w:rsidR="004410F8" w:rsidRPr="00A26946">
              <w:rPr>
                <w:rFonts w:ascii="Segoe UI" w:hAnsi="Segoe UI" w:cs="Segoe UI"/>
                <w:color w:val="363636"/>
                <w:sz w:val="18"/>
                <w:szCs w:val="18"/>
                <w:shd w:val="clear" w:color="auto" w:fill="DFE3E8"/>
              </w:rPr>
              <w:t xml:space="preserve"> de la tâche</w:t>
            </w:r>
          </w:p>
        </w:tc>
      </w:tr>
      <w:tr w:rsidR="004410F8" w:rsidRPr="00A26946" w14:paraId="4612C977"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A36808D"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Phase d'études</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7EE5A66"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68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E0E9EDE"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Ven 08/09/17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1F1A41B"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Mar 12/12/17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E318A81"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D9B69E1"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E39AF9C"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100%</w:t>
            </w:r>
          </w:p>
        </w:tc>
      </w:tr>
      <w:tr w:rsidR="004410F8" w:rsidRPr="00A26946" w14:paraId="093712E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9C7B33E" w14:textId="5D916599" w:rsidR="004410F8" w:rsidRPr="00A26946" w:rsidRDefault="004410F8" w:rsidP="0004200F">
            <w:pPr>
              <w:jc w:val="center"/>
              <w:rPr>
                <w:rFonts w:ascii="Calibri" w:hAnsi="Calibri"/>
              </w:rPr>
            </w:pPr>
            <w:r w:rsidRPr="00A26946">
              <w:rPr>
                <w:rFonts w:ascii="Calibri" w:hAnsi="Calibri"/>
                <w:color w:val="000000"/>
                <w:shd w:val="clear" w:color="auto" w:fill="FFF86D"/>
              </w:rPr>
              <w:t>Choisir le sujet du projet</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D3449A2" w14:textId="77777777" w:rsidR="004410F8" w:rsidRPr="00A26946" w:rsidRDefault="004410F8" w:rsidP="0004200F">
            <w:pPr>
              <w:jc w:val="center"/>
              <w:rPr>
                <w:rFonts w:ascii="Calibri" w:hAnsi="Calibri"/>
              </w:rPr>
            </w:pPr>
            <w:r>
              <w:rPr>
                <w:rFonts w:ascii="Calibri" w:hAnsi="Calibri"/>
                <w:color w:val="000000"/>
                <w:shd w:val="clear" w:color="auto" w:fill="FFF86D"/>
              </w:rPr>
              <w:t>29</w:t>
            </w:r>
            <w:r w:rsidRPr="00A26946">
              <w:rPr>
                <w:rFonts w:ascii="Calibri" w:hAnsi="Calibri"/>
                <w:color w:val="000000"/>
                <w:shd w:val="clear" w:color="auto" w:fill="FFF86D"/>
              </w:rPr>
              <w:t xml:space="preserve"> jour</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9F9AC36"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Ven 08/09/17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A505DB9"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Ven 06/10/17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8284E56"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2E8F8E9" w14:textId="77777777" w:rsidR="00D27061" w:rsidRDefault="004410F8" w:rsidP="0004200F">
            <w:pPr>
              <w:jc w:val="center"/>
              <w:rPr>
                <w:rFonts w:ascii="Calibri" w:hAnsi="Calibri"/>
                <w:color w:val="000000"/>
                <w:shd w:val="clear" w:color="auto" w:fill="FFF86D"/>
              </w:rPr>
            </w:pPr>
            <w:r w:rsidRPr="00A26946">
              <w:rPr>
                <w:rFonts w:ascii="Calibri" w:hAnsi="Calibri"/>
                <w:color w:val="000000"/>
                <w:shd w:val="clear" w:color="auto" w:fill="FFF86D"/>
              </w:rPr>
              <w:t>Douvrin Nicolas</w:t>
            </w:r>
          </w:p>
          <w:p w14:paraId="7D5201B2" w14:textId="1860D7BC" w:rsidR="004410F8" w:rsidRPr="00A26946" w:rsidRDefault="004410F8" w:rsidP="0004200F">
            <w:pPr>
              <w:jc w:val="center"/>
              <w:rPr>
                <w:rFonts w:ascii="Calibri" w:hAnsi="Calibri"/>
              </w:rPr>
            </w:pPr>
            <w:r w:rsidRPr="00A26946">
              <w:rPr>
                <w:rFonts w:ascii="Calibri" w:hAnsi="Calibri"/>
                <w:color w:val="000000"/>
                <w:shd w:val="clear" w:color="auto" w:fill="FFF86D"/>
              </w:rPr>
              <w:t>Bourr</w:t>
            </w:r>
            <w:r w:rsidR="00D27061">
              <w:rPr>
                <w:rFonts w:ascii="Calibri" w:hAnsi="Calibri"/>
                <w:color w:val="000000"/>
                <w:shd w:val="clear" w:color="auto" w:fill="FFF86D"/>
              </w:rPr>
              <w:t>é</w:t>
            </w:r>
            <w:r w:rsidRPr="00A26946">
              <w:rPr>
                <w:rFonts w:ascii="Calibri" w:hAnsi="Calibri"/>
                <w:color w:val="000000"/>
                <w:shd w:val="clear" w:color="auto" w:fill="FFF86D"/>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4E17FC4E"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2D132F9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0DC13B6" w14:textId="2DF38D7A" w:rsidR="004410F8" w:rsidRPr="00A26946" w:rsidRDefault="004410F8" w:rsidP="0004200F">
            <w:pPr>
              <w:jc w:val="center"/>
              <w:rPr>
                <w:rFonts w:ascii="Calibri" w:hAnsi="Calibri"/>
              </w:rPr>
            </w:pPr>
            <w:r w:rsidRPr="00A26946">
              <w:rPr>
                <w:rFonts w:ascii="Calibri" w:hAnsi="Calibri"/>
                <w:color w:val="000000"/>
                <w:shd w:val="clear" w:color="auto" w:fill="FFF86D"/>
              </w:rPr>
              <w:t>Rédiger un cahier des charges</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5ECFC05"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11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F8D098E"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Lun 09/10/17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40B48033"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67A708C8"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2</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E08BBD9"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01B297C"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7CD2B5B0"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416BBBB" w14:textId="73875490" w:rsidR="004410F8" w:rsidRPr="00A26946" w:rsidRDefault="004410F8" w:rsidP="0004200F">
            <w:pPr>
              <w:jc w:val="center"/>
              <w:rPr>
                <w:rFonts w:ascii="Calibri" w:hAnsi="Calibri"/>
              </w:rPr>
            </w:pPr>
            <w:r w:rsidRPr="00A26946">
              <w:rPr>
                <w:rFonts w:ascii="Calibri" w:hAnsi="Calibri"/>
                <w:color w:val="000000"/>
                <w:shd w:val="clear" w:color="auto" w:fill="FFF86D"/>
              </w:rPr>
              <w:t>Rencontrer le client</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72CDC6A"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11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F107C10"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Lun 09/10/17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16745C70"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90AFA60"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2</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6F39F02" w14:textId="15267803" w:rsidR="00D27061" w:rsidRDefault="004410F8" w:rsidP="0004200F">
            <w:pPr>
              <w:jc w:val="center"/>
              <w:rPr>
                <w:rFonts w:ascii="Calibri" w:hAnsi="Calibri"/>
                <w:color w:val="000000"/>
                <w:shd w:val="clear" w:color="auto" w:fill="FFF86D"/>
              </w:rPr>
            </w:pPr>
            <w:r w:rsidRPr="00A26946">
              <w:rPr>
                <w:rFonts w:ascii="Calibri" w:hAnsi="Calibri"/>
                <w:color w:val="000000"/>
                <w:shd w:val="clear" w:color="auto" w:fill="FFF86D"/>
              </w:rPr>
              <w:t>Bourr</w:t>
            </w:r>
            <w:r w:rsidR="00D27061">
              <w:rPr>
                <w:rFonts w:ascii="Calibri" w:hAnsi="Calibri"/>
                <w:color w:val="000000"/>
                <w:shd w:val="clear" w:color="auto" w:fill="FFF86D"/>
              </w:rPr>
              <w:t>é</w:t>
            </w:r>
            <w:r w:rsidRPr="00A26946">
              <w:rPr>
                <w:rFonts w:ascii="Calibri" w:hAnsi="Calibri"/>
                <w:color w:val="000000"/>
                <w:shd w:val="clear" w:color="auto" w:fill="FFF86D"/>
              </w:rPr>
              <w:t>e François</w:t>
            </w:r>
          </w:p>
          <w:p w14:paraId="0533E582" w14:textId="00722B4B" w:rsidR="004410F8" w:rsidRPr="00A26946" w:rsidRDefault="004410F8" w:rsidP="0004200F">
            <w:pPr>
              <w:jc w:val="center"/>
              <w:rPr>
                <w:rFonts w:ascii="Calibri" w:hAnsi="Calibri"/>
              </w:rPr>
            </w:pPr>
            <w:r w:rsidRPr="00A26946">
              <w:rPr>
                <w:rFonts w:ascii="Calibri" w:hAnsi="Calibri"/>
                <w:color w:val="000000"/>
                <w:shd w:val="clear" w:color="auto" w:fill="FFF86D"/>
              </w:rPr>
              <w:lastRenderedPageBreak/>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2F85B48"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lastRenderedPageBreak/>
              <w:t>100%</w:t>
            </w:r>
          </w:p>
        </w:tc>
      </w:tr>
      <w:tr w:rsidR="004410F8" w:rsidRPr="00A26946" w14:paraId="41B6FE90"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A912DA7" w14:textId="29C410F3" w:rsidR="004410F8" w:rsidRPr="00A26946" w:rsidRDefault="004410F8" w:rsidP="0004200F">
            <w:pPr>
              <w:jc w:val="center"/>
              <w:rPr>
                <w:rFonts w:ascii="Calibri" w:hAnsi="Calibri"/>
              </w:rPr>
            </w:pPr>
            <w:r w:rsidRPr="00A26946">
              <w:rPr>
                <w:rFonts w:ascii="Calibri" w:hAnsi="Calibri"/>
                <w:color w:val="000000"/>
                <w:shd w:val="clear" w:color="auto" w:fill="FFF86D"/>
              </w:rPr>
              <w:t>Rédiger le document d'architecture technique</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6E913E4D"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34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50FF99F"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60E82718"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4530B7DC"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90A3B39" w14:textId="6D3B1F35" w:rsidR="004410F8" w:rsidRPr="00A26946" w:rsidRDefault="004410F8" w:rsidP="0004200F">
            <w:pPr>
              <w:jc w:val="center"/>
              <w:rPr>
                <w:rFonts w:ascii="Calibri" w:hAnsi="Calibri"/>
              </w:rPr>
            </w:pPr>
            <w:r w:rsidRPr="00A26946">
              <w:rPr>
                <w:rFonts w:ascii="Calibri" w:hAnsi="Calibri"/>
                <w:color w:val="000000"/>
                <w:shd w:val="clear" w:color="auto" w:fill="FFF86D"/>
              </w:rPr>
              <w:t>Bourr</w:t>
            </w:r>
            <w:r w:rsidR="00D27061">
              <w:rPr>
                <w:rFonts w:ascii="Calibri" w:hAnsi="Calibri"/>
                <w:color w:val="000000"/>
                <w:shd w:val="clear" w:color="auto" w:fill="FFF86D"/>
              </w:rPr>
              <w:t>é</w:t>
            </w:r>
            <w:r w:rsidRPr="00A26946">
              <w:rPr>
                <w:rFonts w:ascii="Calibri" w:hAnsi="Calibri"/>
                <w:color w:val="000000"/>
                <w:shd w:val="clear" w:color="auto" w:fill="FFF86D"/>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188F04C7"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6FE4945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450C3F7" w14:textId="439F394D" w:rsidR="004410F8" w:rsidRPr="00A26946" w:rsidRDefault="004410F8" w:rsidP="0004200F">
            <w:pPr>
              <w:jc w:val="center"/>
              <w:rPr>
                <w:rFonts w:ascii="Calibri" w:hAnsi="Calibri"/>
              </w:rPr>
            </w:pPr>
            <w:r w:rsidRPr="00A26946">
              <w:rPr>
                <w:rFonts w:ascii="Calibri" w:hAnsi="Calibri"/>
                <w:color w:val="000000"/>
                <w:shd w:val="clear" w:color="auto" w:fill="FFF86D"/>
              </w:rPr>
              <w:t>Créer les maquettes d'écran associées aux fonctionnalités</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497A928D"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34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E55116C"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08A5326"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5A49678"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462D663D"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6B81AAF"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40797E03"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F1B0B72" w14:textId="4E66057B" w:rsidR="004410F8" w:rsidRPr="00A26946" w:rsidRDefault="004410F8" w:rsidP="0004200F">
            <w:pPr>
              <w:jc w:val="center"/>
              <w:rPr>
                <w:rFonts w:ascii="Calibri" w:hAnsi="Calibri"/>
              </w:rPr>
            </w:pPr>
            <w:r w:rsidRPr="00A26946">
              <w:rPr>
                <w:rFonts w:ascii="Calibri" w:hAnsi="Calibri"/>
                <w:b/>
                <w:bCs/>
                <w:color w:val="000000"/>
                <w:shd w:val="clear" w:color="auto" w:fill="FFF86D"/>
              </w:rPr>
              <w:t>Rédiger le dossier complémentaire</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B92DF6B"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34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C91DEE5"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Sam 21/10/17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320B48F"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8BBA2B9"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3</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879D27E" w14:textId="6C2E7449" w:rsidR="00D27061" w:rsidRDefault="00D27061" w:rsidP="0004200F">
            <w:pPr>
              <w:jc w:val="center"/>
              <w:rPr>
                <w:rFonts w:ascii="Calibri" w:hAnsi="Calibri"/>
                <w:color w:val="000000"/>
                <w:shd w:val="clear" w:color="auto" w:fill="FFF86D"/>
              </w:rPr>
            </w:pPr>
            <w:r w:rsidRPr="00A26946">
              <w:rPr>
                <w:rFonts w:ascii="Calibri" w:hAnsi="Calibri"/>
                <w:color w:val="000000"/>
                <w:shd w:val="clear" w:color="auto" w:fill="FFF86D"/>
              </w:rPr>
              <w:t>Bourr</w:t>
            </w:r>
            <w:r>
              <w:rPr>
                <w:rFonts w:ascii="Calibri" w:hAnsi="Calibri"/>
                <w:color w:val="000000"/>
                <w:shd w:val="clear" w:color="auto" w:fill="FFF86D"/>
              </w:rPr>
              <w:t>é</w:t>
            </w:r>
            <w:r w:rsidRPr="00A26946">
              <w:rPr>
                <w:rFonts w:ascii="Calibri" w:hAnsi="Calibri"/>
                <w:color w:val="000000"/>
                <w:shd w:val="clear" w:color="auto" w:fill="FFF86D"/>
              </w:rPr>
              <w:t>e François</w:t>
            </w:r>
          </w:p>
          <w:p w14:paraId="415E65B4" w14:textId="1E6F220B" w:rsidR="004410F8" w:rsidRPr="00A26946" w:rsidRDefault="00D27061"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D7083B4"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100%</w:t>
            </w:r>
          </w:p>
        </w:tc>
      </w:tr>
      <w:tr w:rsidR="004410F8" w:rsidRPr="00A26946" w14:paraId="1F585629"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FE408F7" w14:textId="3AED169A" w:rsidR="004410F8" w:rsidRPr="00A26946" w:rsidRDefault="004410F8" w:rsidP="0004200F">
            <w:pPr>
              <w:jc w:val="center"/>
              <w:rPr>
                <w:rFonts w:ascii="Calibri" w:hAnsi="Calibri"/>
              </w:rPr>
            </w:pPr>
            <w:r w:rsidRPr="00A26946">
              <w:rPr>
                <w:rFonts w:ascii="Calibri" w:hAnsi="Calibri"/>
                <w:color w:val="000000"/>
                <w:shd w:val="clear" w:color="auto" w:fill="FFF86D"/>
              </w:rPr>
              <w:t>Planifier globalement la phase de mise en œuvre</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A38B755"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34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CDE1C49"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FEFDF47"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1055A0EE"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53A47CA" w14:textId="464D6956" w:rsidR="00D27061" w:rsidRDefault="004410F8" w:rsidP="0004200F">
            <w:pPr>
              <w:jc w:val="center"/>
              <w:rPr>
                <w:rFonts w:ascii="Calibri" w:hAnsi="Calibri"/>
                <w:color w:val="000000"/>
                <w:shd w:val="clear" w:color="auto" w:fill="FFF86D"/>
              </w:rPr>
            </w:pPr>
            <w:r w:rsidRPr="00A26946">
              <w:rPr>
                <w:rFonts w:ascii="Calibri" w:hAnsi="Calibri"/>
                <w:color w:val="000000"/>
                <w:shd w:val="clear" w:color="auto" w:fill="FFF86D"/>
              </w:rPr>
              <w:t>Bourr</w:t>
            </w:r>
            <w:r w:rsidR="00D27061">
              <w:rPr>
                <w:rFonts w:ascii="Calibri" w:hAnsi="Calibri"/>
                <w:color w:val="000000"/>
                <w:shd w:val="clear" w:color="auto" w:fill="FFF86D"/>
              </w:rPr>
              <w:t>é</w:t>
            </w:r>
            <w:r w:rsidRPr="00A26946">
              <w:rPr>
                <w:rFonts w:ascii="Calibri" w:hAnsi="Calibri"/>
                <w:color w:val="000000"/>
                <w:shd w:val="clear" w:color="auto" w:fill="FFF86D"/>
              </w:rPr>
              <w:t>e François</w:t>
            </w:r>
          </w:p>
          <w:p w14:paraId="400B80C9" w14:textId="044F674A" w:rsidR="004410F8" w:rsidRPr="00A26946" w:rsidRDefault="004410F8"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14586CF3"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3203F88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1AEE18FF" w14:textId="3488E065" w:rsidR="004410F8" w:rsidRPr="00A26946" w:rsidRDefault="004410F8" w:rsidP="0004200F">
            <w:pPr>
              <w:jc w:val="center"/>
              <w:rPr>
                <w:rFonts w:ascii="Calibri" w:hAnsi="Calibri"/>
              </w:rPr>
            </w:pPr>
            <w:r w:rsidRPr="00A26946">
              <w:rPr>
                <w:rFonts w:ascii="Calibri" w:hAnsi="Calibri"/>
                <w:color w:val="000000"/>
                <w:shd w:val="clear" w:color="auto" w:fill="FFF86D"/>
              </w:rPr>
              <w:t>Créer un tableau synthétique de l’ensemble des fonctionnalités</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B41A7A8"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34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60C9BAA3"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609DA8E"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3123D2C"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A5581B6" w14:textId="77777777" w:rsidR="00D27061" w:rsidRDefault="004410F8" w:rsidP="0004200F">
            <w:pPr>
              <w:jc w:val="center"/>
              <w:rPr>
                <w:rFonts w:ascii="Calibri" w:hAnsi="Calibri"/>
                <w:color w:val="000000"/>
                <w:shd w:val="clear" w:color="auto" w:fill="FFF86D"/>
              </w:rPr>
            </w:pPr>
            <w:r w:rsidRPr="00A26946">
              <w:rPr>
                <w:rFonts w:ascii="Calibri" w:hAnsi="Calibri"/>
                <w:color w:val="000000"/>
                <w:shd w:val="clear" w:color="auto" w:fill="FFF86D"/>
              </w:rPr>
              <w:t>Bourr</w:t>
            </w:r>
            <w:r w:rsidR="00D27061">
              <w:rPr>
                <w:rFonts w:ascii="Calibri" w:hAnsi="Calibri"/>
                <w:color w:val="000000"/>
                <w:shd w:val="clear" w:color="auto" w:fill="FFF86D"/>
              </w:rPr>
              <w:t>é</w:t>
            </w:r>
            <w:r w:rsidRPr="00A26946">
              <w:rPr>
                <w:rFonts w:ascii="Calibri" w:hAnsi="Calibri"/>
                <w:color w:val="000000"/>
                <w:shd w:val="clear" w:color="auto" w:fill="FFF86D"/>
              </w:rPr>
              <w:t>e François</w:t>
            </w:r>
          </w:p>
          <w:p w14:paraId="5DC194AE" w14:textId="05F886BC" w:rsidR="004410F8" w:rsidRPr="00A26946" w:rsidRDefault="004410F8"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6671ACED"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4E29A1D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D616918" w14:textId="0215635A" w:rsidR="004410F8" w:rsidRPr="00A26946" w:rsidRDefault="004410F8" w:rsidP="0004200F">
            <w:pPr>
              <w:jc w:val="center"/>
              <w:rPr>
                <w:rFonts w:ascii="Calibri" w:hAnsi="Calibri"/>
              </w:rPr>
            </w:pPr>
            <w:r w:rsidRPr="00A26946">
              <w:rPr>
                <w:rFonts w:ascii="Calibri" w:hAnsi="Calibri"/>
                <w:color w:val="000000"/>
                <w:shd w:val="clear" w:color="auto" w:fill="FFF86D"/>
              </w:rPr>
              <w:t>Rédiger le plan de test</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D099DB3"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34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4F3D003"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48800A2F"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3139A18"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20B6F92"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1BC420C3"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12779BD3"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1CBFC" w14:textId="77777777" w:rsidR="004410F8" w:rsidRPr="00A26946" w:rsidRDefault="004410F8" w:rsidP="0004200F">
            <w:pPr>
              <w:jc w:val="center"/>
              <w:rPr>
                <w:rFonts w:ascii="Calibri" w:hAnsi="Calibri"/>
              </w:rPr>
            </w:pPr>
          </w:p>
        </w:tc>
        <w:tc>
          <w:tcPr>
            <w:tcW w:w="6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B3C17" w14:textId="77777777" w:rsidR="004410F8" w:rsidRPr="00A26946" w:rsidRDefault="004410F8" w:rsidP="0004200F">
            <w:pPr>
              <w:jc w:val="center"/>
              <w:rPr>
                <w:rFonts w:ascii="Times New Roman" w:hAnsi="Times New Roman"/>
                <w:sz w:val="20"/>
              </w:rPr>
            </w:pPr>
          </w:p>
        </w:tc>
        <w:tc>
          <w:tcPr>
            <w:tcW w:w="10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D2B5F" w14:textId="77777777" w:rsidR="004410F8" w:rsidRPr="00A26946" w:rsidRDefault="004410F8" w:rsidP="0004200F">
            <w:pPr>
              <w:jc w:val="center"/>
              <w:rPr>
                <w:rFonts w:ascii="Times New Roman" w:hAnsi="Times New Roman"/>
                <w:sz w:val="20"/>
              </w:rPr>
            </w:pPr>
          </w:p>
        </w:tc>
        <w:tc>
          <w:tcPr>
            <w:tcW w:w="10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5E6BA" w14:textId="77777777" w:rsidR="004410F8" w:rsidRPr="00A26946" w:rsidRDefault="004410F8" w:rsidP="0004200F">
            <w:pPr>
              <w:jc w:val="center"/>
              <w:rPr>
                <w:rFonts w:ascii="Times New Roman" w:hAnsi="Times New Roman"/>
                <w:sz w:val="20"/>
              </w:rPr>
            </w:pP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15A4A" w14:textId="77777777" w:rsidR="004410F8" w:rsidRPr="00A26946" w:rsidRDefault="004410F8" w:rsidP="0004200F">
            <w:pPr>
              <w:jc w:val="center"/>
              <w:rPr>
                <w:rFonts w:ascii="Times New Roman" w:hAnsi="Times New Roman"/>
                <w:sz w:val="20"/>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1B839"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55FC3" w14:textId="77777777" w:rsidR="004410F8" w:rsidRPr="00A26946" w:rsidRDefault="004410F8" w:rsidP="0004200F">
            <w:pPr>
              <w:jc w:val="center"/>
              <w:rPr>
                <w:rFonts w:ascii="Calibri" w:hAnsi="Calibri"/>
              </w:rPr>
            </w:pPr>
            <w:r w:rsidRPr="004410F8">
              <w:rPr>
                <w:rFonts w:ascii="Calibri" w:hAnsi="Calibri"/>
                <w:strike/>
                <w:color w:val="FFFFFF" w:themeColor="background1"/>
              </w:rPr>
              <w:t>0%</w:t>
            </w:r>
          </w:p>
        </w:tc>
      </w:tr>
      <w:tr w:rsidR="004410F8" w:rsidRPr="00A26946" w14:paraId="5ACA526D"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1A1BB48"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Phases globales de développement</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49A7388"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89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44EC8A0"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4D738002"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302BD6B"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B2992E6"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4F58A61"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0%</w:t>
            </w:r>
          </w:p>
        </w:tc>
      </w:tr>
      <w:tr w:rsidR="004410F8" w:rsidRPr="00A26946" w14:paraId="4259668B"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EC8F95D" w14:textId="09913350" w:rsidR="004410F8" w:rsidRPr="00A26946" w:rsidRDefault="004410F8" w:rsidP="0004200F">
            <w:pPr>
              <w:jc w:val="center"/>
              <w:rPr>
                <w:rFonts w:ascii="Calibri" w:hAnsi="Calibri"/>
              </w:rPr>
            </w:pPr>
            <w:r w:rsidRPr="00A26946">
              <w:rPr>
                <w:rFonts w:ascii="Calibri" w:hAnsi="Calibri"/>
                <w:b/>
                <w:bCs/>
                <w:color w:val="000000"/>
                <w:shd w:val="clear" w:color="auto" w:fill="00B050"/>
              </w:rPr>
              <w:t>Créer l'architecture du site</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F132F7E"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52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E11ABEC"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46FD4A96"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E232BC3"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652DECA"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439A41A"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0%</w:t>
            </w:r>
          </w:p>
        </w:tc>
      </w:tr>
      <w:tr w:rsidR="004410F8" w:rsidRPr="00A26946" w14:paraId="57EDF530"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ABFA7F4" w14:textId="226A3FB6" w:rsidR="004410F8" w:rsidRPr="00A26946" w:rsidRDefault="004410F8" w:rsidP="0004200F">
            <w:pPr>
              <w:jc w:val="center"/>
              <w:rPr>
                <w:rFonts w:ascii="Calibri" w:hAnsi="Calibri"/>
              </w:rPr>
            </w:pPr>
            <w:r w:rsidRPr="00A26946">
              <w:rPr>
                <w:rFonts w:ascii="Calibri" w:hAnsi="Calibri"/>
                <w:color w:val="000000"/>
                <w:shd w:val="clear" w:color="auto" w:fill="00B050"/>
              </w:rPr>
              <w:t>Coder le HTML</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59B2418"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52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4BC46849"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48E1A1DE"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30BAA54"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FCF3FD3" w14:textId="7CF1895E" w:rsidR="00D27061" w:rsidRDefault="004410F8" w:rsidP="0004200F">
            <w:pPr>
              <w:jc w:val="center"/>
              <w:rPr>
                <w:rFonts w:ascii="Calibri" w:hAnsi="Calibri"/>
                <w:color w:val="000000"/>
                <w:shd w:val="clear" w:color="auto" w:fill="00B050"/>
              </w:rPr>
            </w:pPr>
            <w:r w:rsidRPr="00A26946">
              <w:rPr>
                <w:rFonts w:ascii="Calibri" w:hAnsi="Calibri"/>
                <w:color w:val="000000"/>
                <w:shd w:val="clear" w:color="auto" w:fill="00B050"/>
              </w:rPr>
              <w:t>Bourr</w:t>
            </w:r>
            <w:r w:rsidR="00D27061">
              <w:rPr>
                <w:rFonts w:ascii="Calibri" w:hAnsi="Calibri"/>
                <w:color w:val="000000"/>
                <w:shd w:val="clear" w:color="auto" w:fill="00B050"/>
              </w:rPr>
              <w:t>é</w:t>
            </w:r>
            <w:r w:rsidRPr="00A26946">
              <w:rPr>
                <w:rFonts w:ascii="Calibri" w:hAnsi="Calibri"/>
                <w:color w:val="000000"/>
                <w:shd w:val="clear" w:color="auto" w:fill="00B050"/>
              </w:rPr>
              <w:t>e François</w:t>
            </w:r>
          </w:p>
          <w:p w14:paraId="4192027A" w14:textId="071D72F1" w:rsidR="004410F8" w:rsidRPr="00A26946" w:rsidRDefault="004410F8" w:rsidP="0004200F">
            <w:pPr>
              <w:jc w:val="center"/>
              <w:rPr>
                <w:rFonts w:ascii="Calibri" w:hAnsi="Calibri"/>
              </w:rPr>
            </w:pPr>
            <w:r w:rsidRPr="00A26946">
              <w:rPr>
                <w:rFonts w:ascii="Calibri" w:hAnsi="Calibri"/>
                <w:color w:val="000000"/>
                <w:shd w:val="clear" w:color="auto" w:fill="00B050"/>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975D15F" w14:textId="490E12BE" w:rsidR="004410F8" w:rsidRPr="00A26946" w:rsidRDefault="00D27061" w:rsidP="0004200F">
            <w:pPr>
              <w:jc w:val="center"/>
              <w:rPr>
                <w:rFonts w:ascii="Calibri" w:hAnsi="Calibri"/>
              </w:rPr>
            </w:pPr>
            <w:r>
              <w:rPr>
                <w:rFonts w:ascii="Calibri" w:hAnsi="Calibri"/>
                <w:color w:val="000000"/>
                <w:shd w:val="clear" w:color="auto" w:fill="00B050"/>
              </w:rPr>
              <w:t>9</w:t>
            </w:r>
            <w:r w:rsidR="00533075">
              <w:rPr>
                <w:rFonts w:ascii="Calibri" w:hAnsi="Calibri"/>
                <w:color w:val="000000"/>
                <w:shd w:val="clear" w:color="auto" w:fill="00B050"/>
              </w:rPr>
              <w:t>8</w:t>
            </w:r>
            <w:r w:rsidR="004410F8" w:rsidRPr="00A26946">
              <w:rPr>
                <w:rFonts w:ascii="Calibri" w:hAnsi="Calibri"/>
                <w:color w:val="000000"/>
                <w:shd w:val="clear" w:color="auto" w:fill="00B050"/>
              </w:rPr>
              <w:t>%</w:t>
            </w:r>
          </w:p>
        </w:tc>
      </w:tr>
      <w:tr w:rsidR="004410F8" w:rsidRPr="00A26946" w14:paraId="27E3FF9B"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EE41DCF" w14:textId="611AE3B3" w:rsidR="004410F8" w:rsidRPr="00A26946" w:rsidRDefault="004410F8" w:rsidP="0004200F">
            <w:pPr>
              <w:jc w:val="center"/>
              <w:rPr>
                <w:rFonts w:ascii="Calibri" w:hAnsi="Calibri"/>
              </w:rPr>
            </w:pPr>
            <w:r w:rsidRPr="00A26946">
              <w:rPr>
                <w:rFonts w:ascii="Calibri" w:hAnsi="Calibri"/>
                <w:color w:val="000000"/>
                <w:shd w:val="clear" w:color="auto" w:fill="00B050"/>
              </w:rPr>
              <w:t>Coder le CSS</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0587333"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52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C48660A"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07F4082"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CDAA1E1"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EE17880" w14:textId="77777777" w:rsidR="00D27061" w:rsidRDefault="004410F8" w:rsidP="0004200F">
            <w:pPr>
              <w:jc w:val="center"/>
              <w:rPr>
                <w:rFonts w:ascii="Calibri" w:hAnsi="Calibri"/>
                <w:color w:val="000000"/>
                <w:shd w:val="clear" w:color="auto" w:fill="00B050"/>
              </w:rPr>
            </w:pPr>
            <w:r w:rsidRPr="00A26946">
              <w:rPr>
                <w:rFonts w:ascii="Calibri" w:hAnsi="Calibri"/>
                <w:color w:val="000000"/>
                <w:shd w:val="clear" w:color="auto" w:fill="00B050"/>
              </w:rPr>
              <w:t>Douvrin Nicolas</w:t>
            </w:r>
          </w:p>
          <w:p w14:paraId="2A8108BC" w14:textId="7F92690E" w:rsidR="004410F8" w:rsidRPr="00A26946" w:rsidRDefault="004410F8" w:rsidP="0004200F">
            <w:pPr>
              <w:jc w:val="center"/>
              <w:rPr>
                <w:rFonts w:ascii="Calibri" w:hAnsi="Calibri"/>
              </w:rPr>
            </w:pPr>
            <w:r w:rsidRPr="00A26946">
              <w:rPr>
                <w:rFonts w:ascii="Calibri" w:hAnsi="Calibri"/>
                <w:color w:val="000000"/>
                <w:shd w:val="clear" w:color="auto" w:fill="00B050"/>
              </w:rPr>
              <w:t>Bourr</w:t>
            </w:r>
            <w:r w:rsidR="00D27061">
              <w:rPr>
                <w:rFonts w:ascii="Calibri" w:hAnsi="Calibri"/>
                <w:color w:val="000000"/>
                <w:shd w:val="clear" w:color="auto" w:fill="00B050"/>
              </w:rPr>
              <w:t>é</w:t>
            </w:r>
            <w:r w:rsidRPr="00A26946">
              <w:rPr>
                <w:rFonts w:ascii="Calibri" w:hAnsi="Calibri"/>
                <w:color w:val="000000"/>
                <w:shd w:val="clear" w:color="auto" w:fill="00B05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338DF87" w14:textId="12E92E57" w:rsidR="004410F8" w:rsidRPr="00A26946" w:rsidRDefault="00D27061" w:rsidP="0004200F">
            <w:pPr>
              <w:jc w:val="center"/>
              <w:rPr>
                <w:rFonts w:ascii="Calibri" w:hAnsi="Calibri"/>
              </w:rPr>
            </w:pPr>
            <w:r>
              <w:rPr>
                <w:rFonts w:ascii="Calibri" w:hAnsi="Calibri"/>
                <w:color w:val="000000"/>
                <w:shd w:val="clear" w:color="auto" w:fill="00B050"/>
              </w:rPr>
              <w:t>100</w:t>
            </w:r>
            <w:r w:rsidR="004410F8" w:rsidRPr="00A26946">
              <w:rPr>
                <w:rFonts w:ascii="Calibri" w:hAnsi="Calibri"/>
                <w:color w:val="000000"/>
                <w:shd w:val="clear" w:color="auto" w:fill="00B050"/>
              </w:rPr>
              <w:t>%</w:t>
            </w:r>
          </w:p>
        </w:tc>
      </w:tr>
      <w:tr w:rsidR="004410F8" w:rsidRPr="00A26946" w14:paraId="1709E5F8"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0D1B4AC" w14:textId="5F9E3CA1" w:rsidR="004410F8" w:rsidRPr="00A26946" w:rsidRDefault="004410F8" w:rsidP="0004200F">
            <w:pPr>
              <w:jc w:val="center"/>
              <w:rPr>
                <w:rFonts w:ascii="Calibri" w:hAnsi="Calibri"/>
              </w:rPr>
            </w:pPr>
            <w:r w:rsidRPr="00A26946">
              <w:rPr>
                <w:rFonts w:ascii="Calibri" w:hAnsi="Calibri"/>
                <w:color w:val="000000"/>
                <w:shd w:val="clear" w:color="auto" w:fill="00B050"/>
              </w:rPr>
              <w:t>Créer la base de données</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80D22BF"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52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AFAC164"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0DA0886"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785C570"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7AB45F8" w14:textId="3F0EFA44" w:rsidR="00D27061" w:rsidRDefault="004410F8" w:rsidP="0004200F">
            <w:pPr>
              <w:jc w:val="center"/>
              <w:rPr>
                <w:rFonts w:ascii="Calibri" w:hAnsi="Calibri"/>
                <w:color w:val="000000"/>
                <w:shd w:val="clear" w:color="auto" w:fill="00B050"/>
              </w:rPr>
            </w:pPr>
            <w:r w:rsidRPr="00A26946">
              <w:rPr>
                <w:rFonts w:ascii="Calibri" w:hAnsi="Calibri"/>
                <w:color w:val="000000"/>
                <w:shd w:val="clear" w:color="auto" w:fill="00B050"/>
              </w:rPr>
              <w:t>Bourr</w:t>
            </w:r>
            <w:r w:rsidR="00D27061">
              <w:rPr>
                <w:rFonts w:ascii="Calibri" w:hAnsi="Calibri"/>
                <w:color w:val="000000"/>
                <w:shd w:val="clear" w:color="auto" w:fill="00B050"/>
              </w:rPr>
              <w:t>é</w:t>
            </w:r>
            <w:r w:rsidRPr="00A26946">
              <w:rPr>
                <w:rFonts w:ascii="Calibri" w:hAnsi="Calibri"/>
                <w:color w:val="000000"/>
                <w:shd w:val="clear" w:color="auto" w:fill="00B050"/>
              </w:rPr>
              <w:t>e François</w:t>
            </w:r>
          </w:p>
          <w:p w14:paraId="21F41B7A" w14:textId="45DA6D98" w:rsidR="004410F8" w:rsidRPr="00A26946" w:rsidRDefault="004410F8" w:rsidP="0004200F">
            <w:pPr>
              <w:jc w:val="center"/>
              <w:rPr>
                <w:rFonts w:ascii="Calibri" w:hAnsi="Calibri"/>
              </w:rPr>
            </w:pPr>
            <w:r w:rsidRPr="00A26946">
              <w:rPr>
                <w:rFonts w:ascii="Calibri" w:hAnsi="Calibri"/>
                <w:color w:val="000000"/>
                <w:shd w:val="clear" w:color="auto" w:fill="00B050"/>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CCEDD3B" w14:textId="4510BA7E" w:rsidR="004410F8" w:rsidRPr="00A26946" w:rsidRDefault="00D27061" w:rsidP="0004200F">
            <w:pPr>
              <w:jc w:val="center"/>
              <w:rPr>
                <w:rFonts w:ascii="Calibri" w:hAnsi="Calibri"/>
              </w:rPr>
            </w:pPr>
            <w:r>
              <w:rPr>
                <w:rFonts w:ascii="Calibri" w:hAnsi="Calibri"/>
                <w:color w:val="000000"/>
                <w:shd w:val="clear" w:color="auto" w:fill="00B050"/>
              </w:rPr>
              <w:t>100</w:t>
            </w:r>
            <w:r w:rsidR="004410F8" w:rsidRPr="00A26946">
              <w:rPr>
                <w:rFonts w:ascii="Calibri" w:hAnsi="Calibri"/>
                <w:color w:val="000000"/>
                <w:shd w:val="clear" w:color="auto" w:fill="00B050"/>
              </w:rPr>
              <w:t>%</w:t>
            </w:r>
          </w:p>
        </w:tc>
      </w:tr>
      <w:tr w:rsidR="004410F8" w:rsidRPr="00A26946" w14:paraId="19477D0D"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1C82425" w14:textId="5488D28A" w:rsidR="004410F8" w:rsidRPr="00A26946" w:rsidRDefault="004410F8" w:rsidP="0004200F">
            <w:pPr>
              <w:jc w:val="center"/>
              <w:rPr>
                <w:rFonts w:ascii="Calibri" w:hAnsi="Calibri"/>
              </w:rPr>
            </w:pPr>
            <w:r w:rsidRPr="00A26946">
              <w:rPr>
                <w:rFonts w:ascii="Calibri" w:hAnsi="Calibri"/>
                <w:b/>
                <w:bCs/>
                <w:color w:val="000000"/>
                <w:shd w:val="clear" w:color="auto" w:fill="00B050"/>
              </w:rPr>
              <w:t>Dynamiser le site</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61FA378"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88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6CEE82B"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Sam 16/12/17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AAD8E96"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F440FF3"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1248FA2"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42A6EFBA" w14:textId="1E96BD87" w:rsidR="004410F8" w:rsidRPr="00A26946" w:rsidRDefault="00D27061" w:rsidP="0004200F">
            <w:pPr>
              <w:jc w:val="center"/>
              <w:rPr>
                <w:rFonts w:ascii="Calibri" w:hAnsi="Calibri"/>
              </w:rPr>
            </w:pPr>
            <w:r>
              <w:rPr>
                <w:rFonts w:ascii="Calibri" w:hAnsi="Calibri"/>
                <w:color w:val="000000"/>
                <w:shd w:val="clear" w:color="auto" w:fill="00B050"/>
              </w:rPr>
              <w:t>9</w:t>
            </w:r>
            <w:r w:rsidR="0004200F">
              <w:rPr>
                <w:rFonts w:ascii="Calibri" w:hAnsi="Calibri"/>
                <w:color w:val="000000"/>
                <w:shd w:val="clear" w:color="auto" w:fill="00B050"/>
              </w:rPr>
              <w:t>5</w:t>
            </w:r>
            <w:r w:rsidR="004410F8" w:rsidRPr="00A26946">
              <w:rPr>
                <w:rFonts w:ascii="Calibri" w:hAnsi="Calibri"/>
                <w:color w:val="000000"/>
                <w:shd w:val="clear" w:color="auto" w:fill="00B050"/>
              </w:rPr>
              <w:t>%</w:t>
            </w:r>
          </w:p>
        </w:tc>
      </w:tr>
      <w:tr w:rsidR="004410F8" w:rsidRPr="00A26946" w14:paraId="2C26B407"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6952453" w14:textId="2001E11C" w:rsidR="004410F8" w:rsidRPr="00A26946" w:rsidRDefault="004410F8" w:rsidP="0004200F">
            <w:pPr>
              <w:jc w:val="center"/>
              <w:rPr>
                <w:rFonts w:ascii="Calibri" w:hAnsi="Calibri"/>
              </w:rPr>
            </w:pPr>
            <w:r w:rsidRPr="00A26946">
              <w:rPr>
                <w:rFonts w:ascii="Calibri" w:hAnsi="Calibri"/>
                <w:color w:val="000000"/>
                <w:shd w:val="clear" w:color="auto" w:fill="00B050"/>
              </w:rPr>
              <w:lastRenderedPageBreak/>
              <w:t>Coder le Javascript</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29F84BC"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52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CB3C816"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80FB8C7"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E309164"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846A722" w14:textId="7A663C57" w:rsidR="004410F8" w:rsidRPr="00A26946" w:rsidRDefault="00D27061" w:rsidP="0004200F">
            <w:pPr>
              <w:jc w:val="center"/>
              <w:rPr>
                <w:rFonts w:ascii="Calibri" w:hAnsi="Calibri"/>
              </w:rPr>
            </w:pPr>
            <w:r w:rsidRPr="00A26946">
              <w:rPr>
                <w:rFonts w:ascii="Calibri" w:hAnsi="Calibri"/>
                <w:color w:val="000000"/>
                <w:shd w:val="clear" w:color="auto" w:fill="00B050"/>
              </w:rPr>
              <w:t>Bourr</w:t>
            </w:r>
            <w:r>
              <w:rPr>
                <w:rFonts w:ascii="Calibri" w:hAnsi="Calibri"/>
                <w:color w:val="000000"/>
                <w:shd w:val="clear" w:color="auto" w:fill="00B050"/>
              </w:rPr>
              <w:t>é</w:t>
            </w:r>
            <w:r w:rsidRPr="00A26946">
              <w:rPr>
                <w:rFonts w:ascii="Calibri" w:hAnsi="Calibri"/>
                <w:color w:val="000000"/>
                <w:shd w:val="clear" w:color="auto" w:fill="00B05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9869C4B" w14:textId="2B1F5381" w:rsidR="004410F8" w:rsidRPr="00A26946" w:rsidRDefault="00D27061" w:rsidP="0004200F">
            <w:pPr>
              <w:jc w:val="center"/>
              <w:rPr>
                <w:rFonts w:ascii="Calibri" w:hAnsi="Calibri"/>
              </w:rPr>
            </w:pPr>
            <w:r>
              <w:rPr>
                <w:rFonts w:ascii="Calibri" w:hAnsi="Calibri"/>
                <w:color w:val="000000"/>
                <w:shd w:val="clear" w:color="auto" w:fill="00B050"/>
              </w:rPr>
              <w:t>100</w:t>
            </w:r>
            <w:r w:rsidR="004410F8" w:rsidRPr="00A26946">
              <w:rPr>
                <w:rFonts w:ascii="Calibri" w:hAnsi="Calibri"/>
                <w:color w:val="000000"/>
                <w:shd w:val="clear" w:color="auto" w:fill="00B050"/>
              </w:rPr>
              <w:t>%</w:t>
            </w:r>
          </w:p>
        </w:tc>
      </w:tr>
      <w:tr w:rsidR="004410F8" w:rsidRPr="00A26946" w14:paraId="42BB97E6"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3D52EA8" w14:textId="0325B502" w:rsidR="004410F8" w:rsidRPr="00A26946" w:rsidRDefault="004410F8" w:rsidP="0004200F">
            <w:pPr>
              <w:jc w:val="center"/>
              <w:rPr>
                <w:rFonts w:ascii="Calibri" w:hAnsi="Calibri"/>
              </w:rPr>
            </w:pPr>
            <w:r w:rsidRPr="00A26946">
              <w:rPr>
                <w:rFonts w:ascii="Calibri" w:hAnsi="Calibri"/>
                <w:color w:val="000000"/>
                <w:shd w:val="clear" w:color="auto" w:fill="00B050"/>
              </w:rPr>
              <w:t>Coder les fonctionnalités principales en Java</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46BD321"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52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78F4246"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DEE547E"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B2C302E"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0E7E5CC" w14:textId="77777777" w:rsidR="00D27061" w:rsidRDefault="004410F8" w:rsidP="0004200F">
            <w:pPr>
              <w:jc w:val="center"/>
              <w:rPr>
                <w:rFonts w:ascii="Calibri" w:hAnsi="Calibri"/>
                <w:color w:val="000000"/>
                <w:shd w:val="clear" w:color="auto" w:fill="00B050"/>
              </w:rPr>
            </w:pPr>
            <w:r w:rsidRPr="00A26946">
              <w:rPr>
                <w:rFonts w:ascii="Calibri" w:hAnsi="Calibri"/>
                <w:color w:val="000000"/>
                <w:shd w:val="clear" w:color="auto" w:fill="00B050"/>
              </w:rPr>
              <w:t>Douvrin Nicolas</w:t>
            </w:r>
          </w:p>
          <w:p w14:paraId="39411659" w14:textId="42532DAD" w:rsidR="004410F8" w:rsidRPr="00A26946" w:rsidRDefault="004410F8" w:rsidP="0004200F">
            <w:pPr>
              <w:jc w:val="center"/>
              <w:rPr>
                <w:rFonts w:ascii="Calibri" w:hAnsi="Calibri"/>
              </w:rPr>
            </w:pPr>
            <w:r w:rsidRPr="00A26946">
              <w:rPr>
                <w:rFonts w:ascii="Calibri" w:hAnsi="Calibri"/>
                <w:color w:val="000000"/>
                <w:shd w:val="clear" w:color="auto" w:fill="00B050"/>
              </w:rPr>
              <w:t>Bourr</w:t>
            </w:r>
            <w:r w:rsidR="00D27061">
              <w:rPr>
                <w:rFonts w:ascii="Calibri" w:hAnsi="Calibri"/>
                <w:color w:val="000000"/>
                <w:shd w:val="clear" w:color="auto" w:fill="00B050"/>
              </w:rPr>
              <w:t>é</w:t>
            </w:r>
            <w:r w:rsidRPr="00A26946">
              <w:rPr>
                <w:rFonts w:ascii="Calibri" w:hAnsi="Calibri"/>
                <w:color w:val="000000"/>
                <w:shd w:val="clear" w:color="auto" w:fill="00B05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10332AC" w14:textId="14160D7E" w:rsidR="004410F8" w:rsidRPr="00A26946" w:rsidRDefault="006A6701" w:rsidP="0004200F">
            <w:pPr>
              <w:jc w:val="center"/>
              <w:rPr>
                <w:rFonts w:ascii="Calibri" w:hAnsi="Calibri"/>
              </w:rPr>
            </w:pPr>
            <w:r>
              <w:rPr>
                <w:rFonts w:ascii="Calibri" w:hAnsi="Calibri"/>
                <w:color w:val="000000"/>
                <w:shd w:val="clear" w:color="auto" w:fill="00B050"/>
              </w:rPr>
              <w:t>100</w:t>
            </w:r>
            <w:r w:rsidR="004410F8" w:rsidRPr="00A26946">
              <w:rPr>
                <w:rFonts w:ascii="Calibri" w:hAnsi="Calibri"/>
                <w:color w:val="000000"/>
                <w:shd w:val="clear" w:color="auto" w:fill="00B050"/>
              </w:rPr>
              <w:t>%</w:t>
            </w:r>
          </w:p>
        </w:tc>
      </w:tr>
      <w:tr w:rsidR="004410F8" w:rsidRPr="00A26946" w14:paraId="1EC45694"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1BF1ADD" w14:textId="589DCC4A" w:rsidR="004410F8" w:rsidRPr="00A26946" w:rsidRDefault="004410F8" w:rsidP="0004200F">
            <w:pPr>
              <w:jc w:val="center"/>
              <w:rPr>
                <w:rFonts w:ascii="Calibri" w:hAnsi="Calibri"/>
              </w:rPr>
            </w:pPr>
            <w:r w:rsidRPr="00A26946">
              <w:rPr>
                <w:rFonts w:ascii="Calibri" w:hAnsi="Calibri"/>
                <w:color w:val="000000"/>
                <w:shd w:val="clear" w:color="auto" w:fill="00B050"/>
              </w:rPr>
              <w:t>Coder les fonctionnalités secondaires en Java</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B764EA1"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38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4B32EC2"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915B21F"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05F53CF"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41F1279" w14:textId="49A3E38A" w:rsidR="004410F8" w:rsidRPr="00A26946" w:rsidRDefault="004410F8" w:rsidP="0004200F">
            <w:pPr>
              <w:jc w:val="center"/>
              <w:rPr>
                <w:rFonts w:ascii="Calibri" w:hAnsi="Calibri"/>
              </w:rPr>
            </w:pPr>
            <w:r w:rsidRPr="00A26946">
              <w:rPr>
                <w:rFonts w:ascii="Calibri" w:hAnsi="Calibri"/>
                <w:color w:val="000000"/>
                <w:shd w:val="clear" w:color="auto" w:fill="00B050"/>
              </w:rPr>
              <w:t>Bourr</w:t>
            </w:r>
            <w:r w:rsidR="00D27061">
              <w:rPr>
                <w:rFonts w:ascii="Calibri" w:hAnsi="Calibri"/>
                <w:color w:val="000000"/>
                <w:shd w:val="clear" w:color="auto" w:fill="00B050"/>
              </w:rPr>
              <w:t>é</w:t>
            </w:r>
            <w:r w:rsidRPr="00A26946">
              <w:rPr>
                <w:rFonts w:ascii="Calibri" w:hAnsi="Calibri"/>
                <w:color w:val="000000"/>
                <w:shd w:val="clear" w:color="auto" w:fill="00B05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714A9D6" w14:textId="5FEEDA41" w:rsidR="004410F8" w:rsidRPr="00A26946" w:rsidRDefault="0004200F" w:rsidP="0004200F">
            <w:pPr>
              <w:jc w:val="center"/>
              <w:rPr>
                <w:rFonts w:ascii="Calibri" w:hAnsi="Calibri"/>
              </w:rPr>
            </w:pPr>
            <w:r>
              <w:rPr>
                <w:rFonts w:ascii="Calibri" w:hAnsi="Calibri"/>
                <w:color w:val="000000"/>
                <w:shd w:val="clear" w:color="auto" w:fill="00B050"/>
              </w:rPr>
              <w:t>80</w:t>
            </w:r>
            <w:r w:rsidR="004410F8" w:rsidRPr="00A26946">
              <w:rPr>
                <w:rFonts w:ascii="Calibri" w:hAnsi="Calibri"/>
                <w:color w:val="000000"/>
                <w:shd w:val="clear" w:color="auto" w:fill="00B050"/>
              </w:rPr>
              <w:t>%</w:t>
            </w:r>
          </w:p>
        </w:tc>
      </w:tr>
      <w:tr w:rsidR="004410F8" w:rsidRPr="00A26946" w14:paraId="1936893D"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4F240E86" w14:textId="38B3266D" w:rsidR="004410F8" w:rsidRPr="00A26946" w:rsidRDefault="004410F8" w:rsidP="0004200F">
            <w:pPr>
              <w:jc w:val="center"/>
              <w:rPr>
                <w:rFonts w:ascii="Calibri" w:hAnsi="Calibri"/>
              </w:rPr>
            </w:pPr>
            <w:r w:rsidRPr="00A26946">
              <w:rPr>
                <w:rFonts w:ascii="Calibri" w:hAnsi="Calibri"/>
                <w:b/>
                <w:bCs/>
                <w:color w:val="000000"/>
                <w:shd w:val="clear" w:color="auto" w:fill="FD6363"/>
              </w:rPr>
              <w:t>Phases de test</w:t>
            </w:r>
          </w:p>
        </w:tc>
        <w:tc>
          <w:tcPr>
            <w:tcW w:w="639"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354E0485" w14:textId="77777777" w:rsidR="004410F8" w:rsidRPr="00A26946" w:rsidRDefault="004410F8" w:rsidP="0004200F">
            <w:pPr>
              <w:jc w:val="center"/>
              <w:rPr>
                <w:rFonts w:ascii="Calibri" w:hAnsi="Calibri"/>
              </w:rPr>
            </w:pPr>
            <w:r w:rsidRPr="00A26946">
              <w:rPr>
                <w:rFonts w:ascii="Calibri" w:hAnsi="Calibri"/>
                <w:b/>
                <w:bCs/>
                <w:color w:val="000000"/>
                <w:shd w:val="clear" w:color="auto" w:fill="FD6363"/>
              </w:rPr>
              <w:t>89 jours</w:t>
            </w:r>
          </w:p>
        </w:tc>
        <w:tc>
          <w:tcPr>
            <w:tcW w:w="1014"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0D1033FE" w14:textId="77777777" w:rsidR="004410F8" w:rsidRPr="00A26946" w:rsidRDefault="004410F8" w:rsidP="0004200F">
            <w:pPr>
              <w:jc w:val="center"/>
              <w:rPr>
                <w:rFonts w:ascii="Calibri" w:hAnsi="Calibri"/>
              </w:rPr>
            </w:pPr>
            <w:r w:rsidRPr="00A26946">
              <w:rPr>
                <w:rFonts w:ascii="Calibri" w:hAnsi="Calibri"/>
                <w:b/>
                <w:bCs/>
                <w:color w:val="000000"/>
                <w:shd w:val="clear" w:color="auto" w:fill="FD6363"/>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41A74A4D"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49DA3A33"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53F78247"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594DD022" w14:textId="77777777" w:rsidR="004410F8" w:rsidRPr="00A26946" w:rsidRDefault="004410F8" w:rsidP="0004200F">
            <w:pPr>
              <w:jc w:val="center"/>
              <w:rPr>
                <w:rFonts w:ascii="Calibri" w:hAnsi="Calibri"/>
              </w:rPr>
            </w:pPr>
            <w:r w:rsidRPr="00A26946">
              <w:rPr>
                <w:rFonts w:ascii="Calibri" w:hAnsi="Calibri"/>
                <w:b/>
                <w:bCs/>
                <w:color w:val="000000"/>
                <w:shd w:val="clear" w:color="auto" w:fill="FD6363"/>
              </w:rPr>
              <w:t>0%</w:t>
            </w:r>
          </w:p>
        </w:tc>
      </w:tr>
      <w:tr w:rsidR="004410F8" w:rsidRPr="00A26946" w14:paraId="78930CF9"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5C3B9751" w14:textId="4BD5F186" w:rsidR="004410F8" w:rsidRPr="00A26946" w:rsidRDefault="004410F8" w:rsidP="0004200F">
            <w:pPr>
              <w:jc w:val="center"/>
              <w:rPr>
                <w:rFonts w:ascii="Calibri" w:hAnsi="Calibri"/>
              </w:rPr>
            </w:pPr>
            <w:r w:rsidRPr="00A26946">
              <w:rPr>
                <w:rFonts w:ascii="Calibri" w:hAnsi="Calibri"/>
                <w:color w:val="000000"/>
                <w:shd w:val="clear" w:color="auto" w:fill="FD6363"/>
              </w:rPr>
              <w:t>Mettre en place les différents tests</w:t>
            </w:r>
          </w:p>
        </w:tc>
        <w:tc>
          <w:tcPr>
            <w:tcW w:w="639"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7528D411"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89 jours</w:t>
            </w:r>
          </w:p>
        </w:tc>
        <w:tc>
          <w:tcPr>
            <w:tcW w:w="1014"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3A5C819E"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09E5648A"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404EC951"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2E3F2507" w14:textId="3698C136" w:rsidR="00533075" w:rsidRDefault="004410F8" w:rsidP="0004200F">
            <w:pPr>
              <w:jc w:val="center"/>
              <w:rPr>
                <w:rFonts w:ascii="Calibri" w:hAnsi="Calibri"/>
                <w:color w:val="000000"/>
                <w:shd w:val="clear" w:color="auto" w:fill="FD6363"/>
              </w:rPr>
            </w:pPr>
            <w:r w:rsidRPr="00A26946">
              <w:rPr>
                <w:rFonts w:ascii="Calibri" w:hAnsi="Calibri"/>
                <w:color w:val="000000"/>
                <w:shd w:val="clear" w:color="auto" w:fill="FD6363"/>
              </w:rPr>
              <w:t>Bourr</w:t>
            </w:r>
            <w:r w:rsidR="00533075">
              <w:rPr>
                <w:rFonts w:ascii="Calibri" w:hAnsi="Calibri"/>
                <w:color w:val="000000"/>
                <w:shd w:val="clear" w:color="auto" w:fill="FD6363"/>
              </w:rPr>
              <w:t>é</w:t>
            </w:r>
            <w:r w:rsidRPr="00A26946">
              <w:rPr>
                <w:rFonts w:ascii="Calibri" w:hAnsi="Calibri"/>
                <w:color w:val="000000"/>
                <w:shd w:val="clear" w:color="auto" w:fill="FD6363"/>
              </w:rPr>
              <w:t>e François</w:t>
            </w:r>
          </w:p>
          <w:p w14:paraId="298DF155" w14:textId="69CE6680" w:rsidR="004410F8" w:rsidRPr="00A26946" w:rsidRDefault="004410F8" w:rsidP="0004200F">
            <w:pPr>
              <w:jc w:val="center"/>
              <w:rPr>
                <w:rFonts w:ascii="Calibri" w:hAnsi="Calibri"/>
              </w:rPr>
            </w:pPr>
            <w:r w:rsidRPr="00A26946">
              <w:rPr>
                <w:rFonts w:ascii="Calibri" w:hAnsi="Calibri"/>
                <w:color w:val="000000"/>
                <w:shd w:val="clear" w:color="auto" w:fill="FD6363"/>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4570199A" w14:textId="4B13CAA7" w:rsidR="004410F8" w:rsidRPr="00A26946" w:rsidRDefault="0004200F" w:rsidP="0004200F">
            <w:pPr>
              <w:jc w:val="center"/>
              <w:rPr>
                <w:rFonts w:ascii="Calibri" w:hAnsi="Calibri"/>
              </w:rPr>
            </w:pPr>
            <w:r>
              <w:rPr>
                <w:rFonts w:ascii="Calibri" w:hAnsi="Calibri"/>
                <w:color w:val="000000"/>
                <w:shd w:val="clear" w:color="auto" w:fill="FD6363"/>
              </w:rPr>
              <w:t>100</w:t>
            </w:r>
            <w:r w:rsidR="004410F8" w:rsidRPr="00A26946">
              <w:rPr>
                <w:rFonts w:ascii="Calibri" w:hAnsi="Calibri"/>
                <w:color w:val="000000"/>
                <w:shd w:val="clear" w:color="auto" w:fill="FD6363"/>
              </w:rPr>
              <w:t>%</w:t>
            </w:r>
          </w:p>
        </w:tc>
      </w:tr>
      <w:tr w:rsidR="004410F8" w:rsidRPr="00A26946" w14:paraId="033DB1CD"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3C65991B" w14:textId="699F77EC" w:rsidR="004410F8" w:rsidRPr="00A26946" w:rsidRDefault="004410F8" w:rsidP="0004200F">
            <w:pPr>
              <w:jc w:val="center"/>
              <w:rPr>
                <w:rFonts w:ascii="Calibri" w:hAnsi="Calibri"/>
              </w:rPr>
            </w:pPr>
            <w:r w:rsidRPr="00A26946">
              <w:rPr>
                <w:rFonts w:ascii="Calibri" w:hAnsi="Calibri"/>
                <w:color w:val="000000"/>
                <w:shd w:val="clear" w:color="auto" w:fill="FD6363"/>
              </w:rPr>
              <w:t>Appliquer les tests</w:t>
            </w:r>
          </w:p>
        </w:tc>
        <w:tc>
          <w:tcPr>
            <w:tcW w:w="639"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20AF62F9"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88 jours</w:t>
            </w:r>
          </w:p>
        </w:tc>
        <w:tc>
          <w:tcPr>
            <w:tcW w:w="1014"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0374ACD9"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Sam 16/12/17</w:t>
            </w:r>
          </w:p>
        </w:tc>
        <w:tc>
          <w:tcPr>
            <w:tcW w:w="1073"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2E17B1C3"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5E0B50C4"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0AFF0B0C" w14:textId="2F880037" w:rsidR="00533075" w:rsidRDefault="004410F8" w:rsidP="0004200F">
            <w:pPr>
              <w:jc w:val="center"/>
              <w:rPr>
                <w:rFonts w:ascii="Calibri" w:hAnsi="Calibri"/>
                <w:color w:val="000000"/>
                <w:shd w:val="clear" w:color="auto" w:fill="FD6363"/>
              </w:rPr>
            </w:pPr>
            <w:r w:rsidRPr="00A26946">
              <w:rPr>
                <w:rFonts w:ascii="Calibri" w:hAnsi="Calibri"/>
                <w:color w:val="000000"/>
                <w:shd w:val="clear" w:color="auto" w:fill="FD6363"/>
              </w:rPr>
              <w:t>Bourr</w:t>
            </w:r>
            <w:r w:rsidR="00533075">
              <w:rPr>
                <w:rFonts w:ascii="Calibri" w:hAnsi="Calibri"/>
                <w:color w:val="000000"/>
                <w:shd w:val="clear" w:color="auto" w:fill="FD6363"/>
              </w:rPr>
              <w:t>é</w:t>
            </w:r>
            <w:r w:rsidRPr="00A26946">
              <w:rPr>
                <w:rFonts w:ascii="Calibri" w:hAnsi="Calibri"/>
                <w:color w:val="000000"/>
                <w:shd w:val="clear" w:color="auto" w:fill="FD6363"/>
              </w:rPr>
              <w:t>e François</w:t>
            </w:r>
          </w:p>
          <w:p w14:paraId="7326619E" w14:textId="04AD64C2" w:rsidR="004410F8" w:rsidRPr="00A26946" w:rsidRDefault="004410F8" w:rsidP="0004200F">
            <w:pPr>
              <w:jc w:val="center"/>
              <w:rPr>
                <w:rFonts w:ascii="Calibri" w:hAnsi="Calibri"/>
              </w:rPr>
            </w:pPr>
            <w:r w:rsidRPr="00A26946">
              <w:rPr>
                <w:rFonts w:ascii="Calibri" w:hAnsi="Calibri"/>
                <w:color w:val="000000"/>
                <w:shd w:val="clear" w:color="auto" w:fill="FD6363"/>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227BD240" w14:textId="4F1E1AA1" w:rsidR="004410F8" w:rsidRPr="00A26946" w:rsidRDefault="0004200F" w:rsidP="0004200F">
            <w:pPr>
              <w:jc w:val="center"/>
              <w:rPr>
                <w:rFonts w:ascii="Calibri" w:hAnsi="Calibri"/>
              </w:rPr>
            </w:pPr>
            <w:r>
              <w:rPr>
                <w:rFonts w:ascii="Calibri" w:hAnsi="Calibri"/>
                <w:color w:val="000000"/>
                <w:shd w:val="clear" w:color="auto" w:fill="FD6363"/>
              </w:rPr>
              <w:t>100</w:t>
            </w:r>
            <w:r w:rsidR="004410F8" w:rsidRPr="00A26946">
              <w:rPr>
                <w:rFonts w:ascii="Calibri" w:hAnsi="Calibri"/>
                <w:color w:val="000000"/>
                <w:shd w:val="clear" w:color="auto" w:fill="FD6363"/>
              </w:rPr>
              <w:t>%</w:t>
            </w:r>
          </w:p>
        </w:tc>
      </w:tr>
      <w:tr w:rsidR="004410F8" w:rsidRPr="00A26946" w14:paraId="1FCB5B1B"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234D2295"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Phase de mise en production (hébergement)</w:t>
            </w:r>
          </w:p>
        </w:tc>
        <w:tc>
          <w:tcPr>
            <w:tcW w:w="639"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61346E91"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49 jours</w:t>
            </w:r>
          </w:p>
        </w:tc>
        <w:tc>
          <w:tcPr>
            <w:tcW w:w="101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382929C"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Mar 28/11/17</w:t>
            </w:r>
          </w:p>
        </w:tc>
        <w:tc>
          <w:tcPr>
            <w:tcW w:w="107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33F2DA9"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Jeu 01/02/18</w:t>
            </w:r>
          </w:p>
        </w:tc>
        <w:tc>
          <w:tcPr>
            <w:tcW w:w="115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19C76EB5"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12EEE615"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71FD5C50" w14:textId="76C1800B" w:rsidR="004410F8" w:rsidRPr="00A26946" w:rsidRDefault="00533075" w:rsidP="0004200F">
            <w:pPr>
              <w:jc w:val="center"/>
              <w:rPr>
                <w:rFonts w:ascii="Calibri" w:hAnsi="Calibri"/>
              </w:rPr>
            </w:pPr>
            <w:r>
              <w:rPr>
                <w:rFonts w:ascii="Calibri" w:hAnsi="Calibri"/>
                <w:b/>
                <w:bCs/>
                <w:color w:val="000000"/>
                <w:shd w:val="clear" w:color="auto" w:fill="8CC1FC"/>
              </w:rPr>
              <w:t>100</w:t>
            </w:r>
            <w:r w:rsidR="004410F8" w:rsidRPr="00A26946">
              <w:rPr>
                <w:rFonts w:ascii="Calibri" w:hAnsi="Calibri"/>
                <w:b/>
                <w:bCs/>
                <w:color w:val="000000"/>
                <w:shd w:val="clear" w:color="auto" w:fill="8CC1FC"/>
              </w:rPr>
              <w:t>%</w:t>
            </w:r>
          </w:p>
        </w:tc>
      </w:tr>
      <w:tr w:rsidR="004410F8" w:rsidRPr="00A26946" w14:paraId="0297E19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5772DFF7" w14:textId="25C87533" w:rsidR="004410F8" w:rsidRPr="00A26946" w:rsidRDefault="004410F8" w:rsidP="0004200F">
            <w:pPr>
              <w:jc w:val="center"/>
              <w:rPr>
                <w:rFonts w:ascii="Calibri" w:hAnsi="Calibri"/>
              </w:rPr>
            </w:pPr>
            <w:r w:rsidRPr="00A26946">
              <w:rPr>
                <w:rFonts w:ascii="Calibri" w:hAnsi="Calibri"/>
                <w:b/>
                <w:bCs/>
                <w:color w:val="000000"/>
                <w:shd w:val="clear" w:color="auto" w:fill="8CC1FC"/>
              </w:rPr>
              <w:t>Trouver un hébergeur</w:t>
            </w:r>
          </w:p>
        </w:tc>
        <w:tc>
          <w:tcPr>
            <w:tcW w:w="639"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6D06F9AB"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9,5 jours</w:t>
            </w:r>
          </w:p>
        </w:tc>
        <w:tc>
          <w:tcPr>
            <w:tcW w:w="101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FA50763"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Mar 28/11/17</w:t>
            </w:r>
          </w:p>
        </w:tc>
        <w:tc>
          <w:tcPr>
            <w:tcW w:w="107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9193AF4"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Lun 11/12/17</w:t>
            </w:r>
          </w:p>
        </w:tc>
        <w:tc>
          <w:tcPr>
            <w:tcW w:w="115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17F78240"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0D4CA267"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4FFEF207" w14:textId="607FBCB0" w:rsidR="004410F8" w:rsidRPr="00A26946" w:rsidRDefault="00533075" w:rsidP="0004200F">
            <w:pPr>
              <w:jc w:val="center"/>
              <w:rPr>
                <w:rFonts w:ascii="Calibri" w:hAnsi="Calibri"/>
              </w:rPr>
            </w:pPr>
            <w:r>
              <w:rPr>
                <w:rFonts w:ascii="Calibri" w:hAnsi="Calibri"/>
                <w:b/>
                <w:bCs/>
                <w:color w:val="000000"/>
                <w:shd w:val="clear" w:color="auto" w:fill="8CC1FC"/>
              </w:rPr>
              <w:t>100</w:t>
            </w:r>
            <w:r w:rsidR="004410F8" w:rsidRPr="00A26946">
              <w:rPr>
                <w:rFonts w:ascii="Calibri" w:hAnsi="Calibri"/>
                <w:b/>
                <w:bCs/>
                <w:color w:val="000000"/>
                <w:shd w:val="clear" w:color="auto" w:fill="8CC1FC"/>
              </w:rPr>
              <w:t>%</w:t>
            </w:r>
          </w:p>
        </w:tc>
      </w:tr>
      <w:tr w:rsidR="004410F8" w:rsidRPr="00A26946" w14:paraId="2D8233D6"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17B73388" w14:textId="1644DE8D" w:rsidR="004410F8" w:rsidRPr="00A26946" w:rsidRDefault="004410F8" w:rsidP="0004200F">
            <w:pPr>
              <w:jc w:val="center"/>
              <w:rPr>
                <w:rFonts w:ascii="Calibri" w:hAnsi="Calibri"/>
              </w:rPr>
            </w:pPr>
            <w:r w:rsidRPr="00A26946">
              <w:rPr>
                <w:rFonts w:ascii="Calibri" w:hAnsi="Calibri"/>
                <w:color w:val="000000"/>
                <w:shd w:val="clear" w:color="auto" w:fill="8CC1FC"/>
              </w:rPr>
              <w:t>Concevoir la mise en place du projet</w:t>
            </w:r>
          </w:p>
        </w:tc>
        <w:tc>
          <w:tcPr>
            <w:tcW w:w="639"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6A40A6AC"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5 jours</w:t>
            </w:r>
          </w:p>
        </w:tc>
        <w:tc>
          <w:tcPr>
            <w:tcW w:w="101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4D470327"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Mar 28/11/17</w:t>
            </w:r>
          </w:p>
        </w:tc>
        <w:tc>
          <w:tcPr>
            <w:tcW w:w="107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850D3DF"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Lun 04/12/17</w:t>
            </w:r>
          </w:p>
        </w:tc>
        <w:tc>
          <w:tcPr>
            <w:tcW w:w="115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0FDCF0A6"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0FE90A19" w14:textId="5FE434D2" w:rsidR="00D27061" w:rsidRDefault="004410F8" w:rsidP="0004200F">
            <w:pPr>
              <w:jc w:val="center"/>
              <w:rPr>
                <w:rFonts w:ascii="Calibri" w:hAnsi="Calibri"/>
                <w:color w:val="000000"/>
                <w:shd w:val="clear" w:color="auto" w:fill="8CC1FC"/>
              </w:rPr>
            </w:pPr>
            <w:r w:rsidRPr="00A26946">
              <w:rPr>
                <w:rFonts w:ascii="Calibri" w:hAnsi="Calibri"/>
                <w:color w:val="000000"/>
                <w:shd w:val="clear" w:color="auto" w:fill="8CC1FC"/>
              </w:rPr>
              <w:t>Bourr</w:t>
            </w:r>
            <w:r w:rsidR="00D27061">
              <w:rPr>
                <w:rFonts w:ascii="Calibri" w:hAnsi="Calibri"/>
                <w:color w:val="000000"/>
                <w:shd w:val="clear" w:color="auto" w:fill="8CC1FC"/>
              </w:rPr>
              <w:t>é</w:t>
            </w:r>
            <w:r w:rsidRPr="00A26946">
              <w:rPr>
                <w:rFonts w:ascii="Calibri" w:hAnsi="Calibri"/>
                <w:color w:val="000000"/>
                <w:shd w:val="clear" w:color="auto" w:fill="8CC1FC"/>
              </w:rPr>
              <w:t>e François</w:t>
            </w:r>
          </w:p>
          <w:p w14:paraId="2A08D398" w14:textId="1C94B4CE" w:rsidR="004410F8" w:rsidRPr="00A26946" w:rsidRDefault="004410F8" w:rsidP="0004200F">
            <w:pPr>
              <w:jc w:val="center"/>
              <w:rPr>
                <w:rFonts w:ascii="Calibri" w:hAnsi="Calibri"/>
              </w:rPr>
            </w:pPr>
            <w:r w:rsidRPr="00A26946">
              <w:rPr>
                <w:rFonts w:ascii="Calibri" w:hAnsi="Calibri"/>
                <w:color w:val="000000"/>
                <w:shd w:val="clear" w:color="auto" w:fill="8CC1FC"/>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2FAA260B" w14:textId="3BF1DD76" w:rsidR="004410F8" w:rsidRPr="00A26946" w:rsidRDefault="004410F8" w:rsidP="0004200F">
            <w:pPr>
              <w:jc w:val="center"/>
              <w:rPr>
                <w:rFonts w:ascii="Calibri" w:hAnsi="Calibri"/>
              </w:rPr>
            </w:pPr>
            <w:r w:rsidRPr="00A26946">
              <w:rPr>
                <w:rFonts w:ascii="Calibri" w:hAnsi="Calibri"/>
                <w:color w:val="000000"/>
                <w:shd w:val="clear" w:color="auto" w:fill="8CC1FC"/>
              </w:rPr>
              <w:t>1</w:t>
            </w:r>
            <w:r>
              <w:rPr>
                <w:rFonts w:ascii="Calibri" w:hAnsi="Calibri"/>
                <w:color w:val="000000"/>
                <w:shd w:val="clear" w:color="auto" w:fill="8CC1FC"/>
              </w:rPr>
              <w:t>0</w:t>
            </w:r>
            <w:r w:rsidR="00533075">
              <w:rPr>
                <w:rFonts w:ascii="Calibri" w:hAnsi="Calibri"/>
                <w:color w:val="000000"/>
                <w:shd w:val="clear" w:color="auto" w:fill="8CC1FC"/>
              </w:rPr>
              <w:t>0</w:t>
            </w:r>
            <w:r w:rsidRPr="00A26946">
              <w:rPr>
                <w:rFonts w:ascii="Calibri" w:hAnsi="Calibri"/>
                <w:color w:val="000000"/>
                <w:shd w:val="clear" w:color="auto" w:fill="8CC1FC"/>
              </w:rPr>
              <w:t>%</w:t>
            </w:r>
          </w:p>
        </w:tc>
      </w:tr>
      <w:tr w:rsidR="004410F8" w:rsidRPr="00A26946" w14:paraId="7137BBDD"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770B6949" w14:textId="6B1A8376" w:rsidR="004410F8" w:rsidRPr="00A26946" w:rsidRDefault="004410F8" w:rsidP="0004200F">
            <w:pPr>
              <w:jc w:val="center"/>
              <w:rPr>
                <w:rFonts w:ascii="Calibri" w:hAnsi="Calibri"/>
              </w:rPr>
            </w:pPr>
            <w:r w:rsidRPr="00A26946">
              <w:rPr>
                <w:rFonts w:ascii="Calibri" w:hAnsi="Calibri"/>
                <w:color w:val="000000"/>
                <w:shd w:val="clear" w:color="auto" w:fill="8CC1FC"/>
              </w:rPr>
              <w:t>Ajout du site web chez l'hébergeur</w:t>
            </w:r>
          </w:p>
        </w:tc>
        <w:tc>
          <w:tcPr>
            <w:tcW w:w="639"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0BD31FD7"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4 jours</w:t>
            </w:r>
          </w:p>
        </w:tc>
        <w:tc>
          <w:tcPr>
            <w:tcW w:w="101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D793A92"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 xml:space="preserve">Mar </w:t>
            </w:r>
            <w:r>
              <w:rPr>
                <w:rFonts w:ascii="Calibri" w:hAnsi="Calibri"/>
                <w:b/>
                <w:bCs/>
                <w:color w:val="000000"/>
                <w:shd w:val="clear" w:color="auto" w:fill="8CC1FC"/>
              </w:rPr>
              <w:t>2</w:t>
            </w:r>
            <w:r w:rsidRPr="00A26946">
              <w:rPr>
                <w:rFonts w:ascii="Calibri" w:hAnsi="Calibri"/>
                <w:b/>
                <w:bCs/>
                <w:color w:val="000000"/>
                <w:shd w:val="clear" w:color="auto" w:fill="8CC1FC"/>
              </w:rPr>
              <w:t>8/</w:t>
            </w:r>
            <w:r>
              <w:rPr>
                <w:rFonts w:ascii="Calibri" w:hAnsi="Calibri"/>
                <w:b/>
                <w:bCs/>
                <w:color w:val="000000"/>
                <w:shd w:val="clear" w:color="auto" w:fill="8CC1FC"/>
              </w:rPr>
              <w:t>01</w:t>
            </w:r>
            <w:r w:rsidRPr="00A26946">
              <w:rPr>
                <w:rFonts w:ascii="Calibri" w:hAnsi="Calibri"/>
                <w:b/>
                <w:bCs/>
                <w:color w:val="000000"/>
                <w:shd w:val="clear" w:color="auto" w:fill="8CC1FC"/>
              </w:rPr>
              <w:t>/1</w:t>
            </w:r>
            <w:r>
              <w:rPr>
                <w:rFonts w:ascii="Calibri" w:hAnsi="Calibri"/>
                <w:b/>
                <w:bCs/>
                <w:color w:val="000000"/>
                <w:shd w:val="clear" w:color="auto" w:fill="8CC1FC"/>
              </w:rPr>
              <w:t>8</w:t>
            </w:r>
          </w:p>
        </w:tc>
        <w:tc>
          <w:tcPr>
            <w:tcW w:w="107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6EC8C71B"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 xml:space="preserve">Ven </w:t>
            </w:r>
            <w:r>
              <w:rPr>
                <w:rFonts w:ascii="Calibri" w:hAnsi="Calibri"/>
                <w:color w:val="000000"/>
                <w:shd w:val="clear" w:color="auto" w:fill="8CC1FC"/>
              </w:rPr>
              <w:t>02</w:t>
            </w:r>
            <w:r w:rsidRPr="00A26946">
              <w:rPr>
                <w:rFonts w:ascii="Calibri" w:hAnsi="Calibri"/>
                <w:color w:val="000000"/>
                <w:shd w:val="clear" w:color="auto" w:fill="8CC1FC"/>
              </w:rPr>
              <w:t>/</w:t>
            </w:r>
            <w:r>
              <w:rPr>
                <w:rFonts w:ascii="Calibri" w:hAnsi="Calibri"/>
                <w:color w:val="000000"/>
                <w:shd w:val="clear" w:color="auto" w:fill="8CC1FC"/>
              </w:rPr>
              <w:t>02</w:t>
            </w:r>
            <w:r w:rsidRPr="00A26946">
              <w:rPr>
                <w:rFonts w:ascii="Calibri" w:hAnsi="Calibri"/>
                <w:color w:val="000000"/>
                <w:shd w:val="clear" w:color="auto" w:fill="8CC1FC"/>
              </w:rPr>
              <w:t>/1</w:t>
            </w:r>
            <w:r>
              <w:rPr>
                <w:rFonts w:ascii="Calibri" w:hAnsi="Calibri"/>
                <w:color w:val="000000"/>
                <w:shd w:val="clear" w:color="auto" w:fill="8CC1FC"/>
              </w:rPr>
              <w:t>8</w:t>
            </w:r>
          </w:p>
        </w:tc>
        <w:tc>
          <w:tcPr>
            <w:tcW w:w="115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278B4F5F"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28</w:t>
            </w:r>
          </w:p>
        </w:tc>
        <w:tc>
          <w:tcPr>
            <w:tcW w:w="1877"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7F062641" w14:textId="77777777" w:rsidR="00D27061" w:rsidRDefault="004410F8" w:rsidP="0004200F">
            <w:pPr>
              <w:jc w:val="center"/>
              <w:rPr>
                <w:rFonts w:ascii="Calibri" w:hAnsi="Calibri"/>
                <w:color w:val="000000"/>
                <w:shd w:val="clear" w:color="auto" w:fill="8CC1FC"/>
              </w:rPr>
            </w:pPr>
            <w:r w:rsidRPr="00A26946">
              <w:rPr>
                <w:rFonts w:ascii="Calibri" w:hAnsi="Calibri"/>
                <w:color w:val="000000"/>
                <w:shd w:val="clear" w:color="auto" w:fill="8CC1FC"/>
              </w:rPr>
              <w:t>Douvrin Nicolas</w:t>
            </w:r>
          </w:p>
          <w:p w14:paraId="2670AD08" w14:textId="72DA3D2F" w:rsidR="004410F8" w:rsidRPr="00A26946" w:rsidRDefault="004410F8" w:rsidP="0004200F">
            <w:pPr>
              <w:jc w:val="center"/>
              <w:rPr>
                <w:rFonts w:ascii="Calibri" w:hAnsi="Calibri"/>
              </w:rPr>
            </w:pPr>
            <w:r w:rsidRPr="00A26946">
              <w:rPr>
                <w:rFonts w:ascii="Calibri" w:hAnsi="Calibri"/>
                <w:color w:val="000000"/>
                <w:shd w:val="clear" w:color="auto" w:fill="8CC1FC"/>
              </w:rPr>
              <w:t>Bourr</w:t>
            </w:r>
            <w:r w:rsidR="00D27061">
              <w:rPr>
                <w:rFonts w:ascii="Calibri" w:hAnsi="Calibri"/>
                <w:color w:val="000000"/>
                <w:shd w:val="clear" w:color="auto" w:fill="8CC1FC"/>
              </w:rPr>
              <w:t>é</w:t>
            </w:r>
            <w:r w:rsidRPr="00A26946">
              <w:rPr>
                <w:rFonts w:ascii="Calibri" w:hAnsi="Calibri"/>
                <w:color w:val="000000"/>
                <w:shd w:val="clear" w:color="auto" w:fill="8CC1FC"/>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4BAAC440" w14:textId="02E06E86" w:rsidR="004410F8" w:rsidRPr="00A26946" w:rsidRDefault="00533075" w:rsidP="0004200F">
            <w:pPr>
              <w:jc w:val="center"/>
              <w:rPr>
                <w:rFonts w:ascii="Calibri" w:hAnsi="Calibri"/>
              </w:rPr>
            </w:pPr>
            <w:r>
              <w:rPr>
                <w:rFonts w:ascii="Calibri" w:hAnsi="Calibri"/>
                <w:color w:val="000000"/>
                <w:shd w:val="clear" w:color="auto" w:fill="8CC1FC"/>
              </w:rPr>
              <w:t>10</w:t>
            </w:r>
            <w:r w:rsidR="004410F8">
              <w:rPr>
                <w:rFonts w:ascii="Calibri" w:hAnsi="Calibri"/>
                <w:color w:val="000000"/>
                <w:shd w:val="clear" w:color="auto" w:fill="8CC1FC"/>
              </w:rPr>
              <w:t>0</w:t>
            </w:r>
            <w:r w:rsidR="004410F8" w:rsidRPr="00A26946">
              <w:rPr>
                <w:rFonts w:ascii="Calibri" w:hAnsi="Calibri"/>
                <w:color w:val="000000"/>
                <w:shd w:val="clear" w:color="auto" w:fill="8CC1FC"/>
              </w:rPr>
              <w:t>%</w:t>
            </w:r>
          </w:p>
        </w:tc>
      </w:tr>
      <w:tr w:rsidR="004410F8" w:rsidRPr="00A26946" w14:paraId="1AB0A919"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022F0DB7" w14:textId="73324791" w:rsidR="004410F8" w:rsidRPr="00A26946" w:rsidRDefault="004410F8" w:rsidP="0004200F">
            <w:pPr>
              <w:jc w:val="center"/>
              <w:rPr>
                <w:rFonts w:ascii="Calibri" w:hAnsi="Calibri"/>
              </w:rPr>
            </w:pPr>
            <w:r w:rsidRPr="00A26946">
              <w:rPr>
                <w:rFonts w:ascii="Calibri" w:hAnsi="Calibri"/>
                <w:color w:val="000000"/>
                <w:shd w:val="clear" w:color="auto" w:fill="8CC1FC"/>
              </w:rPr>
              <w:t>Afficher le site sur un domaine</w:t>
            </w:r>
          </w:p>
        </w:tc>
        <w:tc>
          <w:tcPr>
            <w:tcW w:w="639"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622DE5D8"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15D76A70"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 xml:space="preserve">Mar </w:t>
            </w:r>
            <w:r>
              <w:rPr>
                <w:rFonts w:ascii="Calibri" w:hAnsi="Calibri"/>
                <w:b/>
                <w:bCs/>
                <w:color w:val="000000"/>
                <w:shd w:val="clear" w:color="auto" w:fill="8CC1FC"/>
              </w:rPr>
              <w:t>17</w:t>
            </w:r>
            <w:r w:rsidRPr="00A26946">
              <w:rPr>
                <w:rFonts w:ascii="Calibri" w:hAnsi="Calibri"/>
                <w:b/>
                <w:bCs/>
                <w:color w:val="000000"/>
                <w:shd w:val="clear" w:color="auto" w:fill="8CC1FC"/>
              </w:rPr>
              <w:t>/</w:t>
            </w:r>
            <w:r>
              <w:rPr>
                <w:rFonts w:ascii="Calibri" w:hAnsi="Calibri"/>
                <w:b/>
                <w:bCs/>
                <w:color w:val="000000"/>
                <w:shd w:val="clear" w:color="auto" w:fill="8CC1FC"/>
              </w:rPr>
              <w:t>04</w:t>
            </w:r>
            <w:r w:rsidRPr="00A26946">
              <w:rPr>
                <w:rFonts w:ascii="Calibri" w:hAnsi="Calibri"/>
                <w:b/>
                <w:bCs/>
                <w:color w:val="000000"/>
                <w:shd w:val="clear" w:color="auto" w:fill="8CC1FC"/>
              </w:rPr>
              <w:t>/1</w:t>
            </w:r>
            <w:r>
              <w:rPr>
                <w:rFonts w:ascii="Calibri" w:hAnsi="Calibri"/>
                <w:b/>
                <w:bCs/>
                <w:color w:val="000000"/>
                <w:shd w:val="clear" w:color="auto" w:fill="8CC1FC"/>
              </w:rPr>
              <w:t>8</w:t>
            </w:r>
          </w:p>
        </w:tc>
        <w:tc>
          <w:tcPr>
            <w:tcW w:w="107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041B0270"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 xml:space="preserve">Mar </w:t>
            </w:r>
            <w:r>
              <w:rPr>
                <w:rFonts w:ascii="Calibri" w:hAnsi="Calibri"/>
                <w:color w:val="000000"/>
                <w:shd w:val="clear" w:color="auto" w:fill="8CC1FC"/>
              </w:rPr>
              <w:t>17</w:t>
            </w:r>
            <w:r w:rsidRPr="00A26946">
              <w:rPr>
                <w:rFonts w:ascii="Calibri" w:hAnsi="Calibri"/>
                <w:color w:val="000000"/>
                <w:shd w:val="clear" w:color="auto" w:fill="8CC1FC"/>
              </w:rPr>
              <w:t>/</w:t>
            </w:r>
            <w:r>
              <w:rPr>
                <w:rFonts w:ascii="Calibri" w:hAnsi="Calibri"/>
                <w:color w:val="000000"/>
                <w:shd w:val="clear" w:color="auto" w:fill="8CC1FC"/>
              </w:rPr>
              <w:t>04</w:t>
            </w:r>
            <w:r w:rsidRPr="00A26946">
              <w:rPr>
                <w:rFonts w:ascii="Calibri" w:hAnsi="Calibri"/>
                <w:color w:val="000000"/>
                <w:shd w:val="clear" w:color="auto" w:fill="8CC1FC"/>
              </w:rPr>
              <w:t>/1</w:t>
            </w:r>
            <w:r>
              <w:rPr>
                <w:rFonts w:ascii="Calibri" w:hAnsi="Calibri"/>
                <w:color w:val="000000"/>
                <w:shd w:val="clear" w:color="auto" w:fill="8CC1FC"/>
              </w:rPr>
              <w:t>8</w:t>
            </w:r>
          </w:p>
        </w:tc>
        <w:tc>
          <w:tcPr>
            <w:tcW w:w="115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1B393B90"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28</w:t>
            </w:r>
          </w:p>
        </w:tc>
        <w:tc>
          <w:tcPr>
            <w:tcW w:w="1877"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3201857" w14:textId="77777777" w:rsidR="00D27061" w:rsidRDefault="004410F8" w:rsidP="0004200F">
            <w:pPr>
              <w:jc w:val="center"/>
              <w:rPr>
                <w:rFonts w:ascii="Calibri" w:hAnsi="Calibri"/>
                <w:color w:val="000000"/>
                <w:shd w:val="clear" w:color="auto" w:fill="8CC1FC"/>
              </w:rPr>
            </w:pPr>
            <w:r w:rsidRPr="00A26946">
              <w:rPr>
                <w:rFonts w:ascii="Calibri" w:hAnsi="Calibri"/>
                <w:color w:val="000000"/>
                <w:shd w:val="clear" w:color="auto" w:fill="8CC1FC"/>
              </w:rPr>
              <w:t>Douvrin Nicolas</w:t>
            </w:r>
          </w:p>
          <w:p w14:paraId="7DAEB19D" w14:textId="09F6EC85" w:rsidR="004410F8" w:rsidRPr="00A26946" w:rsidRDefault="004410F8" w:rsidP="0004200F">
            <w:pPr>
              <w:jc w:val="center"/>
              <w:rPr>
                <w:rFonts w:ascii="Calibri" w:hAnsi="Calibri"/>
              </w:rPr>
            </w:pPr>
            <w:r w:rsidRPr="00A26946">
              <w:rPr>
                <w:rFonts w:ascii="Calibri" w:hAnsi="Calibri"/>
                <w:color w:val="000000"/>
                <w:shd w:val="clear" w:color="auto" w:fill="8CC1FC"/>
              </w:rPr>
              <w:t>Bourr</w:t>
            </w:r>
            <w:r w:rsidR="00D27061">
              <w:rPr>
                <w:rFonts w:ascii="Calibri" w:hAnsi="Calibri"/>
                <w:color w:val="000000"/>
                <w:shd w:val="clear" w:color="auto" w:fill="8CC1FC"/>
              </w:rPr>
              <w:t>é</w:t>
            </w:r>
            <w:r w:rsidRPr="00A26946">
              <w:rPr>
                <w:rFonts w:ascii="Calibri" w:hAnsi="Calibri"/>
                <w:color w:val="000000"/>
                <w:shd w:val="clear" w:color="auto" w:fill="8CC1FC"/>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1E0DDFB" w14:textId="57CD4514" w:rsidR="004410F8" w:rsidRPr="00A26946" w:rsidRDefault="00533075" w:rsidP="0004200F">
            <w:pPr>
              <w:jc w:val="center"/>
              <w:rPr>
                <w:rFonts w:ascii="Calibri" w:hAnsi="Calibri"/>
              </w:rPr>
            </w:pPr>
            <w:r>
              <w:rPr>
                <w:rFonts w:ascii="Calibri" w:hAnsi="Calibri"/>
                <w:color w:val="000000"/>
                <w:shd w:val="clear" w:color="auto" w:fill="8CC1FC"/>
              </w:rPr>
              <w:t>10</w:t>
            </w:r>
            <w:r w:rsidR="004410F8">
              <w:rPr>
                <w:rFonts w:ascii="Calibri" w:hAnsi="Calibri"/>
                <w:color w:val="000000"/>
                <w:shd w:val="clear" w:color="auto" w:fill="8CC1FC"/>
              </w:rPr>
              <w:t>0</w:t>
            </w:r>
            <w:r w:rsidR="004410F8" w:rsidRPr="00A26946">
              <w:rPr>
                <w:rFonts w:ascii="Calibri" w:hAnsi="Calibri"/>
                <w:color w:val="000000"/>
                <w:shd w:val="clear" w:color="auto" w:fill="8CC1FC"/>
              </w:rPr>
              <w:t>%</w:t>
            </w:r>
          </w:p>
        </w:tc>
      </w:tr>
      <w:tr w:rsidR="004410F8" w:rsidRPr="00A26946" w14:paraId="599A59B8"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66773E21"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Phase de formation utilisateur</w:t>
            </w:r>
          </w:p>
        </w:tc>
        <w:tc>
          <w:tcPr>
            <w:tcW w:w="639"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07975B6C"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2 jours</w:t>
            </w:r>
          </w:p>
        </w:tc>
        <w:tc>
          <w:tcPr>
            <w:tcW w:w="101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549AF322"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Mar 17/04/18</w:t>
            </w:r>
          </w:p>
        </w:tc>
        <w:tc>
          <w:tcPr>
            <w:tcW w:w="107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576E4255"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Mer 18/04/18</w:t>
            </w:r>
          </w:p>
        </w:tc>
        <w:tc>
          <w:tcPr>
            <w:tcW w:w="115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3BF38EB2"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09B61803"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29C3DA4C"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0%</w:t>
            </w:r>
          </w:p>
        </w:tc>
      </w:tr>
      <w:tr w:rsidR="004410F8" w:rsidRPr="00A26946" w14:paraId="28F29261"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1170C5F5" w14:textId="6AF06FB2" w:rsidR="004410F8" w:rsidRPr="00A26946" w:rsidRDefault="004410F8" w:rsidP="0004200F">
            <w:pPr>
              <w:jc w:val="center"/>
              <w:rPr>
                <w:rFonts w:ascii="Calibri" w:hAnsi="Calibri"/>
              </w:rPr>
            </w:pPr>
            <w:r w:rsidRPr="00A26946">
              <w:rPr>
                <w:rFonts w:ascii="Calibri" w:hAnsi="Calibri"/>
                <w:color w:val="000000"/>
                <w:shd w:val="clear" w:color="auto" w:fill="FFC000"/>
              </w:rPr>
              <w:t>Proposer une réunion avec le client</w:t>
            </w:r>
          </w:p>
        </w:tc>
        <w:tc>
          <w:tcPr>
            <w:tcW w:w="639"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2E6700E0"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4099660B"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Mar 17/04/18</w:t>
            </w:r>
          </w:p>
        </w:tc>
        <w:tc>
          <w:tcPr>
            <w:tcW w:w="107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57EC9793"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2A7FCB9A"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03B2ADB0" w14:textId="2307DD2C" w:rsidR="004410F8" w:rsidRPr="00533075" w:rsidRDefault="004410F8" w:rsidP="0004200F">
            <w:pPr>
              <w:jc w:val="center"/>
              <w:rPr>
                <w:rFonts w:ascii="Calibri" w:hAnsi="Calibri"/>
                <w:color w:val="000000"/>
                <w:shd w:val="clear" w:color="auto" w:fill="FFC000"/>
              </w:rPr>
            </w:pPr>
            <w:r w:rsidRPr="00A26946">
              <w:rPr>
                <w:rFonts w:ascii="Calibri" w:hAnsi="Calibri"/>
                <w:color w:val="000000"/>
                <w:shd w:val="clear" w:color="auto" w:fill="FFC000"/>
              </w:rPr>
              <w:t>Bourr</w:t>
            </w:r>
            <w:r w:rsidR="00D27061">
              <w:rPr>
                <w:rFonts w:ascii="Calibri" w:hAnsi="Calibri"/>
                <w:color w:val="000000"/>
                <w:shd w:val="clear" w:color="auto" w:fill="FFC000"/>
              </w:rPr>
              <w:t>é</w:t>
            </w:r>
            <w:r w:rsidRPr="00A26946">
              <w:rPr>
                <w:rFonts w:ascii="Calibri" w:hAnsi="Calibri"/>
                <w:color w:val="000000"/>
                <w:shd w:val="clear" w:color="auto" w:fill="FFC0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78BDEB23"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0%</w:t>
            </w:r>
          </w:p>
        </w:tc>
      </w:tr>
      <w:tr w:rsidR="004410F8" w:rsidRPr="00A26946" w14:paraId="51081709"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7CE66608" w14:textId="24FA00C4" w:rsidR="004410F8" w:rsidRPr="00A26946" w:rsidRDefault="004410F8" w:rsidP="0004200F">
            <w:pPr>
              <w:jc w:val="center"/>
              <w:rPr>
                <w:rFonts w:ascii="Calibri" w:hAnsi="Calibri"/>
              </w:rPr>
            </w:pPr>
            <w:r w:rsidRPr="00A26946">
              <w:rPr>
                <w:rFonts w:ascii="Calibri" w:hAnsi="Calibri"/>
                <w:color w:val="000000"/>
                <w:shd w:val="clear" w:color="auto" w:fill="FFC000"/>
              </w:rPr>
              <w:t>Présenter le produit au client</w:t>
            </w:r>
          </w:p>
        </w:tc>
        <w:tc>
          <w:tcPr>
            <w:tcW w:w="639"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2DE53618"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4D5913DB"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Mer 18/04/18</w:t>
            </w:r>
          </w:p>
        </w:tc>
        <w:tc>
          <w:tcPr>
            <w:tcW w:w="107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6D5B89EE"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Mer 18/04/18</w:t>
            </w:r>
          </w:p>
        </w:tc>
        <w:tc>
          <w:tcPr>
            <w:tcW w:w="115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6BC75357"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33</w:t>
            </w:r>
          </w:p>
        </w:tc>
        <w:tc>
          <w:tcPr>
            <w:tcW w:w="187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58D50F63" w14:textId="01DFF5CD" w:rsidR="004410F8" w:rsidRPr="00533075" w:rsidRDefault="004410F8" w:rsidP="0004200F">
            <w:pPr>
              <w:jc w:val="center"/>
              <w:rPr>
                <w:rFonts w:ascii="Calibri" w:hAnsi="Calibri"/>
                <w:color w:val="000000"/>
                <w:shd w:val="clear" w:color="auto" w:fill="FFC000"/>
              </w:rPr>
            </w:pPr>
            <w:r w:rsidRPr="00A26946">
              <w:rPr>
                <w:rFonts w:ascii="Calibri" w:hAnsi="Calibri"/>
                <w:color w:val="000000"/>
                <w:shd w:val="clear" w:color="auto" w:fill="FFC000"/>
              </w:rPr>
              <w:t>Bourr</w:t>
            </w:r>
            <w:r w:rsidR="00D27061">
              <w:rPr>
                <w:rFonts w:ascii="Calibri" w:hAnsi="Calibri"/>
                <w:color w:val="000000"/>
                <w:shd w:val="clear" w:color="auto" w:fill="FFC000"/>
              </w:rPr>
              <w:t>é</w:t>
            </w:r>
            <w:r w:rsidRPr="00A26946">
              <w:rPr>
                <w:rFonts w:ascii="Calibri" w:hAnsi="Calibri"/>
                <w:color w:val="000000"/>
                <w:shd w:val="clear" w:color="auto" w:fill="FFC0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00BC40A1"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0%</w:t>
            </w:r>
          </w:p>
        </w:tc>
      </w:tr>
      <w:tr w:rsidR="004410F8" w:rsidRPr="00A26946" w14:paraId="051E601C"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3E68971A" w14:textId="25FC37D8" w:rsidR="004410F8" w:rsidRPr="00A26946" w:rsidRDefault="004410F8" w:rsidP="0004200F">
            <w:pPr>
              <w:jc w:val="center"/>
              <w:rPr>
                <w:rFonts w:ascii="Calibri" w:hAnsi="Calibri"/>
              </w:rPr>
            </w:pPr>
            <w:r w:rsidRPr="00A26946">
              <w:rPr>
                <w:rFonts w:ascii="Calibri" w:hAnsi="Calibri"/>
                <w:color w:val="000000"/>
                <w:shd w:val="clear" w:color="auto" w:fill="FFC000"/>
              </w:rPr>
              <w:lastRenderedPageBreak/>
              <w:t>Former le client à l'utilisation du site</w:t>
            </w:r>
          </w:p>
        </w:tc>
        <w:tc>
          <w:tcPr>
            <w:tcW w:w="639"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4D7995CA"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4C743BF3"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Mer 18/04/18</w:t>
            </w:r>
          </w:p>
        </w:tc>
        <w:tc>
          <w:tcPr>
            <w:tcW w:w="107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222CC3C1"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Mer 18/04/18</w:t>
            </w:r>
          </w:p>
        </w:tc>
        <w:tc>
          <w:tcPr>
            <w:tcW w:w="115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2A5E7ADD"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33</w:t>
            </w:r>
          </w:p>
        </w:tc>
        <w:tc>
          <w:tcPr>
            <w:tcW w:w="187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059C2929" w14:textId="06160907" w:rsidR="004410F8" w:rsidRPr="00533075" w:rsidRDefault="004410F8" w:rsidP="0004200F">
            <w:pPr>
              <w:jc w:val="center"/>
              <w:rPr>
                <w:rFonts w:ascii="Calibri" w:hAnsi="Calibri"/>
                <w:color w:val="000000"/>
                <w:shd w:val="clear" w:color="auto" w:fill="FFC000"/>
              </w:rPr>
            </w:pPr>
            <w:r w:rsidRPr="00A26946">
              <w:rPr>
                <w:rFonts w:ascii="Calibri" w:hAnsi="Calibri"/>
                <w:color w:val="000000"/>
                <w:shd w:val="clear" w:color="auto" w:fill="FFC000"/>
              </w:rPr>
              <w:t>Bourr</w:t>
            </w:r>
            <w:r w:rsidR="00D27061">
              <w:rPr>
                <w:rFonts w:ascii="Calibri" w:hAnsi="Calibri"/>
                <w:color w:val="000000"/>
                <w:shd w:val="clear" w:color="auto" w:fill="FFC000"/>
              </w:rPr>
              <w:t>é</w:t>
            </w:r>
            <w:r w:rsidRPr="00A26946">
              <w:rPr>
                <w:rFonts w:ascii="Calibri" w:hAnsi="Calibri"/>
                <w:color w:val="000000"/>
                <w:shd w:val="clear" w:color="auto" w:fill="FFC0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52E3B833"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0%</w:t>
            </w:r>
          </w:p>
        </w:tc>
      </w:tr>
      <w:tr w:rsidR="004410F8" w:rsidRPr="00A26946" w14:paraId="4F3F5A2A"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9D501" w14:textId="77777777" w:rsidR="004410F8" w:rsidRPr="00A26946" w:rsidRDefault="004410F8" w:rsidP="0004200F">
            <w:pPr>
              <w:jc w:val="center"/>
              <w:rPr>
                <w:rFonts w:ascii="Calibri" w:hAnsi="Calibri"/>
              </w:rPr>
            </w:pPr>
          </w:p>
        </w:tc>
        <w:tc>
          <w:tcPr>
            <w:tcW w:w="6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D8878" w14:textId="77777777" w:rsidR="004410F8" w:rsidRPr="00A26946" w:rsidRDefault="004410F8" w:rsidP="0004200F">
            <w:pPr>
              <w:jc w:val="center"/>
              <w:rPr>
                <w:rFonts w:ascii="Times New Roman" w:hAnsi="Times New Roman"/>
                <w:sz w:val="20"/>
              </w:rPr>
            </w:pPr>
          </w:p>
        </w:tc>
        <w:tc>
          <w:tcPr>
            <w:tcW w:w="10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915DE" w14:textId="77777777" w:rsidR="004410F8" w:rsidRPr="00A26946" w:rsidRDefault="004410F8" w:rsidP="0004200F">
            <w:pPr>
              <w:jc w:val="center"/>
              <w:rPr>
                <w:rFonts w:ascii="Times New Roman" w:hAnsi="Times New Roman"/>
                <w:sz w:val="20"/>
              </w:rPr>
            </w:pPr>
          </w:p>
        </w:tc>
        <w:tc>
          <w:tcPr>
            <w:tcW w:w="10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8E148" w14:textId="77777777" w:rsidR="004410F8" w:rsidRPr="00A26946" w:rsidRDefault="004410F8" w:rsidP="0004200F">
            <w:pPr>
              <w:jc w:val="center"/>
              <w:rPr>
                <w:rFonts w:ascii="Times New Roman" w:hAnsi="Times New Roman"/>
                <w:sz w:val="20"/>
              </w:rPr>
            </w:pP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755C2" w14:textId="77777777" w:rsidR="004410F8" w:rsidRPr="00A26946" w:rsidRDefault="004410F8" w:rsidP="0004200F">
            <w:pPr>
              <w:jc w:val="center"/>
              <w:rPr>
                <w:rFonts w:ascii="Times New Roman" w:hAnsi="Times New Roman"/>
                <w:sz w:val="20"/>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A1BBB6"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AEC7E" w14:textId="77777777" w:rsidR="004410F8" w:rsidRPr="00A26946" w:rsidRDefault="004410F8" w:rsidP="0004200F">
            <w:pPr>
              <w:jc w:val="center"/>
              <w:rPr>
                <w:rFonts w:ascii="Times New Roman" w:hAnsi="Times New Roman"/>
                <w:sz w:val="20"/>
              </w:rPr>
            </w:pPr>
          </w:p>
        </w:tc>
      </w:tr>
      <w:tr w:rsidR="004410F8" w:rsidRPr="00A26946" w14:paraId="0A7A86FD"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C72E688" w14:textId="57F72EBC" w:rsidR="004410F8" w:rsidRPr="00A26946" w:rsidRDefault="004410F8" w:rsidP="0004200F">
            <w:pPr>
              <w:jc w:val="center"/>
              <w:rPr>
                <w:rFonts w:ascii="Calibri" w:hAnsi="Calibri"/>
              </w:rPr>
            </w:pPr>
            <w:r w:rsidRPr="00A26946">
              <w:rPr>
                <w:rFonts w:ascii="Calibri" w:hAnsi="Calibri"/>
                <w:b/>
                <w:bCs/>
                <w:color w:val="000000"/>
                <w:shd w:val="clear" w:color="auto" w:fill="FFFF00"/>
              </w:rPr>
              <w:t>Phase de rédaction du rapport final</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F02D11C"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38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A1D19FA"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Ven 23/02/18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97A80EF"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BB126FE"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631B3C4"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BCA49B6"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0%</w:t>
            </w:r>
          </w:p>
        </w:tc>
      </w:tr>
      <w:tr w:rsidR="004410F8" w:rsidRPr="00A26946" w14:paraId="73612B5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9995069" w14:textId="40C8D743" w:rsidR="004410F8" w:rsidRPr="00A26946" w:rsidRDefault="004410F8" w:rsidP="0004200F">
            <w:pPr>
              <w:jc w:val="center"/>
              <w:rPr>
                <w:rFonts w:ascii="Calibri" w:hAnsi="Calibri"/>
              </w:rPr>
            </w:pPr>
            <w:r w:rsidRPr="00A26946">
              <w:rPr>
                <w:rFonts w:ascii="Calibri" w:hAnsi="Calibri"/>
                <w:color w:val="000000"/>
                <w:shd w:val="clear" w:color="auto" w:fill="FFFF00"/>
              </w:rPr>
              <w:t>Intégrer un sommaire paginé</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9AE7DF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6238B4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Ven 23/02/18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CA30A1F"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5C80D3E"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6B0F663" w14:textId="4617BD16" w:rsidR="004410F8" w:rsidRPr="00A26946" w:rsidRDefault="00D27061" w:rsidP="0004200F">
            <w:pPr>
              <w:jc w:val="center"/>
              <w:rPr>
                <w:rFonts w:ascii="Calibri" w:hAnsi="Calibri"/>
              </w:rPr>
            </w:pPr>
            <w:r>
              <w:rPr>
                <w:rFonts w:ascii="Calibri" w:hAnsi="Calibri"/>
              </w:rPr>
              <w:t>Bourrée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DE91F42" w14:textId="0543D4B2" w:rsidR="004410F8" w:rsidRPr="00A26946" w:rsidRDefault="00D27061"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0B0E2D05"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1C9DA36" w14:textId="73F6ED91" w:rsidR="004410F8" w:rsidRPr="00A26946" w:rsidRDefault="004410F8" w:rsidP="0004200F">
            <w:pPr>
              <w:jc w:val="center"/>
              <w:rPr>
                <w:rFonts w:ascii="Calibri" w:hAnsi="Calibri"/>
              </w:rPr>
            </w:pPr>
            <w:r w:rsidRPr="00A26946">
              <w:rPr>
                <w:rFonts w:ascii="Calibri" w:hAnsi="Calibri"/>
                <w:b/>
                <w:bCs/>
                <w:color w:val="000000"/>
                <w:shd w:val="clear" w:color="auto" w:fill="FFFF00"/>
              </w:rPr>
              <w:t>Rédiger la partie 1 (situation d'avancement du projet)</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7C54FD0"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6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793C4B1"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Lun 26/02/18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AED83E2"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Lun 05/03/18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4E936D1"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1E8AEDE"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689444D"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0%</w:t>
            </w:r>
          </w:p>
        </w:tc>
      </w:tr>
      <w:tr w:rsidR="004410F8" w:rsidRPr="00A26946" w14:paraId="4220A0F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9E1D3C9" w14:textId="6304D7C6" w:rsidR="004410F8" w:rsidRPr="00A26946" w:rsidRDefault="004410F8" w:rsidP="0004200F">
            <w:pPr>
              <w:jc w:val="center"/>
              <w:rPr>
                <w:rFonts w:ascii="Calibri" w:hAnsi="Calibri"/>
              </w:rPr>
            </w:pPr>
            <w:r w:rsidRPr="00A26946">
              <w:rPr>
                <w:rFonts w:ascii="Calibri" w:hAnsi="Calibri"/>
                <w:color w:val="000000"/>
                <w:shd w:val="clear" w:color="auto" w:fill="FFFF00"/>
              </w:rPr>
              <w:t>Présenter les technologies employées</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7869DFD"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267AFD3"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Lun 26/02/18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ED1255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Lun 26/02/18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89265D5"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38</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3594D14" w14:textId="32710A3C" w:rsidR="004410F8" w:rsidRPr="00A26946" w:rsidRDefault="004410F8" w:rsidP="0004200F">
            <w:pPr>
              <w:jc w:val="center"/>
              <w:rPr>
                <w:rFonts w:ascii="Calibri" w:hAnsi="Calibri"/>
              </w:rPr>
            </w:pPr>
            <w:r w:rsidRPr="00A26946">
              <w:rPr>
                <w:rFonts w:ascii="Calibri" w:hAnsi="Calibri"/>
                <w:color w:val="000000"/>
                <w:shd w:val="clear" w:color="auto" w:fill="FFFF00"/>
              </w:rPr>
              <w:t>Bourr</w:t>
            </w:r>
            <w:r w:rsidR="00D27061">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3EEFB04" w14:textId="7D74F1EB"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20713824"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8CB2B3E" w14:textId="4BD6A9C2" w:rsidR="004410F8" w:rsidRPr="00A26946" w:rsidRDefault="004410F8" w:rsidP="0004200F">
            <w:pPr>
              <w:jc w:val="center"/>
              <w:rPr>
                <w:rFonts w:ascii="Calibri" w:hAnsi="Calibri"/>
              </w:rPr>
            </w:pPr>
            <w:r w:rsidRPr="00A26946">
              <w:rPr>
                <w:rFonts w:ascii="Calibri" w:hAnsi="Calibri"/>
                <w:color w:val="000000"/>
                <w:shd w:val="clear" w:color="auto" w:fill="FFFF00"/>
              </w:rPr>
              <w:t>Présenter les outils utilisés</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546E6BB"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C0E5B7E"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Mar 27/02/18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DD8B62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Mar 27/02/18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DD0FE03"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40</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5AD9EFF" w14:textId="7BA2F3CA"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0B95150" w14:textId="150C4E24"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108B29A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2837AE5" w14:textId="5306DB6E" w:rsidR="004410F8" w:rsidRPr="00A26946" w:rsidRDefault="004410F8" w:rsidP="0004200F">
            <w:pPr>
              <w:jc w:val="center"/>
              <w:rPr>
                <w:rFonts w:ascii="Calibri" w:hAnsi="Calibri"/>
              </w:rPr>
            </w:pPr>
            <w:r w:rsidRPr="00A26946">
              <w:rPr>
                <w:rFonts w:ascii="Calibri" w:hAnsi="Calibri"/>
                <w:color w:val="000000"/>
                <w:shd w:val="clear" w:color="auto" w:fill="FFFF00"/>
              </w:rPr>
              <w:t>Montrer l'avancement par rapport au cahier des charges</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90E776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B07D747"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Mer 28/02/18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6DA9A6E"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Mer 28/02/18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B634D6B"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41</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B9DEB72" w14:textId="3297911E" w:rsidR="004410F8" w:rsidRPr="00A26946" w:rsidRDefault="004410F8" w:rsidP="0004200F">
            <w:pPr>
              <w:jc w:val="center"/>
              <w:rPr>
                <w:rFonts w:ascii="Calibri" w:hAnsi="Calibri"/>
              </w:rPr>
            </w:pPr>
            <w:r w:rsidRPr="00A26946">
              <w:rPr>
                <w:rFonts w:ascii="Calibri" w:hAnsi="Calibri"/>
                <w:color w:val="000000"/>
                <w:shd w:val="clear" w:color="auto" w:fill="FFFF00"/>
              </w:rPr>
              <w:t>Bourr</w:t>
            </w:r>
            <w:r w:rsidR="00D27061">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45E4BB4" w14:textId="165F3028"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71FAFA3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5CAEAA0" w14:textId="491CDFC8" w:rsidR="004410F8" w:rsidRPr="00A26946" w:rsidRDefault="004410F8" w:rsidP="0004200F">
            <w:pPr>
              <w:jc w:val="center"/>
              <w:rPr>
                <w:rFonts w:ascii="Calibri" w:hAnsi="Calibri"/>
              </w:rPr>
            </w:pPr>
            <w:r w:rsidRPr="00A26946">
              <w:rPr>
                <w:rFonts w:ascii="Calibri" w:hAnsi="Calibri"/>
                <w:color w:val="000000"/>
                <w:shd w:val="clear" w:color="auto" w:fill="FFFF00"/>
              </w:rPr>
              <w:t xml:space="preserve">Présenter </w:t>
            </w:r>
            <w:proofErr w:type="gramStart"/>
            <w:r w:rsidRPr="00A26946">
              <w:rPr>
                <w:rFonts w:ascii="Calibri" w:hAnsi="Calibri"/>
                <w:color w:val="000000"/>
                <w:shd w:val="clear" w:color="auto" w:fill="FFFF00"/>
              </w:rPr>
              <w:t>le plans</w:t>
            </w:r>
            <w:proofErr w:type="gramEnd"/>
            <w:r w:rsidRPr="00A26946">
              <w:rPr>
                <w:rFonts w:ascii="Calibri" w:hAnsi="Calibri"/>
                <w:color w:val="000000"/>
                <w:shd w:val="clear" w:color="auto" w:fill="FFFF00"/>
              </w:rPr>
              <w:t xml:space="preserve"> de test effectué</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497E3FB"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211BE3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Jeu 01/03/18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DBB405D"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Jeu 01/03/18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3A0F75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42</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13DB05A" w14:textId="130F6CA4"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6A34E2D" w14:textId="54A5B41C"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42045638"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45F444A" w14:textId="73C1C6CE" w:rsidR="004410F8" w:rsidRPr="00A26946" w:rsidRDefault="004410F8" w:rsidP="0004200F">
            <w:pPr>
              <w:jc w:val="center"/>
              <w:rPr>
                <w:rFonts w:ascii="Calibri" w:hAnsi="Calibri"/>
              </w:rPr>
            </w:pPr>
            <w:r w:rsidRPr="00A26946">
              <w:rPr>
                <w:rFonts w:ascii="Calibri" w:hAnsi="Calibri"/>
                <w:color w:val="000000"/>
                <w:shd w:val="clear" w:color="auto" w:fill="FFFF00"/>
              </w:rPr>
              <w:t>Expliquer l'hébergement du site</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5CB990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EBAB30E"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Ven 02/03/18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B73F030"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Ven 02/03/18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9D21B95"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43</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C78FB2C" w14:textId="6CF5ED86"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8488ADE" w14:textId="3579DEAF"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30D21C69"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B6C6794" w14:textId="6BF4D427" w:rsidR="004410F8" w:rsidRPr="00A26946" w:rsidRDefault="004410F8" w:rsidP="0004200F">
            <w:pPr>
              <w:jc w:val="center"/>
              <w:rPr>
                <w:rFonts w:ascii="Calibri" w:hAnsi="Calibri"/>
              </w:rPr>
            </w:pPr>
            <w:r w:rsidRPr="00A26946">
              <w:rPr>
                <w:rFonts w:ascii="Calibri" w:hAnsi="Calibri"/>
                <w:color w:val="000000"/>
                <w:shd w:val="clear" w:color="auto" w:fill="FFFF00"/>
              </w:rPr>
              <w:t>Présenter le planning réel et le planning prévisionnel</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8CE6C4F"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21E00D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Lun 05/03/18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41338C2"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Lun 05/03/18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0753F9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44</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D15913F" w14:textId="4DDF3892"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F71EE5C" w14:textId="5A65B454"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4F523346"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798AB95" w14:textId="2A7BDE2C" w:rsidR="004410F8" w:rsidRPr="00A26946" w:rsidRDefault="004410F8" w:rsidP="0004200F">
            <w:pPr>
              <w:jc w:val="center"/>
              <w:rPr>
                <w:rFonts w:ascii="Calibri" w:hAnsi="Calibri"/>
              </w:rPr>
            </w:pPr>
            <w:r w:rsidRPr="00A26946">
              <w:rPr>
                <w:rFonts w:ascii="Calibri" w:hAnsi="Calibri"/>
                <w:b/>
                <w:bCs/>
                <w:color w:val="000000"/>
                <w:shd w:val="clear" w:color="auto" w:fill="FFFF00"/>
              </w:rPr>
              <w:t>Rédiger la partie 2 (description technique du site)</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6FB38E4"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EC23A6C"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Mar 06/03/18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C4838E5"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Mar 06/03/18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9BB862D"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A175625"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C50B590"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0%</w:t>
            </w:r>
          </w:p>
        </w:tc>
      </w:tr>
      <w:tr w:rsidR="004410F8" w:rsidRPr="00A26946" w14:paraId="0E1CC194"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F85D5BB" w14:textId="6D06F727" w:rsidR="004410F8" w:rsidRPr="00A26946" w:rsidRDefault="004410F8" w:rsidP="0004200F">
            <w:pPr>
              <w:jc w:val="center"/>
              <w:rPr>
                <w:rFonts w:ascii="Calibri" w:hAnsi="Calibri"/>
              </w:rPr>
            </w:pPr>
            <w:r w:rsidRPr="00A26946">
              <w:rPr>
                <w:rFonts w:ascii="Calibri" w:hAnsi="Calibri"/>
                <w:color w:val="000000"/>
                <w:shd w:val="clear" w:color="auto" w:fill="FFFF00"/>
              </w:rPr>
              <w:t>Présenter et expliquer les aspects techniques complémentaires</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C651D7B"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E28DA83"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Mar 06/03/18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053C3E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Mar 06/03/18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88F7FE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45</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42AE550" w14:textId="59059C42"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CAC03DC" w14:textId="60AE11B5"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66772EFA"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03AF627" w14:textId="3F4483B6" w:rsidR="004410F8" w:rsidRPr="00A26946" w:rsidRDefault="004410F8" w:rsidP="0004200F">
            <w:pPr>
              <w:jc w:val="center"/>
              <w:rPr>
                <w:rFonts w:ascii="Calibri" w:hAnsi="Calibri"/>
              </w:rPr>
            </w:pPr>
            <w:r w:rsidRPr="00A26946">
              <w:rPr>
                <w:rFonts w:ascii="Calibri" w:hAnsi="Calibri"/>
                <w:color w:val="000000"/>
                <w:shd w:val="clear" w:color="auto" w:fill="FFFF00"/>
              </w:rPr>
              <w:t>Rédiger les annexes</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101F02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 xml:space="preserve">2 </w:t>
            </w:r>
            <w:proofErr w:type="gramStart"/>
            <w:r w:rsidRPr="00A26946">
              <w:rPr>
                <w:rFonts w:ascii="Calibri" w:hAnsi="Calibri"/>
                <w:color w:val="000000"/>
                <w:shd w:val="clear" w:color="auto" w:fill="FFFF00"/>
              </w:rPr>
              <w:t>jours?</w:t>
            </w:r>
            <w:proofErr w:type="gramEnd"/>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267455C"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Mer 07/03/18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EDCDB5F"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Jeu 08/03/18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9D8BC93"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AC7575B"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C6EEC97" w14:textId="1A61BCA5"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27F24F16"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55209A9" w14:textId="6AE3B20E" w:rsidR="004410F8" w:rsidRPr="00A26946" w:rsidRDefault="004410F8" w:rsidP="0004200F">
            <w:pPr>
              <w:jc w:val="center"/>
              <w:rPr>
                <w:rFonts w:ascii="Calibri" w:hAnsi="Calibri"/>
              </w:rPr>
            </w:pPr>
            <w:r w:rsidRPr="00A26946">
              <w:rPr>
                <w:rFonts w:ascii="Calibri" w:hAnsi="Calibri"/>
                <w:color w:val="000000"/>
                <w:shd w:val="clear" w:color="auto" w:fill="FFFF00"/>
              </w:rPr>
              <w:lastRenderedPageBreak/>
              <w:t>Rédiger le document utilisateur</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7494DE5"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 xml:space="preserve">1 </w:t>
            </w:r>
            <w:proofErr w:type="gramStart"/>
            <w:r w:rsidRPr="00A26946">
              <w:rPr>
                <w:rFonts w:ascii="Calibri" w:hAnsi="Calibri"/>
                <w:color w:val="000000"/>
                <w:shd w:val="clear" w:color="auto" w:fill="FFFF00"/>
              </w:rPr>
              <w:t>jour?</w:t>
            </w:r>
            <w:proofErr w:type="gramEnd"/>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23E1832"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Mer 07/03/18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332ED02"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Mer 07/03/18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3BB646F"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47</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708AFCB" w14:textId="446E764A"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34CE4CD" w14:textId="4A67B393"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55225769"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5D0C4D4" w14:textId="3C32ADDC" w:rsidR="004410F8" w:rsidRPr="00A26946" w:rsidRDefault="004410F8" w:rsidP="0004200F">
            <w:pPr>
              <w:jc w:val="center"/>
              <w:rPr>
                <w:rFonts w:ascii="Calibri" w:hAnsi="Calibri"/>
              </w:rPr>
            </w:pPr>
            <w:r w:rsidRPr="00A26946">
              <w:rPr>
                <w:rFonts w:ascii="Calibri" w:hAnsi="Calibri"/>
                <w:color w:val="000000"/>
                <w:shd w:val="clear" w:color="auto" w:fill="FFFF00"/>
              </w:rPr>
              <w:t>Intégrer le code commenté</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51BB796"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 xml:space="preserve">1 </w:t>
            </w:r>
            <w:proofErr w:type="gramStart"/>
            <w:r w:rsidRPr="00A26946">
              <w:rPr>
                <w:rFonts w:ascii="Calibri" w:hAnsi="Calibri"/>
                <w:color w:val="000000"/>
                <w:shd w:val="clear" w:color="auto" w:fill="FFFF00"/>
              </w:rPr>
              <w:t>jour?</w:t>
            </w:r>
            <w:proofErr w:type="gramEnd"/>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35E9C4F"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Jeu 08/03/18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F9F399F"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Jeu 08/03/18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A726813"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49</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20F562D" w14:textId="537B738F"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169DBCF" w14:textId="36F58F94"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4ED42967"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1802E5D" w14:textId="7F44A49D" w:rsidR="004410F8" w:rsidRPr="00A26946" w:rsidRDefault="004410F8" w:rsidP="0004200F">
            <w:pPr>
              <w:jc w:val="center"/>
              <w:rPr>
                <w:rFonts w:ascii="Calibri" w:hAnsi="Calibri"/>
              </w:rPr>
            </w:pPr>
            <w:r w:rsidRPr="00A26946">
              <w:rPr>
                <w:rFonts w:ascii="Calibri" w:hAnsi="Calibri"/>
                <w:color w:val="000000"/>
                <w:shd w:val="clear" w:color="auto" w:fill="FFFF00"/>
              </w:rPr>
              <w:t>Rédiger l'introduction du projet</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D7F7535"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DC060C6"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Ven 09/03/18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84D62B2"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Ven 09/03/18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BD02D8A"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50</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C6FF008" w14:textId="098D121A"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D584822" w14:textId="1DA38658"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533BCE46"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C452138" w14:textId="076C171F" w:rsidR="004410F8" w:rsidRPr="00A26946" w:rsidRDefault="004410F8" w:rsidP="0004200F">
            <w:pPr>
              <w:jc w:val="center"/>
              <w:rPr>
                <w:rFonts w:ascii="Calibri" w:hAnsi="Calibri"/>
              </w:rPr>
            </w:pPr>
            <w:r w:rsidRPr="00A26946">
              <w:rPr>
                <w:rFonts w:ascii="Calibri" w:hAnsi="Calibri"/>
                <w:color w:val="000000"/>
                <w:shd w:val="clear" w:color="auto" w:fill="FFFF00"/>
              </w:rPr>
              <w:t>Rédiger la conclusion du projet</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3184227"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 xml:space="preserve">1 </w:t>
            </w:r>
            <w:proofErr w:type="gramStart"/>
            <w:r w:rsidRPr="00A26946">
              <w:rPr>
                <w:rFonts w:ascii="Calibri" w:hAnsi="Calibri"/>
                <w:color w:val="000000"/>
                <w:shd w:val="clear" w:color="auto" w:fill="FFFF00"/>
              </w:rPr>
              <w:t>jour?</w:t>
            </w:r>
            <w:proofErr w:type="gramEnd"/>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4AE9FB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Lun 12/03/18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A322F9D"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Lun 12/03/18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2593E60"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51</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4BAC662" w14:textId="7BDA1DA2"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C5991D1" w14:textId="44900C31"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0AE9CBF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53AFB" w14:textId="77777777" w:rsidR="004410F8" w:rsidRPr="00A26946" w:rsidRDefault="004410F8" w:rsidP="0004200F">
            <w:pPr>
              <w:jc w:val="center"/>
              <w:rPr>
                <w:rFonts w:ascii="Calibri" w:hAnsi="Calibri"/>
              </w:rPr>
            </w:pPr>
          </w:p>
        </w:tc>
        <w:tc>
          <w:tcPr>
            <w:tcW w:w="6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48A13" w14:textId="77777777" w:rsidR="004410F8" w:rsidRPr="00A26946" w:rsidRDefault="004410F8" w:rsidP="0004200F">
            <w:pPr>
              <w:jc w:val="center"/>
              <w:rPr>
                <w:rFonts w:ascii="Times New Roman" w:hAnsi="Times New Roman"/>
                <w:sz w:val="20"/>
              </w:rPr>
            </w:pPr>
          </w:p>
        </w:tc>
        <w:tc>
          <w:tcPr>
            <w:tcW w:w="10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1BB0B" w14:textId="77777777" w:rsidR="004410F8" w:rsidRPr="00A26946" w:rsidRDefault="004410F8" w:rsidP="0004200F">
            <w:pPr>
              <w:jc w:val="center"/>
              <w:rPr>
                <w:rFonts w:ascii="Times New Roman" w:hAnsi="Times New Roman"/>
                <w:sz w:val="20"/>
              </w:rPr>
            </w:pPr>
          </w:p>
        </w:tc>
        <w:tc>
          <w:tcPr>
            <w:tcW w:w="10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15B0D" w14:textId="77777777" w:rsidR="004410F8" w:rsidRPr="00A26946" w:rsidRDefault="004410F8" w:rsidP="0004200F">
            <w:pPr>
              <w:jc w:val="center"/>
              <w:rPr>
                <w:rFonts w:ascii="Times New Roman" w:hAnsi="Times New Roman"/>
                <w:sz w:val="20"/>
              </w:rPr>
            </w:pP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EFB8E" w14:textId="77777777" w:rsidR="004410F8" w:rsidRPr="00A26946" w:rsidRDefault="004410F8" w:rsidP="0004200F">
            <w:pPr>
              <w:jc w:val="center"/>
              <w:rPr>
                <w:rFonts w:ascii="Times New Roman" w:hAnsi="Times New Roman"/>
                <w:sz w:val="20"/>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55DC3"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AE03F" w14:textId="77777777" w:rsidR="004410F8" w:rsidRPr="00A26946" w:rsidRDefault="004410F8" w:rsidP="0004200F">
            <w:pPr>
              <w:jc w:val="center"/>
              <w:rPr>
                <w:rFonts w:ascii="Times New Roman" w:hAnsi="Times New Roman"/>
                <w:sz w:val="20"/>
              </w:rPr>
            </w:pPr>
          </w:p>
        </w:tc>
      </w:tr>
      <w:tr w:rsidR="004410F8" w:rsidRPr="00A26946" w14:paraId="14D4A1A4"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4643B9D2" w14:textId="58BFABF2" w:rsidR="004410F8" w:rsidRPr="00A26946" w:rsidRDefault="004410F8" w:rsidP="0004200F">
            <w:pPr>
              <w:jc w:val="center"/>
              <w:rPr>
                <w:rFonts w:ascii="Calibri" w:hAnsi="Calibri"/>
              </w:rPr>
            </w:pPr>
            <w:r w:rsidRPr="00A26946">
              <w:rPr>
                <w:rFonts w:ascii="Calibri" w:hAnsi="Calibri"/>
                <w:b/>
                <w:bCs/>
                <w:color w:val="000000"/>
                <w:shd w:val="clear" w:color="auto" w:fill="DBDBDB"/>
              </w:rPr>
              <w:t>Jalons du projet</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F3C925E" w14:textId="77777777" w:rsidR="004410F8" w:rsidRPr="00A26946" w:rsidRDefault="004410F8" w:rsidP="0004200F">
            <w:pPr>
              <w:jc w:val="center"/>
              <w:rPr>
                <w:rFonts w:ascii="Calibri" w:hAnsi="Calibri"/>
              </w:rPr>
            </w:pPr>
            <w:r w:rsidRPr="00A26946">
              <w:rPr>
                <w:rFonts w:ascii="Calibri" w:hAnsi="Calibri"/>
                <w:b/>
                <w:bCs/>
                <w:color w:val="000000"/>
                <w:shd w:val="clear" w:color="auto" w:fill="DBDBDB"/>
              </w:rPr>
              <w:t>92 jours</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41C7FB43" w14:textId="77777777" w:rsidR="004410F8" w:rsidRPr="00A26946" w:rsidRDefault="004410F8" w:rsidP="0004200F">
            <w:pPr>
              <w:jc w:val="center"/>
              <w:rPr>
                <w:rFonts w:ascii="Calibri" w:hAnsi="Calibri"/>
              </w:rPr>
            </w:pPr>
            <w:r w:rsidRPr="00A26946">
              <w:rPr>
                <w:rFonts w:ascii="Calibri" w:hAnsi="Calibri"/>
                <w:b/>
                <w:bCs/>
                <w:color w:val="000000"/>
                <w:shd w:val="clear" w:color="auto" w:fill="DBDBDB"/>
              </w:rPr>
              <w:t>Mar 12/12/17</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FFF0E62" w14:textId="77777777" w:rsidR="004410F8" w:rsidRPr="00A26946" w:rsidRDefault="004410F8" w:rsidP="0004200F">
            <w:pPr>
              <w:jc w:val="center"/>
              <w:rPr>
                <w:rFonts w:ascii="Calibri" w:hAnsi="Calibri"/>
              </w:rPr>
            </w:pPr>
            <w:r w:rsidRPr="00A26946">
              <w:rPr>
                <w:rFonts w:ascii="Calibri" w:hAnsi="Calibri"/>
                <w:b/>
                <w:bCs/>
                <w:color w:val="000000"/>
                <w:shd w:val="clear" w:color="auto" w:fill="DBDBDB"/>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66D7A5A8"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9FB18FC"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0FA7E86" w14:textId="77777777" w:rsidR="004410F8" w:rsidRPr="00A26946" w:rsidRDefault="004410F8" w:rsidP="0004200F">
            <w:pPr>
              <w:jc w:val="center"/>
              <w:rPr>
                <w:rFonts w:ascii="Calibri" w:hAnsi="Calibri"/>
              </w:rPr>
            </w:pPr>
            <w:r w:rsidRPr="00A26946">
              <w:rPr>
                <w:rFonts w:ascii="Calibri" w:hAnsi="Calibri"/>
                <w:b/>
                <w:bCs/>
                <w:color w:val="000000"/>
                <w:shd w:val="clear" w:color="auto" w:fill="DBDBDB"/>
              </w:rPr>
              <w:t>0%</w:t>
            </w:r>
          </w:p>
        </w:tc>
      </w:tr>
      <w:tr w:rsidR="004410F8" w:rsidRPr="00A26946" w14:paraId="3E7822CC"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C49C494" w14:textId="4C3438C8" w:rsidR="004410F8" w:rsidRPr="00A26946" w:rsidRDefault="004410F8" w:rsidP="0004200F">
            <w:pPr>
              <w:jc w:val="center"/>
              <w:rPr>
                <w:rFonts w:ascii="Calibri" w:hAnsi="Calibri"/>
              </w:rPr>
            </w:pPr>
            <w:r w:rsidRPr="00A26946">
              <w:rPr>
                <w:rFonts w:ascii="Calibri" w:hAnsi="Calibri"/>
                <w:color w:val="000000"/>
                <w:shd w:val="clear" w:color="auto" w:fill="DBDBDB"/>
              </w:rPr>
              <w:t>Participer à un rendez-vous avec le professeur référent</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5073DD9"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18 jours</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1DCB71A"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Lun 13/11/17</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B69314A"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D94E3B7"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1E65406" w14:textId="4F14E93D" w:rsidR="00D27061" w:rsidRDefault="004410F8" w:rsidP="0004200F">
            <w:pPr>
              <w:jc w:val="center"/>
              <w:rPr>
                <w:rFonts w:ascii="Calibri" w:hAnsi="Calibri"/>
                <w:color w:val="000000"/>
                <w:shd w:val="clear" w:color="auto" w:fill="DBDBDB"/>
              </w:rPr>
            </w:pPr>
            <w:r w:rsidRPr="00A26946">
              <w:rPr>
                <w:rFonts w:ascii="Calibri" w:hAnsi="Calibri"/>
                <w:color w:val="000000"/>
                <w:shd w:val="clear" w:color="auto" w:fill="DBDBDB"/>
              </w:rPr>
              <w:t>Bourr</w:t>
            </w:r>
            <w:r w:rsidR="00D27061">
              <w:rPr>
                <w:rFonts w:ascii="Calibri" w:hAnsi="Calibri"/>
                <w:color w:val="000000"/>
                <w:shd w:val="clear" w:color="auto" w:fill="DBDBDB"/>
              </w:rPr>
              <w:t>é</w:t>
            </w:r>
            <w:r w:rsidRPr="00A26946">
              <w:rPr>
                <w:rFonts w:ascii="Calibri" w:hAnsi="Calibri"/>
                <w:color w:val="000000"/>
                <w:shd w:val="clear" w:color="auto" w:fill="DBDBDB"/>
              </w:rPr>
              <w:t>e François</w:t>
            </w:r>
          </w:p>
          <w:p w14:paraId="23F09276" w14:textId="6A06CCA9" w:rsidR="004410F8" w:rsidRPr="00A26946" w:rsidRDefault="004410F8" w:rsidP="0004200F">
            <w:pPr>
              <w:jc w:val="center"/>
              <w:rPr>
                <w:rFonts w:ascii="Calibri" w:hAnsi="Calibri"/>
              </w:rPr>
            </w:pPr>
            <w:r w:rsidRPr="00A26946">
              <w:rPr>
                <w:rFonts w:ascii="Calibri" w:hAnsi="Calibri"/>
                <w:color w:val="000000"/>
                <w:shd w:val="clear" w:color="auto" w:fill="DBDBDB"/>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F2F8E6F" w14:textId="77777777" w:rsidR="004410F8" w:rsidRPr="00A26946" w:rsidRDefault="004410F8" w:rsidP="0004200F">
            <w:pPr>
              <w:jc w:val="center"/>
              <w:rPr>
                <w:rFonts w:ascii="Calibri" w:hAnsi="Calibri"/>
              </w:rPr>
            </w:pPr>
            <w:r>
              <w:rPr>
                <w:rFonts w:ascii="Calibri" w:hAnsi="Calibri"/>
                <w:color w:val="000000"/>
                <w:shd w:val="clear" w:color="auto" w:fill="DBDBDB"/>
              </w:rPr>
              <w:t>100</w:t>
            </w:r>
            <w:r w:rsidRPr="00A26946">
              <w:rPr>
                <w:rFonts w:ascii="Calibri" w:hAnsi="Calibri"/>
                <w:color w:val="000000"/>
                <w:shd w:val="clear" w:color="auto" w:fill="DBDBDB"/>
              </w:rPr>
              <w:t>%</w:t>
            </w:r>
          </w:p>
        </w:tc>
      </w:tr>
      <w:tr w:rsidR="004410F8" w:rsidRPr="00A26946" w14:paraId="0E0AE81C"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1DBCA39" w14:textId="0A7330A5" w:rsidR="004410F8" w:rsidRPr="00A26946" w:rsidRDefault="004410F8" w:rsidP="0004200F">
            <w:pPr>
              <w:jc w:val="center"/>
              <w:rPr>
                <w:rFonts w:ascii="Calibri" w:hAnsi="Calibri"/>
              </w:rPr>
            </w:pPr>
            <w:r w:rsidRPr="00A26946">
              <w:rPr>
                <w:rFonts w:ascii="Calibri" w:hAnsi="Calibri"/>
                <w:color w:val="000000"/>
                <w:shd w:val="clear" w:color="auto" w:fill="DBDBDB"/>
              </w:rPr>
              <w:t>Participer à un rendez-vous avec le professeur référent</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7E9A595"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18 jours</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981F370"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Lun 13/11/17</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964CCE7"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B15A31E"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19A37428" w14:textId="13856226" w:rsidR="00D27061" w:rsidRDefault="004410F8" w:rsidP="0004200F">
            <w:pPr>
              <w:jc w:val="center"/>
              <w:rPr>
                <w:rFonts w:ascii="Calibri" w:hAnsi="Calibri"/>
                <w:color w:val="000000"/>
                <w:shd w:val="clear" w:color="auto" w:fill="DBDBDB"/>
              </w:rPr>
            </w:pPr>
            <w:r w:rsidRPr="00A26946">
              <w:rPr>
                <w:rFonts w:ascii="Calibri" w:hAnsi="Calibri"/>
                <w:color w:val="000000"/>
                <w:shd w:val="clear" w:color="auto" w:fill="DBDBDB"/>
              </w:rPr>
              <w:t>Bourr</w:t>
            </w:r>
            <w:r w:rsidR="00D27061">
              <w:rPr>
                <w:rFonts w:ascii="Calibri" w:hAnsi="Calibri"/>
                <w:color w:val="000000"/>
                <w:shd w:val="clear" w:color="auto" w:fill="DBDBDB"/>
              </w:rPr>
              <w:t>é</w:t>
            </w:r>
            <w:r w:rsidRPr="00A26946">
              <w:rPr>
                <w:rFonts w:ascii="Calibri" w:hAnsi="Calibri"/>
                <w:color w:val="000000"/>
                <w:shd w:val="clear" w:color="auto" w:fill="DBDBDB"/>
              </w:rPr>
              <w:t>e François</w:t>
            </w:r>
          </w:p>
          <w:p w14:paraId="781F90A2" w14:textId="14C661D2" w:rsidR="004410F8" w:rsidRPr="00A26946" w:rsidRDefault="004410F8" w:rsidP="0004200F">
            <w:pPr>
              <w:jc w:val="center"/>
              <w:rPr>
                <w:rFonts w:ascii="Calibri" w:hAnsi="Calibri"/>
              </w:rPr>
            </w:pPr>
            <w:r w:rsidRPr="00A26946">
              <w:rPr>
                <w:rFonts w:ascii="Calibri" w:hAnsi="Calibri"/>
                <w:color w:val="000000"/>
                <w:shd w:val="clear" w:color="auto" w:fill="DBDBDB"/>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6DFC95C7" w14:textId="77777777" w:rsidR="004410F8" w:rsidRPr="00A26946" w:rsidRDefault="004410F8" w:rsidP="0004200F">
            <w:pPr>
              <w:jc w:val="center"/>
              <w:rPr>
                <w:rFonts w:ascii="Calibri" w:hAnsi="Calibri"/>
              </w:rPr>
            </w:pPr>
            <w:r>
              <w:rPr>
                <w:rFonts w:ascii="Calibri" w:hAnsi="Calibri"/>
                <w:color w:val="000000"/>
                <w:shd w:val="clear" w:color="auto" w:fill="DBDBDB"/>
              </w:rPr>
              <w:t>100</w:t>
            </w:r>
            <w:r w:rsidRPr="00A26946">
              <w:rPr>
                <w:rFonts w:ascii="Calibri" w:hAnsi="Calibri"/>
                <w:color w:val="000000"/>
                <w:shd w:val="clear" w:color="auto" w:fill="DBDBDB"/>
              </w:rPr>
              <w:t>%</w:t>
            </w:r>
          </w:p>
        </w:tc>
      </w:tr>
      <w:tr w:rsidR="00533075" w:rsidRPr="00A26946" w14:paraId="65B04FCE"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77A792C9" w14:textId="0A076322" w:rsidR="00533075" w:rsidRPr="00A26946" w:rsidRDefault="00533075" w:rsidP="0004200F">
            <w:pPr>
              <w:jc w:val="center"/>
              <w:rPr>
                <w:rFonts w:ascii="Calibri" w:hAnsi="Calibri"/>
                <w:color w:val="000000"/>
                <w:shd w:val="clear" w:color="auto" w:fill="DBDBDB"/>
              </w:rPr>
            </w:pPr>
            <w:r w:rsidRPr="00A26946">
              <w:rPr>
                <w:rFonts w:ascii="Calibri" w:hAnsi="Calibri"/>
                <w:color w:val="000000"/>
                <w:shd w:val="clear" w:color="auto" w:fill="DBDBDB"/>
              </w:rPr>
              <w:t>Participer à un rendez-vous avec le professeur référent</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5D3D8EF0" w14:textId="77777777" w:rsidR="00533075" w:rsidRDefault="00533075" w:rsidP="0004200F">
            <w:pPr>
              <w:jc w:val="center"/>
              <w:rPr>
                <w:rFonts w:ascii="Calibri" w:hAnsi="Calibri"/>
                <w:color w:val="000000"/>
                <w:shd w:val="clear" w:color="auto" w:fill="DBDBDB"/>
              </w:rPr>
            </w:pPr>
            <w:r>
              <w:rPr>
                <w:rFonts w:ascii="Calibri" w:hAnsi="Calibri"/>
                <w:color w:val="000000"/>
                <w:shd w:val="clear" w:color="auto" w:fill="DBDBDB"/>
              </w:rPr>
              <w:t>1</w:t>
            </w:r>
          </w:p>
          <w:p w14:paraId="72B72DCA" w14:textId="1C7EB328"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jours</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7864997D" w14:textId="187D957C"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27/03/2018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46613B08" w14:textId="480F1038"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27/03/2018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1B228E08" w14:textId="77777777" w:rsidR="00533075" w:rsidRPr="00A26946" w:rsidRDefault="00533075"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17AF8081" w14:textId="76C03EFD"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Bourrée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42E1A629" w14:textId="0EA51613" w:rsidR="00533075" w:rsidRDefault="0004200F" w:rsidP="0004200F">
            <w:pPr>
              <w:jc w:val="center"/>
              <w:rPr>
                <w:rFonts w:ascii="Calibri" w:hAnsi="Calibri"/>
                <w:color w:val="000000"/>
                <w:shd w:val="clear" w:color="auto" w:fill="DBDBDB"/>
              </w:rPr>
            </w:pPr>
            <w:r>
              <w:rPr>
                <w:rFonts w:ascii="Calibri" w:hAnsi="Calibri"/>
                <w:color w:val="000000"/>
                <w:shd w:val="clear" w:color="auto" w:fill="DBDBDB"/>
              </w:rPr>
              <w:t>100%</w:t>
            </w:r>
          </w:p>
        </w:tc>
      </w:tr>
      <w:tr w:rsidR="00533075" w:rsidRPr="00A26946" w14:paraId="430F22B1"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018A2B9D" w14:textId="5872CA78" w:rsidR="00533075" w:rsidRPr="00A26946" w:rsidRDefault="00533075" w:rsidP="0004200F">
            <w:pPr>
              <w:jc w:val="center"/>
              <w:rPr>
                <w:rFonts w:ascii="Calibri" w:hAnsi="Calibri"/>
                <w:color w:val="000000"/>
                <w:shd w:val="clear" w:color="auto" w:fill="DBDBDB"/>
              </w:rPr>
            </w:pPr>
            <w:r w:rsidRPr="00A26946">
              <w:rPr>
                <w:rFonts w:ascii="Calibri" w:hAnsi="Calibri"/>
                <w:color w:val="000000"/>
                <w:shd w:val="clear" w:color="auto" w:fill="DBDBDB"/>
              </w:rPr>
              <w:t>Participer à un rendez-vous avec le professeur référent</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453BEB19" w14:textId="77777777" w:rsidR="00533075" w:rsidRDefault="00533075" w:rsidP="0004200F">
            <w:pPr>
              <w:jc w:val="center"/>
              <w:rPr>
                <w:rFonts w:ascii="Calibri" w:hAnsi="Calibri"/>
                <w:color w:val="000000"/>
                <w:shd w:val="clear" w:color="auto" w:fill="DBDBDB"/>
              </w:rPr>
            </w:pPr>
            <w:r>
              <w:rPr>
                <w:rFonts w:ascii="Calibri" w:hAnsi="Calibri"/>
                <w:color w:val="000000"/>
                <w:shd w:val="clear" w:color="auto" w:fill="DBDBDB"/>
              </w:rPr>
              <w:t>1</w:t>
            </w:r>
          </w:p>
          <w:p w14:paraId="2CB7D8C3" w14:textId="69B63931"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jours</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2403898F" w14:textId="1C49B27D"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11/04/18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36C0F453" w14:textId="4992AB83"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11/04/18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2369ED48" w14:textId="77777777" w:rsidR="00533075" w:rsidRPr="00A26946" w:rsidRDefault="00533075"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31C0AC23" w14:textId="73A37936"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Bourrée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47989168" w14:textId="25B6BB4B" w:rsidR="00533075" w:rsidRDefault="0004200F" w:rsidP="0004200F">
            <w:pPr>
              <w:jc w:val="center"/>
              <w:rPr>
                <w:rFonts w:ascii="Calibri" w:hAnsi="Calibri"/>
                <w:color w:val="000000"/>
                <w:shd w:val="clear" w:color="auto" w:fill="DBDBDB"/>
              </w:rPr>
            </w:pPr>
            <w:r>
              <w:rPr>
                <w:rFonts w:ascii="Calibri" w:hAnsi="Calibri"/>
                <w:color w:val="000000"/>
                <w:shd w:val="clear" w:color="auto" w:fill="DBDBDB"/>
              </w:rPr>
              <w:t>100%</w:t>
            </w:r>
          </w:p>
        </w:tc>
      </w:tr>
      <w:tr w:rsidR="004410F8" w:rsidRPr="00A26946" w14:paraId="5C6F4AF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377348A" w14:textId="001DD135" w:rsidR="004410F8" w:rsidRPr="00A26946" w:rsidRDefault="004410F8" w:rsidP="0004200F">
            <w:pPr>
              <w:jc w:val="center"/>
              <w:rPr>
                <w:rFonts w:ascii="Calibri" w:hAnsi="Calibri"/>
              </w:rPr>
            </w:pPr>
            <w:r w:rsidRPr="00A26946">
              <w:rPr>
                <w:rFonts w:ascii="Calibri" w:hAnsi="Calibri"/>
                <w:color w:val="000000"/>
                <w:shd w:val="clear" w:color="auto" w:fill="DBDBDB"/>
              </w:rPr>
              <w:t>Présenter la soutenance de fin d'études</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1F277F15"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4 jours</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49430027"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Mar 12/12/17</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A69A280"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Ven 15/12/17</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18BC32C"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10839C51" w14:textId="274157B0" w:rsidR="00D27061" w:rsidRDefault="004410F8" w:rsidP="0004200F">
            <w:pPr>
              <w:jc w:val="center"/>
              <w:rPr>
                <w:rFonts w:ascii="Calibri" w:hAnsi="Calibri"/>
                <w:color w:val="000000"/>
                <w:shd w:val="clear" w:color="auto" w:fill="DBDBDB"/>
              </w:rPr>
            </w:pPr>
            <w:r w:rsidRPr="00A26946">
              <w:rPr>
                <w:rFonts w:ascii="Calibri" w:hAnsi="Calibri"/>
                <w:color w:val="000000"/>
                <w:shd w:val="clear" w:color="auto" w:fill="DBDBDB"/>
              </w:rPr>
              <w:t>Bourr</w:t>
            </w:r>
            <w:r w:rsidR="00D27061">
              <w:rPr>
                <w:rFonts w:ascii="Calibri" w:hAnsi="Calibri"/>
                <w:color w:val="000000"/>
                <w:shd w:val="clear" w:color="auto" w:fill="DBDBDB"/>
              </w:rPr>
              <w:t>é</w:t>
            </w:r>
            <w:r w:rsidRPr="00A26946">
              <w:rPr>
                <w:rFonts w:ascii="Calibri" w:hAnsi="Calibri"/>
                <w:color w:val="000000"/>
                <w:shd w:val="clear" w:color="auto" w:fill="DBDBDB"/>
              </w:rPr>
              <w:t>e François</w:t>
            </w:r>
          </w:p>
          <w:p w14:paraId="59CB2B13" w14:textId="17E392CE" w:rsidR="004410F8" w:rsidRPr="00A26946" w:rsidRDefault="004410F8" w:rsidP="0004200F">
            <w:pPr>
              <w:jc w:val="center"/>
              <w:rPr>
                <w:rFonts w:ascii="Calibri" w:hAnsi="Calibri"/>
              </w:rPr>
            </w:pPr>
            <w:r w:rsidRPr="00A26946">
              <w:rPr>
                <w:rFonts w:ascii="Calibri" w:hAnsi="Calibri"/>
                <w:color w:val="000000"/>
                <w:shd w:val="clear" w:color="auto" w:fill="DBDBDB"/>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62406BAA" w14:textId="166DD68F" w:rsidR="004410F8" w:rsidRPr="00A26946" w:rsidRDefault="0004200F" w:rsidP="0004200F">
            <w:pPr>
              <w:jc w:val="center"/>
              <w:rPr>
                <w:rFonts w:ascii="Calibri" w:hAnsi="Calibri"/>
              </w:rPr>
            </w:pPr>
            <w:r>
              <w:rPr>
                <w:rFonts w:ascii="Calibri" w:hAnsi="Calibri"/>
                <w:color w:val="000000"/>
                <w:shd w:val="clear" w:color="auto" w:fill="DBDBDB"/>
              </w:rPr>
              <w:t>100</w:t>
            </w:r>
            <w:r w:rsidR="004410F8" w:rsidRPr="00A26946">
              <w:rPr>
                <w:rFonts w:ascii="Calibri" w:hAnsi="Calibri"/>
                <w:color w:val="000000"/>
                <w:shd w:val="clear" w:color="auto" w:fill="DBDBDB"/>
              </w:rPr>
              <w:t>%</w:t>
            </w:r>
          </w:p>
        </w:tc>
      </w:tr>
      <w:tr w:rsidR="004410F8" w:rsidRPr="00A26946" w14:paraId="6ECB6AF1"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49B1F39" w14:textId="62E746BB" w:rsidR="004410F8" w:rsidRPr="00A26946" w:rsidRDefault="004410F8" w:rsidP="0004200F">
            <w:pPr>
              <w:jc w:val="center"/>
              <w:rPr>
                <w:rFonts w:ascii="Calibri" w:hAnsi="Calibri"/>
              </w:rPr>
            </w:pPr>
            <w:r w:rsidRPr="00A26946">
              <w:rPr>
                <w:rFonts w:ascii="Calibri" w:hAnsi="Calibri"/>
                <w:color w:val="000000"/>
                <w:shd w:val="clear" w:color="auto" w:fill="DBDBDB"/>
              </w:rPr>
              <w:t>Rendre le lot 1 (fonctionnalités principales)</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E09AA78"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13DD927E"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Ven 23/02/18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6499788"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4047193E"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CF55AE9" w14:textId="77777777" w:rsidR="00D27061" w:rsidRDefault="004410F8" w:rsidP="0004200F">
            <w:pPr>
              <w:jc w:val="center"/>
              <w:rPr>
                <w:rFonts w:ascii="Calibri" w:hAnsi="Calibri"/>
                <w:color w:val="000000"/>
                <w:shd w:val="clear" w:color="auto" w:fill="DBDBDB"/>
              </w:rPr>
            </w:pPr>
            <w:r w:rsidRPr="00A26946">
              <w:rPr>
                <w:rFonts w:ascii="Calibri" w:hAnsi="Calibri"/>
                <w:color w:val="000000"/>
                <w:shd w:val="clear" w:color="auto" w:fill="DBDBDB"/>
              </w:rPr>
              <w:t>Bourr</w:t>
            </w:r>
            <w:r w:rsidR="00D27061">
              <w:rPr>
                <w:rFonts w:ascii="Calibri" w:hAnsi="Calibri"/>
                <w:color w:val="000000"/>
                <w:shd w:val="clear" w:color="auto" w:fill="DBDBDB"/>
              </w:rPr>
              <w:t>é</w:t>
            </w:r>
            <w:r w:rsidRPr="00A26946">
              <w:rPr>
                <w:rFonts w:ascii="Calibri" w:hAnsi="Calibri"/>
                <w:color w:val="000000"/>
                <w:shd w:val="clear" w:color="auto" w:fill="DBDBDB"/>
              </w:rPr>
              <w:t>e François</w:t>
            </w:r>
          </w:p>
          <w:p w14:paraId="02A03B64" w14:textId="0F7E57A7" w:rsidR="004410F8" w:rsidRPr="00A26946" w:rsidRDefault="004410F8" w:rsidP="0004200F">
            <w:pPr>
              <w:jc w:val="center"/>
              <w:rPr>
                <w:rFonts w:ascii="Calibri" w:hAnsi="Calibri"/>
              </w:rPr>
            </w:pPr>
            <w:r w:rsidRPr="00A26946">
              <w:rPr>
                <w:rFonts w:ascii="Calibri" w:hAnsi="Calibri"/>
                <w:color w:val="000000"/>
                <w:shd w:val="clear" w:color="auto" w:fill="DBDBDB"/>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81312F7" w14:textId="2C717EA4" w:rsidR="004410F8" w:rsidRPr="00A26946" w:rsidRDefault="0004200F" w:rsidP="0004200F">
            <w:pPr>
              <w:jc w:val="center"/>
              <w:rPr>
                <w:rFonts w:ascii="Calibri" w:hAnsi="Calibri"/>
              </w:rPr>
            </w:pPr>
            <w:r>
              <w:rPr>
                <w:rFonts w:ascii="Calibri" w:hAnsi="Calibri"/>
                <w:color w:val="000000"/>
                <w:shd w:val="clear" w:color="auto" w:fill="DBDBDB"/>
              </w:rPr>
              <w:t>100</w:t>
            </w:r>
            <w:r w:rsidR="004410F8" w:rsidRPr="00A26946">
              <w:rPr>
                <w:rFonts w:ascii="Calibri" w:hAnsi="Calibri"/>
                <w:color w:val="000000"/>
                <w:shd w:val="clear" w:color="auto" w:fill="DBDBDB"/>
              </w:rPr>
              <w:t>%</w:t>
            </w:r>
          </w:p>
        </w:tc>
      </w:tr>
      <w:tr w:rsidR="004410F8" w:rsidRPr="00A26946" w14:paraId="30B2AC21"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CD28EE6" w14:textId="12EF98A0" w:rsidR="004410F8" w:rsidRPr="00A26946" w:rsidRDefault="004410F8" w:rsidP="0004200F">
            <w:pPr>
              <w:jc w:val="center"/>
              <w:rPr>
                <w:rFonts w:ascii="Calibri" w:hAnsi="Calibri"/>
              </w:rPr>
            </w:pPr>
            <w:r w:rsidRPr="00A26946">
              <w:rPr>
                <w:rFonts w:ascii="Calibri" w:hAnsi="Calibri"/>
                <w:color w:val="000000"/>
                <w:shd w:val="clear" w:color="auto" w:fill="DBDBDB"/>
              </w:rPr>
              <w:t>Participer à la validation à mi-parcours</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4C0BE0A"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14726C0"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Ven 23/02/18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1A67887"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A6AB8B8"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8F2CCE1" w14:textId="3380AE05" w:rsidR="00D27061" w:rsidRDefault="004410F8" w:rsidP="0004200F">
            <w:pPr>
              <w:jc w:val="center"/>
              <w:rPr>
                <w:rFonts w:ascii="Calibri" w:hAnsi="Calibri"/>
                <w:color w:val="000000"/>
                <w:shd w:val="clear" w:color="auto" w:fill="DBDBDB"/>
              </w:rPr>
            </w:pPr>
            <w:r w:rsidRPr="00A26946">
              <w:rPr>
                <w:rFonts w:ascii="Calibri" w:hAnsi="Calibri"/>
                <w:color w:val="000000"/>
                <w:shd w:val="clear" w:color="auto" w:fill="DBDBDB"/>
              </w:rPr>
              <w:t>Bourr</w:t>
            </w:r>
            <w:r w:rsidR="00D27061">
              <w:rPr>
                <w:rFonts w:ascii="Calibri" w:hAnsi="Calibri"/>
                <w:color w:val="000000"/>
                <w:shd w:val="clear" w:color="auto" w:fill="DBDBDB"/>
              </w:rPr>
              <w:t>é</w:t>
            </w:r>
            <w:r w:rsidRPr="00A26946">
              <w:rPr>
                <w:rFonts w:ascii="Calibri" w:hAnsi="Calibri"/>
                <w:color w:val="000000"/>
                <w:shd w:val="clear" w:color="auto" w:fill="DBDBDB"/>
              </w:rPr>
              <w:t>e François</w:t>
            </w:r>
          </w:p>
          <w:p w14:paraId="6B3D5756" w14:textId="7D199194" w:rsidR="004410F8" w:rsidRPr="00A26946" w:rsidRDefault="004410F8" w:rsidP="0004200F">
            <w:pPr>
              <w:jc w:val="center"/>
              <w:rPr>
                <w:rFonts w:ascii="Calibri" w:hAnsi="Calibri"/>
              </w:rPr>
            </w:pPr>
            <w:r w:rsidRPr="00A26946">
              <w:rPr>
                <w:rFonts w:ascii="Calibri" w:hAnsi="Calibri"/>
                <w:color w:val="000000"/>
                <w:shd w:val="clear" w:color="auto" w:fill="DBDBDB"/>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B4C7F0C" w14:textId="433B8A12" w:rsidR="004410F8" w:rsidRPr="00A26946" w:rsidRDefault="0004200F" w:rsidP="0004200F">
            <w:pPr>
              <w:jc w:val="center"/>
              <w:rPr>
                <w:rFonts w:ascii="Calibri" w:hAnsi="Calibri"/>
              </w:rPr>
            </w:pPr>
            <w:r>
              <w:rPr>
                <w:rFonts w:ascii="Calibri" w:hAnsi="Calibri"/>
                <w:color w:val="000000"/>
                <w:shd w:val="clear" w:color="auto" w:fill="DBDBDB"/>
              </w:rPr>
              <w:t>100</w:t>
            </w:r>
            <w:r w:rsidR="004410F8" w:rsidRPr="00A26946">
              <w:rPr>
                <w:rFonts w:ascii="Calibri" w:hAnsi="Calibri"/>
                <w:color w:val="000000"/>
                <w:shd w:val="clear" w:color="auto" w:fill="DBDBDB"/>
              </w:rPr>
              <w:t>%</w:t>
            </w:r>
          </w:p>
        </w:tc>
      </w:tr>
      <w:tr w:rsidR="0004200F" w:rsidRPr="00A26946" w14:paraId="259C3F36"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442A9BD1" w14:textId="372210DC" w:rsidR="0004200F" w:rsidRPr="00A26946" w:rsidRDefault="0004200F" w:rsidP="0004200F">
            <w:pPr>
              <w:jc w:val="center"/>
              <w:rPr>
                <w:rFonts w:ascii="Calibri" w:hAnsi="Calibri"/>
                <w:color w:val="000000"/>
                <w:shd w:val="clear" w:color="auto" w:fill="DBDBDB"/>
              </w:rPr>
            </w:pPr>
            <w:r>
              <w:rPr>
                <w:rFonts w:ascii="Calibri" w:hAnsi="Calibri"/>
                <w:color w:val="000000"/>
                <w:shd w:val="clear" w:color="auto" w:fill="DBDBDB"/>
              </w:rPr>
              <w:t>Rendre le rapport final</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31A877C5" w14:textId="20AF2592" w:rsidR="0004200F" w:rsidRPr="00A26946" w:rsidRDefault="0004200F" w:rsidP="0004200F">
            <w:pPr>
              <w:jc w:val="center"/>
              <w:rPr>
                <w:rFonts w:ascii="Calibri" w:hAnsi="Calibri"/>
                <w:color w:val="000000"/>
                <w:shd w:val="clear" w:color="auto" w:fill="DBDBDB"/>
              </w:rPr>
            </w:pPr>
            <w:r>
              <w:rPr>
                <w:rFonts w:ascii="Calibri" w:hAnsi="Calibri"/>
                <w:color w:val="000000"/>
                <w:shd w:val="clear" w:color="auto" w:fill="DBDBDB"/>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2707880D" w14:textId="56C4DFC4" w:rsidR="0004200F" w:rsidRPr="00A26946" w:rsidRDefault="0004200F" w:rsidP="0004200F">
            <w:pPr>
              <w:jc w:val="center"/>
              <w:rPr>
                <w:rFonts w:ascii="Calibri" w:hAnsi="Calibri"/>
                <w:color w:val="000000"/>
                <w:shd w:val="clear" w:color="auto" w:fill="DBDBDB"/>
              </w:rPr>
            </w:pPr>
            <w:r>
              <w:rPr>
                <w:rFonts w:ascii="Calibri" w:hAnsi="Calibri"/>
                <w:color w:val="000000"/>
                <w:shd w:val="clear" w:color="auto" w:fill="DBDBDB"/>
              </w:rPr>
              <w:t>Jeu 12/04/18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66FB1923" w14:textId="310FBCAA" w:rsidR="0004200F" w:rsidRPr="00A26946" w:rsidRDefault="0004200F" w:rsidP="0004200F">
            <w:pPr>
              <w:jc w:val="center"/>
              <w:rPr>
                <w:rFonts w:ascii="Calibri" w:hAnsi="Calibri"/>
                <w:color w:val="000000"/>
                <w:shd w:val="clear" w:color="auto" w:fill="DBDBDB"/>
              </w:rPr>
            </w:pPr>
            <w:r>
              <w:rPr>
                <w:rFonts w:ascii="Calibri" w:hAnsi="Calibri"/>
                <w:color w:val="000000"/>
                <w:shd w:val="clear" w:color="auto" w:fill="DBDBDB"/>
              </w:rPr>
              <w:t>Jeu 12/04/18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4A003951" w14:textId="77777777" w:rsidR="0004200F" w:rsidRPr="00A26946" w:rsidRDefault="0004200F"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05A3BDF5" w14:textId="1EB24FDD" w:rsidR="0004200F" w:rsidRPr="00A26946" w:rsidRDefault="0004200F" w:rsidP="0004200F">
            <w:pPr>
              <w:jc w:val="center"/>
              <w:rPr>
                <w:rFonts w:ascii="Calibri" w:hAnsi="Calibri"/>
                <w:color w:val="000000"/>
                <w:shd w:val="clear" w:color="auto" w:fill="DBDBDB"/>
              </w:rPr>
            </w:pPr>
            <w:r w:rsidRPr="00A26946">
              <w:rPr>
                <w:rFonts w:ascii="Calibri" w:hAnsi="Calibri"/>
                <w:color w:val="000000"/>
                <w:shd w:val="clear" w:color="auto" w:fill="DBDBDB"/>
              </w:rPr>
              <w:t>Bourrée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75BB1832" w14:textId="40B821C0" w:rsidR="0004200F" w:rsidRDefault="0004200F" w:rsidP="0004200F">
            <w:pPr>
              <w:jc w:val="center"/>
              <w:rPr>
                <w:rFonts w:ascii="Calibri" w:hAnsi="Calibri"/>
                <w:color w:val="000000"/>
                <w:shd w:val="clear" w:color="auto" w:fill="DBDBDB"/>
              </w:rPr>
            </w:pPr>
            <w:r>
              <w:rPr>
                <w:rFonts w:ascii="Calibri" w:hAnsi="Calibri"/>
                <w:color w:val="000000"/>
                <w:shd w:val="clear" w:color="auto" w:fill="DBDBDB"/>
              </w:rPr>
              <w:t>100%</w:t>
            </w:r>
          </w:p>
        </w:tc>
      </w:tr>
      <w:tr w:rsidR="004410F8" w:rsidRPr="00A26946" w14:paraId="1B2D0BF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1822D60" w14:textId="0CBEF8B6" w:rsidR="004410F8" w:rsidRPr="00A26946" w:rsidRDefault="004410F8" w:rsidP="0004200F">
            <w:pPr>
              <w:jc w:val="center"/>
              <w:rPr>
                <w:rFonts w:ascii="Calibri" w:hAnsi="Calibri"/>
              </w:rPr>
            </w:pPr>
            <w:r w:rsidRPr="00A26946">
              <w:rPr>
                <w:rFonts w:ascii="Calibri" w:hAnsi="Calibri"/>
                <w:color w:val="000000"/>
                <w:shd w:val="clear" w:color="auto" w:fill="DBDBDB"/>
              </w:rPr>
              <w:lastRenderedPageBreak/>
              <w:t>Rendre le lot 2 (fonctionnalités annexes)</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A13AF58"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03A72ED" w14:textId="52A60479" w:rsidR="004410F8" w:rsidRPr="00A26946" w:rsidRDefault="004410F8" w:rsidP="0004200F">
            <w:pPr>
              <w:jc w:val="center"/>
              <w:rPr>
                <w:rFonts w:ascii="Calibri" w:hAnsi="Calibri"/>
              </w:rPr>
            </w:pPr>
            <w:r w:rsidRPr="00A26946">
              <w:rPr>
                <w:rFonts w:ascii="Calibri" w:hAnsi="Calibri"/>
                <w:color w:val="000000"/>
                <w:shd w:val="clear" w:color="auto" w:fill="DBDBDB"/>
              </w:rPr>
              <w:t>Mar 1</w:t>
            </w:r>
            <w:r w:rsidR="0004200F">
              <w:rPr>
                <w:rFonts w:ascii="Calibri" w:hAnsi="Calibri"/>
                <w:color w:val="000000"/>
                <w:shd w:val="clear" w:color="auto" w:fill="DBDBDB"/>
              </w:rPr>
              <w:t>5</w:t>
            </w:r>
            <w:r w:rsidRPr="00A26946">
              <w:rPr>
                <w:rFonts w:ascii="Calibri" w:hAnsi="Calibri"/>
                <w:color w:val="000000"/>
                <w:shd w:val="clear" w:color="auto" w:fill="DBDBDB"/>
              </w:rPr>
              <w:t>/04/18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4D57AB2A" w14:textId="009CAF8B" w:rsidR="004410F8" w:rsidRPr="00A26946" w:rsidRDefault="004410F8" w:rsidP="0004200F">
            <w:pPr>
              <w:jc w:val="center"/>
              <w:rPr>
                <w:rFonts w:ascii="Calibri" w:hAnsi="Calibri"/>
              </w:rPr>
            </w:pPr>
            <w:r w:rsidRPr="00A26946">
              <w:rPr>
                <w:rFonts w:ascii="Calibri" w:hAnsi="Calibri"/>
                <w:color w:val="000000"/>
                <w:shd w:val="clear" w:color="auto" w:fill="DBDBDB"/>
              </w:rPr>
              <w:t>Mar 1</w:t>
            </w:r>
            <w:r w:rsidR="0004200F">
              <w:rPr>
                <w:rFonts w:ascii="Calibri" w:hAnsi="Calibri"/>
                <w:color w:val="000000"/>
                <w:shd w:val="clear" w:color="auto" w:fill="DBDBDB"/>
              </w:rPr>
              <w:t>5</w:t>
            </w:r>
            <w:r w:rsidRPr="00A26946">
              <w:rPr>
                <w:rFonts w:ascii="Calibri" w:hAnsi="Calibri"/>
                <w:color w:val="000000"/>
                <w:shd w:val="clear" w:color="auto" w:fill="DBDBDB"/>
              </w:rPr>
              <w:t>/04/18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74E4585"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0CDE24C" w14:textId="388E625A" w:rsidR="004410F8" w:rsidRPr="00A26946" w:rsidRDefault="00D27061" w:rsidP="0004200F">
            <w:pPr>
              <w:jc w:val="center"/>
              <w:rPr>
                <w:rFonts w:ascii="Calibri" w:hAnsi="Calibri"/>
              </w:rPr>
            </w:pPr>
            <w:r w:rsidRPr="00A26946">
              <w:rPr>
                <w:rFonts w:ascii="Calibri" w:hAnsi="Calibri"/>
                <w:color w:val="000000"/>
                <w:shd w:val="clear" w:color="auto" w:fill="DBDBDB"/>
              </w:rPr>
              <w:t>Bourrée</w:t>
            </w:r>
            <w:r w:rsidR="004410F8" w:rsidRPr="00A26946">
              <w:rPr>
                <w:rFonts w:ascii="Calibri" w:hAnsi="Calibri"/>
                <w:color w:val="000000"/>
                <w:shd w:val="clear" w:color="auto" w:fill="DBDBDB"/>
              </w:rPr>
              <w:t xml:space="preserv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56F556E"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0%</w:t>
            </w:r>
          </w:p>
        </w:tc>
      </w:tr>
      <w:tr w:rsidR="004410F8" w:rsidRPr="00A26946" w14:paraId="1C6ABEF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A2FF21F" w14:textId="15582402" w:rsidR="004410F8" w:rsidRPr="00A26946" w:rsidRDefault="004410F8" w:rsidP="0004200F">
            <w:pPr>
              <w:jc w:val="center"/>
              <w:rPr>
                <w:rFonts w:ascii="Calibri" w:hAnsi="Calibri"/>
              </w:rPr>
            </w:pPr>
            <w:r w:rsidRPr="00A26946">
              <w:rPr>
                <w:rFonts w:ascii="Calibri" w:hAnsi="Calibri"/>
                <w:color w:val="000000"/>
                <w:shd w:val="clear" w:color="auto" w:fill="DBDBDB"/>
              </w:rPr>
              <w:t>Présenter la soutenance finale de la phase de mise en œuvre</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C685360"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195341A0" w14:textId="77D4650D" w:rsidR="004410F8" w:rsidRPr="00A26946" w:rsidRDefault="0004200F" w:rsidP="0004200F">
            <w:pPr>
              <w:jc w:val="center"/>
              <w:rPr>
                <w:rFonts w:ascii="Calibri" w:hAnsi="Calibri"/>
              </w:rPr>
            </w:pPr>
            <w:r>
              <w:rPr>
                <w:rFonts w:ascii="Calibri" w:hAnsi="Calibri"/>
                <w:color w:val="000000"/>
                <w:shd w:val="clear" w:color="auto" w:fill="DBDBDB"/>
              </w:rPr>
              <w:t>Ven</w:t>
            </w:r>
            <w:r w:rsidR="004410F8" w:rsidRPr="00A26946">
              <w:rPr>
                <w:rFonts w:ascii="Calibri" w:hAnsi="Calibri"/>
                <w:color w:val="000000"/>
                <w:shd w:val="clear" w:color="auto" w:fill="DBDBDB"/>
              </w:rPr>
              <w:t xml:space="preserve"> </w:t>
            </w:r>
            <w:r>
              <w:rPr>
                <w:rFonts w:ascii="Calibri" w:hAnsi="Calibri"/>
                <w:color w:val="000000"/>
                <w:shd w:val="clear" w:color="auto" w:fill="DBDBDB"/>
              </w:rPr>
              <w:t>20</w:t>
            </w:r>
            <w:r w:rsidR="004410F8" w:rsidRPr="00A26946">
              <w:rPr>
                <w:rFonts w:ascii="Calibri" w:hAnsi="Calibri"/>
                <w:color w:val="000000"/>
                <w:shd w:val="clear" w:color="auto" w:fill="DBDBDB"/>
              </w:rPr>
              <w:t>/04/18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F769E4F" w14:textId="77777777" w:rsidR="0004200F" w:rsidRDefault="0004200F" w:rsidP="0004200F">
            <w:pPr>
              <w:jc w:val="center"/>
              <w:rPr>
                <w:rFonts w:ascii="Calibri" w:hAnsi="Calibri"/>
                <w:color w:val="000000"/>
                <w:shd w:val="clear" w:color="auto" w:fill="DBDBDB"/>
              </w:rPr>
            </w:pPr>
            <w:r>
              <w:rPr>
                <w:rFonts w:ascii="Calibri" w:hAnsi="Calibri"/>
                <w:color w:val="000000"/>
                <w:shd w:val="clear" w:color="auto" w:fill="DBDBDB"/>
              </w:rPr>
              <w:t>Ven</w:t>
            </w:r>
          </w:p>
          <w:p w14:paraId="2A094FFF" w14:textId="542BCD7A" w:rsidR="004410F8" w:rsidRPr="00A26946" w:rsidRDefault="0004200F" w:rsidP="0004200F">
            <w:pPr>
              <w:jc w:val="center"/>
              <w:rPr>
                <w:rFonts w:ascii="Calibri" w:hAnsi="Calibri"/>
              </w:rPr>
            </w:pPr>
            <w:r>
              <w:rPr>
                <w:rFonts w:ascii="Calibri" w:hAnsi="Calibri"/>
                <w:color w:val="000000"/>
                <w:shd w:val="clear" w:color="auto" w:fill="DBDBDB"/>
              </w:rPr>
              <w:t>20</w:t>
            </w:r>
            <w:r w:rsidR="004410F8" w:rsidRPr="00A26946">
              <w:rPr>
                <w:rFonts w:ascii="Calibri" w:hAnsi="Calibri"/>
                <w:color w:val="000000"/>
                <w:shd w:val="clear" w:color="auto" w:fill="DBDBDB"/>
              </w:rPr>
              <w:t>/04/18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424EBE4E"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61E799EA" w14:textId="3122E5E3" w:rsidR="004410F8" w:rsidRPr="00A26946" w:rsidRDefault="004410F8" w:rsidP="0004200F">
            <w:pPr>
              <w:jc w:val="center"/>
              <w:rPr>
                <w:rFonts w:ascii="Calibri" w:hAnsi="Calibri"/>
              </w:rPr>
            </w:pPr>
            <w:r w:rsidRPr="00A26946">
              <w:rPr>
                <w:rFonts w:ascii="Calibri" w:hAnsi="Calibri"/>
                <w:color w:val="000000"/>
                <w:shd w:val="clear" w:color="auto" w:fill="DBDBDB"/>
              </w:rPr>
              <w:t>Bourr</w:t>
            </w:r>
            <w:r w:rsidR="00D27061">
              <w:rPr>
                <w:rFonts w:ascii="Calibri" w:hAnsi="Calibri"/>
                <w:color w:val="000000"/>
                <w:shd w:val="clear" w:color="auto" w:fill="DBDBDB"/>
              </w:rPr>
              <w:t>é</w:t>
            </w:r>
            <w:r w:rsidRPr="00A26946">
              <w:rPr>
                <w:rFonts w:ascii="Calibri" w:hAnsi="Calibri"/>
                <w:color w:val="000000"/>
                <w:shd w:val="clear" w:color="auto" w:fill="DBDBDB"/>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D088F36"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0%</w:t>
            </w:r>
          </w:p>
        </w:tc>
      </w:tr>
    </w:tbl>
    <w:p w14:paraId="26201E6F" w14:textId="393C3FC6" w:rsidR="005E449A" w:rsidRDefault="005E449A" w:rsidP="005E449A"/>
    <w:p w14:paraId="0407CEFC" w14:textId="5DC0BCD0" w:rsidR="00E30D7F" w:rsidRDefault="0004200F" w:rsidP="007358D6">
      <w:pPr>
        <w:jc w:val="center"/>
        <w:rPr>
          <w:rStyle w:val="Titre1Car"/>
          <w:b/>
          <w:color w:val="auto"/>
          <w:sz w:val="36"/>
          <w:u w:val="single"/>
        </w:rPr>
      </w:pPr>
      <w:r>
        <w:br w:type="page"/>
      </w:r>
      <w:bookmarkStart w:id="26" w:name="_Toc511206556"/>
      <w:bookmarkStart w:id="27" w:name="_Toc511206641"/>
      <w:bookmarkStart w:id="28" w:name="_Toc511206745"/>
      <w:bookmarkStart w:id="29" w:name="_Toc511340608"/>
      <w:r w:rsidR="00E30D7F" w:rsidRPr="00E30D7F">
        <w:rPr>
          <w:rStyle w:val="Titre1Car"/>
          <w:b/>
          <w:color w:val="auto"/>
          <w:sz w:val="36"/>
          <w:u w:val="single"/>
        </w:rPr>
        <w:lastRenderedPageBreak/>
        <w:t>Partie II : Description technique de l’application</w:t>
      </w:r>
      <w:bookmarkEnd w:id="26"/>
      <w:bookmarkEnd w:id="27"/>
      <w:bookmarkEnd w:id="28"/>
      <w:bookmarkEnd w:id="29"/>
    </w:p>
    <w:p w14:paraId="32112E83" w14:textId="2FDA7A3A" w:rsidR="005E449A" w:rsidRDefault="005E449A" w:rsidP="005E449A"/>
    <w:p w14:paraId="6B8FC082" w14:textId="77777777" w:rsidR="007E2017" w:rsidRDefault="007E2017" w:rsidP="005E449A"/>
    <w:p w14:paraId="135C0440" w14:textId="2FD3912A" w:rsidR="0001069A" w:rsidRDefault="0001069A" w:rsidP="005E449A">
      <w:pPr>
        <w:rPr>
          <w:u w:val="single"/>
        </w:rPr>
      </w:pPr>
      <w:r w:rsidRPr="00DD734B">
        <w:rPr>
          <w:u w:val="single"/>
        </w:rPr>
        <w:t>Structure globale du projet</w:t>
      </w:r>
      <w:r w:rsidR="00975726" w:rsidRPr="00DD734B">
        <w:rPr>
          <w:u w:val="single"/>
        </w:rPr>
        <w:t> </w:t>
      </w:r>
      <w:r w:rsidRPr="00DD734B">
        <w:rPr>
          <w:u w:val="single"/>
        </w:rPr>
        <w:t>: Annexe 1</w:t>
      </w:r>
    </w:p>
    <w:p w14:paraId="6274B95E" w14:textId="77777777" w:rsidR="00DD734B" w:rsidRPr="00DD734B" w:rsidRDefault="00DD734B" w:rsidP="005E449A">
      <w:pPr>
        <w:rPr>
          <w:u w:val="single"/>
        </w:rPr>
      </w:pPr>
    </w:p>
    <w:p w14:paraId="72D733BA" w14:textId="69038230" w:rsidR="0001069A" w:rsidRDefault="0001069A" w:rsidP="005E449A">
      <w:r>
        <w:t>Le dossier src contient les dossiers main et test.</w:t>
      </w:r>
    </w:p>
    <w:p w14:paraId="763588F6" w14:textId="2E621EB5" w:rsidR="0001069A" w:rsidRDefault="0001069A" w:rsidP="005E449A">
      <w:r>
        <w:t>Le dossier main comprend les dossiers</w:t>
      </w:r>
      <w:r w:rsidR="00975726">
        <w:t> </w:t>
      </w:r>
      <w:r>
        <w:t xml:space="preserve">: java, </w:t>
      </w:r>
      <w:proofErr w:type="spellStart"/>
      <w:r>
        <w:t>resources</w:t>
      </w:r>
      <w:proofErr w:type="spellEnd"/>
      <w:r>
        <w:t xml:space="preserve"> et </w:t>
      </w:r>
      <w:proofErr w:type="spellStart"/>
      <w:r>
        <w:t>webapp</w:t>
      </w:r>
      <w:proofErr w:type="spellEnd"/>
      <w:r>
        <w:t>.</w:t>
      </w:r>
    </w:p>
    <w:p w14:paraId="2E3BFB54" w14:textId="32F8456F" w:rsidR="0001069A" w:rsidRDefault="0001069A" w:rsidP="005E449A">
      <w:r>
        <w:t xml:space="preserve">Cela respecte la stratégie de convention plutôt que configuration des projets </w:t>
      </w:r>
      <w:r w:rsidR="007E2017">
        <w:t>Maven</w:t>
      </w:r>
      <w:r>
        <w:t>.</w:t>
      </w:r>
    </w:p>
    <w:p w14:paraId="798C7795" w14:textId="77777777" w:rsidR="00DD734B" w:rsidRDefault="00DD734B" w:rsidP="005E449A"/>
    <w:p w14:paraId="5C4968B3" w14:textId="22B75347" w:rsidR="0001069A" w:rsidRPr="00DD734B" w:rsidRDefault="0001069A" w:rsidP="005E449A">
      <w:pPr>
        <w:rPr>
          <w:u w:val="single"/>
        </w:rPr>
      </w:pPr>
      <w:r w:rsidRPr="00DD734B">
        <w:rPr>
          <w:u w:val="single"/>
        </w:rPr>
        <w:t xml:space="preserve">Structure </w:t>
      </w:r>
      <w:r w:rsidRPr="00DD734B">
        <w:rPr>
          <w:u w:val="single"/>
        </w:rPr>
        <w:t xml:space="preserve">du </w:t>
      </w:r>
      <w:proofErr w:type="spellStart"/>
      <w:r w:rsidRPr="00DD734B">
        <w:rPr>
          <w:u w:val="single"/>
        </w:rPr>
        <w:t>webapp</w:t>
      </w:r>
      <w:proofErr w:type="spellEnd"/>
      <w:r w:rsidR="00975726" w:rsidRPr="00DD734B">
        <w:rPr>
          <w:u w:val="single"/>
        </w:rPr>
        <w:t> </w:t>
      </w:r>
      <w:r w:rsidRPr="00DD734B">
        <w:rPr>
          <w:u w:val="single"/>
        </w:rPr>
        <w:t xml:space="preserve">: Annexe </w:t>
      </w:r>
      <w:r w:rsidRPr="00DD734B">
        <w:rPr>
          <w:u w:val="single"/>
        </w:rPr>
        <w:t>2</w:t>
      </w:r>
    </w:p>
    <w:p w14:paraId="5D965A1D" w14:textId="187E6DA1" w:rsidR="0001069A" w:rsidRDefault="0001069A" w:rsidP="005E449A"/>
    <w:p w14:paraId="0A01AFEB" w14:textId="6E0294D2" w:rsidR="005E449A" w:rsidRDefault="0001069A" w:rsidP="005E449A">
      <w:r>
        <w:t xml:space="preserve">Le dossier </w:t>
      </w:r>
      <w:proofErr w:type="spellStart"/>
      <w:r>
        <w:t>webapp</w:t>
      </w:r>
      <w:proofErr w:type="spellEnd"/>
      <w:r>
        <w:t xml:space="preserve"> est composé des dossiers </w:t>
      </w:r>
      <w:proofErr w:type="spellStart"/>
      <w:r>
        <w:t>css</w:t>
      </w:r>
      <w:proofErr w:type="spellEnd"/>
      <w:r>
        <w:t xml:space="preserve">, fonts (police), </w:t>
      </w:r>
      <w:proofErr w:type="spellStart"/>
      <w:r>
        <w:t>img</w:t>
      </w:r>
      <w:proofErr w:type="spellEnd"/>
      <w:r>
        <w:t xml:space="preserve"> (images), javascript et WEB-INF.</w:t>
      </w:r>
    </w:p>
    <w:p w14:paraId="741427CF" w14:textId="44482337" w:rsidR="00975726" w:rsidRDefault="00975726" w:rsidP="005E449A"/>
    <w:p w14:paraId="1E7BC7EE" w14:textId="180A49FC" w:rsidR="00975726" w:rsidRPr="00DD734B" w:rsidRDefault="00975726" w:rsidP="005E449A">
      <w:pPr>
        <w:rPr>
          <w:u w:val="single"/>
        </w:rPr>
      </w:pPr>
      <w:r w:rsidRPr="00DD734B">
        <w:rPr>
          <w:u w:val="single"/>
        </w:rPr>
        <w:t>Structure</w:t>
      </w:r>
      <w:r w:rsidR="00E535E9" w:rsidRPr="00DD734B">
        <w:rPr>
          <w:u w:val="single"/>
        </w:rPr>
        <w:t xml:space="preserve"> globale</w:t>
      </w:r>
      <w:r w:rsidRPr="00DD734B">
        <w:rPr>
          <w:u w:val="single"/>
        </w:rPr>
        <w:t xml:space="preserve"> du WEB-INF : Annexe 3</w:t>
      </w:r>
    </w:p>
    <w:p w14:paraId="5EFB1512" w14:textId="454065D9" w:rsidR="00975726" w:rsidRDefault="00975726" w:rsidP="005E449A"/>
    <w:p w14:paraId="469FFA3D" w14:textId="1CD47B2E" w:rsidR="00E535E9" w:rsidRDefault="00E535E9" w:rsidP="005E449A">
      <w:r>
        <w:t>Le WEB-INF est décomposé en 4 parties. La première partie est réservée uniquement à l’admin. La seconde partie est réservée aux utilisateurs qui se sont inscrits et connectés. La troisième partie concerne les visiteurs : ceux qui n’ont pas créé de compte. Enfin la quatrième partie n’est pas contenue dans un dossier et est constitué de l’html global comme les fragments.</w:t>
      </w:r>
    </w:p>
    <w:p w14:paraId="7AB9FD7F" w14:textId="77777777" w:rsidR="00DD734B" w:rsidRDefault="00DD734B" w:rsidP="00E535E9">
      <w:pPr>
        <w:rPr>
          <w:u w:val="single"/>
        </w:rPr>
      </w:pPr>
    </w:p>
    <w:p w14:paraId="23E34592" w14:textId="4C3ED83D" w:rsidR="00E535E9" w:rsidRDefault="00E535E9" w:rsidP="00E535E9">
      <w:r w:rsidRPr="00DD734B">
        <w:rPr>
          <w:u w:val="single"/>
        </w:rPr>
        <w:t>Structure d</w:t>
      </w:r>
      <w:r w:rsidRPr="00DD734B">
        <w:rPr>
          <w:u w:val="single"/>
        </w:rPr>
        <w:t xml:space="preserve">étaillée </w:t>
      </w:r>
      <w:r w:rsidRPr="00DD734B">
        <w:rPr>
          <w:u w:val="single"/>
        </w:rPr>
        <w:t xml:space="preserve">du WEB-INF : Annexe </w:t>
      </w:r>
      <w:r w:rsidRPr="00DD734B">
        <w:rPr>
          <w:u w:val="single"/>
        </w:rPr>
        <w:t>4</w:t>
      </w:r>
    </w:p>
    <w:p w14:paraId="1832CCF5" w14:textId="77777777" w:rsidR="0001069A" w:rsidRDefault="0001069A" w:rsidP="005E449A"/>
    <w:p w14:paraId="0F43860A" w14:textId="178B9547" w:rsidR="005E449A" w:rsidRDefault="00E535E9" w:rsidP="005E449A">
      <w:r>
        <w:t>La partie admin contient les pages d’accueil, de compte et de tournois spécifiques à l’administrateur.</w:t>
      </w:r>
    </w:p>
    <w:p w14:paraId="679356B4" w14:textId="0BFDB5CF" w:rsidR="007E2017" w:rsidRDefault="00E535E9" w:rsidP="005E449A">
      <w:r>
        <w:t xml:space="preserve">La page </w:t>
      </w:r>
      <w:proofErr w:type="spellStart"/>
      <w:r>
        <w:t>accueilAdmin</w:t>
      </w:r>
      <w:proofErr w:type="spellEnd"/>
      <w:r>
        <w:t xml:space="preserve"> permet de gérer la création et suppression d’article. La page </w:t>
      </w:r>
      <w:proofErr w:type="spellStart"/>
      <w:r>
        <w:t>compteAdmin</w:t>
      </w:r>
      <w:proofErr w:type="spellEnd"/>
      <w:r>
        <w:t xml:space="preserve"> permet de rediriger vers l’</w:t>
      </w:r>
      <w:proofErr w:type="spellStart"/>
      <w:r>
        <w:t>accueilAdmin</w:t>
      </w:r>
      <w:proofErr w:type="spellEnd"/>
      <w:r>
        <w:t xml:space="preserve">, de crée </w:t>
      </w:r>
      <w:proofErr w:type="gramStart"/>
      <w:r w:rsidR="007E2017">
        <w:t>ou</w:t>
      </w:r>
      <w:proofErr w:type="gramEnd"/>
      <w:r w:rsidR="007E2017">
        <w:t xml:space="preserve"> supprimer</w:t>
      </w:r>
      <w:r>
        <w:t xml:space="preserve"> des tournois</w:t>
      </w:r>
      <w:r w:rsidR="007E2017">
        <w:t>.</w:t>
      </w:r>
    </w:p>
    <w:p w14:paraId="2A55B932" w14:textId="6A4DD20D" w:rsidR="007E2017" w:rsidRDefault="007E2017" w:rsidP="005E449A">
      <w:r>
        <w:t xml:space="preserve">La partie connecte et </w:t>
      </w:r>
      <w:proofErr w:type="spellStart"/>
      <w:r>
        <w:t>nonConnecte</w:t>
      </w:r>
      <w:proofErr w:type="spellEnd"/>
      <w:r>
        <w:t xml:space="preserve"> contiennent des pages avec des fonctionnalités similaires comme </w:t>
      </w:r>
      <w:proofErr w:type="spellStart"/>
      <w:r>
        <w:t>accèder</w:t>
      </w:r>
      <w:proofErr w:type="spellEnd"/>
      <w:r>
        <w:t xml:space="preserve"> à la page d’</w:t>
      </w:r>
      <w:proofErr w:type="spellStart"/>
      <w:r>
        <w:t>acceuil</w:t>
      </w:r>
      <w:proofErr w:type="spellEnd"/>
      <w:r>
        <w:t>, au classement, au tournoi.</w:t>
      </w:r>
    </w:p>
    <w:p w14:paraId="46803163" w14:textId="1F348FA2" w:rsidR="007E2017" w:rsidRDefault="007E2017" w:rsidP="005E449A">
      <w:r>
        <w:t xml:space="preserve">La partie connecte contient la page de compte tandis que la partie </w:t>
      </w:r>
      <w:proofErr w:type="spellStart"/>
      <w:r>
        <w:t>nonConnecte</w:t>
      </w:r>
      <w:proofErr w:type="spellEnd"/>
      <w:r>
        <w:t xml:space="preserve"> contient la page d’inscription et de connexion.</w:t>
      </w:r>
    </w:p>
    <w:p w14:paraId="3E76EDA1" w14:textId="7183790A" w:rsidR="007E2017" w:rsidRDefault="007E2017" w:rsidP="005E449A">
      <w:r>
        <w:t>La partie globale regroupe une page d’erreur et une de fragments utilisés dans les autres pages.</w:t>
      </w:r>
    </w:p>
    <w:p w14:paraId="5C057219" w14:textId="6890894D" w:rsidR="005E449A" w:rsidRPr="00DD734B" w:rsidRDefault="007E2017" w:rsidP="005E449A">
      <w:pPr>
        <w:rPr>
          <w:u w:val="single"/>
        </w:rPr>
      </w:pPr>
      <w:r w:rsidRPr="00DD734B">
        <w:rPr>
          <w:u w:val="single"/>
        </w:rPr>
        <w:lastRenderedPageBreak/>
        <w:t>Mise en page du projet : Annexe 5</w:t>
      </w:r>
    </w:p>
    <w:p w14:paraId="0BF03DDF" w14:textId="77777777" w:rsidR="00DD734B" w:rsidRDefault="00DD734B" w:rsidP="005E449A"/>
    <w:p w14:paraId="3E7C3843" w14:textId="708EDB4C" w:rsidR="005E449A" w:rsidRDefault="00A44496" w:rsidP="005E449A">
      <w:r>
        <w:t xml:space="preserve">Le dossier </w:t>
      </w:r>
      <w:proofErr w:type="spellStart"/>
      <w:r>
        <w:t>css</w:t>
      </w:r>
      <w:proofErr w:type="spellEnd"/>
      <w:r>
        <w:t xml:space="preserve"> regroupe toutes les feuilles de style tandis que le dossier fonts comprend les différentes polices.</w:t>
      </w:r>
    </w:p>
    <w:p w14:paraId="337FE972" w14:textId="1E3F31EA" w:rsidR="00A44496" w:rsidRDefault="00A44496" w:rsidP="005E449A">
      <w:r>
        <w:t xml:space="preserve">Le dossier </w:t>
      </w:r>
      <w:proofErr w:type="spellStart"/>
      <w:r>
        <w:t>img</w:t>
      </w:r>
      <w:proofErr w:type="spellEnd"/>
      <w:r>
        <w:t xml:space="preserve"> contient toutes les images utilisées pour le site</w:t>
      </w:r>
    </w:p>
    <w:p w14:paraId="7E801412" w14:textId="1A486F5D" w:rsidR="00A44496" w:rsidRDefault="00A44496" w:rsidP="00A44496">
      <w:r>
        <w:t>Scripts</w:t>
      </w:r>
      <w:r>
        <w:t xml:space="preserve"> du projet : Annexe </w:t>
      </w:r>
      <w:r>
        <w:t>6</w:t>
      </w:r>
    </w:p>
    <w:p w14:paraId="02BC82B2" w14:textId="77777777" w:rsidR="00A44496" w:rsidRDefault="00A44496" w:rsidP="00A44496">
      <w:pPr>
        <w:rPr>
          <w:noProof/>
        </w:rPr>
      </w:pPr>
      <w:r>
        <w:rPr>
          <w:noProof/>
        </w:rPr>
        <w:t>Un dossier javascipt est réservé au javascipt présent dans le projet</w:t>
      </w:r>
    </w:p>
    <w:p w14:paraId="608374CA" w14:textId="616EA354" w:rsidR="00A44496" w:rsidRDefault="00A44496" w:rsidP="00A44496">
      <w:r>
        <w:rPr>
          <w:noProof/>
        </w:rPr>
        <w:t xml:space="preserve"> </w:t>
      </w:r>
      <w:r>
        <w:t>Ressources</w:t>
      </w:r>
      <w:r>
        <w:t xml:space="preserve"> du projet : Annexe </w:t>
      </w:r>
      <w:r>
        <w:t>7</w:t>
      </w:r>
    </w:p>
    <w:p w14:paraId="67E505C5" w14:textId="373D6B68" w:rsidR="00A44496" w:rsidRDefault="00A44496" w:rsidP="00A44496">
      <w:r>
        <w:t>Le dossier ressource comprend l’ensemble des fichiers SQL du site.</w:t>
      </w:r>
    </w:p>
    <w:p w14:paraId="74236BDE" w14:textId="0DEE21FB" w:rsidR="00A44496" w:rsidRDefault="00A44496" w:rsidP="00A44496"/>
    <w:p w14:paraId="039A5741" w14:textId="1A8240E5" w:rsidR="00A44496" w:rsidRDefault="00A44496" w:rsidP="00A44496">
      <w:pPr>
        <w:rPr>
          <w:u w:val="single"/>
        </w:rPr>
      </w:pPr>
      <w:r w:rsidRPr="00DD734B">
        <w:rPr>
          <w:u w:val="single"/>
        </w:rPr>
        <w:t>Traitement</w:t>
      </w:r>
      <w:r w:rsidRPr="00DD734B">
        <w:rPr>
          <w:u w:val="single"/>
        </w:rPr>
        <w:t xml:space="preserve"> du projet : Annexe </w:t>
      </w:r>
      <w:r w:rsidRPr="00DD734B">
        <w:rPr>
          <w:u w:val="single"/>
        </w:rPr>
        <w:t>8</w:t>
      </w:r>
    </w:p>
    <w:p w14:paraId="12006377" w14:textId="77777777" w:rsidR="00DD734B" w:rsidRPr="00DD734B" w:rsidRDefault="00DD734B" w:rsidP="00A44496">
      <w:pPr>
        <w:rPr>
          <w:u w:val="single"/>
        </w:rPr>
      </w:pPr>
    </w:p>
    <w:p w14:paraId="36530538" w14:textId="6856BDC6" w:rsidR="00A44496" w:rsidRDefault="00DD734B" w:rsidP="00A44496">
      <w:r>
        <w:t xml:space="preserve">Pour la partie java du site, j’ai suivi l’architecture logique vue en cours et TP. On retrouve ainsi les différents dossiers : dao, </w:t>
      </w:r>
      <w:proofErr w:type="spellStart"/>
      <w:r>
        <w:t>entities</w:t>
      </w:r>
      <w:proofErr w:type="spellEnd"/>
      <w:r>
        <w:t xml:space="preserve">, filtres managers, services et servlets. A noter que dans un souci de clarté et d’efficacité, les servlets sont organisées de manière similaires aux </w:t>
      </w:r>
      <w:proofErr w:type="spellStart"/>
      <w:r>
        <w:t>templates</w:t>
      </w:r>
      <w:proofErr w:type="spellEnd"/>
      <w:r>
        <w:t xml:space="preserve"> html.</w:t>
      </w:r>
    </w:p>
    <w:p w14:paraId="27E8A2A6" w14:textId="70AB2562" w:rsidR="00DD734B" w:rsidRDefault="00DD734B" w:rsidP="00A44496"/>
    <w:p w14:paraId="7910F12B" w14:textId="485DB733" w:rsidR="00DD734B" w:rsidRPr="00DD734B" w:rsidRDefault="00DD734B" w:rsidP="00DD734B">
      <w:pPr>
        <w:rPr>
          <w:u w:val="single"/>
        </w:rPr>
      </w:pPr>
      <w:r w:rsidRPr="00DD734B">
        <w:rPr>
          <w:u w:val="single"/>
        </w:rPr>
        <w:t>Dépendances</w:t>
      </w:r>
      <w:r w:rsidRPr="00DD734B">
        <w:rPr>
          <w:u w:val="single"/>
        </w:rPr>
        <w:t xml:space="preserve"> du projet : Annexe </w:t>
      </w:r>
      <w:r w:rsidRPr="00DD734B">
        <w:rPr>
          <w:u w:val="single"/>
        </w:rPr>
        <w:t>9</w:t>
      </w:r>
    </w:p>
    <w:p w14:paraId="352C94D8" w14:textId="0A56F618" w:rsidR="00DD734B" w:rsidRDefault="00DD734B" w:rsidP="00DD734B"/>
    <w:p w14:paraId="452B9F1B" w14:textId="0D7085DD" w:rsidR="00DD734B" w:rsidRDefault="00DD734B" w:rsidP="00DD734B">
      <w:r>
        <w:t>Les dépendances Maven nécessaire au bon fonctionnement du projet sont stockées dans les dossiers librairies</w:t>
      </w:r>
    </w:p>
    <w:p w14:paraId="30CC2C6E" w14:textId="77777777" w:rsidR="00DD734B" w:rsidRDefault="00DD734B">
      <w:r>
        <w:br w:type="page"/>
      </w:r>
    </w:p>
    <w:p w14:paraId="17CC863A" w14:textId="6E77E922" w:rsidR="00E30D7F" w:rsidRPr="00E30D7F" w:rsidRDefault="00E30D7F" w:rsidP="00E30D7F">
      <w:pPr>
        <w:pStyle w:val="Titre1"/>
        <w:jc w:val="center"/>
        <w:rPr>
          <w:b/>
          <w:color w:val="auto"/>
          <w:sz w:val="36"/>
          <w:u w:val="single"/>
        </w:rPr>
      </w:pPr>
      <w:bookmarkStart w:id="30" w:name="_Toc511206557"/>
      <w:bookmarkStart w:id="31" w:name="_Toc511206642"/>
      <w:bookmarkStart w:id="32" w:name="_Toc511206746"/>
      <w:bookmarkStart w:id="33" w:name="_Toc511340609"/>
      <w:r w:rsidRPr="00E30D7F">
        <w:rPr>
          <w:b/>
          <w:color w:val="auto"/>
          <w:sz w:val="36"/>
          <w:u w:val="single"/>
        </w:rPr>
        <w:lastRenderedPageBreak/>
        <w:t>Annexes</w:t>
      </w:r>
      <w:bookmarkEnd w:id="30"/>
      <w:bookmarkEnd w:id="31"/>
      <w:bookmarkEnd w:id="32"/>
      <w:bookmarkEnd w:id="33"/>
    </w:p>
    <w:p w14:paraId="014C0293" w14:textId="5C0B831D" w:rsidR="006721F8" w:rsidRDefault="006721F8" w:rsidP="006721F8">
      <w:pPr>
        <w:jc w:val="center"/>
        <w:rPr>
          <w:b/>
          <w:sz w:val="52"/>
        </w:rPr>
      </w:pPr>
    </w:p>
    <w:p w14:paraId="40B1D4D7" w14:textId="3A40D4B4" w:rsidR="006721F8" w:rsidRDefault="00975726" w:rsidP="00975726">
      <w:pPr>
        <w:rPr>
          <w:sz w:val="24"/>
        </w:rPr>
      </w:pPr>
      <w:r>
        <w:rPr>
          <w:sz w:val="24"/>
        </w:rPr>
        <w:t>Annexe 1</w:t>
      </w:r>
    </w:p>
    <w:p w14:paraId="642CD0EF" w14:textId="23D133D5" w:rsidR="00975726" w:rsidRDefault="00975726" w:rsidP="00975726">
      <w:pPr>
        <w:rPr>
          <w:sz w:val="24"/>
        </w:rPr>
      </w:pPr>
      <w:r>
        <w:rPr>
          <w:noProof/>
        </w:rPr>
        <w:drawing>
          <wp:inline distT="0" distB="0" distL="0" distR="0" wp14:anchorId="42785C8D" wp14:editId="543766C1">
            <wp:extent cx="3933825" cy="55340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5534025"/>
                    </a:xfrm>
                    <a:prstGeom prst="rect">
                      <a:avLst/>
                    </a:prstGeom>
                  </pic:spPr>
                </pic:pic>
              </a:graphicData>
            </a:graphic>
          </wp:inline>
        </w:drawing>
      </w:r>
    </w:p>
    <w:p w14:paraId="2BBE2AE0" w14:textId="12F10E77" w:rsidR="00DD734B" w:rsidRDefault="00DD734B" w:rsidP="00975726">
      <w:pPr>
        <w:rPr>
          <w:sz w:val="24"/>
        </w:rPr>
      </w:pPr>
    </w:p>
    <w:p w14:paraId="44C4B14A" w14:textId="77777777" w:rsidR="00DD734B" w:rsidRDefault="00DD734B" w:rsidP="00975726">
      <w:pPr>
        <w:rPr>
          <w:sz w:val="24"/>
        </w:rPr>
      </w:pPr>
    </w:p>
    <w:p w14:paraId="67AC20E6" w14:textId="6C6DD54C" w:rsidR="00975726" w:rsidRDefault="00975726" w:rsidP="00975726">
      <w:pPr>
        <w:rPr>
          <w:sz w:val="24"/>
        </w:rPr>
      </w:pPr>
    </w:p>
    <w:p w14:paraId="4C9CC6FC" w14:textId="77777777" w:rsidR="00DD734B" w:rsidRDefault="00DD734B" w:rsidP="00975726">
      <w:pPr>
        <w:rPr>
          <w:sz w:val="24"/>
        </w:rPr>
      </w:pPr>
    </w:p>
    <w:p w14:paraId="128A9090" w14:textId="22193B5A" w:rsidR="00975726" w:rsidRDefault="00975726" w:rsidP="00975726">
      <w:pPr>
        <w:rPr>
          <w:sz w:val="24"/>
        </w:rPr>
      </w:pPr>
      <w:r>
        <w:rPr>
          <w:sz w:val="24"/>
        </w:rPr>
        <w:lastRenderedPageBreak/>
        <w:t>Annexe 2</w:t>
      </w:r>
    </w:p>
    <w:p w14:paraId="3D06A3D1" w14:textId="42C764A3" w:rsidR="00975726" w:rsidRDefault="00975726" w:rsidP="00975726">
      <w:pPr>
        <w:rPr>
          <w:sz w:val="24"/>
        </w:rPr>
      </w:pPr>
      <w:r>
        <w:rPr>
          <w:noProof/>
        </w:rPr>
        <w:drawing>
          <wp:inline distT="0" distB="0" distL="0" distR="0" wp14:anchorId="766CA7A4" wp14:editId="6C8296BC">
            <wp:extent cx="2409825" cy="204165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9981" cy="2075679"/>
                    </a:xfrm>
                    <a:prstGeom prst="rect">
                      <a:avLst/>
                    </a:prstGeom>
                  </pic:spPr>
                </pic:pic>
              </a:graphicData>
            </a:graphic>
          </wp:inline>
        </w:drawing>
      </w:r>
    </w:p>
    <w:p w14:paraId="4A4AA5E2" w14:textId="0DF3E07E" w:rsidR="00975726" w:rsidRDefault="00975726" w:rsidP="00975726">
      <w:pPr>
        <w:rPr>
          <w:sz w:val="24"/>
        </w:rPr>
      </w:pPr>
      <w:r>
        <w:rPr>
          <w:sz w:val="24"/>
        </w:rPr>
        <w:t xml:space="preserve">Annexe </w:t>
      </w:r>
      <w:r>
        <w:rPr>
          <w:sz w:val="24"/>
        </w:rPr>
        <w:t>3</w:t>
      </w:r>
    </w:p>
    <w:p w14:paraId="5FF7F4DF" w14:textId="793D103F" w:rsidR="00975726" w:rsidRDefault="00975726" w:rsidP="00975726">
      <w:pPr>
        <w:rPr>
          <w:sz w:val="24"/>
        </w:rPr>
      </w:pPr>
      <w:r>
        <w:rPr>
          <w:noProof/>
        </w:rPr>
        <w:drawing>
          <wp:inline distT="0" distB="0" distL="0" distR="0" wp14:anchorId="42E00592" wp14:editId="2FAC1F64">
            <wp:extent cx="2628900" cy="2355954"/>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4770" cy="2361214"/>
                    </a:xfrm>
                    <a:prstGeom prst="rect">
                      <a:avLst/>
                    </a:prstGeom>
                  </pic:spPr>
                </pic:pic>
              </a:graphicData>
            </a:graphic>
          </wp:inline>
        </w:drawing>
      </w:r>
    </w:p>
    <w:p w14:paraId="36A547AF" w14:textId="7DBBD5B8" w:rsidR="00DD734B" w:rsidRDefault="00DD734B" w:rsidP="00975726">
      <w:pPr>
        <w:rPr>
          <w:sz w:val="24"/>
        </w:rPr>
      </w:pPr>
    </w:p>
    <w:p w14:paraId="2A02E92F" w14:textId="4CB874EF" w:rsidR="00DD734B" w:rsidRDefault="00DD734B" w:rsidP="00975726">
      <w:pPr>
        <w:rPr>
          <w:sz w:val="24"/>
        </w:rPr>
      </w:pPr>
    </w:p>
    <w:p w14:paraId="5B6ACBE4" w14:textId="2B1CC637" w:rsidR="00DD734B" w:rsidRDefault="00DD734B" w:rsidP="00975726">
      <w:pPr>
        <w:rPr>
          <w:sz w:val="24"/>
        </w:rPr>
      </w:pPr>
    </w:p>
    <w:p w14:paraId="09ED0466" w14:textId="64CE7D6B" w:rsidR="00DD734B" w:rsidRDefault="00DD734B" w:rsidP="00975726">
      <w:pPr>
        <w:rPr>
          <w:sz w:val="24"/>
        </w:rPr>
      </w:pPr>
    </w:p>
    <w:p w14:paraId="60AE4CD5" w14:textId="19C674DA" w:rsidR="00DD734B" w:rsidRDefault="00DD734B" w:rsidP="00975726">
      <w:pPr>
        <w:rPr>
          <w:sz w:val="24"/>
        </w:rPr>
      </w:pPr>
    </w:p>
    <w:p w14:paraId="6D7D9121" w14:textId="05359933" w:rsidR="00DD734B" w:rsidRDefault="00DD734B" w:rsidP="00975726">
      <w:pPr>
        <w:rPr>
          <w:sz w:val="24"/>
        </w:rPr>
      </w:pPr>
    </w:p>
    <w:p w14:paraId="7442F6E4" w14:textId="48067FF7" w:rsidR="00DD734B" w:rsidRDefault="00DD734B" w:rsidP="00975726">
      <w:pPr>
        <w:rPr>
          <w:sz w:val="24"/>
        </w:rPr>
      </w:pPr>
    </w:p>
    <w:p w14:paraId="3C67F960" w14:textId="7BD6BF1F" w:rsidR="00DD734B" w:rsidRDefault="00DD734B" w:rsidP="00975726">
      <w:pPr>
        <w:rPr>
          <w:sz w:val="24"/>
        </w:rPr>
      </w:pPr>
    </w:p>
    <w:p w14:paraId="786F1400" w14:textId="77777777" w:rsidR="00DD734B" w:rsidRDefault="00DD734B" w:rsidP="00975726">
      <w:pPr>
        <w:rPr>
          <w:sz w:val="24"/>
        </w:rPr>
      </w:pPr>
    </w:p>
    <w:p w14:paraId="0303CFA2" w14:textId="099A48E5" w:rsidR="00975726" w:rsidRDefault="00975726" w:rsidP="00975726">
      <w:pPr>
        <w:rPr>
          <w:sz w:val="24"/>
        </w:rPr>
      </w:pPr>
      <w:r>
        <w:rPr>
          <w:sz w:val="24"/>
        </w:rPr>
        <w:lastRenderedPageBreak/>
        <w:t xml:space="preserve">Annexe </w:t>
      </w:r>
      <w:r>
        <w:rPr>
          <w:sz w:val="24"/>
        </w:rPr>
        <w:t>4</w:t>
      </w:r>
    </w:p>
    <w:p w14:paraId="7EEB2AF1" w14:textId="1EDB50C5" w:rsidR="007E2017" w:rsidRPr="00975726" w:rsidRDefault="007E2017" w:rsidP="00975726">
      <w:pPr>
        <w:rPr>
          <w:sz w:val="24"/>
        </w:rPr>
      </w:pPr>
      <w:r>
        <w:rPr>
          <w:noProof/>
        </w:rPr>
        <w:drawing>
          <wp:inline distT="0" distB="0" distL="0" distR="0" wp14:anchorId="5EB65AB9" wp14:editId="14C35E26">
            <wp:extent cx="2085975" cy="39052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3905250"/>
                    </a:xfrm>
                    <a:prstGeom prst="rect">
                      <a:avLst/>
                    </a:prstGeom>
                  </pic:spPr>
                </pic:pic>
              </a:graphicData>
            </a:graphic>
          </wp:inline>
        </w:drawing>
      </w:r>
    </w:p>
    <w:p w14:paraId="44411E91" w14:textId="523F3969" w:rsidR="00975726" w:rsidRDefault="00975726" w:rsidP="00975726">
      <w:pPr>
        <w:rPr>
          <w:sz w:val="24"/>
        </w:rPr>
      </w:pPr>
      <w:r>
        <w:rPr>
          <w:sz w:val="24"/>
        </w:rPr>
        <w:t xml:space="preserve">Annexe </w:t>
      </w:r>
      <w:r>
        <w:rPr>
          <w:sz w:val="24"/>
        </w:rPr>
        <w:t>5</w:t>
      </w:r>
    </w:p>
    <w:p w14:paraId="5E8A51F0" w14:textId="796AA9FB" w:rsidR="007E2017" w:rsidRDefault="007E2017" w:rsidP="00975726">
      <w:pPr>
        <w:rPr>
          <w:sz w:val="24"/>
        </w:rPr>
      </w:pPr>
      <w:r>
        <w:rPr>
          <w:noProof/>
        </w:rPr>
        <w:drawing>
          <wp:inline distT="0" distB="0" distL="0" distR="0" wp14:anchorId="56BAE2AE" wp14:editId="5A970FE4">
            <wp:extent cx="2057400" cy="2076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400" cy="2076450"/>
                    </a:xfrm>
                    <a:prstGeom prst="rect">
                      <a:avLst/>
                    </a:prstGeom>
                  </pic:spPr>
                </pic:pic>
              </a:graphicData>
            </a:graphic>
          </wp:inline>
        </w:drawing>
      </w:r>
    </w:p>
    <w:p w14:paraId="0C08096F" w14:textId="4FAEDAAE" w:rsidR="00A44496" w:rsidRPr="00975726" w:rsidRDefault="00A44496" w:rsidP="00975726">
      <w:pPr>
        <w:rPr>
          <w:sz w:val="24"/>
        </w:rPr>
      </w:pPr>
      <w:r>
        <w:rPr>
          <w:noProof/>
        </w:rPr>
        <w:lastRenderedPageBreak/>
        <w:drawing>
          <wp:inline distT="0" distB="0" distL="0" distR="0" wp14:anchorId="02082160" wp14:editId="5EE71BB3">
            <wp:extent cx="2190750" cy="504464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2079" cy="5047707"/>
                    </a:xfrm>
                    <a:prstGeom prst="rect">
                      <a:avLst/>
                    </a:prstGeom>
                  </pic:spPr>
                </pic:pic>
              </a:graphicData>
            </a:graphic>
          </wp:inline>
        </w:drawing>
      </w:r>
    </w:p>
    <w:p w14:paraId="113E7AAC" w14:textId="1E9ADD97" w:rsidR="00975726" w:rsidRDefault="00975726" w:rsidP="00975726">
      <w:pPr>
        <w:rPr>
          <w:sz w:val="24"/>
        </w:rPr>
      </w:pPr>
      <w:r>
        <w:rPr>
          <w:sz w:val="24"/>
        </w:rPr>
        <w:t xml:space="preserve">Annexe </w:t>
      </w:r>
      <w:r>
        <w:rPr>
          <w:sz w:val="24"/>
        </w:rPr>
        <w:t>6</w:t>
      </w:r>
    </w:p>
    <w:p w14:paraId="3633B4B6" w14:textId="0F0C9A15" w:rsidR="00A44496" w:rsidRPr="00975726" w:rsidRDefault="00A44496" w:rsidP="00975726">
      <w:pPr>
        <w:rPr>
          <w:sz w:val="24"/>
        </w:rPr>
      </w:pPr>
      <w:r>
        <w:rPr>
          <w:noProof/>
        </w:rPr>
        <w:drawing>
          <wp:inline distT="0" distB="0" distL="0" distR="0" wp14:anchorId="717FD691" wp14:editId="0DB221CC">
            <wp:extent cx="2206625" cy="666750"/>
            <wp:effectExtent l="0" t="0" r="317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2275" cy="668457"/>
                    </a:xfrm>
                    <a:prstGeom prst="rect">
                      <a:avLst/>
                    </a:prstGeom>
                  </pic:spPr>
                </pic:pic>
              </a:graphicData>
            </a:graphic>
          </wp:inline>
        </w:drawing>
      </w:r>
    </w:p>
    <w:p w14:paraId="24F4C25F" w14:textId="6C7CADDF" w:rsidR="00975726" w:rsidRDefault="00975726" w:rsidP="00975726">
      <w:pPr>
        <w:rPr>
          <w:sz w:val="24"/>
        </w:rPr>
      </w:pPr>
      <w:r>
        <w:rPr>
          <w:sz w:val="24"/>
        </w:rPr>
        <w:t xml:space="preserve">Annexe </w:t>
      </w:r>
      <w:r>
        <w:rPr>
          <w:sz w:val="24"/>
        </w:rPr>
        <w:t>7</w:t>
      </w:r>
    </w:p>
    <w:p w14:paraId="0627347C" w14:textId="25BAB128" w:rsidR="00A44496" w:rsidRDefault="00A44496" w:rsidP="00975726">
      <w:pPr>
        <w:rPr>
          <w:sz w:val="24"/>
        </w:rPr>
      </w:pPr>
      <w:r>
        <w:rPr>
          <w:noProof/>
        </w:rPr>
        <w:drawing>
          <wp:inline distT="0" distB="0" distL="0" distR="0" wp14:anchorId="104342BC" wp14:editId="471C5A22">
            <wp:extent cx="2209800" cy="1138793"/>
            <wp:effectExtent l="0" t="0" r="0"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767" cy="1145991"/>
                    </a:xfrm>
                    <a:prstGeom prst="rect">
                      <a:avLst/>
                    </a:prstGeom>
                  </pic:spPr>
                </pic:pic>
              </a:graphicData>
            </a:graphic>
          </wp:inline>
        </w:drawing>
      </w:r>
    </w:p>
    <w:p w14:paraId="062B071A" w14:textId="77777777" w:rsidR="00DD734B" w:rsidRPr="00975726" w:rsidRDefault="00DD734B" w:rsidP="00975726">
      <w:pPr>
        <w:rPr>
          <w:sz w:val="24"/>
        </w:rPr>
      </w:pPr>
    </w:p>
    <w:p w14:paraId="5CD17E97" w14:textId="0BA4682C" w:rsidR="00975726" w:rsidRDefault="00975726" w:rsidP="00975726">
      <w:pPr>
        <w:rPr>
          <w:sz w:val="24"/>
        </w:rPr>
      </w:pPr>
      <w:r>
        <w:rPr>
          <w:sz w:val="24"/>
        </w:rPr>
        <w:lastRenderedPageBreak/>
        <w:t xml:space="preserve">Annexe </w:t>
      </w:r>
      <w:r>
        <w:rPr>
          <w:sz w:val="24"/>
        </w:rPr>
        <w:t>8</w:t>
      </w:r>
    </w:p>
    <w:p w14:paraId="3D3D14F6" w14:textId="3BBC336F" w:rsidR="00A44496" w:rsidRDefault="00DD734B" w:rsidP="00975726">
      <w:pPr>
        <w:rPr>
          <w:sz w:val="24"/>
        </w:rPr>
      </w:pPr>
      <w:r>
        <w:rPr>
          <w:noProof/>
        </w:rPr>
        <w:drawing>
          <wp:inline distT="0" distB="0" distL="0" distR="0" wp14:anchorId="375BAFF4" wp14:editId="5379F324">
            <wp:extent cx="2981325" cy="5581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325" cy="5581650"/>
                    </a:xfrm>
                    <a:prstGeom prst="rect">
                      <a:avLst/>
                    </a:prstGeom>
                  </pic:spPr>
                </pic:pic>
              </a:graphicData>
            </a:graphic>
          </wp:inline>
        </w:drawing>
      </w:r>
    </w:p>
    <w:p w14:paraId="3E0DEBA3" w14:textId="37159C8A" w:rsidR="00DD734B" w:rsidRDefault="00DD734B" w:rsidP="00975726">
      <w:pPr>
        <w:rPr>
          <w:sz w:val="24"/>
        </w:rPr>
      </w:pPr>
    </w:p>
    <w:p w14:paraId="5323292E" w14:textId="06EFBBC1" w:rsidR="00DD734B" w:rsidRDefault="00DD734B" w:rsidP="00975726">
      <w:pPr>
        <w:rPr>
          <w:sz w:val="24"/>
        </w:rPr>
      </w:pPr>
    </w:p>
    <w:p w14:paraId="3602A020" w14:textId="1DC5AA44" w:rsidR="00DD734B" w:rsidRDefault="00DD734B" w:rsidP="00975726">
      <w:pPr>
        <w:rPr>
          <w:sz w:val="24"/>
        </w:rPr>
      </w:pPr>
    </w:p>
    <w:p w14:paraId="4321C6D9" w14:textId="01D64C00" w:rsidR="00DD734B" w:rsidRDefault="00DD734B" w:rsidP="00975726">
      <w:pPr>
        <w:rPr>
          <w:sz w:val="24"/>
        </w:rPr>
      </w:pPr>
    </w:p>
    <w:p w14:paraId="152E5553" w14:textId="2D8C02E9" w:rsidR="00DD734B" w:rsidRDefault="00DD734B" w:rsidP="00975726">
      <w:pPr>
        <w:rPr>
          <w:sz w:val="24"/>
        </w:rPr>
      </w:pPr>
    </w:p>
    <w:p w14:paraId="6F586023" w14:textId="2C6D0119" w:rsidR="00DD734B" w:rsidRDefault="00DD734B" w:rsidP="00975726">
      <w:pPr>
        <w:rPr>
          <w:sz w:val="24"/>
        </w:rPr>
      </w:pPr>
    </w:p>
    <w:p w14:paraId="6CCFE296" w14:textId="77777777" w:rsidR="00DD734B" w:rsidRPr="00975726" w:rsidRDefault="00DD734B" w:rsidP="00975726">
      <w:pPr>
        <w:rPr>
          <w:sz w:val="24"/>
        </w:rPr>
      </w:pPr>
    </w:p>
    <w:p w14:paraId="6BF25D04" w14:textId="22B4816A" w:rsidR="00975726" w:rsidRDefault="00975726" w:rsidP="00975726">
      <w:pPr>
        <w:rPr>
          <w:sz w:val="24"/>
        </w:rPr>
      </w:pPr>
      <w:r>
        <w:rPr>
          <w:sz w:val="24"/>
        </w:rPr>
        <w:lastRenderedPageBreak/>
        <w:t xml:space="preserve">Annexe </w:t>
      </w:r>
      <w:r>
        <w:rPr>
          <w:sz w:val="24"/>
        </w:rPr>
        <w:t>9</w:t>
      </w:r>
    </w:p>
    <w:p w14:paraId="01D58173" w14:textId="26B23F4A" w:rsidR="00DD734B" w:rsidRPr="00975726" w:rsidRDefault="00DD734B" w:rsidP="00975726">
      <w:pPr>
        <w:rPr>
          <w:sz w:val="24"/>
        </w:rPr>
      </w:pPr>
      <w:r>
        <w:rPr>
          <w:noProof/>
        </w:rPr>
        <w:drawing>
          <wp:inline distT="0" distB="0" distL="0" distR="0" wp14:anchorId="1F32BA53" wp14:editId="7822BDB8">
            <wp:extent cx="4562475" cy="62198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6219825"/>
                    </a:xfrm>
                    <a:prstGeom prst="rect">
                      <a:avLst/>
                    </a:prstGeom>
                  </pic:spPr>
                </pic:pic>
              </a:graphicData>
            </a:graphic>
          </wp:inline>
        </w:drawing>
      </w:r>
    </w:p>
    <w:p w14:paraId="1FA7CA2C" w14:textId="77777777" w:rsidR="00975726" w:rsidRPr="00975726" w:rsidRDefault="00975726" w:rsidP="00975726">
      <w:pPr>
        <w:rPr>
          <w:sz w:val="24"/>
        </w:rPr>
      </w:pPr>
    </w:p>
    <w:sectPr w:rsidR="00975726" w:rsidRPr="00975726" w:rsidSect="001A683C">
      <w:headerReference w:type="default" r:id="rId18"/>
      <w:footerReference w:type="default" r:id="rId19"/>
      <w:pgSz w:w="11906" w:h="16838"/>
      <w:pgMar w:top="1417" w:right="1417" w:bottom="1417" w:left="1417"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CB5C5" w14:textId="77777777" w:rsidR="00D01002" w:rsidRDefault="00D01002" w:rsidP="002B033D">
      <w:pPr>
        <w:spacing w:after="0" w:line="240" w:lineRule="auto"/>
      </w:pPr>
      <w:r>
        <w:separator/>
      </w:r>
    </w:p>
  </w:endnote>
  <w:endnote w:type="continuationSeparator" w:id="0">
    <w:p w14:paraId="2831A80C" w14:textId="77777777" w:rsidR="00D01002" w:rsidRDefault="00D01002" w:rsidP="002B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F8416" w14:textId="6ECD7353" w:rsidR="00415F7B" w:rsidRPr="001A683C" w:rsidRDefault="00415F7B" w:rsidP="001A683C">
    <w:pPr>
      <w:pStyle w:val="Pieddepage"/>
      <w:jc w:val="right"/>
    </w:pPr>
    <w:r w:rsidRPr="001A683C">
      <w:rPr>
        <w:noProof/>
      </w:rPr>
      <mc:AlternateContent>
        <mc:Choice Requires="wps">
          <w:drawing>
            <wp:anchor distT="0" distB="0" distL="114300" distR="114300" simplePos="0" relativeHeight="251659264" behindDoc="0" locked="0" layoutInCell="1" allowOverlap="1" wp14:anchorId="57BBD63D" wp14:editId="5C16C0A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7B4AE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1A683C">
      <w:t xml:space="preserve">Page </w:t>
    </w:r>
    <w:r w:rsidRPr="001A683C">
      <w:rPr>
        <w:rFonts w:eastAsiaTheme="minorEastAsia"/>
        <w:sz w:val="20"/>
        <w:szCs w:val="20"/>
      </w:rPr>
      <w:fldChar w:fldCharType="begin"/>
    </w:r>
    <w:r w:rsidRPr="001A683C">
      <w:rPr>
        <w:sz w:val="20"/>
        <w:szCs w:val="20"/>
      </w:rPr>
      <w:instrText>PAGE    \* MERGEFORMAT</w:instrText>
    </w:r>
    <w:r w:rsidRPr="001A683C">
      <w:rPr>
        <w:rFonts w:eastAsiaTheme="minorEastAsia"/>
        <w:sz w:val="20"/>
        <w:szCs w:val="20"/>
      </w:rPr>
      <w:fldChar w:fldCharType="separate"/>
    </w:r>
    <w:r w:rsidRPr="001A683C">
      <w:rPr>
        <w:rFonts w:asciiTheme="majorHAnsi" w:eastAsiaTheme="majorEastAsia" w:hAnsiTheme="majorHAnsi" w:cstheme="majorBidi"/>
        <w:sz w:val="20"/>
        <w:szCs w:val="20"/>
      </w:rPr>
      <w:t>2</w:t>
    </w:r>
    <w:r w:rsidRPr="001A683C">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C7D51" w14:textId="77777777" w:rsidR="00D01002" w:rsidRDefault="00D01002" w:rsidP="002B033D">
      <w:pPr>
        <w:spacing w:after="0" w:line="240" w:lineRule="auto"/>
      </w:pPr>
      <w:r>
        <w:separator/>
      </w:r>
    </w:p>
  </w:footnote>
  <w:footnote w:type="continuationSeparator" w:id="0">
    <w:p w14:paraId="0E97D671" w14:textId="77777777" w:rsidR="00D01002" w:rsidRDefault="00D01002" w:rsidP="002B0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704E1" w14:textId="391BAF4A" w:rsidR="00415F7B" w:rsidRPr="001A683C" w:rsidRDefault="00415F7B">
    <w:pPr>
      <w:pStyle w:val="En-tte"/>
    </w:pPr>
    <w:r w:rsidRPr="001A683C">
      <w:t xml:space="preserve">Réf : </w:t>
    </w:r>
    <w:proofErr w:type="spellStart"/>
    <w:r w:rsidRPr="001A683C">
      <w:t>RapportFinal_POK’HEIR</w:t>
    </w:r>
    <w:proofErr w:type="spellEnd"/>
    <w:r>
      <w:ptab w:relativeTo="margin" w:alignment="center" w:leader="none"/>
    </w:r>
    <w:r w:rsidRPr="00995133">
      <w:rPr>
        <w:rFonts w:asciiTheme="majorHAnsi" w:hAnsiTheme="majorHAnsi"/>
        <w:noProof/>
        <w:color w:val="000000"/>
        <w:sz w:val="20"/>
      </w:rPr>
      <w:drawing>
        <wp:inline distT="0" distB="0" distL="0" distR="0" wp14:anchorId="3EE70C14" wp14:editId="40C7381A">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r w:rsidRPr="001A683C">
      <w:tab/>
      <w:t>Projet ITI 4 : PO</w:t>
    </w:r>
    <w:r>
      <w:t>K’HEIR</w:t>
    </w:r>
  </w:p>
  <w:p w14:paraId="4471B0B6" w14:textId="35C0194F" w:rsidR="00415F7B" w:rsidRPr="001A683C" w:rsidRDefault="00415F7B">
    <w:pPr>
      <w:pStyle w:val="En-tte"/>
    </w:pPr>
  </w:p>
  <w:p w14:paraId="2597B9B4" w14:textId="641C6742" w:rsidR="00415F7B" w:rsidRPr="001A683C" w:rsidRDefault="00415F7B">
    <w:pPr>
      <w:pStyle w:val="En-tte"/>
    </w:pPr>
  </w:p>
  <w:p w14:paraId="30B22E36" w14:textId="3EA3A249" w:rsidR="00415F7B" w:rsidRPr="001A683C" w:rsidRDefault="00415F7B">
    <w:pPr>
      <w:pStyle w:val="En-tte"/>
    </w:pPr>
  </w:p>
  <w:p w14:paraId="2695AE1A" w14:textId="77777777" w:rsidR="00415F7B" w:rsidRPr="001A683C" w:rsidRDefault="00415F7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5841"/>
    <w:multiLevelType w:val="hybridMultilevel"/>
    <w:tmpl w:val="90AA43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FEB1DE5"/>
    <w:multiLevelType w:val="hybridMultilevel"/>
    <w:tmpl w:val="00BC7086"/>
    <w:lvl w:ilvl="0" w:tplc="7422B5E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15"/>
    <w:rsid w:val="0001069A"/>
    <w:rsid w:val="0004200F"/>
    <w:rsid w:val="001121EB"/>
    <w:rsid w:val="0013437A"/>
    <w:rsid w:val="00152F30"/>
    <w:rsid w:val="00195508"/>
    <w:rsid w:val="001A683C"/>
    <w:rsid w:val="001E6E2F"/>
    <w:rsid w:val="002665C2"/>
    <w:rsid w:val="002A5F3B"/>
    <w:rsid w:val="002B033D"/>
    <w:rsid w:val="002F14D0"/>
    <w:rsid w:val="003336DD"/>
    <w:rsid w:val="00415F7B"/>
    <w:rsid w:val="004220DC"/>
    <w:rsid w:val="004410F8"/>
    <w:rsid w:val="004B5418"/>
    <w:rsid w:val="00502DCD"/>
    <w:rsid w:val="00533075"/>
    <w:rsid w:val="00546402"/>
    <w:rsid w:val="005E449A"/>
    <w:rsid w:val="006721F8"/>
    <w:rsid w:val="006A620A"/>
    <w:rsid w:val="006A6701"/>
    <w:rsid w:val="006C156F"/>
    <w:rsid w:val="006C6864"/>
    <w:rsid w:val="006E2EDE"/>
    <w:rsid w:val="007358D6"/>
    <w:rsid w:val="007727D4"/>
    <w:rsid w:val="0078034E"/>
    <w:rsid w:val="007A2E3D"/>
    <w:rsid w:val="007E2017"/>
    <w:rsid w:val="008E2F15"/>
    <w:rsid w:val="00975726"/>
    <w:rsid w:val="00987931"/>
    <w:rsid w:val="0099160B"/>
    <w:rsid w:val="00A44496"/>
    <w:rsid w:val="00A9695E"/>
    <w:rsid w:val="00AA37EB"/>
    <w:rsid w:val="00BA4B3D"/>
    <w:rsid w:val="00BF279A"/>
    <w:rsid w:val="00C04134"/>
    <w:rsid w:val="00D01002"/>
    <w:rsid w:val="00D27061"/>
    <w:rsid w:val="00DD734B"/>
    <w:rsid w:val="00DE1629"/>
    <w:rsid w:val="00E12426"/>
    <w:rsid w:val="00E30D7F"/>
    <w:rsid w:val="00E535E9"/>
    <w:rsid w:val="00EB47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CA25C"/>
  <w15:chartTrackingRefBased/>
  <w15:docId w15:val="{14A77139-A568-43C8-B39E-599E8531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2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30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21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1F8"/>
    <w:pPr>
      <w:outlineLvl w:val="9"/>
    </w:pPr>
    <w:rPr>
      <w:lang w:eastAsia="fr-FR"/>
    </w:rPr>
  </w:style>
  <w:style w:type="character" w:customStyle="1" w:styleId="Titre2Car">
    <w:name w:val="Titre 2 Car"/>
    <w:basedOn w:val="Policepardfaut"/>
    <w:link w:val="Titre2"/>
    <w:uiPriority w:val="9"/>
    <w:rsid w:val="00E30D7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30D7F"/>
    <w:pPr>
      <w:spacing w:before="120" w:after="0"/>
    </w:pPr>
    <w:rPr>
      <w:rFonts w:cstheme="minorHAnsi"/>
      <w:b/>
      <w:bCs/>
      <w:i/>
      <w:iCs/>
      <w:sz w:val="24"/>
      <w:szCs w:val="24"/>
    </w:rPr>
  </w:style>
  <w:style w:type="paragraph" w:styleId="TM2">
    <w:name w:val="toc 2"/>
    <w:basedOn w:val="Normal"/>
    <w:next w:val="Normal"/>
    <w:autoRedefine/>
    <w:uiPriority w:val="39"/>
    <w:unhideWhenUsed/>
    <w:rsid w:val="00E30D7F"/>
    <w:pPr>
      <w:spacing w:before="120" w:after="0"/>
      <w:ind w:left="220"/>
    </w:pPr>
    <w:rPr>
      <w:rFonts w:cstheme="minorHAnsi"/>
      <w:b/>
      <w:bCs/>
    </w:rPr>
  </w:style>
  <w:style w:type="character" w:styleId="Lienhypertexte">
    <w:name w:val="Hyperlink"/>
    <w:basedOn w:val="Policepardfaut"/>
    <w:uiPriority w:val="99"/>
    <w:unhideWhenUsed/>
    <w:rsid w:val="00E30D7F"/>
    <w:rPr>
      <w:color w:val="0563C1" w:themeColor="hyperlink"/>
      <w:u w:val="single"/>
    </w:rPr>
  </w:style>
  <w:style w:type="paragraph" w:styleId="TM3">
    <w:name w:val="toc 3"/>
    <w:basedOn w:val="Normal"/>
    <w:next w:val="Normal"/>
    <w:autoRedefine/>
    <w:uiPriority w:val="39"/>
    <w:unhideWhenUsed/>
    <w:rsid w:val="00E30D7F"/>
    <w:pPr>
      <w:spacing w:after="0"/>
      <w:ind w:left="440"/>
    </w:pPr>
    <w:rPr>
      <w:rFonts w:cstheme="minorHAnsi"/>
      <w:sz w:val="20"/>
      <w:szCs w:val="20"/>
    </w:rPr>
  </w:style>
  <w:style w:type="paragraph" w:styleId="TM4">
    <w:name w:val="toc 4"/>
    <w:basedOn w:val="Normal"/>
    <w:next w:val="Normal"/>
    <w:autoRedefine/>
    <w:uiPriority w:val="39"/>
    <w:unhideWhenUsed/>
    <w:rsid w:val="00E30D7F"/>
    <w:pPr>
      <w:spacing w:after="0"/>
      <w:ind w:left="660"/>
    </w:pPr>
    <w:rPr>
      <w:rFonts w:cstheme="minorHAnsi"/>
      <w:sz w:val="20"/>
      <w:szCs w:val="20"/>
    </w:rPr>
  </w:style>
  <w:style w:type="paragraph" w:styleId="TM5">
    <w:name w:val="toc 5"/>
    <w:basedOn w:val="Normal"/>
    <w:next w:val="Normal"/>
    <w:autoRedefine/>
    <w:uiPriority w:val="39"/>
    <w:unhideWhenUsed/>
    <w:rsid w:val="00E30D7F"/>
    <w:pPr>
      <w:spacing w:after="0"/>
      <w:ind w:left="880"/>
    </w:pPr>
    <w:rPr>
      <w:rFonts w:cstheme="minorHAnsi"/>
      <w:sz w:val="20"/>
      <w:szCs w:val="20"/>
    </w:rPr>
  </w:style>
  <w:style w:type="paragraph" w:styleId="TM6">
    <w:name w:val="toc 6"/>
    <w:basedOn w:val="Normal"/>
    <w:next w:val="Normal"/>
    <w:autoRedefine/>
    <w:uiPriority w:val="39"/>
    <w:unhideWhenUsed/>
    <w:rsid w:val="00E30D7F"/>
    <w:pPr>
      <w:spacing w:after="0"/>
      <w:ind w:left="1100"/>
    </w:pPr>
    <w:rPr>
      <w:rFonts w:cstheme="minorHAnsi"/>
      <w:sz w:val="20"/>
      <w:szCs w:val="20"/>
    </w:rPr>
  </w:style>
  <w:style w:type="paragraph" w:styleId="TM7">
    <w:name w:val="toc 7"/>
    <w:basedOn w:val="Normal"/>
    <w:next w:val="Normal"/>
    <w:autoRedefine/>
    <w:uiPriority w:val="39"/>
    <w:unhideWhenUsed/>
    <w:rsid w:val="00E30D7F"/>
    <w:pPr>
      <w:spacing w:after="0"/>
      <w:ind w:left="1320"/>
    </w:pPr>
    <w:rPr>
      <w:rFonts w:cstheme="minorHAnsi"/>
      <w:sz w:val="20"/>
      <w:szCs w:val="20"/>
    </w:rPr>
  </w:style>
  <w:style w:type="paragraph" w:styleId="TM8">
    <w:name w:val="toc 8"/>
    <w:basedOn w:val="Normal"/>
    <w:next w:val="Normal"/>
    <w:autoRedefine/>
    <w:uiPriority w:val="39"/>
    <w:unhideWhenUsed/>
    <w:rsid w:val="00E30D7F"/>
    <w:pPr>
      <w:spacing w:after="0"/>
      <w:ind w:left="1540"/>
    </w:pPr>
    <w:rPr>
      <w:rFonts w:cstheme="minorHAnsi"/>
      <w:sz w:val="20"/>
      <w:szCs w:val="20"/>
    </w:rPr>
  </w:style>
  <w:style w:type="paragraph" w:styleId="TM9">
    <w:name w:val="toc 9"/>
    <w:basedOn w:val="Normal"/>
    <w:next w:val="Normal"/>
    <w:autoRedefine/>
    <w:uiPriority w:val="39"/>
    <w:unhideWhenUsed/>
    <w:rsid w:val="00E30D7F"/>
    <w:pPr>
      <w:spacing w:after="0"/>
      <w:ind w:left="1760"/>
    </w:pPr>
    <w:rPr>
      <w:rFonts w:cstheme="minorHAnsi"/>
      <w:sz w:val="20"/>
      <w:szCs w:val="20"/>
    </w:rPr>
  </w:style>
  <w:style w:type="paragraph" w:styleId="Paragraphedeliste">
    <w:name w:val="List Paragraph"/>
    <w:basedOn w:val="Normal"/>
    <w:uiPriority w:val="34"/>
    <w:qFormat/>
    <w:rsid w:val="00E30D7F"/>
    <w:pPr>
      <w:ind w:left="720"/>
      <w:contextualSpacing/>
    </w:pPr>
  </w:style>
  <w:style w:type="table" w:styleId="Grilledutableau">
    <w:name w:val="Table Grid"/>
    <w:basedOn w:val="TableauNormal"/>
    <w:uiPriority w:val="59"/>
    <w:rsid w:val="00C04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B033D"/>
    <w:pPr>
      <w:tabs>
        <w:tab w:val="center" w:pos="4536"/>
        <w:tab w:val="right" w:pos="9072"/>
      </w:tabs>
      <w:spacing w:after="0" w:line="240" w:lineRule="auto"/>
    </w:pPr>
  </w:style>
  <w:style w:type="character" w:customStyle="1" w:styleId="En-tteCar">
    <w:name w:val="En-tête Car"/>
    <w:basedOn w:val="Policepardfaut"/>
    <w:link w:val="En-tte"/>
    <w:uiPriority w:val="99"/>
    <w:rsid w:val="002B033D"/>
  </w:style>
  <w:style w:type="paragraph" w:styleId="Pieddepage">
    <w:name w:val="footer"/>
    <w:basedOn w:val="Normal"/>
    <w:link w:val="PieddepageCar"/>
    <w:uiPriority w:val="99"/>
    <w:unhideWhenUsed/>
    <w:rsid w:val="002B0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0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85437">
      <w:bodyDiv w:val="1"/>
      <w:marLeft w:val="0"/>
      <w:marRight w:val="0"/>
      <w:marTop w:val="0"/>
      <w:marBottom w:val="0"/>
      <w:divBdr>
        <w:top w:val="none" w:sz="0" w:space="0" w:color="auto"/>
        <w:left w:val="none" w:sz="0" w:space="0" w:color="auto"/>
        <w:bottom w:val="none" w:sz="0" w:space="0" w:color="auto"/>
        <w:right w:val="none" w:sz="0" w:space="0" w:color="auto"/>
      </w:divBdr>
    </w:div>
    <w:div w:id="731466565">
      <w:bodyDiv w:val="1"/>
      <w:marLeft w:val="0"/>
      <w:marRight w:val="0"/>
      <w:marTop w:val="0"/>
      <w:marBottom w:val="0"/>
      <w:divBdr>
        <w:top w:val="none" w:sz="0" w:space="0" w:color="auto"/>
        <w:left w:val="none" w:sz="0" w:space="0" w:color="auto"/>
        <w:bottom w:val="none" w:sz="0" w:space="0" w:color="auto"/>
        <w:right w:val="none" w:sz="0" w:space="0" w:color="auto"/>
      </w:divBdr>
    </w:div>
    <w:div w:id="992181486">
      <w:bodyDiv w:val="1"/>
      <w:marLeft w:val="0"/>
      <w:marRight w:val="0"/>
      <w:marTop w:val="0"/>
      <w:marBottom w:val="0"/>
      <w:divBdr>
        <w:top w:val="none" w:sz="0" w:space="0" w:color="auto"/>
        <w:left w:val="none" w:sz="0" w:space="0" w:color="auto"/>
        <w:bottom w:val="none" w:sz="0" w:space="0" w:color="auto"/>
        <w:right w:val="none" w:sz="0" w:space="0" w:color="auto"/>
      </w:divBdr>
    </w:div>
    <w:div w:id="11132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FC978-D99A-42C7-B676-332C789D5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20</Pages>
  <Words>2138</Words>
  <Characters>11763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dc:creator>
  <cp:keywords/>
  <dc:description/>
  <cp:lastModifiedBy>Francois BOURREE</cp:lastModifiedBy>
  <cp:revision>10</cp:revision>
  <dcterms:created xsi:type="dcterms:W3CDTF">2018-04-11T08:22:00Z</dcterms:created>
  <dcterms:modified xsi:type="dcterms:W3CDTF">2018-04-12T21:54:00Z</dcterms:modified>
</cp:coreProperties>
</file>