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FCD" w:rsidRDefault="004361EC" w:rsidP="004361EC">
      <w:pPr>
        <w:pStyle w:val="Ttulo"/>
      </w:pPr>
      <w:r>
        <w:t>Trabajo Practico Nº5: Funciones</w:t>
      </w:r>
    </w:p>
    <w:p w:rsidR="004361EC" w:rsidRDefault="004361EC" w:rsidP="004361EC">
      <w:pPr>
        <w:pStyle w:val="Subttulo"/>
        <w:rPr>
          <w:sz w:val="32"/>
          <w:szCs w:val="32"/>
        </w:rPr>
      </w:pPr>
      <w:r>
        <w:rPr>
          <w:sz w:val="32"/>
          <w:szCs w:val="32"/>
        </w:rPr>
        <w:t>Alumnos: Matiazzo Julia y Nieves Franco.</w:t>
      </w:r>
    </w:p>
    <w:p w:rsidR="004361EC" w:rsidRDefault="00F5695E" w:rsidP="004361EC">
      <w:pPr>
        <w:pStyle w:val="Subttulo"/>
        <w:rPr>
          <w:sz w:val="32"/>
          <w:szCs w:val="32"/>
        </w:rPr>
      </w:pPr>
      <w:r>
        <w:rPr>
          <w:sz w:val="32"/>
          <w:szCs w:val="32"/>
        </w:rPr>
        <w:t>Prof.</w:t>
      </w:r>
      <w:r w:rsidR="004361EC">
        <w:rPr>
          <w:sz w:val="32"/>
          <w:szCs w:val="32"/>
        </w:rPr>
        <w:t xml:space="preserve">: </w:t>
      </w:r>
      <w:r>
        <w:rPr>
          <w:sz w:val="32"/>
          <w:szCs w:val="32"/>
        </w:rPr>
        <w:t>Velázquez</w:t>
      </w:r>
      <w:r w:rsidR="004361EC">
        <w:rPr>
          <w:sz w:val="32"/>
          <w:szCs w:val="32"/>
        </w:rPr>
        <w:t xml:space="preserve"> Gerardo.</w:t>
      </w:r>
    </w:p>
    <w:p w:rsidR="004361EC" w:rsidRDefault="004361EC" w:rsidP="004361EC">
      <w:pPr>
        <w:pStyle w:val="Subttulo"/>
        <w:rPr>
          <w:sz w:val="32"/>
          <w:szCs w:val="32"/>
        </w:rPr>
      </w:pPr>
      <w:r>
        <w:rPr>
          <w:sz w:val="32"/>
          <w:szCs w:val="32"/>
        </w:rPr>
        <w:t>Curso: 5º1ª</w:t>
      </w:r>
    </w:p>
    <w:p w:rsidR="004361EC" w:rsidRDefault="004361EC" w:rsidP="004361EC">
      <w:r>
        <w:t>º</w:t>
      </w:r>
    </w:p>
    <w:p w:rsidR="004361EC" w:rsidRDefault="004361EC" w:rsidP="004361EC">
      <w:r>
        <w:br w:type="page"/>
      </w:r>
    </w:p>
    <w:p w:rsidR="004361EC" w:rsidRDefault="004361EC" w:rsidP="004361EC">
      <w:pPr>
        <w:pStyle w:val="Ttulo2"/>
        <w:rPr>
          <w:sz w:val="40"/>
          <w:szCs w:val="40"/>
        </w:rPr>
      </w:pPr>
      <w:r w:rsidRPr="004361EC">
        <w:rPr>
          <w:sz w:val="40"/>
          <w:szCs w:val="40"/>
        </w:rPr>
        <w:lastRenderedPageBreak/>
        <w:t>Desarrollo</w:t>
      </w:r>
      <w:r>
        <w:rPr>
          <w:sz w:val="40"/>
          <w:szCs w:val="40"/>
        </w:rPr>
        <w:t>:</w:t>
      </w:r>
    </w:p>
    <w:p w:rsidR="004361EC" w:rsidRDefault="004361EC" w:rsidP="004361EC"/>
    <w:p w:rsidR="004361EC" w:rsidRDefault="004361EC" w:rsidP="004361EC">
      <w:pPr>
        <w:pStyle w:val="Prrafodelista"/>
        <w:numPr>
          <w:ilvl w:val="0"/>
          <w:numId w:val="2"/>
        </w:numPr>
      </w:pPr>
      <w:r>
        <w:t>A) Las funciones son bloques de código los cuales se definen antes del programa principal a fin de usar el algoritmo que este contiene, sirven para encapsular código y permitir la reutilización de código a largo plazo, ideal para programas de gran complejidad para la manutención del código de estos. Las ventajas que posee esta técnica de programación, es que permite la reutilización de código (Valga la redundancia), y nos permite ahorrar tiempo en la escritura de este ya que con solo invocarla estaremos usando un código ya antes programado.</w:t>
      </w:r>
    </w:p>
    <w:p w:rsidR="00F5695E" w:rsidRDefault="00F5695E" w:rsidP="00F5695E">
      <w:pPr>
        <w:pStyle w:val="Prrafodelista"/>
      </w:pPr>
    </w:p>
    <w:p w:rsidR="004361EC" w:rsidRDefault="004361EC" w:rsidP="004361EC">
      <w:pPr>
        <w:pStyle w:val="Prrafodelista"/>
      </w:pPr>
      <w:r>
        <w:t>B)</w:t>
      </w:r>
      <w:r w:rsidR="00F5695E">
        <w:t xml:space="preserve"> </w:t>
      </w:r>
      <w:r>
        <w:t xml:space="preserve">Al definir una función lo que se hace es </w:t>
      </w:r>
      <w:r w:rsidR="00F5695E">
        <w:t>inicializar los parámetros básicos que va a poseer esta, pero al llamarla uno “agrega o define” un nuevo valor a esos parámetros en pos de ejecutarlo y obtener un resultado de esta.</w:t>
      </w:r>
    </w:p>
    <w:p w:rsidR="00F5695E" w:rsidRDefault="00F5695E" w:rsidP="004361EC">
      <w:pPr>
        <w:pStyle w:val="Prrafodelista"/>
      </w:pPr>
    </w:p>
    <w:p w:rsidR="00F5695E" w:rsidRDefault="00F5695E" w:rsidP="004361EC">
      <w:pPr>
        <w:pStyle w:val="Prrafodelista"/>
      </w:pPr>
      <w:r>
        <w:t>C) Los parámetros son las variables que utilizara el subproceso o función mientras que los argumentos son los valores que tomaran estos a lo largo de la ejecución.</w:t>
      </w:r>
    </w:p>
    <w:p w:rsidR="00F5695E" w:rsidRDefault="00F5695E" w:rsidP="004361EC">
      <w:pPr>
        <w:pStyle w:val="Prrafodelista"/>
      </w:pPr>
    </w:p>
    <w:p w:rsidR="00F5695E" w:rsidRDefault="00F5695E" w:rsidP="004361EC">
      <w:pPr>
        <w:pStyle w:val="Prrafodelista"/>
      </w:pPr>
      <w:r>
        <w:t xml:space="preserve">D) El Acoplamiento es la </w:t>
      </w:r>
      <w:proofErr w:type="spellStart"/>
      <w:r>
        <w:t>interdepencia</w:t>
      </w:r>
      <w:proofErr w:type="spellEnd"/>
      <w:r>
        <w:t xml:space="preserve"> entre un subproceso y otro, el cual mide que con que se relacionan y que tan fuerte es la relación entre estos</w:t>
      </w:r>
      <w:r w:rsidR="00A75A9C">
        <w:t xml:space="preserve"> en el software, mientras que la cohesión mide la fuerza entre las partes funcionales del </w:t>
      </w:r>
      <w:r w:rsidR="001E5D4B">
        <w:t>módulo</w:t>
      </w:r>
      <w:r w:rsidR="00A75A9C">
        <w:t xml:space="preserve"> dado.</w:t>
      </w:r>
    </w:p>
    <w:p w:rsidR="001E5D4B" w:rsidRDefault="001E5D4B" w:rsidP="004361EC">
      <w:pPr>
        <w:pStyle w:val="Prrafodelista"/>
      </w:pPr>
    </w:p>
    <w:p w:rsidR="00A75A9C" w:rsidRDefault="001E5D4B" w:rsidP="004361EC">
      <w:pPr>
        <w:pStyle w:val="Prrafodelista"/>
      </w:pPr>
      <w:r>
        <w:t>E)</w:t>
      </w:r>
    </w:p>
    <w:p w:rsidR="001E5D4B" w:rsidRPr="001E5D4B" w:rsidRDefault="001E5D4B" w:rsidP="001E5D4B">
      <w:pPr>
        <w:shd w:val="clear" w:color="auto" w:fill="1A1D24"/>
        <w:spacing w:line="285" w:lineRule="atLeast"/>
        <w:rPr>
          <w:rFonts w:ascii="Consolas" w:eastAsia="Times New Roman" w:hAnsi="Consolas" w:cs="Consolas"/>
          <w:color w:val="FFF0EA"/>
          <w:sz w:val="21"/>
          <w:szCs w:val="21"/>
          <w:lang w:val="en-US" w:eastAsia="es-ES"/>
        </w:rPr>
      </w:pPr>
      <w:bookmarkStart w:id="0" w:name="_GoBack"/>
      <w:bookmarkEnd w:id="0"/>
      <w:proofErr w:type="spellStart"/>
      <w:proofErr w:type="gramStart"/>
      <w:r w:rsidRPr="001E5D4B">
        <w:rPr>
          <w:rFonts w:ascii="Consolas" w:eastAsia="Times New Roman" w:hAnsi="Consolas" w:cs="Consolas"/>
          <w:i/>
          <w:iCs/>
          <w:color w:val="EBA9EC"/>
          <w:sz w:val="21"/>
          <w:szCs w:val="21"/>
          <w:lang w:val="en-US" w:eastAsia="es-ES"/>
        </w:rPr>
        <w:t>def</w:t>
      </w:r>
      <w:proofErr w:type="spellEnd"/>
      <w:proofErr w:type="gramEnd"/>
      <w:r w:rsidRPr="001E5D4B">
        <w:rPr>
          <w:rFonts w:ascii="Consolas" w:eastAsia="Times New Roman" w:hAnsi="Consolas" w:cs="Consolas"/>
          <w:color w:val="FFF0EA"/>
          <w:sz w:val="21"/>
          <w:szCs w:val="21"/>
          <w:lang w:val="en-US" w:eastAsia="es-ES"/>
        </w:rPr>
        <w:t xml:space="preserve"> </w:t>
      </w:r>
      <w:proofErr w:type="spellStart"/>
      <w:r w:rsidRPr="001E5D4B">
        <w:rPr>
          <w:rFonts w:ascii="Consolas" w:eastAsia="Times New Roman" w:hAnsi="Consolas" w:cs="Consolas"/>
          <w:color w:val="EBD5B1"/>
          <w:sz w:val="21"/>
          <w:szCs w:val="21"/>
          <w:lang w:val="en-US" w:eastAsia="es-ES"/>
        </w:rPr>
        <w:t>sumar</w:t>
      </w:r>
      <w:proofErr w:type="spellEnd"/>
      <w:r w:rsidRPr="001E5D4B">
        <w:rPr>
          <w:rFonts w:ascii="Consolas" w:eastAsia="Times New Roman" w:hAnsi="Consolas" w:cs="Consolas"/>
          <w:color w:val="FFF0EA"/>
          <w:sz w:val="21"/>
          <w:szCs w:val="21"/>
          <w:lang w:val="en-US" w:eastAsia="es-ES"/>
        </w:rPr>
        <w:t>(</w:t>
      </w:r>
      <w:r w:rsidRPr="001E5D4B">
        <w:rPr>
          <w:rFonts w:ascii="Consolas" w:eastAsia="Times New Roman" w:hAnsi="Consolas" w:cs="Consolas"/>
          <w:i/>
          <w:iCs/>
          <w:color w:val="FF4254"/>
          <w:sz w:val="21"/>
          <w:szCs w:val="21"/>
          <w:lang w:val="en-US" w:eastAsia="es-ES"/>
        </w:rPr>
        <w:t>number1</w:t>
      </w:r>
      <w:r w:rsidRPr="001E5D4B">
        <w:rPr>
          <w:rFonts w:ascii="Consolas" w:eastAsia="Times New Roman" w:hAnsi="Consolas" w:cs="Consolas"/>
          <w:color w:val="FFF0EA"/>
          <w:sz w:val="21"/>
          <w:szCs w:val="21"/>
          <w:lang w:val="en-US" w:eastAsia="es-ES"/>
        </w:rPr>
        <w:t xml:space="preserve">, </w:t>
      </w:r>
      <w:r w:rsidRPr="001E5D4B">
        <w:rPr>
          <w:rFonts w:ascii="Consolas" w:eastAsia="Times New Roman" w:hAnsi="Consolas" w:cs="Consolas"/>
          <w:i/>
          <w:iCs/>
          <w:color w:val="FF4254"/>
          <w:sz w:val="21"/>
          <w:szCs w:val="21"/>
          <w:lang w:val="en-US" w:eastAsia="es-ES"/>
        </w:rPr>
        <w:t>number2</w:t>
      </w:r>
      <w:r w:rsidRPr="001E5D4B">
        <w:rPr>
          <w:rFonts w:ascii="Consolas" w:eastAsia="Times New Roman" w:hAnsi="Consolas" w:cs="Consolas"/>
          <w:color w:val="FFF0EA"/>
          <w:sz w:val="21"/>
          <w:szCs w:val="21"/>
          <w:lang w:val="en-US" w:eastAsia="es-ES"/>
        </w:rPr>
        <w:t>):</w:t>
      </w:r>
    </w:p>
    <w:p w:rsidR="001E5D4B" w:rsidRPr="001E5D4B" w:rsidRDefault="001E5D4B" w:rsidP="001E5D4B">
      <w:pPr>
        <w:shd w:val="clear" w:color="auto" w:fill="1A1D24"/>
        <w:spacing w:after="0" w:line="285" w:lineRule="atLeast"/>
        <w:rPr>
          <w:rFonts w:ascii="Consolas" w:eastAsia="Times New Roman" w:hAnsi="Consolas" w:cs="Consolas"/>
          <w:color w:val="FFF0EA"/>
          <w:sz w:val="21"/>
          <w:szCs w:val="21"/>
          <w:lang w:val="en-US" w:eastAsia="es-ES"/>
        </w:rPr>
      </w:pPr>
      <w:r w:rsidRPr="001E5D4B">
        <w:rPr>
          <w:rFonts w:ascii="Consolas" w:eastAsia="Times New Roman" w:hAnsi="Consolas" w:cs="Consolas"/>
          <w:color w:val="FFF0EA"/>
          <w:sz w:val="21"/>
          <w:szCs w:val="21"/>
          <w:lang w:val="en-US" w:eastAsia="es-ES"/>
        </w:rPr>
        <w:t xml:space="preserve">    </w:t>
      </w:r>
      <w:proofErr w:type="gramStart"/>
      <w:r w:rsidRPr="001E5D4B">
        <w:rPr>
          <w:rFonts w:ascii="Consolas" w:eastAsia="Times New Roman" w:hAnsi="Consolas" w:cs="Consolas"/>
          <w:color w:val="FF898F"/>
          <w:sz w:val="21"/>
          <w:szCs w:val="21"/>
          <w:lang w:val="en-US" w:eastAsia="es-ES"/>
        </w:rPr>
        <w:t>print</w:t>
      </w:r>
      <w:proofErr w:type="gramEnd"/>
      <w:r w:rsidRPr="001E5D4B">
        <w:rPr>
          <w:rFonts w:ascii="Consolas" w:eastAsia="Times New Roman" w:hAnsi="Consolas" w:cs="Consolas"/>
          <w:color w:val="FFF0EA"/>
          <w:sz w:val="21"/>
          <w:szCs w:val="21"/>
          <w:lang w:val="en-US" w:eastAsia="es-ES"/>
        </w:rPr>
        <w:t xml:space="preserve"> number1 </w:t>
      </w:r>
      <w:r w:rsidRPr="001E5D4B">
        <w:rPr>
          <w:rFonts w:ascii="Consolas" w:eastAsia="Times New Roman" w:hAnsi="Consolas" w:cs="Consolas"/>
          <w:color w:val="F92672"/>
          <w:sz w:val="21"/>
          <w:szCs w:val="21"/>
          <w:lang w:val="en-US" w:eastAsia="es-ES"/>
        </w:rPr>
        <w:t>+</w:t>
      </w:r>
      <w:r w:rsidRPr="001E5D4B">
        <w:rPr>
          <w:rFonts w:ascii="Consolas" w:eastAsia="Times New Roman" w:hAnsi="Consolas" w:cs="Consolas"/>
          <w:color w:val="FFF0EA"/>
          <w:sz w:val="21"/>
          <w:szCs w:val="21"/>
          <w:lang w:val="en-US" w:eastAsia="es-ES"/>
        </w:rPr>
        <w:t xml:space="preserve"> number2</w:t>
      </w:r>
    </w:p>
    <w:p w:rsidR="001E5D4B" w:rsidRPr="001E5D4B" w:rsidRDefault="001E5D4B" w:rsidP="001E5D4B">
      <w:pPr>
        <w:shd w:val="clear" w:color="auto" w:fill="1A1D24"/>
        <w:spacing w:after="0" w:line="285" w:lineRule="atLeast"/>
        <w:rPr>
          <w:rFonts w:ascii="Consolas" w:eastAsia="Times New Roman" w:hAnsi="Consolas" w:cs="Consolas"/>
          <w:color w:val="FFF0EA"/>
          <w:sz w:val="21"/>
          <w:szCs w:val="21"/>
          <w:lang w:val="en-US" w:eastAsia="es-ES"/>
        </w:rPr>
      </w:pPr>
    </w:p>
    <w:p w:rsidR="001E5D4B" w:rsidRPr="001E5D4B" w:rsidRDefault="001E5D4B" w:rsidP="001E5D4B">
      <w:pPr>
        <w:shd w:val="clear" w:color="auto" w:fill="1A1D24"/>
        <w:spacing w:after="0" w:line="285" w:lineRule="atLeast"/>
        <w:rPr>
          <w:rFonts w:ascii="Consolas" w:eastAsia="Times New Roman" w:hAnsi="Consolas" w:cs="Consolas"/>
          <w:color w:val="FFF0EA"/>
          <w:sz w:val="21"/>
          <w:szCs w:val="21"/>
          <w:lang w:eastAsia="es-ES"/>
        </w:rPr>
      </w:pPr>
      <w:proofErr w:type="gramStart"/>
      <w:r w:rsidRPr="001E5D4B">
        <w:rPr>
          <w:rFonts w:ascii="Consolas" w:eastAsia="Times New Roman" w:hAnsi="Consolas" w:cs="Consolas"/>
          <w:color w:val="FFF0EA"/>
          <w:sz w:val="21"/>
          <w:szCs w:val="21"/>
          <w:lang w:eastAsia="es-ES"/>
        </w:rPr>
        <w:t>sumar(</w:t>
      </w:r>
      <w:proofErr w:type="gramEnd"/>
      <w:r w:rsidRPr="001E5D4B">
        <w:rPr>
          <w:rFonts w:ascii="Consolas" w:eastAsia="Times New Roman" w:hAnsi="Consolas" w:cs="Consolas"/>
          <w:color w:val="DD0064"/>
          <w:sz w:val="21"/>
          <w:szCs w:val="21"/>
          <w:lang w:eastAsia="es-ES"/>
        </w:rPr>
        <w:t>10</w:t>
      </w:r>
      <w:r w:rsidRPr="001E5D4B">
        <w:rPr>
          <w:rFonts w:ascii="Consolas" w:eastAsia="Times New Roman" w:hAnsi="Consolas" w:cs="Consolas"/>
          <w:color w:val="FFF0EA"/>
          <w:sz w:val="21"/>
          <w:szCs w:val="21"/>
          <w:lang w:eastAsia="es-ES"/>
        </w:rPr>
        <w:t xml:space="preserve">, </w:t>
      </w:r>
      <w:r w:rsidRPr="001E5D4B">
        <w:rPr>
          <w:rFonts w:ascii="Consolas" w:eastAsia="Times New Roman" w:hAnsi="Consolas" w:cs="Consolas"/>
          <w:color w:val="DD0064"/>
          <w:sz w:val="21"/>
          <w:szCs w:val="21"/>
          <w:lang w:eastAsia="es-ES"/>
        </w:rPr>
        <w:t>15</w:t>
      </w:r>
      <w:r w:rsidRPr="001E5D4B">
        <w:rPr>
          <w:rFonts w:ascii="Consolas" w:eastAsia="Times New Roman" w:hAnsi="Consolas" w:cs="Consolas"/>
          <w:color w:val="FFF0EA"/>
          <w:sz w:val="21"/>
          <w:szCs w:val="21"/>
          <w:lang w:eastAsia="es-ES"/>
        </w:rPr>
        <w:t xml:space="preserve">) </w:t>
      </w:r>
      <w:r w:rsidRPr="001E5D4B">
        <w:rPr>
          <w:rFonts w:ascii="Consolas" w:eastAsia="Times New Roman" w:hAnsi="Consolas" w:cs="Consolas"/>
          <w:color w:val="75715E"/>
          <w:sz w:val="21"/>
          <w:szCs w:val="21"/>
          <w:lang w:eastAsia="es-ES"/>
        </w:rPr>
        <w:t># 25</w:t>
      </w:r>
    </w:p>
    <w:p w:rsidR="001E5D4B" w:rsidRPr="001E5D4B" w:rsidRDefault="001E5D4B" w:rsidP="001E5D4B">
      <w:pPr>
        <w:shd w:val="clear" w:color="auto" w:fill="1A1D24"/>
        <w:spacing w:after="0" w:line="285" w:lineRule="atLeast"/>
        <w:rPr>
          <w:rFonts w:ascii="Consolas" w:eastAsia="Times New Roman" w:hAnsi="Consolas" w:cs="Consolas"/>
          <w:color w:val="FFF0EA"/>
          <w:sz w:val="21"/>
          <w:szCs w:val="21"/>
          <w:lang w:eastAsia="es-ES"/>
        </w:rPr>
      </w:pPr>
    </w:p>
    <w:p w:rsidR="00A75A9C" w:rsidRPr="004361EC" w:rsidRDefault="00A75A9C" w:rsidP="004361EC">
      <w:pPr>
        <w:pStyle w:val="Prrafodelista"/>
      </w:pPr>
    </w:p>
    <w:sectPr w:rsidR="00A75A9C" w:rsidRPr="00436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28D3"/>
    <w:multiLevelType w:val="hybridMultilevel"/>
    <w:tmpl w:val="CA3C0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2E33752"/>
    <w:multiLevelType w:val="hybridMultilevel"/>
    <w:tmpl w:val="23561B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EC"/>
    <w:rsid w:val="001E5D4B"/>
    <w:rsid w:val="00336FCD"/>
    <w:rsid w:val="004361EC"/>
    <w:rsid w:val="00A75A9C"/>
    <w:rsid w:val="00F569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61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1E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36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1E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6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61E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361E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361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61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1E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36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1E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6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61E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361E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36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164769">
      <w:bodyDiv w:val="1"/>
      <w:marLeft w:val="0"/>
      <w:marRight w:val="0"/>
      <w:marTop w:val="0"/>
      <w:marBottom w:val="0"/>
      <w:divBdr>
        <w:top w:val="none" w:sz="0" w:space="0" w:color="auto"/>
        <w:left w:val="none" w:sz="0" w:space="0" w:color="auto"/>
        <w:bottom w:val="none" w:sz="0" w:space="0" w:color="auto"/>
        <w:right w:val="none" w:sz="0" w:space="0" w:color="auto"/>
      </w:divBdr>
      <w:divsChild>
        <w:div w:id="1856379168">
          <w:marLeft w:val="0"/>
          <w:marRight w:val="0"/>
          <w:marTop w:val="0"/>
          <w:marBottom w:val="0"/>
          <w:divBdr>
            <w:top w:val="none" w:sz="0" w:space="0" w:color="auto"/>
            <w:left w:val="none" w:sz="0" w:space="0" w:color="auto"/>
            <w:bottom w:val="none" w:sz="0" w:space="0" w:color="auto"/>
            <w:right w:val="none" w:sz="0" w:space="0" w:color="auto"/>
          </w:divBdr>
          <w:divsChild>
            <w:div w:id="842742500">
              <w:marLeft w:val="0"/>
              <w:marRight w:val="0"/>
              <w:marTop w:val="0"/>
              <w:marBottom w:val="0"/>
              <w:divBdr>
                <w:top w:val="none" w:sz="0" w:space="0" w:color="auto"/>
                <w:left w:val="none" w:sz="0" w:space="0" w:color="auto"/>
                <w:bottom w:val="none" w:sz="0" w:space="0" w:color="auto"/>
                <w:right w:val="none" w:sz="0" w:space="0" w:color="auto"/>
              </w:divBdr>
            </w:div>
            <w:div w:id="1316180927">
              <w:marLeft w:val="0"/>
              <w:marRight w:val="0"/>
              <w:marTop w:val="0"/>
              <w:marBottom w:val="0"/>
              <w:divBdr>
                <w:top w:val="none" w:sz="0" w:space="0" w:color="auto"/>
                <w:left w:val="none" w:sz="0" w:space="0" w:color="auto"/>
                <w:bottom w:val="none" w:sz="0" w:space="0" w:color="auto"/>
                <w:right w:val="none" w:sz="0" w:space="0" w:color="auto"/>
              </w:divBdr>
            </w:div>
            <w:div w:id="14188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Franconieves 12</dc:creator>
  <cp:lastModifiedBy>Franconieves 12</cp:lastModifiedBy>
  <cp:revision>1</cp:revision>
  <dcterms:created xsi:type="dcterms:W3CDTF">2019-09-09T10:07:00Z</dcterms:created>
  <dcterms:modified xsi:type="dcterms:W3CDTF">2019-09-09T10:40:00Z</dcterms:modified>
</cp:coreProperties>
</file>