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4F" w:rsidRPr="00BD5F40" w:rsidRDefault="00E62B06" w:rsidP="00BD5F40">
      <w:pPr>
        <w:spacing w:after="1883" w:line="259" w:lineRule="auto"/>
        <w:ind w:left="0" w:right="-133" w:firstLine="0"/>
        <w:jc w:val="center"/>
        <w:rPr>
          <w:sz w:val="48"/>
          <w:lang w:val="es-AR"/>
        </w:rPr>
      </w:pPr>
      <w:r w:rsidRPr="00BD5F40">
        <w:rPr>
          <w:sz w:val="48"/>
          <w:lang w:val="es-AR"/>
        </w:rPr>
        <w:t>Desarrollo y Documentación</w:t>
      </w:r>
      <w:r w:rsidR="00BD5F40">
        <w:rPr>
          <w:sz w:val="48"/>
          <w:lang w:val="es-AR"/>
        </w:rPr>
        <w:t xml:space="preserve">                                                     </w:t>
      </w:r>
      <w:r w:rsidRPr="00BD5F40">
        <w:rPr>
          <w:sz w:val="48"/>
          <w:lang w:val="es-AR"/>
        </w:rPr>
        <w:t xml:space="preserve"> de una Calculadora en Jav</w:t>
      </w:r>
      <w:r w:rsidR="00BD5F40">
        <w:rPr>
          <w:sz w:val="48"/>
          <w:lang w:val="es-AR"/>
        </w:rPr>
        <w:t>a</w:t>
      </w:r>
    </w:p>
    <w:p w:rsidR="001A154F" w:rsidRPr="00BD5F40" w:rsidRDefault="00E62B06">
      <w:pPr>
        <w:spacing w:after="269" w:line="259" w:lineRule="auto"/>
        <w:ind w:left="1302" w:right="892"/>
        <w:rPr>
          <w:lang w:val="es-AR"/>
        </w:rPr>
      </w:pPr>
      <w:r w:rsidRPr="00BD5F40">
        <w:rPr>
          <w:lang w:val="es-AR"/>
        </w:rPr>
        <w:t xml:space="preserve">Autor: </w:t>
      </w:r>
      <w:r w:rsidR="00BD5F40">
        <w:rPr>
          <w:lang w:val="es-AR"/>
        </w:rPr>
        <w:t>Pintos Franco Mateo</w:t>
      </w:r>
    </w:p>
    <w:p w:rsidR="001A154F" w:rsidRPr="00BD5F40" w:rsidRDefault="00BD5F40">
      <w:pPr>
        <w:spacing w:line="259" w:lineRule="auto"/>
        <w:ind w:left="1302" w:right="892"/>
        <w:rPr>
          <w:lang w:val="es-AR"/>
        </w:rPr>
      </w:pPr>
      <w:r w:rsidRPr="00BD5F40">
        <w:rPr>
          <w:lang w:val="es-AR"/>
        </w:rPr>
        <w:t>F</w:t>
      </w:r>
      <w:r w:rsidR="00E62B06" w:rsidRPr="00BD5F40">
        <w:rPr>
          <w:lang w:val="es-AR"/>
        </w:rPr>
        <w:t>echa</w:t>
      </w:r>
      <w:r>
        <w:rPr>
          <w:lang w:val="es-AR"/>
        </w:rPr>
        <w:t xml:space="preserve"> de creación</w:t>
      </w:r>
      <w:r w:rsidR="00E62B06" w:rsidRPr="00BD5F40">
        <w:rPr>
          <w:lang w:val="es-AR"/>
        </w:rPr>
        <w:t xml:space="preserve">: </w:t>
      </w:r>
      <w:r>
        <w:rPr>
          <w:lang w:val="es-AR"/>
        </w:rPr>
        <w:t>08/11/2024</w:t>
      </w:r>
    </w:p>
    <w:p w:rsidR="001A154F" w:rsidRPr="00BD5F40" w:rsidRDefault="00E62B06">
      <w:pPr>
        <w:ind w:left="1302" w:right="892"/>
        <w:rPr>
          <w:lang w:val="es-AR"/>
        </w:rPr>
      </w:pPr>
      <w:r w:rsidRPr="00BD5F40">
        <w:rPr>
          <w:lang w:val="es-AR"/>
        </w:rPr>
        <w:t>Introducción</w:t>
      </w:r>
    </w:p>
    <w:p w:rsidR="001A154F" w:rsidRPr="00BD5F40" w:rsidRDefault="00E62B06">
      <w:pPr>
        <w:spacing w:after="567"/>
        <w:ind w:left="1302" w:right="892"/>
        <w:rPr>
          <w:lang w:val="es-AR"/>
        </w:rPr>
      </w:pPr>
      <w:r w:rsidRPr="00BD5F40">
        <w:rPr>
          <w:lang w:val="es-AR"/>
        </w:rPr>
        <w:t>El propósito de esta tesina es describir el desarrollo y dis</w:t>
      </w:r>
      <w:r w:rsidRPr="00BD5F40">
        <w:rPr>
          <w:lang w:val="es-AR"/>
        </w:rPr>
        <w:t>eño de una interfaz gráfica util</w:t>
      </w:r>
      <w:r w:rsidRPr="00BD5F40">
        <w:rPr>
          <w:lang w:val="es-AR"/>
        </w:rPr>
        <w:t>izando Java, específicamente una calculadora. Este proyecto buscó poner en práctica</w:t>
      </w:r>
    </w:p>
    <w:p w:rsidR="001A154F" w:rsidRPr="00BD5F40" w:rsidRDefault="00E62B06" w:rsidP="00BD5F40">
      <w:pPr>
        <w:spacing w:after="567"/>
        <w:ind w:right="892"/>
        <w:rPr>
          <w:lang w:val="es-AR"/>
        </w:rPr>
      </w:pPr>
      <w:r w:rsidRPr="00BD5F40">
        <w:rPr>
          <w:lang w:val="es-AR"/>
        </w:rPr>
        <w:t>los conocimientos adquiridos en p</w:t>
      </w:r>
      <w:r w:rsidR="00BD5F40">
        <w:rPr>
          <w:lang w:val="es-AR"/>
        </w:rPr>
        <w:t xml:space="preserve">rogramación y diseño gráfico, </w:t>
      </w:r>
      <w:r w:rsidRPr="00BD5F40">
        <w:rPr>
          <w:lang w:val="es-AR"/>
        </w:rPr>
        <w:t>además</w:t>
      </w:r>
      <w:r w:rsidR="00BD5F40">
        <w:rPr>
          <w:lang w:val="es-AR"/>
        </w:rPr>
        <w:t xml:space="preserve"> haciéndonos </w:t>
      </w:r>
      <w:r w:rsidR="00BD5F40" w:rsidRPr="00BD5F40">
        <w:rPr>
          <w:lang w:val="es-AR"/>
        </w:rPr>
        <w:t>superar</w:t>
      </w:r>
      <w:r w:rsidRPr="00BD5F40">
        <w:rPr>
          <w:lang w:val="es-AR"/>
        </w:rPr>
        <w:t xml:space="preserve"> </w:t>
      </w:r>
      <w:r w:rsidRPr="00BD5F40">
        <w:rPr>
          <w:lang w:val="es-AR"/>
        </w:rPr>
        <w:t>retos técnicos rea</w:t>
      </w:r>
      <w:r w:rsidR="00BD5F40">
        <w:rPr>
          <w:lang w:val="es-AR"/>
        </w:rPr>
        <w:t>les. En este trabajo, se resaltó más que nada</w:t>
      </w:r>
      <w:r w:rsidRPr="00BD5F40">
        <w:rPr>
          <w:lang w:val="es-AR"/>
        </w:rPr>
        <w:t xml:space="preserve"> el proceso de investigación, selección de herramientas, diseño inicial, desarrollo, y documentación de la implementación.</w:t>
      </w:r>
    </w:p>
    <w:p w:rsidR="001A154F" w:rsidRPr="00BD5F40" w:rsidRDefault="00E62B06">
      <w:pPr>
        <w:spacing w:after="0"/>
        <w:ind w:left="1302" w:right="892"/>
        <w:jc w:val="both"/>
        <w:rPr>
          <w:lang w:val="es-AR"/>
        </w:rPr>
      </w:pPr>
      <w:r w:rsidRPr="00BD5F40">
        <w:rPr>
          <w:lang w:val="es-AR"/>
        </w:rPr>
        <w:t>La realización de esta calculadora no solo permitió aprender conceptos básicos de p</w:t>
      </w:r>
      <w:r w:rsidRPr="00BD5F40">
        <w:rPr>
          <w:lang w:val="es-AR"/>
        </w:rPr>
        <w:t>rogramación, sino también enfrentar desafíos técnicos q</w:t>
      </w:r>
      <w:r w:rsidR="00BD5F40">
        <w:rPr>
          <w:lang w:val="es-AR"/>
        </w:rPr>
        <w:t>ue surgen en proyectos de la vida real</w:t>
      </w:r>
      <w:r w:rsidRPr="00BD5F40">
        <w:rPr>
          <w:lang w:val="es-AR"/>
        </w:rPr>
        <w:t>.</w:t>
      </w:r>
    </w:p>
    <w:p w:rsidR="00BD5F40" w:rsidRDefault="00E62B06" w:rsidP="00BD5F40">
      <w:pPr>
        <w:ind w:left="1302" w:right="892"/>
        <w:rPr>
          <w:lang w:val="es-AR"/>
        </w:rPr>
      </w:pPr>
      <w:r w:rsidRPr="00BD5F40">
        <w:rPr>
          <w:lang w:val="es-AR"/>
        </w:rPr>
        <w:lastRenderedPageBreak/>
        <w:t>Estos desafíos, como la creación de archivos ejecutables, son cruciales para comprender</w:t>
      </w:r>
      <w:r w:rsidR="00BD5F40">
        <w:rPr>
          <w:lang w:val="es-AR"/>
        </w:rPr>
        <w:t xml:space="preserve"> y asimilar </w:t>
      </w:r>
      <w:r w:rsidR="00BD5F40" w:rsidRPr="00BD5F40">
        <w:rPr>
          <w:lang w:val="es-AR"/>
        </w:rPr>
        <w:t>el flujo completo de un proyecto de software.</w:t>
      </w:r>
    </w:p>
    <w:p w:rsidR="001A154F" w:rsidRPr="00BD5F40" w:rsidRDefault="00E62B06" w:rsidP="00BD5F40">
      <w:pPr>
        <w:ind w:left="1302" w:right="892"/>
        <w:rPr>
          <w:lang w:val="es-AR"/>
        </w:rPr>
      </w:pPr>
      <w:r w:rsidRPr="00BD5F40">
        <w:rPr>
          <w:lang w:val="es-AR"/>
        </w:rPr>
        <w:t>Desarrollo e Investigación</w:t>
      </w:r>
    </w:p>
    <w:p w:rsidR="001A154F" w:rsidRPr="00BD5F40" w:rsidRDefault="00E62B06">
      <w:pPr>
        <w:spacing w:line="259" w:lineRule="auto"/>
        <w:ind w:left="1302" w:right="892"/>
        <w:rPr>
          <w:lang w:val="es-AR"/>
        </w:rPr>
      </w:pPr>
      <w:r w:rsidRPr="00BD5F40">
        <w:rPr>
          <w:lang w:val="es-AR"/>
        </w:rPr>
        <w:t>Selecc</w:t>
      </w:r>
      <w:r w:rsidRPr="00BD5F40">
        <w:rPr>
          <w:lang w:val="es-AR"/>
        </w:rPr>
        <w:t>ión de Herramientas</w:t>
      </w:r>
    </w:p>
    <w:p w:rsidR="001A154F" w:rsidRPr="00BD5F40" w:rsidRDefault="00E62B06">
      <w:pPr>
        <w:spacing w:after="0"/>
        <w:ind w:left="1302" w:right="892"/>
        <w:rPr>
          <w:lang w:val="es-AR"/>
        </w:rPr>
      </w:pPr>
      <w:r w:rsidRPr="00BD5F40">
        <w:rPr>
          <w:lang w:val="es-AR"/>
        </w:rPr>
        <w:t xml:space="preserve">Para este proyecto, investigué varias opciones de entornos de desarrollo integrados (IDE) para trabajar en Java. Después de comparar alternativas, elegí </w:t>
      </w:r>
      <w:proofErr w:type="spellStart"/>
      <w:r w:rsidRPr="00BD5F40">
        <w:rPr>
          <w:lang w:val="es-AR"/>
        </w:rPr>
        <w:t>NetBeans</w:t>
      </w:r>
      <w:proofErr w:type="spellEnd"/>
      <w:r w:rsidRPr="00BD5F40">
        <w:rPr>
          <w:lang w:val="es-AR"/>
        </w:rPr>
        <w:t xml:space="preserve"> porque ofrecía una interfaz fácil de usar</w:t>
      </w:r>
      <w:r w:rsidR="00BD5F40">
        <w:rPr>
          <w:lang w:val="es-AR"/>
        </w:rPr>
        <w:t xml:space="preserve"> y </w:t>
      </w:r>
      <w:proofErr w:type="gramStart"/>
      <w:r w:rsidR="00BD5F40">
        <w:rPr>
          <w:lang w:val="es-AR"/>
        </w:rPr>
        <w:t>bastante intuitiva junto</w:t>
      </w:r>
      <w:r w:rsidRPr="00BD5F40">
        <w:rPr>
          <w:lang w:val="es-AR"/>
        </w:rPr>
        <w:t xml:space="preserve"> herramientas prácticas</w:t>
      </w:r>
      <w:proofErr w:type="gramEnd"/>
      <w:r w:rsidRPr="00BD5F40">
        <w:rPr>
          <w:lang w:val="es-AR"/>
        </w:rPr>
        <w:t xml:space="preserve"> para di</w:t>
      </w:r>
      <w:r w:rsidR="00BD5F40">
        <w:rPr>
          <w:lang w:val="es-AR"/>
        </w:rPr>
        <w:t xml:space="preserve">seños </w:t>
      </w:r>
      <w:r w:rsidRPr="00BD5F40">
        <w:rPr>
          <w:lang w:val="es-AR"/>
        </w:rPr>
        <w:t>gráficos</w:t>
      </w:r>
      <w:r w:rsidR="00BD5F40">
        <w:rPr>
          <w:lang w:val="es-AR"/>
        </w:rPr>
        <w:t xml:space="preserve"> como el que buscaba</w:t>
      </w:r>
      <w:r w:rsidRPr="00BD5F40">
        <w:rPr>
          <w:lang w:val="es-AR"/>
        </w:rPr>
        <w:t xml:space="preserve">. </w:t>
      </w:r>
    </w:p>
    <w:p w:rsidR="001A154F" w:rsidRPr="00BD5F40" w:rsidRDefault="00E62B06">
      <w:pPr>
        <w:ind w:left="1302" w:right="892"/>
        <w:rPr>
          <w:lang w:val="es-AR"/>
        </w:rPr>
      </w:pPr>
      <w:r w:rsidRPr="00BD5F40">
        <w:rPr>
          <w:lang w:val="es-AR"/>
        </w:rPr>
        <w:t xml:space="preserve">Esto fue clave para simplificar el proceso y </w:t>
      </w:r>
      <w:r w:rsidR="00BD5F40">
        <w:rPr>
          <w:lang w:val="es-AR"/>
        </w:rPr>
        <w:t xml:space="preserve">poder céntrame </w:t>
      </w:r>
      <w:r w:rsidRPr="00BD5F40">
        <w:rPr>
          <w:lang w:val="es-AR"/>
        </w:rPr>
        <w:t>en la lógica del programa.</w:t>
      </w:r>
    </w:p>
    <w:p w:rsidR="001A154F" w:rsidRPr="00BD5F40" w:rsidRDefault="00E62B06">
      <w:pPr>
        <w:ind w:left="1302" w:right="892"/>
        <w:rPr>
          <w:lang w:val="es-AR"/>
        </w:rPr>
      </w:pPr>
      <w:r w:rsidRPr="00BD5F40">
        <w:rPr>
          <w:lang w:val="es-AR"/>
        </w:rPr>
        <w:t>Diseño del Esqueleto</w:t>
      </w:r>
    </w:p>
    <w:p w:rsidR="00BD5F40" w:rsidRPr="00BD5F40" w:rsidRDefault="00E62B06" w:rsidP="00BD5F40">
      <w:pPr>
        <w:spacing w:after="567"/>
        <w:ind w:left="1307" w:right="1921" w:firstLine="0"/>
        <w:rPr>
          <w:lang w:val="es-AR"/>
        </w:rPr>
      </w:pPr>
      <w:r w:rsidRPr="00BD5F40">
        <w:rPr>
          <w:lang w:val="es-AR"/>
        </w:rPr>
        <w:t>El primer paso fue crear el diseño base de la calculadora. Esto incluyó la distribución de botones, pantalla y otras funciones esenciale</w:t>
      </w:r>
      <w:r w:rsidRPr="00BD5F40">
        <w:rPr>
          <w:lang w:val="es-AR"/>
        </w:rPr>
        <w:t>s</w:t>
      </w:r>
      <w:r w:rsidR="00BD5F40">
        <w:rPr>
          <w:lang w:val="es-AR"/>
        </w:rPr>
        <w:t>, no me creo un gran problema ya que mencionado anteriormente era bastante intuitivo</w:t>
      </w:r>
      <w:r w:rsidRPr="00BD5F40">
        <w:rPr>
          <w:lang w:val="es-AR"/>
        </w:rPr>
        <w:t xml:space="preserve">. Durante este proceso, utilicé ejemplos </w:t>
      </w:r>
      <w:r w:rsidR="00BD5F40" w:rsidRPr="00BD5F40">
        <w:rPr>
          <w:lang w:val="es-AR"/>
        </w:rPr>
        <w:t xml:space="preserve">previos </w:t>
      </w:r>
      <w:r w:rsidR="00BD5F40">
        <w:rPr>
          <w:lang w:val="es-AR"/>
        </w:rPr>
        <w:t xml:space="preserve">como </w:t>
      </w:r>
      <w:r w:rsidRPr="00BD5F40">
        <w:rPr>
          <w:lang w:val="es-AR"/>
        </w:rPr>
        <w:t>diagramas para</w:t>
      </w:r>
      <w:r w:rsidR="00BD5F40">
        <w:rPr>
          <w:lang w:val="es-AR"/>
        </w:rPr>
        <w:t xml:space="preserve"> </w:t>
      </w:r>
      <w:r w:rsidR="00BD5F40" w:rsidRPr="00BD5F40">
        <w:rPr>
          <w:lang w:val="es-AR"/>
        </w:rPr>
        <w:t>planificar la interfaz. Lograr una buena distribución fue importante para que la calculadora resultara funcional y fácil de usar.</w:t>
      </w:r>
    </w:p>
    <w:p w:rsidR="001A154F" w:rsidRPr="00BD5F40" w:rsidRDefault="001A154F">
      <w:pPr>
        <w:spacing w:after="0"/>
        <w:ind w:left="1302" w:right="892"/>
        <w:jc w:val="both"/>
        <w:rPr>
          <w:lang w:val="es-AR"/>
        </w:rPr>
      </w:pPr>
    </w:p>
    <w:p w:rsidR="001A154F" w:rsidRPr="00BD5F40" w:rsidRDefault="00E62B06">
      <w:pPr>
        <w:ind w:left="1302" w:right="892"/>
        <w:rPr>
          <w:lang w:val="es-AR"/>
        </w:rPr>
      </w:pPr>
      <w:r w:rsidRPr="00BD5F40">
        <w:rPr>
          <w:lang w:val="es-AR"/>
        </w:rPr>
        <w:t>Conf</w:t>
      </w:r>
      <w:r w:rsidRPr="00BD5F40">
        <w:rPr>
          <w:lang w:val="es-AR"/>
        </w:rPr>
        <w:t>iguración de Operaciones</w:t>
      </w:r>
    </w:p>
    <w:p w:rsidR="00172248" w:rsidRPr="00BD5F40" w:rsidRDefault="00E62B06" w:rsidP="00172248">
      <w:pPr>
        <w:spacing w:after="567"/>
        <w:ind w:left="1302" w:right="892"/>
        <w:rPr>
          <w:lang w:val="es-AR"/>
        </w:rPr>
      </w:pPr>
      <w:r w:rsidRPr="00BD5F40">
        <w:rPr>
          <w:lang w:val="es-AR"/>
        </w:rPr>
        <w:t>Después de diseñar la interfaz, configuré las operaciones básicas como suma, resta, multiplicación y división</w:t>
      </w:r>
      <w:r w:rsidR="00BD5F40">
        <w:rPr>
          <w:lang w:val="es-AR"/>
        </w:rPr>
        <w:t>, aquí me guie por un tutorial que me facilito la interpretación de las mismas que me ayudo a simplificar bastante el proceso y hacerlo más funcional al código</w:t>
      </w:r>
      <w:r w:rsidRPr="00BD5F40">
        <w:rPr>
          <w:lang w:val="es-AR"/>
        </w:rPr>
        <w:t>. Aunque al principio tuve algunas dudas sobre cómo organizar las funciones en el código</w:t>
      </w:r>
      <w:r w:rsidR="00172248">
        <w:rPr>
          <w:lang w:val="es-AR"/>
        </w:rPr>
        <w:t xml:space="preserve"> peo como digo, me ayudo bastante el buscar varios videos para guiarme.</w:t>
      </w:r>
      <w:r w:rsidRPr="00BD5F40">
        <w:rPr>
          <w:lang w:val="es-AR"/>
        </w:rPr>
        <w:t xml:space="preserve"> </w:t>
      </w:r>
      <w:r w:rsidR="00172248">
        <w:rPr>
          <w:lang w:val="es-AR"/>
        </w:rPr>
        <w:t>E</w:t>
      </w:r>
      <w:r w:rsidRPr="00BD5F40">
        <w:rPr>
          <w:lang w:val="es-AR"/>
        </w:rPr>
        <w:t>ste proceso me ayudó a reforzar mi comprensión sobre</w:t>
      </w:r>
      <w:r w:rsidR="00172248">
        <w:rPr>
          <w:lang w:val="es-AR"/>
        </w:rPr>
        <w:t xml:space="preserve"> </w:t>
      </w:r>
      <w:r w:rsidR="00172248" w:rsidRPr="00BD5F40">
        <w:rPr>
          <w:lang w:val="es-AR"/>
        </w:rPr>
        <w:t>el manejo de eventos y la programación orientada a objetos.</w:t>
      </w:r>
    </w:p>
    <w:p w:rsidR="00172248" w:rsidRPr="00BD5F40" w:rsidRDefault="00172248">
      <w:pPr>
        <w:spacing w:after="567"/>
        <w:ind w:left="1302" w:right="892"/>
        <w:rPr>
          <w:lang w:val="es-AR"/>
        </w:rPr>
      </w:pPr>
    </w:p>
    <w:p w:rsidR="001A154F" w:rsidRPr="00BD5F40" w:rsidRDefault="00E62B06">
      <w:pPr>
        <w:ind w:left="1302" w:right="892"/>
        <w:rPr>
          <w:lang w:val="es-AR"/>
        </w:rPr>
      </w:pPr>
      <w:r w:rsidRPr="00BD5F40">
        <w:rPr>
          <w:lang w:val="es-AR"/>
        </w:rPr>
        <w:t>Problemas Encontrados y Soluciones</w:t>
      </w:r>
    </w:p>
    <w:p w:rsidR="001A154F" w:rsidRPr="00BD5F40" w:rsidRDefault="00E62B06">
      <w:pPr>
        <w:spacing w:after="0"/>
        <w:ind w:left="1302" w:right="892"/>
        <w:jc w:val="both"/>
        <w:rPr>
          <w:lang w:val="es-AR"/>
        </w:rPr>
      </w:pPr>
      <w:r w:rsidRPr="00BD5F40">
        <w:rPr>
          <w:lang w:val="es-AR"/>
        </w:rPr>
        <w:t>Uno de los mayores retos que enfrenté fue al momento de intentar generar el</w:t>
      </w:r>
      <w:r w:rsidRPr="00BD5F40">
        <w:rPr>
          <w:lang w:val="es-AR"/>
        </w:rPr>
        <w:t xml:space="preserve"> archivo ejecutable (.</w:t>
      </w:r>
      <w:proofErr w:type="spellStart"/>
      <w:r w:rsidRPr="00BD5F40">
        <w:rPr>
          <w:lang w:val="es-AR"/>
        </w:rPr>
        <w:t>jar</w:t>
      </w:r>
      <w:proofErr w:type="spellEnd"/>
      <w:r w:rsidRPr="00BD5F40">
        <w:rPr>
          <w:lang w:val="es-AR"/>
        </w:rPr>
        <w:t xml:space="preserve">) del programa. Después de haber terminado la lógica y la interfaz de la calculadora, procedí a empaquetar el proyecto para probarlo en otras computadoras. </w:t>
      </w:r>
    </w:p>
    <w:p w:rsidR="001A154F" w:rsidRPr="00BD5F40" w:rsidRDefault="00E62B06">
      <w:pPr>
        <w:spacing w:after="567"/>
        <w:ind w:left="1302" w:right="892"/>
        <w:jc w:val="both"/>
        <w:rPr>
          <w:lang w:val="es-AR"/>
        </w:rPr>
      </w:pPr>
      <w:r w:rsidRPr="00BD5F40">
        <w:rPr>
          <w:lang w:val="es-AR"/>
        </w:rPr>
        <w:t>Sin embargo, al intentar ejecutar el archi</w:t>
      </w:r>
      <w:r w:rsidR="00172248">
        <w:rPr>
          <w:lang w:val="es-AR"/>
        </w:rPr>
        <w:t>vo .</w:t>
      </w:r>
      <w:proofErr w:type="spellStart"/>
      <w:r w:rsidR="00172248">
        <w:rPr>
          <w:lang w:val="es-AR"/>
        </w:rPr>
        <w:t>jar</w:t>
      </w:r>
      <w:proofErr w:type="spellEnd"/>
      <w:r w:rsidR="00172248">
        <w:rPr>
          <w:lang w:val="es-AR"/>
        </w:rPr>
        <w:t xml:space="preserve"> en mi computadora personal</w:t>
      </w:r>
      <w:r w:rsidRPr="00BD5F40">
        <w:rPr>
          <w:lang w:val="es-AR"/>
        </w:rPr>
        <w:t>, no funcionaba correctamente</w:t>
      </w:r>
      <w:r w:rsidR="00172248">
        <w:rPr>
          <w:lang w:val="es-AR"/>
        </w:rPr>
        <w:t>, no me lo ejecutaba al .</w:t>
      </w:r>
      <w:proofErr w:type="spellStart"/>
      <w:r w:rsidR="00172248">
        <w:rPr>
          <w:lang w:val="es-AR"/>
        </w:rPr>
        <w:t>jar</w:t>
      </w:r>
      <w:proofErr w:type="spellEnd"/>
      <w:r w:rsidRPr="00BD5F40">
        <w:rPr>
          <w:lang w:val="es-AR"/>
        </w:rPr>
        <w:t xml:space="preserve">. Este problema resultó frustrante, ya que el código no mostraba errores en </w:t>
      </w:r>
      <w:proofErr w:type="spellStart"/>
      <w:r w:rsidRPr="00BD5F40">
        <w:rPr>
          <w:lang w:val="es-AR"/>
        </w:rPr>
        <w:t>NetBeans</w:t>
      </w:r>
      <w:proofErr w:type="spellEnd"/>
      <w:r w:rsidRPr="00BD5F40">
        <w:rPr>
          <w:lang w:val="es-AR"/>
        </w:rPr>
        <w:t>, pero el ejecutable simplemente no abría.</w:t>
      </w:r>
    </w:p>
    <w:p w:rsidR="001A154F" w:rsidRPr="00BD5F40" w:rsidRDefault="00E62B06">
      <w:pPr>
        <w:spacing w:after="567"/>
        <w:ind w:left="1302" w:right="1215"/>
        <w:rPr>
          <w:lang w:val="es-AR"/>
        </w:rPr>
      </w:pPr>
      <w:r w:rsidRPr="00BD5F40">
        <w:rPr>
          <w:lang w:val="es-AR"/>
        </w:rPr>
        <w:lastRenderedPageBreak/>
        <w:t>Busqué posibles soluciones en foros y tutoriales</w:t>
      </w:r>
      <w:r w:rsidR="00172248">
        <w:rPr>
          <w:lang w:val="es-AR"/>
        </w:rPr>
        <w:t>, hasta acudimos a la ayuda de un alumno de 7mo año que accedió a aconsejarnos</w:t>
      </w:r>
      <w:r w:rsidRPr="00BD5F40">
        <w:rPr>
          <w:lang w:val="es-AR"/>
        </w:rPr>
        <w:t>,</w:t>
      </w:r>
      <w:r w:rsidR="00172248">
        <w:rPr>
          <w:lang w:val="es-AR"/>
        </w:rPr>
        <w:t xml:space="preserve"> sin embargo, a</w:t>
      </w:r>
      <w:r w:rsidRPr="00BD5F40">
        <w:rPr>
          <w:lang w:val="es-AR"/>
        </w:rPr>
        <w:t xml:space="preserve"> pesar de probar varias opciones, el problema persistía</w:t>
      </w:r>
      <w:r w:rsidR="00172248">
        <w:rPr>
          <w:lang w:val="es-AR"/>
        </w:rPr>
        <w:t xml:space="preserve"> sin una solución clara</w:t>
      </w:r>
      <w:r w:rsidRPr="00BD5F40">
        <w:rPr>
          <w:lang w:val="es-AR"/>
        </w:rPr>
        <w:t>.</w:t>
      </w:r>
    </w:p>
    <w:p w:rsidR="001A154F" w:rsidRPr="00BD5F40" w:rsidRDefault="00E62B06">
      <w:pPr>
        <w:ind w:left="1302" w:right="892"/>
        <w:rPr>
          <w:lang w:val="es-AR"/>
        </w:rPr>
      </w:pPr>
      <w:r w:rsidRPr="00BD5F40">
        <w:rPr>
          <w:lang w:val="es-AR"/>
        </w:rPr>
        <w:t>Finalmente, decidí probar el archivo .</w:t>
      </w:r>
      <w:proofErr w:type="spellStart"/>
      <w:r w:rsidRPr="00BD5F40">
        <w:rPr>
          <w:lang w:val="es-AR"/>
        </w:rPr>
        <w:t>jar</w:t>
      </w:r>
      <w:proofErr w:type="spellEnd"/>
      <w:r w:rsidRPr="00BD5F40">
        <w:rPr>
          <w:lang w:val="es-AR"/>
        </w:rPr>
        <w:t xml:space="preserve"> en otra computadora con una versión de Java similar. Para mi sorpresa, el programa funcionó </w:t>
      </w:r>
      <w:r w:rsidRPr="00BD5F40">
        <w:rPr>
          <w:lang w:val="es-AR"/>
        </w:rPr>
        <w:t xml:space="preserve">perfectamente sin necesidad de ajustes adicionales. Este incidente me ayudó a comprender que a veces los problemas técnicos pueden deberse a configuraciones específicas del sistema, más allá del código en sí. </w:t>
      </w:r>
    </w:p>
    <w:p w:rsidR="001A154F" w:rsidRPr="00BD5F40" w:rsidRDefault="00E62B06">
      <w:pPr>
        <w:ind w:left="1302" w:right="892"/>
        <w:rPr>
          <w:lang w:val="es-AR"/>
        </w:rPr>
      </w:pPr>
      <w:r w:rsidRPr="00BD5F40">
        <w:rPr>
          <w:lang w:val="es-AR"/>
        </w:rPr>
        <w:t>Conclusión</w:t>
      </w:r>
    </w:p>
    <w:p w:rsidR="001A154F" w:rsidRPr="00BD5F40" w:rsidRDefault="00E62B06">
      <w:pPr>
        <w:spacing w:after="0"/>
        <w:ind w:left="1302" w:right="892"/>
        <w:jc w:val="both"/>
        <w:rPr>
          <w:lang w:val="es-AR"/>
        </w:rPr>
      </w:pPr>
      <w:r w:rsidRPr="00BD5F40">
        <w:rPr>
          <w:lang w:val="es-AR"/>
        </w:rPr>
        <w:t>El desarrollo de esta calculadora en Java fue una experiencia valiosa que me permitió aprender y reforzar conocimientos sobre programación, diseño gráfico y s</w:t>
      </w:r>
      <w:r w:rsidRPr="00BD5F40">
        <w:rPr>
          <w:lang w:val="es-AR"/>
        </w:rPr>
        <w:t>olución de problemas</w:t>
      </w:r>
      <w:r w:rsidR="00172248">
        <w:rPr>
          <w:lang w:val="es-AR"/>
        </w:rPr>
        <w:t xml:space="preserve"> y en cierta parte, prepararnos para un futuro cercano donde tendremos que trabajar de esta manera o de formas similares</w:t>
      </w:r>
      <w:r w:rsidRPr="00BD5F40">
        <w:rPr>
          <w:lang w:val="es-AR"/>
        </w:rPr>
        <w:t xml:space="preserve">. Utilizar herramientas como </w:t>
      </w:r>
      <w:proofErr w:type="spellStart"/>
      <w:r w:rsidRPr="00BD5F40">
        <w:rPr>
          <w:lang w:val="es-AR"/>
        </w:rPr>
        <w:t>NetBeans</w:t>
      </w:r>
      <w:proofErr w:type="spellEnd"/>
      <w:r w:rsidRPr="00BD5F40">
        <w:rPr>
          <w:lang w:val="es-AR"/>
        </w:rPr>
        <w:t xml:space="preserve"> hizo que el proceso fuera más fácil y organizado. Además, los desafíos técnicos encontrados, como los problemas con el archivo </w:t>
      </w:r>
      <w:r w:rsidR="00172248" w:rsidRPr="00BD5F40">
        <w:rPr>
          <w:lang w:val="es-AR"/>
        </w:rPr>
        <w:t>.</w:t>
      </w:r>
      <w:proofErr w:type="spellStart"/>
      <w:r w:rsidR="00172248" w:rsidRPr="00BD5F40">
        <w:rPr>
          <w:lang w:val="es-AR"/>
        </w:rPr>
        <w:t>jar</w:t>
      </w:r>
      <w:proofErr w:type="spellEnd"/>
      <w:r w:rsidR="00172248" w:rsidRPr="00BD5F40">
        <w:rPr>
          <w:lang w:val="es-AR"/>
        </w:rPr>
        <w:t>, me enseñaron la importancia de la paciencia, la investigación y las pruebas en diferentes entornos</w:t>
      </w:r>
    </w:p>
    <w:p w:rsidR="001A154F" w:rsidRPr="00BD5F40" w:rsidRDefault="00E62B06" w:rsidP="00172248">
      <w:pPr>
        <w:spacing w:after="567"/>
        <w:ind w:right="1601"/>
        <w:rPr>
          <w:lang w:val="es-AR"/>
        </w:rPr>
      </w:pPr>
      <w:r w:rsidRPr="00BD5F40">
        <w:rPr>
          <w:lang w:val="es-AR"/>
        </w:rPr>
        <w:t>.</w:t>
      </w:r>
    </w:p>
    <w:p w:rsidR="001A154F" w:rsidRPr="00BD5F40" w:rsidRDefault="001A154F">
      <w:pPr>
        <w:ind w:left="1302" w:right="892"/>
        <w:rPr>
          <w:lang w:val="es-AR"/>
        </w:rPr>
      </w:pPr>
      <w:bookmarkStart w:id="0" w:name="_GoBack"/>
      <w:bookmarkEnd w:id="0"/>
    </w:p>
    <w:sectPr w:rsidR="001A154F" w:rsidRPr="00BD5F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585" w:right="0" w:bottom="1126" w:left="167" w:header="1317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B06" w:rsidRDefault="00E62B06">
      <w:pPr>
        <w:spacing w:after="0" w:line="240" w:lineRule="auto"/>
      </w:pPr>
      <w:r>
        <w:separator/>
      </w:r>
    </w:p>
  </w:endnote>
  <w:endnote w:type="continuationSeparator" w:id="0">
    <w:p w:rsidR="00E62B06" w:rsidRDefault="00E6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54F" w:rsidRDefault="00E62B06">
    <w:pPr>
      <w:spacing w:after="0" w:line="259" w:lineRule="auto"/>
      <w:ind w:left="0" w:right="907" w:firstLine="0"/>
      <w:jc w:val="right"/>
    </w:pPr>
    <w:proofErr w:type="spellStart"/>
    <w:r>
      <w:rPr>
        <w:sz w:val="16"/>
      </w:rPr>
      <w:t>Página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</w:instrText>
    </w:r>
    <w:r>
      <w:instrText xml:space="preserve">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54F" w:rsidRDefault="00E62B06">
    <w:pPr>
      <w:spacing w:after="0" w:line="259" w:lineRule="auto"/>
      <w:ind w:left="0" w:right="907" w:firstLine="0"/>
      <w:jc w:val="right"/>
    </w:pPr>
    <w:proofErr w:type="spellStart"/>
    <w:r>
      <w:rPr>
        <w:sz w:val="16"/>
      </w:rPr>
      <w:t>Página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08FD" w:rsidRPr="003608FD">
      <w:rPr>
        <w:noProof/>
        <w:sz w:val="16"/>
      </w:rPr>
      <w:t>4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54F" w:rsidRDefault="00E62B06">
    <w:pPr>
      <w:spacing w:after="0" w:line="259" w:lineRule="auto"/>
      <w:ind w:left="0" w:right="907" w:firstLine="0"/>
      <w:jc w:val="right"/>
    </w:pPr>
    <w:proofErr w:type="spellStart"/>
    <w:r>
      <w:rPr>
        <w:sz w:val="16"/>
      </w:rPr>
      <w:t>Página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B06" w:rsidRDefault="00E62B06">
      <w:pPr>
        <w:spacing w:after="0" w:line="240" w:lineRule="auto"/>
      </w:pPr>
      <w:r>
        <w:separator/>
      </w:r>
    </w:p>
  </w:footnote>
  <w:footnote w:type="continuationSeparator" w:id="0">
    <w:p w:rsidR="00E62B06" w:rsidRDefault="00E6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54F" w:rsidRPr="00BD5F40" w:rsidRDefault="00E62B06">
    <w:pPr>
      <w:spacing w:after="269" w:line="259" w:lineRule="auto"/>
      <w:ind w:left="400" w:firstLine="0"/>
      <w:jc w:val="center"/>
      <w:rPr>
        <w:lang w:val="es-AR"/>
      </w:rPr>
    </w:pPr>
    <w:r w:rsidRPr="00BD5F40">
      <w:rPr>
        <w:lang w:val="es-AR"/>
      </w:rPr>
      <w:t>Ministerio de Educación, Ciencia y Tecnología</w:t>
    </w:r>
  </w:p>
  <w:p w:rsidR="001A154F" w:rsidRPr="00BD5F40" w:rsidRDefault="00E62B06">
    <w:pPr>
      <w:spacing w:after="269" w:line="259" w:lineRule="auto"/>
      <w:ind w:left="400" w:firstLine="0"/>
      <w:jc w:val="center"/>
      <w:rPr>
        <w:lang w:val="es-AR"/>
      </w:rPr>
    </w:pPr>
    <w:r w:rsidRPr="00BD5F40">
      <w:rPr>
        <w:lang w:val="es-AR"/>
      </w:rPr>
      <w:t>Secretaría de Innovación y Desarrollo Tecnológico</w:t>
    </w:r>
  </w:p>
  <w:p w:rsidR="001A154F" w:rsidRDefault="00E62B06">
    <w:pPr>
      <w:spacing w:after="0" w:line="259" w:lineRule="auto"/>
      <w:ind w:left="400" w:firstLine="0"/>
      <w:jc w:val="center"/>
    </w:pPr>
    <w:proofErr w:type="spellStart"/>
    <w:r>
      <w:t>Instituto</w:t>
    </w:r>
    <w:proofErr w:type="spellEnd"/>
    <w:r>
      <w:t xml:space="preserve"> Nacional de </w:t>
    </w:r>
    <w:proofErr w:type="spellStart"/>
    <w:r>
      <w:t>Tecnología</w:t>
    </w:r>
    <w:proofErr w:type="spellEnd"/>
    <w:r>
      <w:t xml:space="preserve"> </w:t>
    </w:r>
    <w:proofErr w:type="spellStart"/>
    <w:r>
      <w:t>Aplicada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54F" w:rsidRDefault="00BD5F40">
    <w:pPr>
      <w:spacing w:after="0" w:line="259" w:lineRule="auto"/>
      <w:ind w:left="400" w:firstLine="0"/>
      <w:jc w:val="center"/>
      <w:rPr>
        <w:lang w:val="es-AR"/>
      </w:rPr>
    </w:pPr>
    <w:r>
      <w:rPr>
        <w:lang w:val="es-AR"/>
      </w:rPr>
      <w:t>Dr. Amadeo Sabattini</w:t>
    </w:r>
  </w:p>
  <w:p w:rsidR="00BD5F40" w:rsidRDefault="00BD5F40">
    <w:pPr>
      <w:spacing w:after="0" w:line="259" w:lineRule="auto"/>
      <w:ind w:left="400" w:firstLine="0"/>
      <w:jc w:val="center"/>
    </w:pPr>
    <w:proofErr w:type="spellStart"/>
    <w:r>
      <w:rPr>
        <w:lang w:val="es-AR"/>
      </w:rPr>
      <w:t>Ipetym</w:t>
    </w:r>
    <w:proofErr w:type="spellEnd"/>
    <w:r>
      <w:rPr>
        <w:lang w:val="es-AR"/>
      </w:rPr>
      <w:t xml:space="preserve"> 246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54F" w:rsidRPr="00BD5F40" w:rsidRDefault="00E62B06">
    <w:pPr>
      <w:spacing w:after="269" w:line="259" w:lineRule="auto"/>
      <w:ind w:left="400" w:firstLine="0"/>
      <w:jc w:val="center"/>
      <w:rPr>
        <w:lang w:val="es-AR"/>
      </w:rPr>
    </w:pPr>
    <w:r w:rsidRPr="00BD5F40">
      <w:rPr>
        <w:lang w:val="es-AR"/>
      </w:rPr>
      <w:t>Ministerio de Educación, Ciencia y Tecnología</w:t>
    </w:r>
  </w:p>
  <w:p w:rsidR="001A154F" w:rsidRPr="00BD5F40" w:rsidRDefault="00E62B06">
    <w:pPr>
      <w:spacing w:after="269" w:line="259" w:lineRule="auto"/>
      <w:ind w:left="400" w:firstLine="0"/>
      <w:jc w:val="center"/>
      <w:rPr>
        <w:lang w:val="es-AR"/>
      </w:rPr>
    </w:pPr>
    <w:r w:rsidRPr="00BD5F40">
      <w:rPr>
        <w:lang w:val="es-AR"/>
      </w:rPr>
      <w:t>Secretaría de Innovación y Desarrollo Tecnológico</w:t>
    </w:r>
  </w:p>
  <w:p w:rsidR="001A154F" w:rsidRDefault="00E62B06">
    <w:pPr>
      <w:spacing w:after="0" w:line="259" w:lineRule="auto"/>
      <w:ind w:left="400" w:firstLine="0"/>
      <w:jc w:val="center"/>
    </w:pPr>
    <w:proofErr w:type="spellStart"/>
    <w:r>
      <w:t>Instituto</w:t>
    </w:r>
    <w:proofErr w:type="spellEnd"/>
    <w:r>
      <w:t xml:space="preserve"> Nacional de </w:t>
    </w:r>
    <w:proofErr w:type="spellStart"/>
    <w:r>
      <w:t>Tecnología</w:t>
    </w:r>
    <w:proofErr w:type="spellEnd"/>
    <w:r>
      <w:t xml:space="preserve"> </w:t>
    </w:r>
    <w:proofErr w:type="spellStart"/>
    <w:r>
      <w:t>Aplicada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4F"/>
    <w:rsid w:val="00172248"/>
    <w:rsid w:val="001A154F"/>
    <w:rsid w:val="003608FD"/>
    <w:rsid w:val="00BD5F40"/>
    <w:rsid w:val="00E6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9B8F"/>
  <w15:docId w15:val="{7FC4F7F3-15A6-4E9E-9D7A-DBD611B6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2" w:line="493" w:lineRule="auto"/>
      <w:ind w:left="1317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cp:lastModifiedBy>Gateway</cp:lastModifiedBy>
  <cp:revision>3</cp:revision>
  <dcterms:created xsi:type="dcterms:W3CDTF">2024-11-06T00:34:00Z</dcterms:created>
  <dcterms:modified xsi:type="dcterms:W3CDTF">2024-11-06T00:43:00Z</dcterms:modified>
</cp:coreProperties>
</file>