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12" w:lineRule="auto"/>
        <w:jc w:val="center"/>
        <w:rPr>
          <w:rFonts w:ascii="Calibri" w:cs="Calibri" w:eastAsia="Calibri" w:hAnsi="Calibri"/>
          <w:b w:val="0"/>
          <w:color w:val="333333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8"/>
          <w:szCs w:val="28"/>
          <w:vertAlign w:val="baseline"/>
          <w:rtl w:val="0"/>
        </w:rPr>
        <w:t xml:space="preserve">Plan de Pruebas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12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Este documento describe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 plan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de prueba al que se someterá el sistema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microblogging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para ser aprobado. El alcance del plan será de usabilidad y respuesta del sistema ante entradas tanto verdaderas como falsas.</w:t>
      </w:r>
    </w:p>
    <w:p w:rsidR="00000000" w:rsidDel="00000000" w:rsidP="00000000" w:rsidRDefault="00000000" w:rsidRPr="00000000" w14:paraId="00000004">
      <w:pPr>
        <w:keepNext w:val="1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12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Elementos incluidos en las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12" w:lineRule="auto"/>
        <w:ind w:left="708" w:firstLine="0"/>
        <w:rPr>
          <w:rFonts w:ascii="Calibri" w:cs="Calibri" w:eastAsia="Calibri" w:hAnsi="Calibri"/>
          <w:color w:val="333333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2"/>
          <w:szCs w:val="22"/>
          <w:vertAlign w:val="baseline"/>
          <w:rtl w:val="0"/>
        </w:rPr>
        <w:t xml:space="preserve">La siguiente es una lista de los elementos a ser testeados: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CU0001 Identificarse en el sistema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CU0002 Registrarse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CU0003 Recuperar contraseña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CU0004 Visualizar tablón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CU0005 Publicar mensaje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CU0006 Re-publicar mensaje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CU0007 Buscar etiquetas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CU0008 Consultar seguidores / seguidos</w:t>
        <w:tab/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CU0009 Visualizar tendencias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CU0010 Enviar mensaje privado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CU0011 Editar mensaje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CU0012 Borrar mensaje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CU0013 Usar API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CU0014 Publicar mensaje REST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CU0015 Leer mensaje REST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CU0016 Enviar email de tendencia 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CU0017 Configurar número de días de visualizar tendencias en el tablero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CU0018 Editar cuenta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CU0019 Eliminar cuenta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CU0020 Seguir Usuario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CU0021 Dejar de Seguir</w:t>
      </w:r>
    </w:p>
    <w:p w:rsidR="00000000" w:rsidDel="00000000" w:rsidP="00000000" w:rsidRDefault="00000000" w:rsidRPr="00000000" w14:paraId="0000001B">
      <w:pPr>
        <w:keepNext w:val="1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12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Funcionalidades a ser probadas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12" w:lineRule="auto"/>
        <w:ind w:left="708" w:firstLine="0"/>
        <w:rPr>
          <w:rFonts w:ascii="Calibri" w:cs="Calibri" w:eastAsia="Calibri" w:hAnsi="Calibri"/>
          <w:color w:val="333333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2"/>
          <w:szCs w:val="22"/>
          <w:vertAlign w:val="baseline"/>
          <w:rtl w:val="0"/>
        </w:rPr>
        <w:t xml:space="preserve">La siguiente es una lista de las funcionalidades que serán testeadas en cada subsistema y cuáles son los casos de prueba que definen </w:t>
      </w:r>
      <w:r w:rsidDel="00000000" w:rsidR="00000000" w:rsidRPr="00000000">
        <w:rPr>
          <w:rFonts w:ascii="Calibri" w:cs="Calibri" w:eastAsia="Calibri" w:hAnsi="Calibri"/>
          <w:color w:val="333333"/>
          <w:sz w:val="22"/>
          <w:szCs w:val="22"/>
          <w:rtl w:val="0"/>
        </w:rPr>
        <w:t xml:space="preserve">cómo</w:t>
      </w:r>
      <w:r w:rsidDel="00000000" w:rsidR="00000000" w:rsidRPr="00000000">
        <w:rPr>
          <w:rFonts w:ascii="Calibri" w:cs="Calibri" w:eastAsia="Calibri" w:hAnsi="Calibri"/>
          <w:color w:val="333333"/>
          <w:sz w:val="22"/>
          <w:szCs w:val="22"/>
          <w:vertAlign w:val="baseline"/>
          <w:rtl w:val="0"/>
        </w:rPr>
        <w:t xml:space="preserve"> hacerlo:</w:t>
      </w:r>
    </w:p>
    <w:tbl>
      <w:tblPr>
        <w:tblStyle w:val="Table1"/>
        <w:tblW w:w="10456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046"/>
        <w:gridCol w:w="2924"/>
        <w:gridCol w:w="4210"/>
        <w:gridCol w:w="1276"/>
        <w:tblGridChange w:id="0">
          <w:tblGrid>
            <w:gridCol w:w="2046"/>
            <w:gridCol w:w="2924"/>
            <w:gridCol w:w="4210"/>
            <w:gridCol w:w="1276"/>
          </w:tblGrid>
        </w:tblGridChange>
      </w:tblGrid>
      <w:t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8d08d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8d08d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4" w:val="single"/>
              <w:right w:color="000000" w:space="0" w:sz="0" w:val="nil"/>
            </w:tcBorders>
            <w:shd w:fill="a8d08d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Casos de Prueba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8d08d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8d08d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8d08d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8d08d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0001</w:t>
            </w:r>
          </w:p>
        </w:tc>
        <w:tc>
          <w:tcPr>
            <w:vMerge w:val="restart"/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Identificarse en 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Lograr una identificación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exitosa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del usuario registrado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mediante sus credenciales y así, obtener los privilegios asociados a su cuenta.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</w:tr>
      <w:tr>
        <w:tc>
          <w:tcPr>
            <w:vMerge w:val="continue"/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Comprobar que se requieran los campos obligatorios.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p>
        </w:tc>
      </w:tr>
      <w:tr>
        <w:trPr>
          <w:trHeight w:val="552.109375" w:hRule="atLeast"/>
        </w:trPr>
        <w:tc>
          <w:tcPr>
            <w:vMerge w:val="continue"/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Constatar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 se impida identificar dos veces el mismo usuario.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p>
        </w:tc>
      </w:tr>
      <w:tr>
        <w:tc>
          <w:tcPr>
            <w:vMerge w:val="continue"/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Comprobar que se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bloqueó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la cuenta del usuario, una vez ingresado 3 veces la contraseña de manera incorrecta.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</w:t>
            </w:r>
          </w:p>
        </w:tc>
      </w:tr>
      <w:tr>
        <w:trPr>
          <w:trHeight w:val="220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0002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Registrarse </w:t>
            </w:r>
          </w:p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Lograr un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registro completo por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usuario, con email, usua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rio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y contraseña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válidos.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p>
        </w:tc>
      </w:tr>
      <w:tr>
        <w:trPr>
          <w:trHeight w:val="22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Lograr un incorrecto registro del usuario, ingresando email y/o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usuario inválido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p>
        </w:tc>
      </w:tr>
      <w:tr>
        <w:trPr>
          <w:trHeight w:val="22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Comprobar que se requieran los campos obligatorios.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Constatar que se impida registrar dos veces al mismo usuario.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2.4</w:t>
            </w:r>
          </w:p>
        </w:tc>
      </w:tr>
      <w:tr>
        <w:trPr>
          <w:trHeight w:val="220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0003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Recuperar contraseña</w:t>
            </w:r>
          </w:p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Lograr un exitoso cambio de contraseña mediante la creación de una nueva clave.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p>
        </w:tc>
      </w:tr>
      <w:tr>
        <w:trPr>
          <w:trHeight w:val="22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Comprobar que se requieran los campos obligatorios.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p>
        </w:tc>
      </w:tr>
      <w:tr>
        <w:trPr>
          <w:trHeight w:val="1085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Verificar que se impida restablecer contraseña ingresando clave que no coincida con la posterior comprobación de la misma.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p>
        </w:tc>
      </w:tr>
      <w:tr>
        <w:trPr>
          <w:trHeight w:val="220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000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Visualizar Tablón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Comprobar que el usuario pueda visualizar el Tablón de mensajes de manera satisfactoria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.1</w:t>
            </w:r>
          </w:p>
        </w:tc>
      </w:tr>
      <w:tr>
        <w:trPr>
          <w:trHeight w:val="22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Comprobar que los componentes publicados funcionen correctamente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.2</w:t>
            </w:r>
          </w:p>
        </w:tc>
      </w:tr>
      <w:tr>
        <w:trPr>
          <w:trHeight w:val="22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Comprobar  que el mensaje tenga el formato adecuado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4.3</w:t>
            </w:r>
          </w:p>
        </w:tc>
      </w:tr>
      <w:tr>
        <w:trPr>
          <w:trHeight w:val="220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Publicar Mensaje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Comprobar que el usuario pueda publicar un mensaje en el Tablón de manera satisfactoria.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Comprobar que el mensaje tenga el formato adecuado.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5.2</w:t>
            </w:r>
          </w:p>
        </w:tc>
      </w:tr>
      <w:tr>
        <w:trPr>
          <w:trHeight w:val="220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Re-publicar Mensaje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Comprobar que el usuario pueda volver a publicar un mensaje existente publicado por otro usuario o el mismo.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Comprobar que sea republicado con el formato adecuado.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3.83789062499994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71">
            <w:pPr>
              <w:widowControl w:val="1"/>
              <w:spacing w:line="360" w:lineRule="auto"/>
              <w:ind w:lef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Buscar etiquetas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Comprobar que el usuario pueda buscar correctamente una etiqueta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3.83789062499994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75">
            <w:pPr>
              <w:widowControl w:val="1"/>
              <w:spacing w:after="0" w:before="0" w:line="240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Comprobar que el usuario pueda visualizar las publicaciones con la palabra buscada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5.95703125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79">
            <w:pPr>
              <w:widowControl w:val="1"/>
              <w:spacing w:line="360" w:lineRule="auto"/>
              <w:ind w:lef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Consultar seguidores / seguidos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Comprobar el funcionamiento de consultar seguidores y seguidos.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5.95703125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7D">
            <w:pPr>
              <w:widowControl w:val="1"/>
              <w:spacing w:after="0" w:before="0" w:line="240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Comprobar que la cantidad de seguidores y seguidos sea correcta.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5.95703125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81">
            <w:pPr>
              <w:widowControl w:val="1"/>
              <w:spacing w:after="0" w:before="0" w:line="240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Comprobar que los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seguidos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y seguidores sean correspondientes al usuario.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8.3</w:t>
            </w:r>
          </w:p>
        </w:tc>
      </w:tr>
      <w:tr>
        <w:trPr>
          <w:trHeight w:val="578.8378906249999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85">
            <w:pPr>
              <w:widowControl w:val="1"/>
              <w:spacing w:line="360" w:lineRule="auto"/>
              <w:ind w:lef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Visualizar tendencias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Comprobar su correcto funcionamiento para visualizar temas del momento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89">
            <w:pPr>
              <w:widowControl w:val="1"/>
              <w:spacing w:after="0" w:before="0" w:line="240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8D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Enviar mensaje privado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Comprobar de que al usuario destino le llegue el mensaje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91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Comprobar la permanencia de los mensajes en el chat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10.2</w:t>
            </w:r>
          </w:p>
        </w:tc>
      </w:tr>
      <w:tr>
        <w:trPr>
          <w:trHeight w:val="220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Editar Mensaje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Comprobar en el tablón que se realicen los cambios sobre el mensaje modificado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Comprobar en el perfil la permanencia del mensaje modificado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11.2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Comprobar que el mensaje se haya modificado en el perfil de algún usuario que lo haya republicado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11.3</w:t>
            </w:r>
          </w:p>
        </w:tc>
      </w:tr>
      <w:tr>
        <w:trPr>
          <w:trHeight w:val="220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Eliminar Mensaje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Comprobar que se elimine el mensaje seleccionado en el perfil del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Comprobar que el mensaje se haya eliminado en el perfil de algún usuario que lo haya republicado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12.2</w:t>
            </w:r>
          </w:p>
        </w:tc>
      </w:tr>
      <w:tr>
        <w:trPr>
          <w:trHeight w:val="220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Usar 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Comprobar que una aplicación externa pueda registrarse en 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13.1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Comprobar que la aplicación externa podrá entrar correctamente al sistema mediante su API Key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13.2</w:t>
            </w:r>
          </w:p>
        </w:tc>
      </w:tr>
      <w:tr>
        <w:trPr>
          <w:trHeight w:val="22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Comprobar que la aplicación externa no podrá ingresar con una  API Key incorrecta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13.3</w:t>
            </w:r>
          </w:p>
        </w:tc>
      </w:tr>
      <w:tr>
        <w:trPr>
          <w:trHeight w:val="22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Comprobar que la aplicación externa no podrá ingresar con una  API Key de otra empresa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13.4</w:t>
            </w:r>
          </w:p>
        </w:tc>
      </w:tr>
      <w:tr>
        <w:trPr>
          <w:trHeight w:val="22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Comprobar que no puedan registrarse dos empresas con el mismo nombre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13.5</w:t>
            </w:r>
          </w:p>
        </w:tc>
      </w:tr>
      <w:tr>
        <w:trPr>
          <w:trHeight w:val="220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Publicar Mensaje REST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Comprobar que el sistema verifique correctamente los campos enviados por la aplicación externa.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14.1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Comprobar que el sistema rechace si los campos son incorrectos.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14.2</w:t>
            </w:r>
          </w:p>
        </w:tc>
      </w:tr>
      <w:tr>
        <w:trPr>
          <w:trHeight w:val="22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Comprobar si el mensaje es publicado correctamente en el tablón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14.3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Leer Mensaje REST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Comprobar el correcto acceso a los mensajes.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15.1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Enviar Emails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Comprobar que el calendario envíe los emails en tiempo y forma.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Comprobar que los emails están bien confeccionados.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16.2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Configurar número de días para visualizar el tablero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Comprobar que al cambiar el número de días las tendencias se visualicen correctamente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17.1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Editar cuenta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Comprobar que puede ingresar a la sección de edición de cuentas.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18.1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Comprobar que se pueden cambiar los campos disponibles.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18.2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Comprobar que los cambios persisten luego de presionar guardado.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18.3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Eliminar cuenta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Comprobar que se puede eliminar una cuenta creada.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19.1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0020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Seguir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Comprobar que un usuario puede seguir a otro usuario existente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2.109375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Comprobar que un usuario no puede seguir dos veces al mismo usuario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20.2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0021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Dejar de seguir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Comprobar que un usuario puede dejar de seguir a un usuario que sigue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21.1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12" w:lineRule="auto"/>
        <w:ind w:left="432" w:right="0" w:hanging="43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12" w:lineRule="auto"/>
        <w:ind w:left="432" w:right="0" w:hanging="43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Estrategias de Prueba</w:t>
      </w:r>
    </w:p>
    <w:p w:rsidR="00000000" w:rsidDel="00000000" w:rsidP="00000000" w:rsidRDefault="00000000" w:rsidRPr="00000000" w14:paraId="000000F6">
      <w:pPr>
        <w:spacing w:after="62" w:line="312" w:lineRule="auto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sz w:val="22"/>
          <w:szCs w:val="22"/>
          <w:vertAlign w:val="baseline"/>
          <w:rtl w:val="0"/>
        </w:rPr>
        <w:t xml:space="preserve">Niveles de Prueba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12" w:lineRule="auto"/>
        <w:ind w:left="708" w:firstLine="0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Las pruebas para este proyecto se realizarán a nivel de Integración/Sistema y de Aceptación.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312" w:lineRule="auto"/>
        <w:rPr>
          <w:rFonts w:ascii="Calibri" w:cs="Calibri" w:eastAsia="Calibri" w:hAnsi="Calibri"/>
          <w:color w:val="333333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sz w:val="22"/>
          <w:szCs w:val="22"/>
          <w:vertAlign w:val="baseline"/>
          <w:rtl w:val="0"/>
        </w:rPr>
        <w:t xml:space="preserve">Herramientas de Prueba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312" w:lineRule="auto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2"/>
          <w:szCs w:val="22"/>
          <w:vertAlign w:val="baseline"/>
          <w:rtl w:val="0"/>
        </w:rPr>
        <w:tab/>
        <w:t xml:space="preserve">A continuación, se detallan las herramientas utilizadas para realizar las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5"/>
        </w:numPr>
        <w:spacing w:line="312" w:lineRule="auto"/>
        <w:ind w:left="1416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Navegador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5"/>
        </w:numPr>
        <w:spacing w:line="312" w:lineRule="auto"/>
        <w:ind w:left="1416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Postman</w:t>
      </w:r>
    </w:p>
    <w:p w:rsidR="00000000" w:rsidDel="00000000" w:rsidP="00000000" w:rsidRDefault="00000000" w:rsidRPr="00000000" w14:paraId="000000FC">
      <w:pPr>
        <w:keepNext w:val="1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12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Criterios de Éxito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312" w:lineRule="auto"/>
        <w:ind w:left="708" w:firstLine="0"/>
        <w:rPr>
          <w:rFonts w:ascii="Calibri" w:cs="Calibri" w:eastAsia="Calibri" w:hAnsi="Calibri"/>
          <w:b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El proceso de prueba se completará una vez aplicados todos los casos de pruebas definidos y resuelto todos los errores importantes descubiertos durante el proceso.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1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12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Entregables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312" w:lineRule="auto"/>
        <w:ind w:left="708" w:firstLine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La siguiente es una lista de los entregables generados durante el proceso de pruebas: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spacing w:line="312" w:lineRule="auto"/>
        <w:ind w:left="1416" w:firstLine="0"/>
        <w:rPr>
          <w:color w:val="333333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Reportes de defectos e incidencias.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1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12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Ambiente de prueba necesario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312" w:lineRule="auto"/>
        <w:ind w:left="708" w:firstLine="0"/>
        <w:rPr>
          <w:rFonts w:ascii="Calibri" w:cs="Calibri" w:eastAsia="Calibri" w:hAnsi="Calibri"/>
          <w:color w:val="333333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2"/>
          <w:szCs w:val="22"/>
          <w:vertAlign w:val="baseline"/>
          <w:rtl w:val="0"/>
        </w:rPr>
        <w:t xml:space="preserve">Los siguientes elementos son necesarios para poder llevar adelante el proceso de prueba:</w:t>
      </w:r>
    </w:p>
    <w:p w:rsidR="00000000" w:rsidDel="00000000" w:rsidP="00000000" w:rsidRDefault="00000000" w:rsidRPr="00000000" w14:paraId="00000103">
      <w:pPr>
        <w:spacing w:line="312" w:lineRule="auto"/>
        <w:ind w:left="708" w:firstLine="0"/>
        <w:rPr>
          <w:rFonts w:ascii="Calibri" w:cs="Calibri" w:eastAsia="Calibri" w:hAnsi="Calibri"/>
          <w:color w:val="333333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333333"/>
          <w:sz w:val="22"/>
          <w:szCs w:val="22"/>
          <w:rtl w:val="0"/>
        </w:rPr>
        <w:t xml:space="preserve">Requerimientos: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spacing w:line="312" w:lineRule="auto"/>
        <w:ind w:left="2136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Versión de Python 3.9.x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spacing w:line="312" w:lineRule="auto"/>
        <w:ind w:left="2136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Versión de Django 3.2.4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spacing w:line="312" w:lineRule="auto"/>
        <w:ind w:left="2136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Google Chrome . Versión 70+.</w:t>
      </w:r>
    </w:p>
    <w:p w:rsidR="00000000" w:rsidDel="00000000" w:rsidP="00000000" w:rsidRDefault="00000000" w:rsidRPr="00000000" w14:paraId="00000107">
      <w:pPr>
        <w:spacing w:line="312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333333"/>
          <w:sz w:val="22"/>
          <w:szCs w:val="22"/>
          <w:rtl w:val="0"/>
        </w:rPr>
        <w:t xml:space="preserve">Equipos con los requerimientos instalados: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spacing w:line="312" w:lineRule="auto"/>
        <w:ind w:left="2136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Windows 10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spacing w:line="312" w:lineRule="auto"/>
        <w:ind w:left="2136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Linux Ubuntu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20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.04.</w:t>
      </w:r>
    </w:p>
    <w:p w:rsidR="00000000" w:rsidDel="00000000" w:rsidP="00000000" w:rsidRDefault="00000000" w:rsidRPr="00000000" w14:paraId="0000010A">
      <w:pPr>
        <w:spacing w:line="312" w:lineRule="auto"/>
        <w:ind w:left="213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12" w:lineRule="auto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720" w:top="720" w:left="720" w:right="720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333333"/>
        <w:sz w:val="20"/>
        <w:szCs w:val="20"/>
        <w:u w:val="none"/>
        <w:shd w:fill="auto" w:val="clear"/>
        <w:vertAlign w:val="baseline"/>
        <w:rtl w:val="0"/>
      </w:rPr>
      <w:t xml:space="preserve">Page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333333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333333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333333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57" w:firstLine="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−"/>
      <w:lvlJc w:val="left"/>
      <w:pPr>
        <w:ind w:left="57" w:firstLine="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−"/>
      <w:lvlJc w:val="left"/>
      <w:pPr>
        <w:ind w:left="57" w:firstLine="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−"/>
      <w:lvlJc w:val="left"/>
      <w:pPr>
        <w:ind w:left="57" w:firstLine="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−"/>
      <w:lvlJc w:val="left"/>
      <w:pPr>
        <w:ind w:left="57" w:firstLine="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−"/>
      <w:lvlJc w:val="left"/>
      <w:pPr>
        <w:ind w:left="57" w:firstLine="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−"/>
      <w:lvlJc w:val="left"/>
      <w:pPr>
        <w:ind w:left="57" w:firstLine="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−"/>
      <w:lvlJc w:val="left"/>
      <w:pPr>
        <w:ind w:left="57" w:firstLine="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−"/>
      <w:lvlJc w:val="left"/>
      <w:pPr>
        <w:ind w:left="57" w:firstLine="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2136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2496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2856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16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3576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3936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296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4656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5016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CO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