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1044" w14:textId="2A2189AB" w:rsidR="00014195" w:rsidRDefault="009956C1" w:rsidP="00FE5AA9">
      <w:r>
        <w:rPr>
          <w:color w:val="000000"/>
          <w:sz w:val="32"/>
          <w:szCs w:val="32"/>
          <w:shd w:val="clear" w:color="auto" w:fill="FFFFFF"/>
        </w:rPr>
        <w:t>The idea that people with autism-spectrum disorders can stumble into patterns of serious criminality has a name: counterfeit deviance. It has long been an issue in cases involving A.S.D. teen-agers and child pornography. “They are intellectually intact people, with good computer skills but extraordinary brain-based naïveté, acting in social isolation, compulsively pursuing interests which often unknowingly take</w:t>
      </w:r>
    </w:p>
    <w:p w14:paraId="3CE35FB0" w14:textId="7AA015FA" w:rsidR="00FE5AA9" w:rsidRDefault="00741D3D" w:rsidP="00FE5AA9">
      <w:r>
        <w:t>S</w:t>
      </w:r>
      <w:r w:rsidR="005B4E51">
        <w:t>elenium and rest assured</w:t>
      </w:r>
      <w:r w:rsidR="00642EB4">
        <w:t xml:space="preserve"> </w:t>
      </w:r>
    </w:p>
    <w:p w14:paraId="6A78200A" w14:textId="10E0566A" w:rsidR="006B6DA3" w:rsidRDefault="006B6DA3" w:rsidP="00FE5AA9">
      <w:r>
        <w:t>selenium</w:t>
      </w:r>
    </w:p>
    <w:sectPr w:rsidR="006B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A7"/>
    <w:rsid w:val="00014195"/>
    <w:rsid w:val="000669C2"/>
    <w:rsid w:val="002C4D3D"/>
    <w:rsid w:val="005368ED"/>
    <w:rsid w:val="005B4E51"/>
    <w:rsid w:val="00642EB4"/>
    <w:rsid w:val="006B6DA3"/>
    <w:rsid w:val="00720DA7"/>
    <w:rsid w:val="00741D3D"/>
    <w:rsid w:val="007F3159"/>
    <w:rsid w:val="009956C1"/>
    <w:rsid w:val="00CE06D4"/>
    <w:rsid w:val="00FC6782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784"/>
  <w15:chartTrackingRefBased/>
  <w15:docId w15:val="{F349ED11-AF5B-4908-A02A-69B50E77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Francy</dc:creator>
  <cp:keywords/>
  <dc:description/>
  <cp:lastModifiedBy>Cabral, Francy</cp:lastModifiedBy>
  <cp:revision>13</cp:revision>
  <dcterms:created xsi:type="dcterms:W3CDTF">2022-06-13T06:37:00Z</dcterms:created>
  <dcterms:modified xsi:type="dcterms:W3CDTF">2022-06-13T11:04:00Z</dcterms:modified>
</cp:coreProperties>
</file>