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1D" w:rsidRPr="00BA6B63" w:rsidRDefault="0093571D" w:rsidP="00BA6B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B63">
        <w:rPr>
          <w:rFonts w:ascii="Times New Roman" w:hAnsi="Times New Roman" w:cs="Times New Roman"/>
          <w:sz w:val="24"/>
          <w:szCs w:val="24"/>
        </w:rPr>
        <w:t xml:space="preserve">Taller </w:t>
      </w:r>
      <w:r w:rsidRPr="00BA6B63">
        <w:rPr>
          <w:rFonts w:ascii="Times New Roman" w:hAnsi="Times New Roman" w:cs="Times New Roman"/>
          <w:sz w:val="24"/>
          <w:szCs w:val="24"/>
        </w:rPr>
        <w:t xml:space="preserve">Tutorial </w:t>
      </w:r>
      <w:r w:rsidRPr="00BA6B6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BA6B63">
        <w:rPr>
          <w:rFonts w:ascii="Times New Roman" w:hAnsi="Times New Roman" w:cs="Times New Roman"/>
          <w:sz w:val="24"/>
          <w:szCs w:val="24"/>
        </w:rPr>
        <w:t>Ionic</w:t>
      </w:r>
      <w:proofErr w:type="spellEnd"/>
    </w:p>
    <w:p w:rsidR="0093571D" w:rsidRDefault="0093571D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P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571D" w:rsidRPr="00BA6B63" w:rsidRDefault="0093571D" w:rsidP="00BA6B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B63">
        <w:rPr>
          <w:rFonts w:ascii="Times New Roman" w:hAnsi="Times New Roman" w:cs="Times New Roman"/>
          <w:sz w:val="24"/>
          <w:szCs w:val="24"/>
        </w:rPr>
        <w:t>Francy Daniela Olmos Vaca</w:t>
      </w:r>
    </w:p>
    <w:p w:rsidR="0093571D" w:rsidRPr="00BA6B63" w:rsidRDefault="0093571D" w:rsidP="00BA6B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B63">
        <w:rPr>
          <w:rFonts w:ascii="Times New Roman" w:hAnsi="Times New Roman" w:cs="Times New Roman"/>
          <w:sz w:val="24"/>
          <w:szCs w:val="24"/>
        </w:rPr>
        <w:t>55222017</w:t>
      </w:r>
    </w:p>
    <w:p w:rsidR="0093571D" w:rsidRDefault="0093571D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P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571D" w:rsidRPr="00BA6B63" w:rsidRDefault="0093571D" w:rsidP="00BA6B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B63">
        <w:rPr>
          <w:rFonts w:ascii="Times New Roman" w:hAnsi="Times New Roman" w:cs="Times New Roman"/>
          <w:sz w:val="24"/>
          <w:szCs w:val="24"/>
        </w:rPr>
        <w:t>Ing. Johan Mauricio Fonseca Molano</w:t>
      </w:r>
    </w:p>
    <w:p w:rsidR="0093571D" w:rsidRDefault="0093571D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B63" w:rsidRPr="00BA6B63" w:rsidRDefault="00BA6B63" w:rsidP="00BA6B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571D" w:rsidRPr="00BA6B63" w:rsidRDefault="0093571D" w:rsidP="00BA6B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B63">
        <w:rPr>
          <w:rFonts w:ascii="Times New Roman" w:hAnsi="Times New Roman" w:cs="Times New Roman"/>
          <w:sz w:val="24"/>
          <w:szCs w:val="24"/>
        </w:rPr>
        <w:t>Universidad de Boyacá</w:t>
      </w:r>
    </w:p>
    <w:p w:rsidR="0093571D" w:rsidRPr="00BA6B63" w:rsidRDefault="0093571D" w:rsidP="00BA6B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B63">
        <w:rPr>
          <w:rFonts w:ascii="Times New Roman" w:hAnsi="Times New Roman" w:cs="Times New Roman"/>
          <w:sz w:val="24"/>
          <w:szCs w:val="24"/>
        </w:rPr>
        <w:t>Facultad de Ciencias e Ingeniería</w:t>
      </w:r>
    </w:p>
    <w:p w:rsidR="0093571D" w:rsidRPr="00BA6B63" w:rsidRDefault="0093571D" w:rsidP="00BA6B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B63">
        <w:rPr>
          <w:rFonts w:ascii="Times New Roman" w:hAnsi="Times New Roman" w:cs="Times New Roman"/>
          <w:sz w:val="24"/>
          <w:szCs w:val="24"/>
        </w:rPr>
        <w:t>Tunja, Boyacá</w:t>
      </w:r>
    </w:p>
    <w:p w:rsidR="00971C2D" w:rsidRPr="00BA6B63" w:rsidRDefault="0093571D" w:rsidP="00BA6B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B63">
        <w:rPr>
          <w:rFonts w:ascii="Times New Roman" w:hAnsi="Times New Roman" w:cs="Times New Roman"/>
          <w:sz w:val="24"/>
          <w:szCs w:val="24"/>
        </w:rPr>
        <w:t>2025</w:t>
      </w:r>
    </w:p>
    <w:p w:rsidR="0093571D" w:rsidRPr="0093571D" w:rsidRDefault="0093571D" w:rsidP="0093571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3571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CO"/>
          <w14:ligatures w14:val="none"/>
        </w:rPr>
        <w:lastRenderedPageBreak/>
        <w:t>Temas de Angular necesarios para el taller</w:t>
      </w:r>
    </w:p>
    <w:p w:rsidR="0093571D" w:rsidRPr="0093571D" w:rsidRDefault="0093571D" w:rsidP="0093571D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Componentes básicos</w:t>
      </w: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br/>
      </w:r>
    </w:p>
    <w:p w:rsidR="00B27DDA" w:rsidRDefault="0093571D" w:rsidP="00B27DD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Qué es un componente y su estructura (decorador </w:t>
      </w:r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@</w:t>
      </w:r>
      <w:proofErr w:type="spell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Component</w:t>
      </w:r>
      <w:proofErr w:type="spellEnd"/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selector</w:t>
      </w:r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template</w:t>
      </w:r>
      <w:proofErr w:type="spellEnd"/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style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).</w:t>
      </w:r>
    </w:p>
    <w:p w:rsidR="00B27DDA" w:rsidRDefault="00B27DDA" w:rsidP="00B27DDA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Un componente es un bloque, que contiene un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template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, contiene estilos, contiene lógica.</w:t>
      </w:r>
    </w:p>
    <w:p w:rsidR="00B27DDA" w:rsidRPr="00B27DDA" w:rsidRDefault="00B27DDA" w:rsidP="00B27DD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B27DDA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B27DD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r w:rsidRPr="00B27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Una</w:t>
      </w:r>
      <w:proofErr w:type="gramEnd"/>
      <w:r w:rsidRPr="00B27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estructura o plantilla (el archivo .</w:t>
      </w:r>
      <w:proofErr w:type="spellStart"/>
      <w:r w:rsidRPr="00B27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html</w:t>
      </w:r>
      <w:proofErr w:type="spellEnd"/>
      <w:r w:rsidRPr="00B27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):</w:t>
      </w:r>
      <w:r w:rsidRPr="00B27DD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Piensa en esto como la forma física de la pieza de Lego. Es lo que el usuario ve en la pantalla, como un botón, una tarjeta de producto o un menú de navegación.</w:t>
      </w:r>
    </w:p>
    <w:p w:rsidR="00B27DDA" w:rsidRPr="00B27DDA" w:rsidRDefault="00B27DDA" w:rsidP="00B27DD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B27DDA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B27DD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r w:rsidRPr="00B27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Un</w:t>
      </w:r>
      <w:proofErr w:type="gramEnd"/>
      <w:r w:rsidRPr="00B27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estilo (el archivo .</w:t>
      </w:r>
      <w:proofErr w:type="spellStart"/>
      <w:r w:rsidRPr="00B27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css</w:t>
      </w:r>
      <w:proofErr w:type="spellEnd"/>
      <w:r w:rsidRPr="00B27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):</w:t>
      </w:r>
      <w:r w:rsidRPr="00B27DD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Esto es la pintura y los detalles de la pieza. Le da color, tamaño y la hace ver bien.</w:t>
      </w:r>
    </w:p>
    <w:p w:rsidR="0093571D" w:rsidRPr="0093571D" w:rsidRDefault="00B27DDA" w:rsidP="00B27DD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B27DDA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B27DD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r w:rsidRPr="00B27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Una</w:t>
      </w:r>
      <w:proofErr w:type="gramEnd"/>
      <w:r w:rsidRPr="00B27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lógica o comportamiento (el archivo .</w:t>
      </w:r>
      <w:proofErr w:type="spellStart"/>
      <w:r w:rsidRPr="00B27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ts</w:t>
      </w:r>
      <w:proofErr w:type="spellEnd"/>
      <w:r w:rsidRPr="00B27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):</w:t>
      </w:r>
      <w:r w:rsidRPr="00B27DD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Esta es la "inteligencia" de la pieza. Le dice qué hacer, por ejemplo, qué pasa cuando alguien hace clic en el botón o cómo se actualiza la información que se muestra.</w:t>
      </w:r>
      <w:r w:rsidR="0093571D" w:rsidRPr="00B27DD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</w:p>
    <w:p w:rsidR="00B27DDA" w:rsidRDefault="0093571D" w:rsidP="0093571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Diferencia entre un componente de página (vista completa) y uno reutilizable (ej. </w:t>
      </w:r>
      <w:proofErr w:type="spell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ProductCard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).</w:t>
      </w:r>
    </w:p>
    <w:p w:rsidR="00B27DDA" w:rsidRDefault="00B27DDA" w:rsidP="00B27DDA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27DDA">
        <w:rPr>
          <w:rFonts w:ascii="Arial" w:hAnsi="Arial" w:cs="Arial"/>
        </w:rPr>
        <w:t xml:space="preserve">El componente de página es el </w:t>
      </w:r>
      <w:r w:rsidRPr="00B27DDA">
        <w:rPr>
          <w:rFonts w:ascii="Arial" w:hAnsi="Arial" w:cs="Arial"/>
          <w:b/>
          <w:bCs/>
        </w:rPr>
        <w:t>contenedor principal</w:t>
      </w:r>
      <w:r w:rsidRPr="00B27DDA">
        <w:rPr>
          <w:rFonts w:ascii="Arial" w:hAnsi="Arial" w:cs="Arial"/>
        </w:rPr>
        <w:t xml:space="preserve"> que representa una vista completa de tu aplicación, como la página de inicio, el perfil de usuario o el carrito de compras.</w:t>
      </w:r>
    </w:p>
    <w:p w:rsidR="0093571D" w:rsidRPr="0093571D" w:rsidRDefault="00B27DDA" w:rsidP="00B27DDA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27DDA">
        <w:rPr>
          <w:rFonts w:ascii="Arial" w:hAnsi="Arial" w:cs="Arial"/>
        </w:rPr>
        <w:t xml:space="preserve">El componente reutilizable, en cambio, es una pieza </w:t>
      </w:r>
      <w:r w:rsidRPr="00B27DDA">
        <w:rPr>
          <w:rFonts w:ascii="Arial" w:hAnsi="Arial" w:cs="Arial"/>
          <w:b/>
          <w:bCs/>
        </w:rPr>
        <w:t>independiente y autónoma</w:t>
      </w:r>
      <w:r w:rsidRPr="00B27DDA">
        <w:rPr>
          <w:rFonts w:ascii="Arial" w:hAnsi="Arial" w:cs="Arial"/>
        </w:rPr>
        <w:t xml:space="preserve"> con una funcionalidad muy específica.</w:t>
      </w:r>
      <w:r w:rsidR="0093571D" w:rsidRPr="00B27DD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</w:p>
    <w:p w:rsidR="0093571D" w:rsidRPr="0093571D" w:rsidRDefault="0093571D" w:rsidP="009357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proofErr w:type="spellStart"/>
      <w:r w:rsidRPr="0093571D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Standalone</w:t>
      </w:r>
      <w:proofErr w:type="spellEnd"/>
      <w:r w:rsidRPr="0093571D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Components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 (Angular 15+)</w:t>
      </w: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br/>
      </w:r>
    </w:p>
    <w:p w:rsidR="00B27DDA" w:rsidRDefault="0093571D" w:rsidP="0093571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Qué significa que no hay módulos (</w:t>
      </w:r>
      <w:proofErr w:type="spell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NgModule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).</w:t>
      </w:r>
    </w:p>
    <w:p w:rsidR="0093571D" w:rsidRPr="0093571D" w:rsidRDefault="00B27DDA" w:rsidP="00B27D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A6B63">
        <w:rPr>
          <w:rFonts w:ascii="Arial" w:hAnsi="Arial" w:cs="Arial"/>
        </w:rPr>
        <w:t xml:space="preserve">Que una aplicación "no tenga módulos" significa que no usa el </w:t>
      </w:r>
      <w:r w:rsidRPr="00BA6B63">
        <w:rPr>
          <w:rFonts w:ascii="Arial" w:hAnsi="Arial" w:cs="Arial"/>
          <w:b/>
          <w:bCs/>
        </w:rPr>
        <w:t>sistema de módulos tradicional</w:t>
      </w:r>
      <w:r w:rsidRPr="00BA6B63">
        <w:rPr>
          <w:rFonts w:ascii="Arial" w:hAnsi="Arial" w:cs="Arial"/>
        </w:rPr>
        <w:t xml:space="preserve"> para organizar y agrupar sus componentes, directivas y servicios. En lugar de eso, utiliza un enfoque más moderno y directo.</w:t>
      </w:r>
      <w:r w:rsidR="0093571D" w:rsidRPr="00BA6B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</w:p>
    <w:p w:rsidR="00BA6B63" w:rsidRPr="00BA6B63" w:rsidRDefault="0093571D" w:rsidP="0093571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Uso de la propiedad </w:t>
      </w:r>
      <w:proofErr w:type="spellStart"/>
      <w:r w:rsidRPr="0093571D">
        <w:rPr>
          <w:rFonts w:ascii="Arial" w:eastAsia="Times New Roman" w:hAnsi="Arial" w:cs="Arial"/>
          <w:color w:val="188038"/>
          <w:kern w:val="0"/>
          <w:lang w:eastAsia="es-CO"/>
          <w14:ligatures w14:val="none"/>
        </w:rPr>
        <w:t>standalone</w:t>
      </w:r>
      <w:proofErr w:type="spellEnd"/>
      <w:r w:rsidRPr="0093571D">
        <w:rPr>
          <w:rFonts w:ascii="Arial" w:eastAsia="Times New Roman" w:hAnsi="Arial" w:cs="Arial"/>
          <w:color w:val="188038"/>
          <w:kern w:val="0"/>
          <w:lang w:eastAsia="es-CO"/>
          <w14:ligatures w14:val="none"/>
        </w:rPr>
        <w:t>: true</w:t>
      </w:r>
      <w:r w:rsidRPr="00BA6B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</w:t>
      </w:r>
    </w:p>
    <w:p w:rsidR="0093571D" w:rsidRPr="0093571D" w:rsidRDefault="00BA6B63" w:rsidP="00BA6B6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A6B63">
        <w:rPr>
          <w:rFonts w:ascii="Arial" w:hAnsi="Arial" w:cs="Arial"/>
        </w:rPr>
        <w:t>E</w:t>
      </w:r>
      <w:r w:rsidRPr="00BA6B63">
        <w:rPr>
          <w:rFonts w:ascii="Arial" w:hAnsi="Arial" w:cs="Arial"/>
        </w:rPr>
        <w:t>ste deja de ser una pieza que depende de un módulo para existir. En cambio, se vuelve una unidad completa que puede manejar sus propias dependencias.</w:t>
      </w:r>
    </w:p>
    <w:p w:rsidR="00BA6B63" w:rsidRDefault="0093571D" w:rsidP="0093571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Importación de otros componentes/módulos dentro de </w:t>
      </w:r>
      <w:proofErr w:type="spell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imports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</w:t>
      </w:r>
    </w:p>
    <w:p w:rsidR="0093571D" w:rsidRPr="0093571D" w:rsidRDefault="00BA6B63" w:rsidP="00BA6B6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A6B63">
        <w:rPr>
          <w:rFonts w:ascii="Arial" w:hAnsi="Arial" w:cs="Arial"/>
        </w:rPr>
        <w:t>Cuando un módulo necesita acceder a los componentes o servicios proporcionados por otro módulo, importa ese módulo utilizando la matriz de importaciones en el decorador @</w:t>
      </w:r>
      <w:proofErr w:type="spellStart"/>
      <w:r w:rsidRPr="00BA6B63">
        <w:rPr>
          <w:rFonts w:ascii="Arial" w:hAnsi="Arial" w:cs="Arial"/>
        </w:rPr>
        <w:t>NgModule</w:t>
      </w:r>
      <w:proofErr w:type="spellEnd"/>
      <w:r w:rsidRPr="00BA6B63">
        <w:rPr>
          <w:rFonts w:ascii="Arial" w:hAnsi="Arial" w:cs="Arial"/>
        </w:rPr>
        <w:t xml:space="preserve">. </w:t>
      </w:r>
      <w:proofErr w:type="spellStart"/>
      <w:r w:rsidRPr="00BA6B63">
        <w:rPr>
          <w:rFonts w:ascii="Arial" w:hAnsi="Arial" w:cs="Arial"/>
        </w:rPr>
        <w:t>ayudame</w:t>
      </w:r>
      <w:proofErr w:type="spellEnd"/>
      <w:r w:rsidRPr="00BA6B63">
        <w:rPr>
          <w:rFonts w:ascii="Arial" w:hAnsi="Arial" w:cs="Arial"/>
        </w:rPr>
        <w:t xml:space="preserve"> a parafrasearlo</w:t>
      </w:r>
      <w:r w:rsidRPr="00BA6B63">
        <w:rPr>
          <w:rFonts w:ascii="Arial" w:hAnsi="Arial" w:cs="Arial"/>
        </w:rPr>
        <w:t>.</w:t>
      </w:r>
      <w:r w:rsidR="0093571D" w:rsidRPr="00BA6B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</w:p>
    <w:p w:rsidR="0093571D" w:rsidRPr="0093571D" w:rsidRDefault="0093571D" w:rsidP="009357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Data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Binding</w:t>
      </w:r>
      <w:proofErr w:type="spellEnd"/>
    </w:p>
    <w:p w:rsidR="0093571D" w:rsidRDefault="0093571D" w:rsidP="0093571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93571D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Interpolación</w:t>
      </w:r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(</w:t>
      </w:r>
      <w:proofErr w:type="gram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{{ }</w:t>
      </w:r>
      <w:proofErr w:type="gramEnd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}</w:t>
      </w:r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:rsidR="00BA6B63" w:rsidRPr="0093571D" w:rsidRDefault="00BA6B63" w:rsidP="00BA6B6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hAnsi="Arial" w:cs="Arial"/>
          <w:color w:val="404040"/>
          <w:shd w:val="clear" w:color="auto" w:fill="FCFCFC"/>
        </w:rPr>
        <w:t>E</w:t>
      </w:r>
      <w:r>
        <w:rPr>
          <w:rFonts w:ascii="Arial" w:hAnsi="Arial" w:cs="Arial"/>
          <w:color w:val="404040"/>
          <w:shd w:val="clear" w:color="auto" w:fill="FCFCFC"/>
        </w:rPr>
        <w:t>s el mecanismo para sustituir una expresión por un valor de tipo </w:t>
      </w:r>
      <w:proofErr w:type="spellStart"/>
      <w:r>
        <w:rPr>
          <w:rStyle w:val="nfasis"/>
          <w:rFonts w:ascii="Arial" w:hAnsi="Arial" w:cs="Arial"/>
          <w:color w:val="404040"/>
          <w:shd w:val="clear" w:color="auto" w:fill="FCFCFC"/>
        </w:rPr>
        <w:t>string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en la plantilla (</w:t>
      </w:r>
      <w:proofErr w:type="spellStart"/>
      <w:r>
        <w:rPr>
          <w:rStyle w:val="nfasis"/>
          <w:rFonts w:ascii="Arial" w:hAnsi="Arial" w:cs="Arial"/>
          <w:color w:val="404040"/>
          <w:shd w:val="clear" w:color="auto" w:fill="FCFCFC"/>
        </w:rPr>
        <w:t>template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).</w:t>
      </w:r>
    </w:p>
    <w:p w:rsidR="0093571D" w:rsidRDefault="0093571D" w:rsidP="0093571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proofErr w:type="spellStart"/>
      <w:r w:rsidRPr="0093571D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lastRenderedPageBreak/>
        <w:t>Property</w:t>
      </w:r>
      <w:proofErr w:type="spellEnd"/>
      <w:r w:rsidRPr="0093571D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93571D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Binding</w:t>
      </w:r>
      <w:proofErr w:type="spellEnd"/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(</w:t>
      </w:r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[</w:t>
      </w:r>
      <w:proofErr w:type="spell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prop</w:t>
      </w:r>
      <w:proofErr w:type="spellEnd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]="</w:t>
      </w:r>
      <w:proofErr w:type="spell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value</w:t>
      </w:r>
      <w:proofErr w:type="spellEnd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"</w:t>
      </w:r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 </w:t>
      </w:r>
    </w:p>
    <w:p w:rsidR="00BA6B63" w:rsidRPr="00BA6B63" w:rsidRDefault="00BA6B63" w:rsidP="00BA6B63">
      <w:pPr>
        <w:pStyle w:val="Prrafode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1F1F1F"/>
          <w:kern w:val="0"/>
          <w:lang w:eastAsia="es-CO"/>
          <w14:ligatures w14:val="none"/>
        </w:rPr>
      </w:pPr>
      <w:r w:rsidRPr="00BA6B63">
        <w:rPr>
          <w:rFonts w:ascii="Arial" w:eastAsia="Times New Roman" w:hAnsi="Arial" w:cs="Arial"/>
          <w:color w:val="1F1F1F"/>
          <w:kern w:val="0"/>
          <w:lang w:val="es-ES" w:eastAsia="es-CO"/>
          <w14:ligatures w14:val="none"/>
        </w:rPr>
        <w:t>Una forma específica de enlace de datos unidireccional que se utiliza para establecer el valor de la propiedad de un elemento DOM o la propiedad de entrada de una directiva en un valor del componente.</w:t>
      </w:r>
    </w:p>
    <w:p w:rsidR="00BA6B63" w:rsidRPr="0093571D" w:rsidRDefault="00BA6B63" w:rsidP="00BA6B6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:rsidR="0093571D" w:rsidRDefault="0093571D" w:rsidP="0093571D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proofErr w:type="spellStart"/>
      <w:r w:rsidRPr="0093571D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Event</w:t>
      </w:r>
      <w:proofErr w:type="spellEnd"/>
      <w:r w:rsidRPr="0093571D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93571D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Binding</w:t>
      </w:r>
      <w:proofErr w:type="spellEnd"/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(</w:t>
      </w:r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(</w:t>
      </w:r>
      <w:proofErr w:type="spell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event</w:t>
      </w:r>
      <w:proofErr w:type="spellEnd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)="</w:t>
      </w:r>
      <w:proofErr w:type="spellStart"/>
      <w:proofErr w:type="gram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handler</w:t>
      </w:r>
      <w:proofErr w:type="spellEnd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(</w:t>
      </w:r>
      <w:proofErr w:type="gramEnd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)"</w:t>
      </w:r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 </w:t>
      </w:r>
    </w:p>
    <w:p w:rsidR="006369C1" w:rsidRPr="006369C1" w:rsidRDefault="006369C1" w:rsidP="006369C1">
      <w:pPr>
        <w:spacing w:after="24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369C1">
        <w:rPr>
          <w:rFonts w:ascii="Arial" w:eastAsia="Times New Roman" w:hAnsi="Arial" w:cs="Arial"/>
          <w:bCs/>
          <w:color w:val="000000"/>
          <w:kern w:val="0"/>
          <w:lang w:eastAsia="es-CO"/>
          <w14:ligatures w14:val="none"/>
        </w:rPr>
        <w:t>La vinculación a eventos le permite escuchar y responder a las acciones del usuario, como pulsaciones de teclas, movimientos del mouse, clics y toques.</w:t>
      </w:r>
    </w:p>
    <w:p w:rsidR="0093571D" w:rsidRPr="0093571D" w:rsidRDefault="0093571D" w:rsidP="0093571D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Directivas estructurales</w:t>
      </w: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br/>
      </w:r>
    </w:p>
    <w:p w:rsidR="0093571D" w:rsidRPr="0093571D" w:rsidRDefault="0093571D" w:rsidP="0093571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*</w:t>
      </w:r>
      <w:proofErr w:type="spell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ngFor</w:t>
      </w:r>
      <w:proofErr w:type="spellEnd"/>
      <w:r w:rsidRPr="0093571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 </w:t>
      </w:r>
    </w:p>
    <w:p w:rsidR="0093571D" w:rsidRPr="0093571D" w:rsidRDefault="0093571D" w:rsidP="0093571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*</w:t>
      </w:r>
      <w:proofErr w:type="spell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ngIf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</w:p>
    <w:p w:rsidR="0093571D" w:rsidRPr="0093571D" w:rsidRDefault="0093571D" w:rsidP="009357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93571D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Decoradores </w:t>
      </w:r>
      <w:r w:rsidRPr="0093571D">
        <w:rPr>
          <w:rFonts w:ascii="Courier New" w:eastAsia="Times New Roman" w:hAnsi="Courier New" w:cs="Courier New"/>
          <w:b/>
          <w:bCs/>
          <w:color w:val="188038"/>
          <w:kern w:val="0"/>
          <w:lang w:eastAsia="es-CO"/>
          <w14:ligatures w14:val="none"/>
        </w:rPr>
        <w:t>@Input</w:t>
      </w:r>
      <w:r w:rsidRPr="0093571D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 y </w:t>
      </w:r>
      <w:r>
        <w:rPr>
          <w:rFonts w:ascii="Courier New" w:eastAsia="Times New Roman" w:hAnsi="Courier New" w:cs="Courier New"/>
          <w:b/>
          <w:bCs/>
          <w:color w:val="188038"/>
          <w:kern w:val="0"/>
          <w:lang w:eastAsia="es-CO"/>
          <w14:ligatures w14:val="none"/>
        </w:rPr>
        <w:t>@Output</w:t>
      </w:r>
      <w:r w:rsidRPr="0093571D">
        <w:rPr>
          <w:rFonts w:ascii="Courier New" w:eastAsia="Times New Roman" w:hAnsi="Courier New" w:cs="Courier New"/>
          <w:b/>
          <w:bCs/>
          <w:color w:val="188038"/>
          <w:kern w:val="0"/>
          <w:lang w:eastAsia="es-CO"/>
          <w14:ligatures w14:val="none"/>
        </w:rPr>
        <w:br/>
      </w:r>
    </w:p>
    <w:p w:rsidR="0093571D" w:rsidRPr="0093571D" w:rsidRDefault="0093571D" w:rsidP="0093571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@</w:t>
      </w:r>
      <w:proofErr w:type="gram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Input(</w:t>
      </w:r>
      <w:proofErr w:type="gramEnd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)</w:t>
      </w:r>
    </w:p>
    <w:p w:rsidR="0093571D" w:rsidRPr="006369C1" w:rsidRDefault="0093571D" w:rsidP="0093571D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@</w:t>
      </w:r>
      <w:proofErr w:type="gramStart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Output(</w:t>
      </w:r>
      <w:proofErr w:type="gramEnd"/>
      <w:r w:rsidRPr="0093571D">
        <w:rPr>
          <w:rFonts w:ascii="Courier New" w:eastAsia="Times New Roman" w:hAnsi="Courier New" w:cs="Courier New"/>
          <w:color w:val="188038"/>
          <w:kern w:val="0"/>
          <w:lang w:eastAsia="es-CO"/>
          <w14:ligatures w14:val="none"/>
        </w:rPr>
        <w:t>)</w:t>
      </w:r>
    </w:p>
    <w:p w:rsidR="006369C1" w:rsidRPr="0093571D" w:rsidRDefault="006369C1" w:rsidP="006369C1">
      <w:pPr>
        <w:spacing w:after="240" w:line="240" w:lineRule="auto"/>
        <w:textAlignment w:val="baseline"/>
        <w:rPr>
          <w:rFonts w:eastAsia="Times New Roman" w:cstheme="minorHAnsi"/>
          <w:b/>
          <w:kern w:val="0"/>
          <w:lang w:eastAsia="es-CO"/>
          <w14:ligatures w14:val="none"/>
        </w:rPr>
      </w:pPr>
      <w:r w:rsidRPr="006369C1">
        <w:rPr>
          <w:rFonts w:eastAsia="Times New Roman" w:cstheme="minorHAnsi"/>
          <w:b/>
          <w:kern w:val="0"/>
          <w:lang w:eastAsia="es-CO"/>
          <w14:ligatures w14:val="none"/>
        </w:rPr>
        <w:t>Referencias</w:t>
      </w:r>
    </w:p>
    <w:p w:rsidR="006369C1" w:rsidRPr="006369C1" w:rsidRDefault="006369C1" w:rsidP="006369C1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</w:pPr>
      <w:r w:rsidRPr="006369C1">
        <w:rPr>
          <w:rFonts w:ascii="Georgia" w:eastAsia="Times New Roman" w:hAnsi="Georgia" w:cs="Times New Roman"/>
          <w:i/>
          <w:iCs/>
          <w:kern w:val="0"/>
          <w:sz w:val="24"/>
          <w:szCs w:val="24"/>
          <w:lang w:eastAsia="es-CO"/>
          <w14:ligatures w14:val="none"/>
        </w:rPr>
        <w:t>Angular</w:t>
      </w:r>
      <w:r w:rsidRPr="006369C1"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  <w:t xml:space="preserve">. (s/f). </w:t>
      </w:r>
      <w:proofErr w:type="spellStart"/>
      <w:r w:rsidRPr="006369C1"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  <w:t>Angular.Io</w:t>
      </w:r>
      <w:proofErr w:type="spellEnd"/>
      <w:r w:rsidRPr="006369C1"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  <w:t>. Recuperado el 16 de septiembre de 2025, de https://v17.angular.io/guide/event-binding</w:t>
      </w:r>
    </w:p>
    <w:p w:rsidR="006369C1" w:rsidRPr="006369C1" w:rsidRDefault="006369C1" w:rsidP="006369C1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kern w:val="0"/>
          <w:sz w:val="24"/>
          <w:szCs w:val="24"/>
          <w:lang w:val="en-US" w:eastAsia="es-CO"/>
          <w14:ligatures w14:val="none"/>
        </w:rPr>
      </w:pPr>
      <w:r w:rsidRPr="006369C1"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  <w:t>Del Castillo, R. T. (2024, febrero 8). </w:t>
      </w:r>
      <w:r w:rsidRPr="006369C1">
        <w:rPr>
          <w:rFonts w:ascii="Georgia" w:eastAsia="Times New Roman" w:hAnsi="Georgia" w:cs="Times New Roman"/>
          <w:i/>
          <w:iCs/>
          <w:kern w:val="0"/>
          <w:sz w:val="24"/>
          <w:szCs w:val="24"/>
          <w:lang w:val="en-US" w:eastAsia="es-CO"/>
          <w14:ligatures w14:val="none"/>
        </w:rPr>
        <w:t>Angular 17</w:t>
      </w:r>
      <w:r w:rsidRPr="006369C1">
        <w:rPr>
          <w:rFonts w:ascii="Georgia" w:eastAsia="Times New Roman" w:hAnsi="Georgia" w:cs="Times New Roman"/>
          <w:kern w:val="0"/>
          <w:sz w:val="24"/>
          <w:szCs w:val="24"/>
          <w:lang w:val="en-US" w:eastAsia="es-CO"/>
          <w14:ligatures w14:val="none"/>
        </w:rPr>
        <w:t>. Medium. https://medium.com/@t0k1dev/angular-17-standalone-components-d0ba91488841</w:t>
      </w:r>
    </w:p>
    <w:p w:rsidR="006369C1" w:rsidRPr="006369C1" w:rsidRDefault="006369C1" w:rsidP="006369C1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kern w:val="0"/>
          <w:sz w:val="24"/>
          <w:szCs w:val="24"/>
          <w:lang w:val="en-US" w:eastAsia="es-CO"/>
          <w14:ligatures w14:val="none"/>
        </w:rPr>
      </w:pPr>
      <w:r w:rsidRPr="006369C1">
        <w:rPr>
          <w:rFonts w:ascii="Georgia" w:eastAsia="Times New Roman" w:hAnsi="Georgia" w:cs="Times New Roman"/>
          <w:i/>
          <w:iCs/>
          <w:kern w:val="0"/>
          <w:sz w:val="24"/>
          <w:szCs w:val="24"/>
          <w:lang w:val="en-US" w:eastAsia="es-CO"/>
          <w14:ligatures w14:val="none"/>
        </w:rPr>
        <w:t>How do you import a module into another module Angular?</w:t>
      </w:r>
      <w:r w:rsidRPr="006369C1">
        <w:rPr>
          <w:rFonts w:ascii="Georgia" w:eastAsia="Times New Roman" w:hAnsi="Georgia" w:cs="Times New Roman"/>
          <w:kern w:val="0"/>
          <w:sz w:val="24"/>
          <w:szCs w:val="24"/>
          <w:lang w:val="en-US" w:eastAsia="es-CO"/>
          <w14:ligatures w14:val="none"/>
        </w:rPr>
        <w:t xml:space="preserve"> (2024, </w:t>
      </w:r>
      <w:proofErr w:type="spellStart"/>
      <w:r w:rsidRPr="006369C1">
        <w:rPr>
          <w:rFonts w:ascii="Georgia" w:eastAsia="Times New Roman" w:hAnsi="Georgia" w:cs="Times New Roman"/>
          <w:kern w:val="0"/>
          <w:sz w:val="24"/>
          <w:szCs w:val="24"/>
          <w:lang w:val="en-US" w:eastAsia="es-CO"/>
          <w14:ligatures w14:val="none"/>
        </w:rPr>
        <w:t>abril</w:t>
      </w:r>
      <w:proofErr w:type="spellEnd"/>
      <w:r w:rsidRPr="006369C1">
        <w:rPr>
          <w:rFonts w:ascii="Georgia" w:eastAsia="Times New Roman" w:hAnsi="Georgia" w:cs="Times New Roman"/>
          <w:kern w:val="0"/>
          <w:sz w:val="24"/>
          <w:szCs w:val="24"/>
          <w:lang w:val="en-US" w:eastAsia="es-CO"/>
          <w14:ligatures w14:val="none"/>
        </w:rPr>
        <w:t xml:space="preserve"> 29). </w:t>
      </w:r>
      <w:proofErr w:type="spellStart"/>
      <w:r w:rsidRPr="006369C1">
        <w:rPr>
          <w:rFonts w:ascii="Georgia" w:eastAsia="Times New Roman" w:hAnsi="Georgia" w:cs="Times New Roman"/>
          <w:kern w:val="0"/>
          <w:sz w:val="24"/>
          <w:szCs w:val="24"/>
          <w:lang w:val="en-US" w:eastAsia="es-CO"/>
          <w14:ligatures w14:val="none"/>
        </w:rPr>
        <w:t>GeeksforGeeks</w:t>
      </w:r>
      <w:proofErr w:type="spellEnd"/>
      <w:r w:rsidRPr="006369C1">
        <w:rPr>
          <w:rFonts w:ascii="Georgia" w:eastAsia="Times New Roman" w:hAnsi="Georgia" w:cs="Times New Roman"/>
          <w:kern w:val="0"/>
          <w:sz w:val="24"/>
          <w:szCs w:val="24"/>
          <w:lang w:val="en-US" w:eastAsia="es-CO"/>
          <w14:ligatures w14:val="none"/>
        </w:rPr>
        <w:t>. https://www.geeksforgeeks.org/angular-js/how-do-you-import-a-module-into-another-module-angular/</w:t>
      </w:r>
    </w:p>
    <w:p w:rsidR="006369C1" w:rsidRPr="006369C1" w:rsidRDefault="006369C1" w:rsidP="006369C1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6369C1"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  <w:t>Landajuela</w:t>
      </w:r>
      <w:proofErr w:type="spellEnd"/>
      <w:r w:rsidRPr="006369C1"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  <w:t>, I. (s/f). </w:t>
      </w:r>
      <w:proofErr w:type="spellStart"/>
      <w:r w:rsidRPr="006369C1">
        <w:rPr>
          <w:rFonts w:ascii="Georgia" w:eastAsia="Times New Roman" w:hAnsi="Georgia" w:cs="Times New Roman"/>
          <w:i/>
          <w:iCs/>
          <w:kern w:val="0"/>
          <w:sz w:val="24"/>
          <w:szCs w:val="24"/>
          <w:lang w:eastAsia="es-CO"/>
          <w14:ligatures w14:val="none"/>
        </w:rPr>
        <w:t>Interpolacion</w:t>
      </w:r>
      <w:proofErr w:type="spellEnd"/>
      <w:r w:rsidRPr="006369C1">
        <w:rPr>
          <w:rFonts w:ascii="Georgia" w:eastAsia="Times New Roman" w:hAnsi="Georgia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- programación con angular</w:t>
      </w:r>
      <w:r w:rsidRPr="006369C1"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6369C1"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  <w:t>Gitlab.Io</w:t>
      </w:r>
      <w:proofErr w:type="spellEnd"/>
      <w:r w:rsidRPr="006369C1"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  <w:t>. Recuperado el 16 de septiembre de 2025, de https://soka.gitlab.io/angular/conceptos/data-binding/interpolacion/interpolacion/</w:t>
      </w:r>
    </w:p>
    <w:p w:rsidR="0093571D" w:rsidRPr="006369C1" w:rsidRDefault="006369C1" w:rsidP="006369C1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</w:pPr>
      <w:r w:rsidRPr="006369C1">
        <w:rPr>
          <w:rFonts w:ascii="Georgia" w:eastAsia="Times New Roman" w:hAnsi="Georgia" w:cs="Times New Roman"/>
          <w:i/>
          <w:iCs/>
          <w:kern w:val="0"/>
          <w:sz w:val="24"/>
          <w:szCs w:val="24"/>
          <w:lang w:eastAsia="es-CO"/>
          <w14:ligatures w14:val="none"/>
        </w:rPr>
        <w:lastRenderedPageBreak/>
        <w:t>Que son los componentes en angular</w:t>
      </w:r>
      <w:r w:rsidRPr="006369C1"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  <w:t xml:space="preserve">. (2017, noviembre 15). https://platzi.com; </w:t>
      </w:r>
      <w:proofErr w:type="spellStart"/>
      <w:r w:rsidRPr="006369C1"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  <w:t>Platzi</w:t>
      </w:r>
      <w:proofErr w:type="spellEnd"/>
      <w:r w:rsidRPr="006369C1">
        <w:rPr>
          <w:rFonts w:ascii="Georgia" w:eastAsia="Times New Roman" w:hAnsi="Georgia" w:cs="Times New Roman"/>
          <w:kern w:val="0"/>
          <w:sz w:val="24"/>
          <w:szCs w:val="24"/>
          <w:lang w:eastAsia="es-CO"/>
          <w14:ligatures w14:val="none"/>
        </w:rPr>
        <w:t>. https://platzi.com/blog/que-son-los-componentes-en-angular/</w:t>
      </w:r>
      <w:bookmarkStart w:id="0" w:name="_GoBack"/>
      <w:bookmarkEnd w:id="0"/>
    </w:p>
    <w:sectPr w:rsidR="0093571D" w:rsidRPr="00636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F542D"/>
    <w:multiLevelType w:val="multilevel"/>
    <w:tmpl w:val="FB74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A154E"/>
    <w:multiLevelType w:val="multilevel"/>
    <w:tmpl w:val="FB348E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1D"/>
    <w:rsid w:val="006369C1"/>
    <w:rsid w:val="0093571D"/>
    <w:rsid w:val="00971C2D"/>
    <w:rsid w:val="00B27DDA"/>
    <w:rsid w:val="00BA6B63"/>
    <w:rsid w:val="00E1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A3D5"/>
  <w15:chartTrackingRefBased/>
  <w15:docId w15:val="{B973AFFE-CF55-46D8-A6EF-890F878D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5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3571D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5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BA6B6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6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6B63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y2iqfc">
    <w:name w:val="y2iqfc"/>
    <w:basedOn w:val="Fuentedeprrafopredeter"/>
    <w:rsid w:val="00BA6B63"/>
  </w:style>
  <w:style w:type="paragraph" w:styleId="Prrafodelista">
    <w:name w:val="List Paragraph"/>
    <w:basedOn w:val="Normal"/>
    <w:uiPriority w:val="34"/>
    <w:qFormat/>
    <w:rsid w:val="00BA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Daniela Olmos Vaca</dc:creator>
  <cp:keywords/>
  <dc:description/>
  <cp:lastModifiedBy>Francy Daniela Olmos Vaca</cp:lastModifiedBy>
  <cp:revision>1</cp:revision>
  <dcterms:created xsi:type="dcterms:W3CDTF">2025-09-16T22:20:00Z</dcterms:created>
  <dcterms:modified xsi:type="dcterms:W3CDTF">2025-09-16T23:49:00Z</dcterms:modified>
</cp:coreProperties>
</file>