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4AC" w:rsidRPr="001874AC" w:rsidRDefault="001874AC" w:rsidP="001874AC">
      <w:pPr>
        <w:jc w:val="center"/>
        <w:rPr>
          <w:rFonts w:hint="eastAsia"/>
          <w:b/>
          <w:sz w:val="32"/>
          <w:szCs w:val="32"/>
        </w:rPr>
      </w:pPr>
      <w:r w:rsidRPr="001874AC">
        <w:rPr>
          <w:rFonts w:hint="eastAsia"/>
          <w:b/>
          <w:sz w:val="32"/>
          <w:szCs w:val="32"/>
        </w:rPr>
        <w:t>十一公司安全信息化软件二三期使用情况汇报</w:t>
      </w:r>
    </w:p>
    <w:p w:rsidR="001874AC" w:rsidRDefault="001874AC">
      <w:pPr>
        <w:rPr>
          <w:rFonts w:hint="eastAsia"/>
          <w:sz w:val="28"/>
          <w:szCs w:val="28"/>
        </w:rPr>
      </w:pPr>
    </w:p>
    <w:p w:rsidR="001874AC" w:rsidRDefault="001874AC">
      <w:pPr>
        <w:rPr>
          <w:rFonts w:hint="eastAsia"/>
          <w:sz w:val="28"/>
          <w:szCs w:val="28"/>
        </w:rPr>
      </w:pPr>
      <w:r>
        <w:rPr>
          <w:rFonts w:hint="eastAsia"/>
          <w:sz w:val="28"/>
          <w:szCs w:val="28"/>
        </w:rPr>
        <w:t>集团公司安全生产部：</w:t>
      </w:r>
    </w:p>
    <w:p w:rsidR="001874AC" w:rsidRDefault="001874AC" w:rsidP="001874AC">
      <w:pPr>
        <w:ind w:firstLineChars="50" w:firstLine="140"/>
        <w:rPr>
          <w:rFonts w:hint="eastAsia"/>
          <w:sz w:val="28"/>
          <w:szCs w:val="28"/>
        </w:rPr>
      </w:pPr>
      <w:r>
        <w:rPr>
          <w:rFonts w:hint="eastAsia"/>
          <w:sz w:val="28"/>
          <w:szCs w:val="28"/>
        </w:rPr>
        <w:t xml:space="preserve">    </w:t>
      </w:r>
      <w:r>
        <w:rPr>
          <w:rFonts w:hint="eastAsia"/>
          <w:sz w:val="28"/>
          <w:szCs w:val="28"/>
        </w:rPr>
        <w:t>现将我公司使用集团公司安全信息化软件二三期的</w:t>
      </w:r>
      <w:r w:rsidR="00EA0A66">
        <w:rPr>
          <w:rFonts w:hint="eastAsia"/>
          <w:sz w:val="28"/>
          <w:szCs w:val="28"/>
        </w:rPr>
        <w:t>具体</w:t>
      </w:r>
      <w:r>
        <w:rPr>
          <w:rFonts w:hint="eastAsia"/>
          <w:sz w:val="28"/>
          <w:szCs w:val="28"/>
        </w:rPr>
        <w:t>情况汇报如下：</w:t>
      </w:r>
    </w:p>
    <w:p w:rsidR="004A39B0" w:rsidRPr="00181892" w:rsidRDefault="004A39B0" w:rsidP="00181892">
      <w:pPr>
        <w:ind w:firstLineChars="50" w:firstLine="141"/>
        <w:rPr>
          <w:b/>
          <w:sz w:val="28"/>
          <w:szCs w:val="28"/>
        </w:rPr>
      </w:pPr>
      <w:r w:rsidRPr="00181892">
        <w:rPr>
          <w:rFonts w:hint="eastAsia"/>
          <w:b/>
          <w:sz w:val="28"/>
          <w:szCs w:val="28"/>
        </w:rPr>
        <w:t>一、</w:t>
      </w:r>
      <w:r w:rsidR="00D232E0" w:rsidRPr="00181892">
        <w:rPr>
          <w:rFonts w:hint="eastAsia"/>
          <w:b/>
          <w:sz w:val="28"/>
          <w:szCs w:val="28"/>
        </w:rPr>
        <w:t>通用功能模块使用情况</w:t>
      </w:r>
    </w:p>
    <w:p w:rsidR="004A39B0" w:rsidRPr="00C2700D" w:rsidRDefault="004A39B0">
      <w:pPr>
        <w:rPr>
          <w:sz w:val="28"/>
          <w:szCs w:val="28"/>
        </w:rPr>
      </w:pPr>
      <w:r w:rsidRPr="00C2700D">
        <w:rPr>
          <w:rFonts w:hint="eastAsia"/>
          <w:sz w:val="28"/>
          <w:szCs w:val="28"/>
        </w:rPr>
        <w:t>（一）系统二期、三期推进情况：</w:t>
      </w:r>
    </w:p>
    <w:p w:rsidR="00D232E0" w:rsidRPr="00C2700D" w:rsidRDefault="004A39B0">
      <w:pPr>
        <w:rPr>
          <w:sz w:val="28"/>
          <w:szCs w:val="28"/>
        </w:rPr>
      </w:pPr>
      <w:r w:rsidRPr="00C2700D">
        <w:rPr>
          <w:rFonts w:hint="eastAsia"/>
          <w:sz w:val="28"/>
          <w:szCs w:val="28"/>
        </w:rPr>
        <w:t>（</w:t>
      </w:r>
      <w:r w:rsidRPr="00C2700D">
        <w:rPr>
          <w:rFonts w:hint="eastAsia"/>
          <w:sz w:val="28"/>
          <w:szCs w:val="28"/>
        </w:rPr>
        <w:t>1</w:t>
      </w:r>
      <w:r w:rsidRPr="00C2700D">
        <w:rPr>
          <w:rFonts w:hint="eastAsia"/>
          <w:sz w:val="28"/>
          <w:szCs w:val="28"/>
        </w:rPr>
        <w:t>）</w:t>
      </w:r>
      <w:r w:rsidRPr="00C2700D">
        <w:rPr>
          <w:rFonts w:hint="eastAsia"/>
          <w:sz w:val="28"/>
          <w:szCs w:val="28"/>
        </w:rPr>
        <w:tab/>
      </w:r>
      <w:r w:rsidRPr="00C2700D">
        <w:rPr>
          <w:rFonts w:hint="eastAsia"/>
          <w:sz w:val="28"/>
          <w:szCs w:val="28"/>
        </w:rPr>
        <w:t>安全生产信息化管理系统一期按照集团公司的要求，在我公司已经基本运行正常，遇到的问题及时与集团或软件运营商沟通得到及时解决。二、三期软件我们要求在新开工的项目必须立即上线运行，已开工的项目要在三季度正式上线运行。下步将在公司的安全检查中逐一检查落实。</w:t>
      </w:r>
    </w:p>
    <w:p w:rsidR="000420BA" w:rsidRPr="00C2700D" w:rsidRDefault="004A39B0">
      <w:pPr>
        <w:rPr>
          <w:sz w:val="28"/>
          <w:szCs w:val="28"/>
        </w:rPr>
      </w:pPr>
      <w:r w:rsidRPr="00C2700D">
        <w:rPr>
          <w:rFonts w:hint="eastAsia"/>
          <w:sz w:val="28"/>
          <w:szCs w:val="28"/>
        </w:rPr>
        <w:t>（二）</w:t>
      </w:r>
      <w:r w:rsidR="00D232E0" w:rsidRPr="00C2700D">
        <w:rPr>
          <w:rFonts w:hint="eastAsia"/>
          <w:sz w:val="28"/>
          <w:szCs w:val="28"/>
        </w:rPr>
        <w:t>、</w:t>
      </w:r>
      <w:r w:rsidR="000420BA" w:rsidRPr="00C2700D">
        <w:rPr>
          <w:rFonts w:hint="eastAsia"/>
          <w:sz w:val="28"/>
          <w:szCs w:val="28"/>
        </w:rPr>
        <w:t>系统二期、三期通用功能模块使用过程中的建议：</w:t>
      </w:r>
    </w:p>
    <w:p w:rsidR="002B4B6B" w:rsidRPr="0013340A" w:rsidRDefault="000420BA">
      <w:pPr>
        <w:rPr>
          <w:sz w:val="28"/>
          <w:szCs w:val="28"/>
        </w:rPr>
      </w:pPr>
      <w:r w:rsidRPr="00C2700D">
        <w:rPr>
          <w:rFonts w:hint="eastAsia"/>
          <w:sz w:val="28"/>
          <w:szCs w:val="28"/>
        </w:rPr>
        <w:t>（</w:t>
      </w:r>
      <w:r w:rsidRPr="00C2700D">
        <w:rPr>
          <w:rFonts w:hint="eastAsia"/>
          <w:sz w:val="28"/>
          <w:szCs w:val="28"/>
        </w:rPr>
        <w:t>1</w:t>
      </w:r>
      <w:r w:rsidRPr="00C2700D">
        <w:rPr>
          <w:rFonts w:hint="eastAsia"/>
          <w:sz w:val="28"/>
          <w:szCs w:val="28"/>
        </w:rPr>
        <w:t>）本部管理</w:t>
      </w:r>
      <w:r w:rsidR="00CD28D4">
        <w:rPr>
          <w:rFonts w:hint="eastAsia"/>
          <w:sz w:val="28"/>
          <w:szCs w:val="28"/>
        </w:rPr>
        <w:t>系统</w:t>
      </w:r>
      <w:r w:rsidRPr="00C2700D">
        <w:rPr>
          <w:rFonts w:hint="eastAsia"/>
          <w:sz w:val="28"/>
          <w:szCs w:val="28"/>
        </w:rPr>
        <w:t>中没有子公司总部的安全培训教育的模块，</w:t>
      </w:r>
      <w:r w:rsidR="00A95DF8">
        <w:rPr>
          <w:rFonts w:hint="eastAsia"/>
          <w:sz w:val="28"/>
          <w:szCs w:val="28"/>
        </w:rPr>
        <w:t>公司级入厂三级安全教育、</w:t>
      </w:r>
      <w:r w:rsidR="00181892">
        <w:rPr>
          <w:rFonts w:hint="eastAsia"/>
          <w:sz w:val="28"/>
          <w:szCs w:val="28"/>
        </w:rPr>
        <w:t>内业专项培训、三类人员继续教育、化工岗位取证培训、</w:t>
      </w:r>
      <w:r w:rsidR="0013340A">
        <w:rPr>
          <w:rFonts w:hint="eastAsia"/>
          <w:sz w:val="28"/>
          <w:szCs w:val="28"/>
        </w:rPr>
        <w:t>安全教育培训台账等</w:t>
      </w:r>
      <w:r w:rsidRPr="00C2700D">
        <w:rPr>
          <w:rFonts w:hint="eastAsia"/>
          <w:sz w:val="28"/>
          <w:szCs w:val="28"/>
        </w:rPr>
        <w:t>相关资料无法上传</w:t>
      </w:r>
      <w:r w:rsidR="002B4B6B" w:rsidRPr="00C2700D">
        <w:rPr>
          <w:rFonts w:hint="eastAsia"/>
          <w:sz w:val="28"/>
          <w:szCs w:val="28"/>
        </w:rPr>
        <w:t>，建议增加该模块</w:t>
      </w:r>
      <w:r w:rsidR="00C2700D" w:rsidRPr="00C2700D">
        <w:rPr>
          <w:rFonts w:hint="eastAsia"/>
          <w:sz w:val="28"/>
          <w:szCs w:val="28"/>
        </w:rPr>
        <w:t>。</w:t>
      </w:r>
    </w:p>
    <w:p w:rsidR="002B4B6B" w:rsidRPr="00C2700D" w:rsidRDefault="000420BA" w:rsidP="004A39B0">
      <w:pPr>
        <w:rPr>
          <w:sz w:val="28"/>
          <w:szCs w:val="28"/>
        </w:rPr>
      </w:pPr>
      <w:r w:rsidRPr="00C2700D">
        <w:rPr>
          <w:rFonts w:hint="eastAsia"/>
          <w:sz w:val="28"/>
          <w:szCs w:val="28"/>
        </w:rPr>
        <w:t>（</w:t>
      </w:r>
      <w:r w:rsidRPr="00C2700D">
        <w:rPr>
          <w:rFonts w:hint="eastAsia"/>
          <w:sz w:val="28"/>
          <w:szCs w:val="28"/>
        </w:rPr>
        <w:t>2</w:t>
      </w:r>
      <w:r w:rsidRPr="00C2700D">
        <w:rPr>
          <w:rFonts w:hint="eastAsia"/>
          <w:sz w:val="28"/>
          <w:szCs w:val="28"/>
        </w:rPr>
        <w:t>）</w:t>
      </w:r>
      <w:r w:rsidR="00C64352" w:rsidRPr="00C2700D">
        <w:rPr>
          <w:rFonts w:hint="eastAsia"/>
          <w:sz w:val="28"/>
          <w:szCs w:val="28"/>
        </w:rPr>
        <w:t>本部管理</w:t>
      </w:r>
      <w:r w:rsidR="00CD28D4">
        <w:rPr>
          <w:rFonts w:hint="eastAsia"/>
          <w:sz w:val="28"/>
          <w:szCs w:val="28"/>
        </w:rPr>
        <w:t>系统</w:t>
      </w:r>
      <w:r w:rsidR="00C64352" w:rsidRPr="00C2700D">
        <w:rPr>
          <w:rFonts w:hint="eastAsia"/>
          <w:sz w:val="28"/>
          <w:szCs w:val="28"/>
        </w:rPr>
        <w:t>中企业安全大检查的模块中安全隐患项</w:t>
      </w:r>
      <w:r w:rsidR="002B4B6B" w:rsidRPr="00C2700D">
        <w:rPr>
          <w:rFonts w:hint="eastAsia"/>
          <w:sz w:val="28"/>
          <w:szCs w:val="28"/>
        </w:rPr>
        <w:t>建议增加</w:t>
      </w:r>
      <w:r w:rsidR="00DE3BD1">
        <w:rPr>
          <w:rFonts w:hint="eastAsia"/>
          <w:sz w:val="28"/>
          <w:szCs w:val="28"/>
        </w:rPr>
        <w:t>模块</w:t>
      </w:r>
      <w:r w:rsidR="002B4B6B" w:rsidRPr="00C2700D">
        <w:rPr>
          <w:rFonts w:hint="eastAsia"/>
          <w:sz w:val="28"/>
          <w:szCs w:val="28"/>
        </w:rPr>
        <w:t>能够输入相关内容</w:t>
      </w:r>
      <w:r w:rsidR="00C2700D" w:rsidRPr="00C2700D">
        <w:rPr>
          <w:rFonts w:hint="eastAsia"/>
          <w:sz w:val="28"/>
          <w:szCs w:val="28"/>
        </w:rPr>
        <w:t>。</w:t>
      </w:r>
    </w:p>
    <w:p w:rsidR="00DE3BD1" w:rsidRDefault="004A39B0" w:rsidP="004A39B0">
      <w:pPr>
        <w:rPr>
          <w:sz w:val="28"/>
          <w:szCs w:val="28"/>
        </w:rPr>
      </w:pPr>
      <w:r w:rsidRPr="00C2700D">
        <w:rPr>
          <w:rFonts w:hint="eastAsia"/>
          <w:sz w:val="28"/>
          <w:szCs w:val="28"/>
        </w:rPr>
        <w:t>（</w:t>
      </w:r>
      <w:r w:rsidRPr="00C2700D">
        <w:rPr>
          <w:rFonts w:hint="eastAsia"/>
          <w:sz w:val="28"/>
          <w:szCs w:val="28"/>
        </w:rPr>
        <w:t>3</w:t>
      </w:r>
      <w:r w:rsidRPr="00C2700D">
        <w:rPr>
          <w:rFonts w:hint="eastAsia"/>
          <w:sz w:val="28"/>
          <w:szCs w:val="28"/>
        </w:rPr>
        <w:t>）</w:t>
      </w:r>
      <w:r w:rsidR="002B4B6B" w:rsidRPr="00C2700D">
        <w:rPr>
          <w:rFonts w:hint="eastAsia"/>
          <w:sz w:val="28"/>
          <w:szCs w:val="28"/>
        </w:rPr>
        <w:t>本部管理</w:t>
      </w:r>
      <w:r w:rsidR="00CD28D4">
        <w:rPr>
          <w:rFonts w:hint="eastAsia"/>
          <w:sz w:val="28"/>
          <w:szCs w:val="28"/>
        </w:rPr>
        <w:t>系统</w:t>
      </w:r>
      <w:r w:rsidR="002B4B6B" w:rsidRPr="00C2700D">
        <w:rPr>
          <w:rFonts w:hint="eastAsia"/>
          <w:sz w:val="28"/>
          <w:szCs w:val="28"/>
        </w:rPr>
        <w:t>中建议增加安全体系模块</w:t>
      </w:r>
      <w:r w:rsidR="00C2700D" w:rsidRPr="00C2700D">
        <w:rPr>
          <w:rFonts w:hint="eastAsia"/>
          <w:sz w:val="28"/>
          <w:szCs w:val="28"/>
        </w:rPr>
        <w:t>包括安全组织机构；安全体系；安全制度。</w:t>
      </w:r>
    </w:p>
    <w:p w:rsidR="0013340A" w:rsidRDefault="0013340A" w:rsidP="004A39B0">
      <w:pPr>
        <w:rPr>
          <w:sz w:val="28"/>
          <w:szCs w:val="28"/>
        </w:rPr>
      </w:pPr>
      <w:r>
        <w:rPr>
          <w:rFonts w:hint="eastAsia"/>
          <w:sz w:val="28"/>
          <w:szCs w:val="28"/>
        </w:rPr>
        <w:t>（</w:t>
      </w:r>
      <w:r>
        <w:rPr>
          <w:rFonts w:hint="eastAsia"/>
          <w:sz w:val="28"/>
          <w:szCs w:val="28"/>
        </w:rPr>
        <w:t>4</w:t>
      </w:r>
      <w:r>
        <w:rPr>
          <w:rFonts w:hint="eastAsia"/>
          <w:sz w:val="28"/>
          <w:szCs w:val="28"/>
        </w:rPr>
        <w:t>）</w:t>
      </w:r>
      <w:r w:rsidR="00DE3BD1">
        <w:rPr>
          <w:rFonts w:hint="eastAsia"/>
          <w:sz w:val="28"/>
          <w:szCs w:val="28"/>
        </w:rPr>
        <w:t>本部管理系统中建议增加劳保用品发放台账模块</w:t>
      </w:r>
      <w:r w:rsidR="00181892">
        <w:rPr>
          <w:rFonts w:hint="eastAsia"/>
          <w:sz w:val="28"/>
          <w:szCs w:val="28"/>
        </w:rPr>
        <w:t>。</w:t>
      </w:r>
    </w:p>
    <w:p w:rsidR="002B4B6B" w:rsidRPr="00C2700D" w:rsidRDefault="005059CC" w:rsidP="004A39B0">
      <w:pPr>
        <w:rPr>
          <w:sz w:val="28"/>
          <w:szCs w:val="28"/>
        </w:rPr>
      </w:pPr>
      <w:r>
        <w:rPr>
          <w:rFonts w:hint="eastAsia"/>
          <w:sz w:val="28"/>
          <w:szCs w:val="28"/>
        </w:rPr>
        <w:t>（</w:t>
      </w:r>
      <w:r w:rsidR="00DE3BD1">
        <w:rPr>
          <w:rFonts w:hint="eastAsia"/>
          <w:sz w:val="28"/>
          <w:szCs w:val="28"/>
        </w:rPr>
        <w:t>5</w:t>
      </w:r>
      <w:r>
        <w:rPr>
          <w:rFonts w:hint="eastAsia"/>
          <w:sz w:val="28"/>
          <w:szCs w:val="28"/>
        </w:rPr>
        <w:t>）安全信息上报中的百万工时安全统计月报建议分为工时和事故</w:t>
      </w:r>
      <w:r>
        <w:rPr>
          <w:rFonts w:hint="eastAsia"/>
          <w:sz w:val="28"/>
          <w:szCs w:val="28"/>
        </w:rPr>
        <w:lastRenderedPageBreak/>
        <w:t>信息上报</w:t>
      </w:r>
    </w:p>
    <w:p w:rsidR="004A39B0" w:rsidRPr="00181892" w:rsidRDefault="004A39B0">
      <w:pPr>
        <w:rPr>
          <w:sz w:val="28"/>
          <w:szCs w:val="28"/>
        </w:rPr>
      </w:pPr>
      <w:r w:rsidRPr="00C2700D">
        <w:rPr>
          <w:rFonts w:hint="eastAsia"/>
          <w:sz w:val="28"/>
          <w:szCs w:val="28"/>
        </w:rPr>
        <w:t>（</w:t>
      </w:r>
      <w:r w:rsidR="00DE3BD1">
        <w:rPr>
          <w:rFonts w:hint="eastAsia"/>
          <w:sz w:val="28"/>
          <w:szCs w:val="28"/>
        </w:rPr>
        <w:t>6</w:t>
      </w:r>
      <w:r w:rsidRPr="00C2700D">
        <w:rPr>
          <w:rFonts w:hint="eastAsia"/>
          <w:sz w:val="28"/>
          <w:szCs w:val="28"/>
        </w:rPr>
        <w:t>）</w:t>
      </w:r>
      <w:r w:rsidR="002B4B6B" w:rsidRPr="00C2700D">
        <w:rPr>
          <w:rFonts w:hint="eastAsia"/>
          <w:sz w:val="28"/>
          <w:szCs w:val="28"/>
        </w:rPr>
        <w:t>项目现场</w:t>
      </w:r>
      <w:r w:rsidR="00CD28D4">
        <w:rPr>
          <w:rFonts w:hint="eastAsia"/>
          <w:sz w:val="28"/>
          <w:szCs w:val="28"/>
        </w:rPr>
        <w:t>系统</w:t>
      </w:r>
      <w:r w:rsidR="002B4B6B" w:rsidRPr="00C2700D">
        <w:rPr>
          <w:rFonts w:hint="eastAsia"/>
          <w:sz w:val="28"/>
          <w:szCs w:val="28"/>
        </w:rPr>
        <w:t>中的安全费用支出在本部管理系统中无法统计汇总</w:t>
      </w:r>
      <w:r w:rsidR="00C2700D" w:rsidRPr="00C2700D">
        <w:rPr>
          <w:rFonts w:hint="eastAsia"/>
          <w:sz w:val="28"/>
          <w:szCs w:val="28"/>
        </w:rPr>
        <w:t>，建议增加该模块</w:t>
      </w:r>
      <w:r w:rsidR="0045454C">
        <w:rPr>
          <w:rFonts w:hint="eastAsia"/>
          <w:sz w:val="28"/>
          <w:szCs w:val="28"/>
        </w:rPr>
        <w:t>。</w:t>
      </w:r>
    </w:p>
    <w:p w:rsidR="00C2700D" w:rsidRPr="00C2700D" w:rsidRDefault="00C2700D">
      <w:pPr>
        <w:rPr>
          <w:sz w:val="28"/>
          <w:szCs w:val="28"/>
        </w:rPr>
      </w:pPr>
      <w:r w:rsidRPr="00C2700D">
        <w:rPr>
          <w:rFonts w:hint="eastAsia"/>
          <w:sz w:val="28"/>
          <w:szCs w:val="28"/>
        </w:rPr>
        <w:t>（三）</w:t>
      </w:r>
      <w:r w:rsidRPr="00C2700D">
        <w:rPr>
          <w:rFonts w:hint="eastAsia"/>
          <w:sz w:val="28"/>
          <w:szCs w:val="28"/>
        </w:rPr>
        <w:t xml:space="preserve"> </w:t>
      </w:r>
      <w:r w:rsidRPr="00C2700D">
        <w:rPr>
          <w:rFonts w:hint="eastAsia"/>
          <w:sz w:val="28"/>
          <w:szCs w:val="28"/>
        </w:rPr>
        <w:t>公司在</w:t>
      </w:r>
      <w:r w:rsidRPr="00C2700D">
        <w:rPr>
          <w:rFonts w:hint="eastAsia"/>
          <w:sz w:val="28"/>
          <w:szCs w:val="28"/>
        </w:rPr>
        <w:t>2017</w:t>
      </w:r>
      <w:r w:rsidRPr="00C2700D">
        <w:rPr>
          <w:rFonts w:hint="eastAsia"/>
          <w:sz w:val="28"/>
          <w:szCs w:val="28"/>
        </w:rPr>
        <w:t>年安全工作会及安委会全体会议上作了工作安排，并在</w:t>
      </w:r>
      <w:r w:rsidRPr="00C2700D">
        <w:rPr>
          <w:rFonts w:hint="eastAsia"/>
          <w:sz w:val="28"/>
          <w:szCs w:val="28"/>
        </w:rPr>
        <w:t>2</w:t>
      </w:r>
      <w:r w:rsidRPr="00C2700D">
        <w:rPr>
          <w:rFonts w:hint="eastAsia"/>
          <w:sz w:val="28"/>
          <w:szCs w:val="28"/>
        </w:rPr>
        <w:t>月初的公司内业培训上邀请诺必达公司的软件专家亲临公司讲授推广，具体进行专业培训、现场指导，参加培训人员</w:t>
      </w:r>
      <w:r w:rsidRPr="00C2700D">
        <w:rPr>
          <w:rFonts w:hint="eastAsia"/>
          <w:sz w:val="28"/>
          <w:szCs w:val="28"/>
        </w:rPr>
        <w:t>260</w:t>
      </w:r>
      <w:r w:rsidRPr="00C2700D">
        <w:rPr>
          <w:rFonts w:hint="eastAsia"/>
          <w:sz w:val="28"/>
          <w:szCs w:val="28"/>
        </w:rPr>
        <w:t>余人，收到较好效果。</w:t>
      </w:r>
    </w:p>
    <w:p w:rsidR="00C2700D" w:rsidRPr="00C2700D" w:rsidRDefault="00C2700D">
      <w:pPr>
        <w:rPr>
          <w:sz w:val="28"/>
          <w:szCs w:val="28"/>
        </w:rPr>
      </w:pPr>
      <w:r w:rsidRPr="00C2700D">
        <w:rPr>
          <w:rFonts w:hint="eastAsia"/>
          <w:sz w:val="28"/>
          <w:szCs w:val="28"/>
        </w:rPr>
        <w:tab/>
      </w:r>
      <w:r w:rsidRPr="00C2700D">
        <w:rPr>
          <w:rFonts w:hint="eastAsia"/>
          <w:sz w:val="28"/>
          <w:szCs w:val="28"/>
        </w:rPr>
        <w:t>目前公司正在协调集团公司软件与我公司综合管理软件的接轨问题，特别是解决前期安全内业资料（</w:t>
      </w:r>
      <w:r w:rsidRPr="00C2700D">
        <w:rPr>
          <w:rFonts w:hint="eastAsia"/>
          <w:sz w:val="28"/>
          <w:szCs w:val="28"/>
        </w:rPr>
        <w:t>OA</w:t>
      </w:r>
      <w:r w:rsidRPr="00C2700D">
        <w:rPr>
          <w:rFonts w:hint="eastAsia"/>
          <w:sz w:val="28"/>
          <w:szCs w:val="28"/>
        </w:rPr>
        <w:t>）的转移、并轨工作。</w:t>
      </w:r>
    </w:p>
    <w:p w:rsidR="00C2700D" w:rsidRPr="00C2700D" w:rsidRDefault="00C2700D" w:rsidP="00C2700D">
      <w:pPr>
        <w:rPr>
          <w:sz w:val="28"/>
          <w:szCs w:val="28"/>
        </w:rPr>
      </w:pPr>
      <w:r w:rsidRPr="00C2700D">
        <w:rPr>
          <w:rFonts w:hint="eastAsia"/>
          <w:sz w:val="28"/>
          <w:szCs w:val="28"/>
        </w:rPr>
        <w:tab/>
      </w:r>
      <w:r w:rsidRPr="00C2700D">
        <w:rPr>
          <w:rFonts w:hint="eastAsia"/>
          <w:sz w:val="28"/>
          <w:szCs w:val="28"/>
        </w:rPr>
        <w:t>建议集团参与协调软件供应商之间的端口接轨工作。</w:t>
      </w:r>
    </w:p>
    <w:p w:rsidR="00C2700D" w:rsidRDefault="00C2700D" w:rsidP="00C2700D">
      <w:pPr>
        <w:rPr>
          <w:sz w:val="28"/>
          <w:szCs w:val="28"/>
        </w:rPr>
      </w:pPr>
      <w:r w:rsidRPr="00C2700D">
        <w:rPr>
          <w:rFonts w:hint="eastAsia"/>
          <w:sz w:val="28"/>
          <w:szCs w:val="28"/>
        </w:rPr>
        <w:tab/>
      </w:r>
      <w:r w:rsidRPr="00C2700D">
        <w:rPr>
          <w:rFonts w:hint="eastAsia"/>
          <w:sz w:val="28"/>
          <w:szCs w:val="28"/>
        </w:rPr>
        <w:t>督促诺必达公司加大现场调试、服务的频次，特别是介入对二、三期试点单位（项目）的辅导工作</w:t>
      </w:r>
      <w:r w:rsidR="00CD28D4">
        <w:rPr>
          <w:rFonts w:hint="eastAsia"/>
          <w:sz w:val="28"/>
          <w:szCs w:val="28"/>
        </w:rPr>
        <w:t>，增加施工现场一线人员</w:t>
      </w:r>
      <w:r w:rsidR="00193363">
        <w:rPr>
          <w:rFonts w:hint="eastAsia"/>
          <w:sz w:val="28"/>
          <w:szCs w:val="28"/>
        </w:rPr>
        <w:t>对系统</w:t>
      </w:r>
      <w:r w:rsidR="00CD28D4">
        <w:rPr>
          <w:rFonts w:hint="eastAsia"/>
          <w:sz w:val="28"/>
          <w:szCs w:val="28"/>
        </w:rPr>
        <w:t>的实际操作能力</w:t>
      </w:r>
      <w:r w:rsidRPr="00C2700D">
        <w:rPr>
          <w:rFonts w:hint="eastAsia"/>
          <w:sz w:val="28"/>
          <w:szCs w:val="28"/>
        </w:rPr>
        <w:t>。</w:t>
      </w:r>
    </w:p>
    <w:p w:rsidR="00E425BD" w:rsidRDefault="00E425BD" w:rsidP="00C2700D">
      <w:pPr>
        <w:rPr>
          <w:sz w:val="28"/>
          <w:szCs w:val="28"/>
        </w:rPr>
      </w:pPr>
      <w:r w:rsidRPr="00181892">
        <w:rPr>
          <w:rFonts w:hint="eastAsia"/>
          <w:b/>
          <w:sz w:val="28"/>
          <w:szCs w:val="28"/>
        </w:rPr>
        <w:t>二、针对系统二期、三期的最终验收</w:t>
      </w:r>
      <w:r w:rsidR="001874AC" w:rsidRPr="00181892">
        <w:rPr>
          <w:rFonts w:hint="eastAsia"/>
          <w:b/>
          <w:sz w:val="28"/>
          <w:szCs w:val="28"/>
        </w:rPr>
        <w:t>。</w:t>
      </w:r>
      <w:r>
        <w:rPr>
          <w:rFonts w:hint="eastAsia"/>
          <w:sz w:val="28"/>
          <w:szCs w:val="28"/>
        </w:rPr>
        <w:t>我公司暂不具备</w:t>
      </w:r>
      <w:r w:rsidR="001874AC">
        <w:rPr>
          <w:rFonts w:hint="eastAsia"/>
          <w:sz w:val="28"/>
          <w:szCs w:val="28"/>
        </w:rPr>
        <w:t>全面</w:t>
      </w:r>
      <w:r>
        <w:rPr>
          <w:rFonts w:hint="eastAsia"/>
          <w:sz w:val="28"/>
          <w:szCs w:val="28"/>
        </w:rPr>
        <w:t>验收条件</w:t>
      </w:r>
      <w:r w:rsidR="001874AC">
        <w:rPr>
          <w:rFonts w:hint="eastAsia"/>
          <w:sz w:val="28"/>
          <w:szCs w:val="28"/>
        </w:rPr>
        <w:t>，目前，二期部分项目部已上线运行，具备初步验收条件；三期移动端基本未正常运行，有待继续与软件商沟通</w:t>
      </w:r>
      <w:r w:rsidR="00181892">
        <w:rPr>
          <w:rFonts w:hint="eastAsia"/>
          <w:sz w:val="28"/>
          <w:szCs w:val="28"/>
        </w:rPr>
        <w:t>进一步</w:t>
      </w:r>
      <w:r w:rsidR="001874AC">
        <w:rPr>
          <w:rFonts w:hint="eastAsia"/>
          <w:sz w:val="28"/>
          <w:szCs w:val="28"/>
        </w:rPr>
        <w:t>推广</w:t>
      </w:r>
      <w:r>
        <w:rPr>
          <w:rFonts w:hint="eastAsia"/>
          <w:sz w:val="28"/>
          <w:szCs w:val="28"/>
        </w:rPr>
        <w:t>。</w:t>
      </w:r>
    </w:p>
    <w:p w:rsidR="00E425BD" w:rsidRDefault="00E425BD" w:rsidP="00C2700D">
      <w:pPr>
        <w:rPr>
          <w:rFonts w:hint="eastAsia"/>
          <w:b/>
          <w:sz w:val="28"/>
          <w:szCs w:val="28"/>
        </w:rPr>
      </w:pPr>
      <w:r w:rsidRPr="00181892">
        <w:rPr>
          <w:rFonts w:hint="eastAsia"/>
          <w:b/>
          <w:sz w:val="28"/>
          <w:szCs w:val="28"/>
        </w:rPr>
        <w:t>三、我公司个性化功能模块暂</w:t>
      </w:r>
      <w:r w:rsidR="00E747F0">
        <w:rPr>
          <w:rFonts w:hint="eastAsia"/>
          <w:b/>
          <w:sz w:val="28"/>
          <w:szCs w:val="28"/>
        </w:rPr>
        <w:t>未进行特别</w:t>
      </w:r>
      <w:r w:rsidRPr="00181892">
        <w:rPr>
          <w:rFonts w:hint="eastAsia"/>
          <w:b/>
          <w:sz w:val="28"/>
          <w:szCs w:val="28"/>
        </w:rPr>
        <w:t>定制。</w:t>
      </w:r>
      <w:r w:rsidR="00E747F0" w:rsidRPr="00E747F0">
        <w:rPr>
          <w:rFonts w:hint="eastAsia"/>
          <w:b/>
          <w:sz w:val="28"/>
          <w:szCs w:val="28"/>
        </w:rPr>
        <w:t>但我公司正在自行开发项目综合信息化软件，其中安全软件部分已进入子目设计开发阶段，我们初步考虑兼顾集团和我公司的软件兼顾，有漏项的内容以个性化功能模块的方式在集团一二期软件上建议完善。</w:t>
      </w:r>
      <w:r w:rsidR="00E747F0">
        <w:rPr>
          <w:rFonts w:hint="eastAsia"/>
          <w:b/>
          <w:sz w:val="28"/>
          <w:szCs w:val="28"/>
        </w:rPr>
        <w:t xml:space="preserve">  </w:t>
      </w:r>
    </w:p>
    <w:p w:rsidR="00E747F0" w:rsidRDefault="00E747F0" w:rsidP="00C2700D">
      <w:pPr>
        <w:rPr>
          <w:rFonts w:hint="eastAsia"/>
          <w:b/>
          <w:sz w:val="28"/>
          <w:szCs w:val="28"/>
        </w:rPr>
      </w:pPr>
      <w:r>
        <w:rPr>
          <w:rFonts w:hint="eastAsia"/>
          <w:b/>
          <w:sz w:val="28"/>
          <w:szCs w:val="28"/>
        </w:rPr>
        <w:t xml:space="preserve">                                     </w:t>
      </w:r>
      <w:r>
        <w:rPr>
          <w:rFonts w:hint="eastAsia"/>
          <w:b/>
          <w:sz w:val="28"/>
          <w:szCs w:val="28"/>
        </w:rPr>
        <w:t>十一化建安全管理部</w:t>
      </w:r>
    </w:p>
    <w:p w:rsidR="00E747F0" w:rsidRPr="00181892" w:rsidRDefault="00E747F0" w:rsidP="00C2700D">
      <w:pPr>
        <w:rPr>
          <w:b/>
          <w:sz w:val="28"/>
          <w:szCs w:val="28"/>
        </w:rPr>
      </w:pPr>
      <w:r>
        <w:rPr>
          <w:rFonts w:hint="eastAsia"/>
          <w:b/>
          <w:sz w:val="28"/>
          <w:szCs w:val="28"/>
        </w:rPr>
        <w:t xml:space="preserve">                                         2017.4.12.</w:t>
      </w:r>
    </w:p>
    <w:sectPr w:rsidR="00E747F0" w:rsidRPr="00181892" w:rsidSect="006F56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3FD" w:rsidRDefault="00D163FD" w:rsidP="002103E2">
      <w:r>
        <w:separator/>
      </w:r>
    </w:p>
  </w:endnote>
  <w:endnote w:type="continuationSeparator" w:id="1">
    <w:p w:rsidR="00D163FD" w:rsidRDefault="00D163FD" w:rsidP="002103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3FD" w:rsidRDefault="00D163FD" w:rsidP="002103E2">
      <w:r>
        <w:separator/>
      </w:r>
    </w:p>
  </w:footnote>
  <w:footnote w:type="continuationSeparator" w:id="1">
    <w:p w:rsidR="00D163FD" w:rsidRDefault="00D163FD" w:rsidP="002103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32E0"/>
    <w:rsid w:val="000420BA"/>
    <w:rsid w:val="00050E6C"/>
    <w:rsid w:val="00106212"/>
    <w:rsid w:val="0013340A"/>
    <w:rsid w:val="00181892"/>
    <w:rsid w:val="001874AC"/>
    <w:rsid w:val="00193363"/>
    <w:rsid w:val="002103E2"/>
    <w:rsid w:val="002B4B6B"/>
    <w:rsid w:val="002D019A"/>
    <w:rsid w:val="002F4D33"/>
    <w:rsid w:val="00392C32"/>
    <w:rsid w:val="0045454C"/>
    <w:rsid w:val="004A39B0"/>
    <w:rsid w:val="005059CC"/>
    <w:rsid w:val="006001C1"/>
    <w:rsid w:val="006F56BB"/>
    <w:rsid w:val="00720ECF"/>
    <w:rsid w:val="008457DE"/>
    <w:rsid w:val="009E6CD2"/>
    <w:rsid w:val="00A95DF8"/>
    <w:rsid w:val="00C2700D"/>
    <w:rsid w:val="00C64352"/>
    <w:rsid w:val="00CD28D4"/>
    <w:rsid w:val="00CF0008"/>
    <w:rsid w:val="00D163FD"/>
    <w:rsid w:val="00D232E0"/>
    <w:rsid w:val="00DB305C"/>
    <w:rsid w:val="00DE3BD1"/>
    <w:rsid w:val="00E425BD"/>
    <w:rsid w:val="00E747F0"/>
    <w:rsid w:val="00EA0A66"/>
    <w:rsid w:val="00F005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6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0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03E2"/>
    <w:rPr>
      <w:sz w:val="18"/>
      <w:szCs w:val="18"/>
    </w:rPr>
  </w:style>
  <w:style w:type="paragraph" w:styleId="a4">
    <w:name w:val="footer"/>
    <w:basedOn w:val="a"/>
    <w:link w:val="Char0"/>
    <w:uiPriority w:val="99"/>
    <w:semiHidden/>
    <w:unhideWhenUsed/>
    <w:rsid w:val="002103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03E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2</Pages>
  <Words>161</Words>
  <Characters>920</Characters>
  <Application>Microsoft Office Word</Application>
  <DocSecurity>0</DocSecurity>
  <Lines>7</Lines>
  <Paragraphs>2</Paragraphs>
  <ScaleCrop>false</ScaleCrop>
  <Company>微软中国</Company>
  <LinksUpToDate>false</LinksUpToDate>
  <CharactersWithSpaces>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王骞</dc:creator>
  <cp:keywords/>
  <dc:description/>
  <cp:lastModifiedBy>楼振东</cp:lastModifiedBy>
  <cp:revision>49</cp:revision>
  <dcterms:created xsi:type="dcterms:W3CDTF">2017-04-10T07:59:00Z</dcterms:created>
  <dcterms:modified xsi:type="dcterms:W3CDTF">2017-04-13T02:07:00Z</dcterms:modified>
</cp:coreProperties>
</file>