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0D5" w:rsidRPr="000C2295" w:rsidRDefault="0089675F" w:rsidP="00E37C81">
      <w:pPr>
        <w:spacing w:beforeLines="50" w:afterLines="100"/>
        <w:jc w:val="center"/>
        <w:rPr>
          <w:b/>
          <w:sz w:val="32"/>
          <w:szCs w:val="32"/>
        </w:rPr>
      </w:pPr>
      <w:r w:rsidRPr="0089675F">
        <w:rPr>
          <w:b/>
          <w:noProof/>
          <w:sz w:val="24"/>
          <w:szCs w:val="24"/>
        </w:rPr>
        <w:pict>
          <v:line id="直接连接符 3" o:spid="_x0000_s1026" style="position:absolute;left:0;text-align:left;z-index:251661312;visibility:visible" from="0,48.75pt" to="41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" strokecolor="black [3200]" strokeweight=".5pt">
            <v:stroke joinstyle="miter"/>
          </v:line>
        </w:pict>
      </w:r>
      <w:r w:rsidR="00E00EE9" w:rsidRPr="000C2295">
        <w:rPr>
          <w:b/>
          <w:sz w:val="32"/>
          <w:szCs w:val="32"/>
        </w:rPr>
        <w:t>会议</w:t>
      </w:r>
      <w:r w:rsidR="001649AF" w:rsidRPr="000C2295">
        <w:rPr>
          <w:rFonts w:hint="eastAsia"/>
          <w:b/>
          <w:sz w:val="32"/>
          <w:szCs w:val="32"/>
        </w:rPr>
        <w:t>纪</w:t>
      </w:r>
      <w:r w:rsidR="00E00EE9" w:rsidRPr="000C2295">
        <w:rPr>
          <w:b/>
          <w:sz w:val="32"/>
          <w:szCs w:val="32"/>
        </w:rPr>
        <w:t>要</w:t>
      </w:r>
    </w:p>
    <w:p w:rsidR="00E00EE9" w:rsidRDefault="00E00EE9" w:rsidP="00E37C81">
      <w:pPr>
        <w:spacing w:line="360" w:lineRule="auto"/>
        <w:ind w:left="2034" w:hangingChars="423" w:hanging="2034"/>
        <w:rPr>
          <w:sz w:val="24"/>
          <w:szCs w:val="24"/>
        </w:rPr>
      </w:pPr>
      <w:r w:rsidRPr="00E37C81">
        <w:rPr>
          <w:rFonts w:hint="eastAsia"/>
          <w:b/>
          <w:spacing w:val="120"/>
          <w:kern w:val="0"/>
          <w:sz w:val="24"/>
          <w:szCs w:val="24"/>
          <w:fitText w:val="1205" w:id="1760828161"/>
        </w:rPr>
        <w:t>主题</w:t>
      </w:r>
      <w:r w:rsidRPr="00E37C81">
        <w:rPr>
          <w:rFonts w:hint="eastAsia"/>
          <w:b/>
          <w:spacing w:val="1"/>
          <w:kern w:val="0"/>
          <w:sz w:val="24"/>
          <w:szCs w:val="24"/>
          <w:fitText w:val="1205" w:id="1760828161"/>
        </w:rPr>
        <w:t>：</w:t>
      </w:r>
      <w:r w:rsidR="0075702A">
        <w:rPr>
          <w:rFonts w:hint="eastAsia"/>
          <w:kern w:val="0"/>
          <w:sz w:val="24"/>
          <w:szCs w:val="24"/>
        </w:rPr>
        <w:t>施工管理信息平台</w:t>
      </w:r>
      <w:r w:rsidR="00BB3457">
        <w:rPr>
          <w:rFonts w:hint="eastAsia"/>
          <w:kern w:val="0"/>
          <w:sz w:val="24"/>
          <w:szCs w:val="24"/>
        </w:rPr>
        <w:t>HSE</w:t>
      </w:r>
      <w:r w:rsidR="00BB3457">
        <w:rPr>
          <w:rFonts w:hint="eastAsia"/>
          <w:kern w:val="0"/>
          <w:sz w:val="24"/>
          <w:szCs w:val="24"/>
        </w:rPr>
        <w:t>软件测试及</w:t>
      </w:r>
      <w:r w:rsidR="00A73851">
        <w:rPr>
          <w:rFonts w:hint="eastAsia"/>
          <w:kern w:val="0"/>
          <w:sz w:val="24"/>
          <w:szCs w:val="24"/>
        </w:rPr>
        <w:t>施工</w:t>
      </w:r>
      <w:r w:rsidR="00BB3457">
        <w:rPr>
          <w:rFonts w:hint="eastAsia"/>
          <w:kern w:val="0"/>
          <w:sz w:val="24"/>
          <w:szCs w:val="24"/>
        </w:rPr>
        <w:t>质量、焊接管理业务洽谈</w:t>
      </w:r>
    </w:p>
    <w:p w:rsidR="00E00EE9" w:rsidRDefault="00E00EE9" w:rsidP="001649AF">
      <w:pPr>
        <w:spacing w:line="360" w:lineRule="auto"/>
        <w:rPr>
          <w:sz w:val="24"/>
          <w:szCs w:val="24"/>
        </w:rPr>
      </w:pPr>
      <w:r w:rsidRPr="000C2295">
        <w:rPr>
          <w:b/>
          <w:spacing w:val="40"/>
          <w:kern w:val="0"/>
          <w:sz w:val="24"/>
          <w:szCs w:val="24"/>
          <w:fitText w:val="1205" w:id="1760828160"/>
        </w:rPr>
        <w:t>主持人</w:t>
      </w:r>
      <w:r w:rsidRPr="000C2295">
        <w:rPr>
          <w:rFonts w:hint="eastAsia"/>
          <w:b/>
          <w:spacing w:val="1"/>
          <w:kern w:val="0"/>
          <w:sz w:val="24"/>
          <w:szCs w:val="24"/>
          <w:fitText w:val="1205" w:id="1760828160"/>
        </w:rPr>
        <w:t>：</w:t>
      </w:r>
      <w:r w:rsidR="000C2295">
        <w:rPr>
          <w:rFonts w:hint="eastAsia"/>
          <w:sz w:val="24"/>
          <w:szCs w:val="24"/>
        </w:rPr>
        <w:t>张献</w:t>
      </w:r>
    </w:p>
    <w:p w:rsidR="0075702A" w:rsidRDefault="00E00EE9" w:rsidP="0075702A">
      <w:pPr>
        <w:spacing w:line="360" w:lineRule="auto"/>
        <w:ind w:leftChars="13" w:left="1232" w:hangingChars="500" w:hanging="1205"/>
        <w:rPr>
          <w:b/>
          <w:sz w:val="24"/>
          <w:szCs w:val="24"/>
        </w:rPr>
      </w:pPr>
      <w:r w:rsidRPr="00E00EE9">
        <w:rPr>
          <w:rFonts w:hint="eastAsia"/>
          <w:b/>
          <w:sz w:val="24"/>
          <w:szCs w:val="24"/>
        </w:rPr>
        <w:t>参加人员：</w:t>
      </w:r>
    </w:p>
    <w:p w:rsidR="00BB3457" w:rsidRDefault="0075702A" w:rsidP="0075702A">
      <w:pPr>
        <w:spacing w:line="360" w:lineRule="auto"/>
        <w:ind w:firstLineChars="162" w:firstLine="486"/>
        <w:rPr>
          <w:sz w:val="24"/>
          <w:szCs w:val="24"/>
        </w:rPr>
      </w:pPr>
      <w:r w:rsidRPr="0075702A">
        <w:rPr>
          <w:spacing w:val="30"/>
          <w:kern w:val="0"/>
          <w:sz w:val="24"/>
          <w:szCs w:val="24"/>
          <w:fitText w:val="1446" w:id="1955246592"/>
        </w:rPr>
        <w:t>赛鼎公司</w:t>
      </w:r>
      <w:r w:rsidRPr="0075702A">
        <w:rPr>
          <w:rFonts w:hint="eastAsia"/>
          <w:spacing w:val="1"/>
          <w:kern w:val="0"/>
          <w:sz w:val="24"/>
          <w:szCs w:val="24"/>
          <w:fitText w:val="1446" w:id="1955246592"/>
        </w:rPr>
        <w:t>：</w:t>
      </w:r>
      <w:r w:rsidR="000C2295" w:rsidRPr="0075702A">
        <w:rPr>
          <w:rFonts w:hint="eastAsia"/>
          <w:sz w:val="24"/>
          <w:szCs w:val="24"/>
        </w:rPr>
        <w:t>张献</w:t>
      </w:r>
      <w:r w:rsidR="00E37C81">
        <w:rPr>
          <w:rFonts w:hint="eastAsia"/>
          <w:sz w:val="24"/>
          <w:szCs w:val="24"/>
        </w:rPr>
        <w:t xml:space="preserve"> </w:t>
      </w:r>
      <w:r w:rsidR="00BB3457">
        <w:rPr>
          <w:rFonts w:hint="eastAsia"/>
          <w:sz w:val="24"/>
          <w:szCs w:val="24"/>
        </w:rPr>
        <w:t>李渊</w:t>
      </w:r>
      <w:r w:rsidR="00E37C81">
        <w:rPr>
          <w:rFonts w:hint="eastAsia"/>
          <w:sz w:val="24"/>
          <w:szCs w:val="24"/>
        </w:rPr>
        <w:t xml:space="preserve"> </w:t>
      </w:r>
      <w:r w:rsidRPr="0075702A">
        <w:rPr>
          <w:rFonts w:hint="eastAsia"/>
          <w:sz w:val="24"/>
          <w:szCs w:val="24"/>
        </w:rPr>
        <w:t>侯建龙</w:t>
      </w:r>
      <w:r w:rsidR="00E37C81">
        <w:rPr>
          <w:rFonts w:hint="eastAsia"/>
          <w:sz w:val="24"/>
          <w:szCs w:val="24"/>
        </w:rPr>
        <w:t xml:space="preserve"> </w:t>
      </w:r>
      <w:r w:rsidRPr="0075702A">
        <w:rPr>
          <w:rFonts w:hint="eastAsia"/>
          <w:sz w:val="24"/>
          <w:szCs w:val="24"/>
        </w:rPr>
        <w:t>王志亮</w:t>
      </w:r>
      <w:r w:rsidR="00E37C81">
        <w:rPr>
          <w:rFonts w:hint="eastAsia"/>
          <w:sz w:val="24"/>
          <w:szCs w:val="24"/>
        </w:rPr>
        <w:t xml:space="preserve"> </w:t>
      </w:r>
      <w:r w:rsidR="000C2295" w:rsidRPr="0075702A">
        <w:rPr>
          <w:rFonts w:hint="eastAsia"/>
          <w:sz w:val="24"/>
          <w:szCs w:val="24"/>
        </w:rPr>
        <w:t>王鹏</w:t>
      </w:r>
    </w:p>
    <w:p w:rsidR="0075702A" w:rsidRPr="0075702A" w:rsidRDefault="00BB3457" w:rsidP="00BB3457">
      <w:pPr>
        <w:spacing w:line="360" w:lineRule="auto"/>
        <w:ind w:firstLineChars="805" w:firstLine="1932"/>
        <w:rPr>
          <w:sz w:val="24"/>
          <w:szCs w:val="24"/>
        </w:rPr>
      </w:pPr>
      <w:r w:rsidRPr="0075702A">
        <w:rPr>
          <w:rFonts w:hint="eastAsia"/>
          <w:sz w:val="24"/>
          <w:szCs w:val="24"/>
        </w:rPr>
        <w:t>安述彪</w:t>
      </w:r>
      <w:r w:rsidR="00E37C81">
        <w:rPr>
          <w:rFonts w:hint="eastAsia"/>
          <w:sz w:val="24"/>
          <w:szCs w:val="24"/>
        </w:rPr>
        <w:t xml:space="preserve"> </w:t>
      </w:r>
      <w:r>
        <w:rPr>
          <w:rFonts w:hint="eastAsia"/>
          <w:sz w:val="24"/>
          <w:szCs w:val="24"/>
        </w:rPr>
        <w:t>赵鹏</w:t>
      </w:r>
      <w:r w:rsidR="00E37C81">
        <w:rPr>
          <w:rFonts w:hint="eastAsia"/>
          <w:sz w:val="24"/>
          <w:szCs w:val="24"/>
        </w:rPr>
        <w:t xml:space="preserve"> </w:t>
      </w:r>
      <w:r>
        <w:rPr>
          <w:rFonts w:hint="eastAsia"/>
          <w:sz w:val="24"/>
          <w:szCs w:val="24"/>
        </w:rPr>
        <w:t>任琳珺</w:t>
      </w:r>
      <w:r w:rsidR="00E37C81">
        <w:rPr>
          <w:rFonts w:hint="eastAsia"/>
          <w:sz w:val="24"/>
          <w:szCs w:val="24"/>
        </w:rPr>
        <w:t xml:space="preserve"> </w:t>
      </w:r>
      <w:r>
        <w:rPr>
          <w:rFonts w:hint="eastAsia"/>
          <w:sz w:val="24"/>
          <w:szCs w:val="24"/>
        </w:rPr>
        <w:t>赵毓</w:t>
      </w:r>
    </w:p>
    <w:p w:rsidR="0075702A" w:rsidRPr="0075702A" w:rsidRDefault="0075702A" w:rsidP="0075702A">
      <w:pPr>
        <w:spacing w:line="360" w:lineRule="auto"/>
        <w:ind w:firstLineChars="200" w:firstLine="480"/>
        <w:rPr>
          <w:b/>
          <w:sz w:val="24"/>
          <w:szCs w:val="24"/>
        </w:rPr>
      </w:pPr>
      <w:r w:rsidRPr="0075702A">
        <w:rPr>
          <w:sz w:val="24"/>
          <w:szCs w:val="24"/>
        </w:rPr>
        <w:t>诺必达公司</w:t>
      </w:r>
      <w:r w:rsidRPr="0075702A">
        <w:rPr>
          <w:rFonts w:hint="eastAsia"/>
          <w:sz w:val="24"/>
          <w:szCs w:val="24"/>
        </w:rPr>
        <w:t>：</w:t>
      </w:r>
      <w:r w:rsidR="00BB3457">
        <w:rPr>
          <w:rFonts w:hint="eastAsia"/>
          <w:sz w:val="24"/>
          <w:szCs w:val="24"/>
        </w:rPr>
        <w:t>张保正</w:t>
      </w:r>
      <w:r w:rsidR="00E37C81">
        <w:rPr>
          <w:rFonts w:hint="eastAsia"/>
          <w:sz w:val="24"/>
          <w:szCs w:val="24"/>
        </w:rPr>
        <w:t xml:space="preserve"> </w:t>
      </w:r>
      <w:r w:rsidR="00BB3457">
        <w:rPr>
          <w:rFonts w:hint="eastAsia"/>
          <w:sz w:val="24"/>
          <w:szCs w:val="24"/>
        </w:rPr>
        <w:t>杨红卫</w:t>
      </w:r>
    </w:p>
    <w:p w:rsidR="000C2295" w:rsidRDefault="00E812C8" w:rsidP="001649AF">
      <w:pPr>
        <w:spacing w:line="360" w:lineRule="auto"/>
        <w:ind w:leftChars="13" w:left="1232" w:hangingChars="500" w:hanging="1205"/>
        <w:rPr>
          <w:sz w:val="24"/>
          <w:szCs w:val="24"/>
        </w:rPr>
      </w:pPr>
      <w:r>
        <w:rPr>
          <w:b/>
          <w:sz w:val="24"/>
          <w:szCs w:val="24"/>
        </w:rPr>
        <w:t>会议时间</w:t>
      </w:r>
      <w:r>
        <w:rPr>
          <w:rFonts w:hint="eastAsia"/>
          <w:b/>
          <w:sz w:val="24"/>
          <w:szCs w:val="24"/>
        </w:rPr>
        <w:t>：</w:t>
      </w:r>
      <w:r w:rsidRPr="00E812C8">
        <w:rPr>
          <w:rFonts w:hint="eastAsia"/>
          <w:sz w:val="24"/>
          <w:szCs w:val="24"/>
        </w:rPr>
        <w:t>201</w:t>
      </w:r>
      <w:r w:rsidR="0075702A">
        <w:rPr>
          <w:sz w:val="24"/>
          <w:szCs w:val="24"/>
        </w:rPr>
        <w:t>9</w:t>
      </w:r>
      <w:r w:rsidRPr="00E812C8">
        <w:rPr>
          <w:rFonts w:hint="eastAsia"/>
          <w:sz w:val="24"/>
          <w:szCs w:val="24"/>
        </w:rPr>
        <w:t>年</w:t>
      </w:r>
      <w:r w:rsidR="00BB3457">
        <w:rPr>
          <w:sz w:val="24"/>
          <w:szCs w:val="24"/>
        </w:rPr>
        <w:t>9</w:t>
      </w:r>
      <w:r w:rsidRPr="00E812C8">
        <w:rPr>
          <w:rFonts w:hint="eastAsia"/>
          <w:sz w:val="24"/>
          <w:szCs w:val="24"/>
        </w:rPr>
        <w:t>月</w:t>
      </w:r>
      <w:r w:rsidR="00BB3457">
        <w:rPr>
          <w:rFonts w:hint="eastAsia"/>
          <w:sz w:val="24"/>
          <w:szCs w:val="24"/>
        </w:rPr>
        <w:t>11</w:t>
      </w:r>
      <w:r w:rsidR="0075702A">
        <w:rPr>
          <w:rFonts w:hint="eastAsia"/>
          <w:sz w:val="24"/>
          <w:szCs w:val="24"/>
        </w:rPr>
        <w:t>日星期三</w:t>
      </w:r>
      <w:r w:rsidR="000C2295">
        <w:rPr>
          <w:rFonts w:hint="eastAsia"/>
          <w:sz w:val="24"/>
          <w:szCs w:val="24"/>
        </w:rPr>
        <w:t>9:</w:t>
      </w:r>
      <w:r w:rsidR="00BB3457">
        <w:rPr>
          <w:sz w:val="24"/>
          <w:szCs w:val="24"/>
        </w:rPr>
        <w:t>30</w:t>
      </w:r>
      <w:r w:rsidR="000C2295">
        <w:rPr>
          <w:rFonts w:hint="eastAsia"/>
          <w:sz w:val="24"/>
          <w:szCs w:val="24"/>
        </w:rPr>
        <w:t>AM</w:t>
      </w:r>
    </w:p>
    <w:p w:rsidR="00E812C8" w:rsidRPr="00FE2EED" w:rsidRDefault="000C2295" w:rsidP="001649AF">
      <w:pPr>
        <w:spacing w:line="360" w:lineRule="auto"/>
        <w:ind w:leftChars="13" w:left="1232" w:hangingChars="500" w:hanging="1205"/>
        <w:rPr>
          <w:sz w:val="24"/>
          <w:szCs w:val="24"/>
        </w:rPr>
      </w:pPr>
      <w:r w:rsidRPr="000C2295">
        <w:rPr>
          <w:b/>
          <w:sz w:val="24"/>
          <w:szCs w:val="24"/>
        </w:rPr>
        <w:t>会议地点</w:t>
      </w:r>
      <w:r w:rsidRPr="000C2295">
        <w:rPr>
          <w:rFonts w:hint="eastAsia"/>
          <w:b/>
          <w:sz w:val="24"/>
          <w:szCs w:val="24"/>
        </w:rPr>
        <w:t>：</w:t>
      </w:r>
      <w:r w:rsidR="00BB3457">
        <w:rPr>
          <w:rFonts w:hint="eastAsia"/>
          <w:sz w:val="24"/>
          <w:szCs w:val="24"/>
        </w:rPr>
        <w:t>信息技术部</w:t>
      </w:r>
      <w:r>
        <w:rPr>
          <w:sz w:val="24"/>
          <w:szCs w:val="24"/>
        </w:rPr>
        <w:t>会议室</w:t>
      </w:r>
    </w:p>
    <w:p w:rsidR="00E00EE9" w:rsidRPr="000C2295" w:rsidRDefault="0089675F" w:rsidP="00E37C81">
      <w:pPr>
        <w:spacing w:beforeLines="100" w:line="360" w:lineRule="auto"/>
        <w:rPr>
          <w:b/>
          <w:sz w:val="24"/>
          <w:szCs w:val="24"/>
        </w:rPr>
      </w:pPr>
      <w:r>
        <w:rPr>
          <w:b/>
          <w:noProof/>
          <w:sz w:val="24"/>
          <w:szCs w:val="24"/>
        </w:rPr>
        <w:pict>
          <v:line id="直接连接符 2" o:spid="_x0000_s1027" style="position:absolute;left:0;text-align:left;z-index:251659264;visibility:visible" from="0,6.6pt" to="41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" strokecolor="black [3200]" strokeweight=".5pt">
            <v:stroke joinstyle="miter"/>
          </v:line>
        </w:pict>
      </w:r>
      <w:r w:rsidR="00E00EE9" w:rsidRPr="000C2295">
        <w:rPr>
          <w:b/>
          <w:sz w:val="24"/>
          <w:szCs w:val="24"/>
        </w:rPr>
        <w:t>内容</w:t>
      </w:r>
      <w:r w:rsidR="002560D9" w:rsidRPr="000C2295">
        <w:rPr>
          <w:rFonts w:hint="eastAsia"/>
          <w:b/>
          <w:sz w:val="24"/>
          <w:szCs w:val="24"/>
        </w:rPr>
        <w:t>纪</w:t>
      </w:r>
      <w:r w:rsidR="00BE2031" w:rsidRPr="000C2295">
        <w:rPr>
          <w:b/>
          <w:sz w:val="24"/>
          <w:szCs w:val="24"/>
        </w:rPr>
        <w:t>要</w:t>
      </w:r>
      <w:r w:rsidR="00E00EE9" w:rsidRPr="000C2295">
        <w:rPr>
          <w:b/>
          <w:sz w:val="24"/>
          <w:szCs w:val="24"/>
        </w:rPr>
        <w:t>如下</w:t>
      </w:r>
      <w:r w:rsidR="00E00EE9" w:rsidRPr="000C2295">
        <w:rPr>
          <w:rFonts w:hint="eastAsia"/>
          <w:b/>
          <w:sz w:val="24"/>
          <w:szCs w:val="24"/>
        </w:rPr>
        <w:t>：</w:t>
      </w:r>
    </w:p>
    <w:p w:rsidR="005334B2" w:rsidRDefault="00BB3457" w:rsidP="001649AF">
      <w:pPr>
        <w:spacing w:line="360" w:lineRule="auto"/>
        <w:ind w:firstLineChars="200" w:firstLine="480"/>
        <w:rPr>
          <w:sz w:val="24"/>
          <w:szCs w:val="24"/>
        </w:rPr>
      </w:pPr>
      <w:r>
        <w:rPr>
          <w:rFonts w:hint="eastAsia"/>
          <w:sz w:val="24"/>
          <w:szCs w:val="24"/>
        </w:rPr>
        <w:t>2019</w:t>
      </w:r>
      <w:r>
        <w:rPr>
          <w:rFonts w:hint="eastAsia"/>
          <w:sz w:val="24"/>
          <w:szCs w:val="24"/>
        </w:rPr>
        <w:t>年</w:t>
      </w:r>
      <w:r>
        <w:rPr>
          <w:rFonts w:hint="eastAsia"/>
          <w:sz w:val="24"/>
          <w:szCs w:val="24"/>
        </w:rPr>
        <w:t>9</w:t>
      </w:r>
      <w:r>
        <w:rPr>
          <w:rFonts w:hint="eastAsia"/>
          <w:sz w:val="24"/>
          <w:szCs w:val="24"/>
        </w:rPr>
        <w:t>月</w:t>
      </w:r>
      <w:r>
        <w:rPr>
          <w:rFonts w:hint="eastAsia"/>
          <w:sz w:val="24"/>
          <w:szCs w:val="24"/>
        </w:rPr>
        <w:t>11</w:t>
      </w:r>
      <w:r w:rsidR="005334B2">
        <w:rPr>
          <w:rFonts w:hint="eastAsia"/>
          <w:sz w:val="24"/>
          <w:szCs w:val="24"/>
        </w:rPr>
        <w:t>日上午</w:t>
      </w:r>
      <w:r w:rsidR="005334B2">
        <w:rPr>
          <w:rFonts w:hint="eastAsia"/>
          <w:sz w:val="24"/>
          <w:szCs w:val="24"/>
        </w:rPr>
        <w:t>9:30</w:t>
      </w:r>
      <w:r w:rsidR="005334B2">
        <w:rPr>
          <w:rFonts w:hint="eastAsia"/>
          <w:sz w:val="24"/>
          <w:szCs w:val="24"/>
        </w:rPr>
        <w:t>，赛鼎公司施工管理部</w:t>
      </w:r>
      <w:r w:rsidR="00104D0B">
        <w:rPr>
          <w:rFonts w:hint="eastAsia"/>
          <w:sz w:val="24"/>
          <w:szCs w:val="24"/>
        </w:rPr>
        <w:t>、</w:t>
      </w:r>
      <w:r w:rsidR="005334B2">
        <w:rPr>
          <w:rFonts w:hint="eastAsia"/>
          <w:sz w:val="24"/>
          <w:szCs w:val="24"/>
        </w:rPr>
        <w:t>信息技术部</w:t>
      </w:r>
      <w:r w:rsidR="00104D0B">
        <w:rPr>
          <w:rFonts w:hint="eastAsia"/>
          <w:sz w:val="24"/>
          <w:szCs w:val="24"/>
        </w:rPr>
        <w:t>与</w:t>
      </w:r>
      <w:r w:rsidR="00104D0B" w:rsidRPr="00104D0B">
        <w:rPr>
          <w:rFonts w:hint="eastAsia"/>
          <w:sz w:val="24"/>
          <w:szCs w:val="24"/>
        </w:rPr>
        <w:t>合肥诺必达信息技术公司</w:t>
      </w:r>
      <w:r w:rsidR="005334B2">
        <w:rPr>
          <w:rFonts w:hint="eastAsia"/>
          <w:sz w:val="24"/>
          <w:szCs w:val="24"/>
        </w:rPr>
        <w:t>就施工管理信息平台施工</w:t>
      </w:r>
      <w:r w:rsidR="005334B2">
        <w:rPr>
          <w:rFonts w:hint="eastAsia"/>
          <w:sz w:val="24"/>
          <w:szCs w:val="24"/>
        </w:rPr>
        <w:t>HSE</w:t>
      </w:r>
      <w:r w:rsidR="005334B2">
        <w:rPr>
          <w:rFonts w:hint="eastAsia"/>
          <w:sz w:val="24"/>
          <w:szCs w:val="24"/>
        </w:rPr>
        <w:t>软件进行开发测试</w:t>
      </w:r>
      <w:r w:rsidR="00104D0B">
        <w:rPr>
          <w:rFonts w:hint="eastAsia"/>
          <w:sz w:val="24"/>
          <w:szCs w:val="24"/>
        </w:rPr>
        <w:t>和交流</w:t>
      </w:r>
      <w:r w:rsidR="005334B2">
        <w:rPr>
          <w:rFonts w:hint="eastAsia"/>
          <w:sz w:val="24"/>
          <w:szCs w:val="24"/>
        </w:rPr>
        <w:t>，并和诺必达公司就后续施工质量管理和焊接管理进行业务交流，双方一致</w:t>
      </w:r>
      <w:r w:rsidR="00104D0B">
        <w:rPr>
          <w:rFonts w:hint="eastAsia"/>
          <w:sz w:val="24"/>
          <w:szCs w:val="24"/>
        </w:rPr>
        <w:t>认为</w:t>
      </w:r>
      <w:r w:rsidR="005334B2">
        <w:rPr>
          <w:rFonts w:hint="eastAsia"/>
          <w:sz w:val="24"/>
          <w:szCs w:val="24"/>
        </w:rPr>
        <w:t>深入对接</w:t>
      </w:r>
      <w:r w:rsidR="005334B2">
        <w:rPr>
          <w:rFonts w:hint="eastAsia"/>
          <w:sz w:val="24"/>
          <w:szCs w:val="24"/>
        </w:rPr>
        <w:t>HSE</w:t>
      </w:r>
      <w:r w:rsidR="005334B2">
        <w:rPr>
          <w:rFonts w:hint="eastAsia"/>
          <w:sz w:val="24"/>
          <w:szCs w:val="24"/>
        </w:rPr>
        <w:t>需求并加快开发进度，为赛鼎公司新项目的施工信息平台应用作充分准备。纪要如下：</w:t>
      </w:r>
    </w:p>
    <w:p w:rsidR="005334B2" w:rsidRPr="00C101BC" w:rsidRDefault="00104D0B" w:rsidP="001649AF">
      <w:pPr>
        <w:spacing w:line="360" w:lineRule="auto"/>
        <w:ind w:firstLineChars="200" w:firstLine="482"/>
        <w:rPr>
          <w:b/>
          <w:sz w:val="24"/>
          <w:szCs w:val="24"/>
        </w:rPr>
      </w:pPr>
      <w:r w:rsidRPr="00C101BC">
        <w:rPr>
          <w:rFonts w:hint="eastAsia"/>
          <w:b/>
          <w:sz w:val="24"/>
          <w:szCs w:val="24"/>
        </w:rPr>
        <w:t>一、</w:t>
      </w:r>
      <w:r w:rsidR="00A73851">
        <w:rPr>
          <w:rFonts w:hint="eastAsia"/>
          <w:b/>
          <w:sz w:val="24"/>
          <w:szCs w:val="24"/>
        </w:rPr>
        <w:t>深入对接</w:t>
      </w:r>
      <w:r w:rsidR="00A73851" w:rsidRPr="00C101BC">
        <w:rPr>
          <w:rFonts w:hint="eastAsia"/>
          <w:b/>
          <w:sz w:val="24"/>
          <w:szCs w:val="24"/>
        </w:rPr>
        <w:t>施工</w:t>
      </w:r>
      <w:r w:rsidR="00A73851" w:rsidRPr="00C101BC">
        <w:rPr>
          <w:rFonts w:hint="eastAsia"/>
          <w:b/>
          <w:sz w:val="24"/>
          <w:szCs w:val="24"/>
        </w:rPr>
        <w:t>HSE</w:t>
      </w:r>
      <w:r w:rsidR="00A73851" w:rsidRPr="00C101BC">
        <w:rPr>
          <w:rFonts w:hint="eastAsia"/>
          <w:b/>
          <w:sz w:val="24"/>
          <w:szCs w:val="24"/>
        </w:rPr>
        <w:t>软件需求内容</w:t>
      </w:r>
      <w:r w:rsidR="00A73851">
        <w:rPr>
          <w:rFonts w:hint="eastAsia"/>
          <w:b/>
          <w:sz w:val="24"/>
          <w:szCs w:val="24"/>
        </w:rPr>
        <w:t>并</w:t>
      </w:r>
      <w:r w:rsidRPr="00C101BC">
        <w:rPr>
          <w:rFonts w:hint="eastAsia"/>
          <w:b/>
          <w:sz w:val="24"/>
          <w:szCs w:val="24"/>
        </w:rPr>
        <w:t>加快开发</w:t>
      </w:r>
      <w:r w:rsidR="00A73851">
        <w:rPr>
          <w:rFonts w:hint="eastAsia"/>
          <w:b/>
          <w:sz w:val="24"/>
          <w:szCs w:val="24"/>
        </w:rPr>
        <w:t>速度</w:t>
      </w:r>
    </w:p>
    <w:p w:rsidR="00D637E2" w:rsidRDefault="00E37C81" w:rsidP="001649AF">
      <w:pPr>
        <w:spacing w:line="360" w:lineRule="auto"/>
        <w:ind w:firstLineChars="200" w:firstLine="480"/>
        <w:rPr>
          <w:sz w:val="24"/>
          <w:szCs w:val="24"/>
        </w:rPr>
      </w:pPr>
      <w:r>
        <w:rPr>
          <w:rFonts w:hint="eastAsia"/>
          <w:sz w:val="24"/>
          <w:szCs w:val="24"/>
        </w:rPr>
        <w:t>1</w:t>
      </w:r>
      <w:r>
        <w:rPr>
          <w:rFonts w:hint="eastAsia"/>
          <w:sz w:val="24"/>
          <w:szCs w:val="24"/>
        </w:rPr>
        <w:t>、</w:t>
      </w:r>
      <w:r>
        <w:rPr>
          <w:sz w:val="24"/>
          <w:szCs w:val="24"/>
        </w:rPr>
        <w:t>施工</w:t>
      </w:r>
      <w:r>
        <w:rPr>
          <w:sz w:val="24"/>
          <w:szCs w:val="24"/>
        </w:rPr>
        <w:t>HSE</w:t>
      </w:r>
      <w:r>
        <w:rPr>
          <w:sz w:val="24"/>
          <w:szCs w:val="24"/>
        </w:rPr>
        <w:t>软件开发</w:t>
      </w:r>
      <w:r>
        <w:rPr>
          <w:rFonts w:hint="eastAsia"/>
          <w:sz w:val="24"/>
          <w:szCs w:val="24"/>
        </w:rPr>
        <w:t>：</w:t>
      </w:r>
      <w:r>
        <w:rPr>
          <w:sz w:val="24"/>
          <w:szCs w:val="24"/>
        </w:rPr>
        <w:t>赛鼎公司由</w:t>
      </w:r>
      <w:r w:rsidR="00104D0B">
        <w:rPr>
          <w:sz w:val="24"/>
          <w:szCs w:val="24"/>
        </w:rPr>
        <w:t>王志亮副主任</w:t>
      </w:r>
      <w:r w:rsidR="00D637E2">
        <w:rPr>
          <w:sz w:val="24"/>
          <w:szCs w:val="24"/>
        </w:rPr>
        <w:t>牵头负责</w:t>
      </w:r>
      <w:r w:rsidR="00D637E2">
        <w:rPr>
          <w:rFonts w:hint="eastAsia"/>
          <w:sz w:val="24"/>
          <w:szCs w:val="24"/>
        </w:rPr>
        <w:t>，</w:t>
      </w:r>
      <w:r w:rsidR="00D637E2">
        <w:rPr>
          <w:sz w:val="24"/>
          <w:szCs w:val="24"/>
        </w:rPr>
        <w:t>诺必达公司</w:t>
      </w:r>
      <w:r>
        <w:rPr>
          <w:sz w:val="24"/>
          <w:szCs w:val="24"/>
        </w:rPr>
        <w:t>由</w:t>
      </w:r>
      <w:r w:rsidR="00D637E2">
        <w:rPr>
          <w:sz w:val="24"/>
          <w:szCs w:val="24"/>
        </w:rPr>
        <w:t>杨红卫</w:t>
      </w:r>
      <w:r>
        <w:rPr>
          <w:sz w:val="24"/>
          <w:szCs w:val="24"/>
        </w:rPr>
        <w:t>牵头</w:t>
      </w:r>
      <w:r>
        <w:rPr>
          <w:rFonts w:hint="eastAsia"/>
          <w:sz w:val="24"/>
          <w:szCs w:val="24"/>
        </w:rPr>
        <w:t>负责；分析和</w:t>
      </w:r>
      <w:r>
        <w:rPr>
          <w:sz w:val="24"/>
          <w:szCs w:val="24"/>
        </w:rPr>
        <w:t>确定</w:t>
      </w:r>
      <w:r>
        <w:rPr>
          <w:sz w:val="24"/>
          <w:szCs w:val="24"/>
        </w:rPr>
        <w:t>HSE</w:t>
      </w:r>
      <w:r>
        <w:rPr>
          <w:sz w:val="24"/>
          <w:szCs w:val="24"/>
        </w:rPr>
        <w:t>软件的思路和建设</w:t>
      </w:r>
      <w:r w:rsidR="00D637E2">
        <w:rPr>
          <w:rFonts w:hint="eastAsia"/>
          <w:sz w:val="24"/>
          <w:szCs w:val="24"/>
        </w:rPr>
        <w:t>，对</w:t>
      </w:r>
      <w:r w:rsidR="00A73851">
        <w:rPr>
          <w:rFonts w:hint="eastAsia"/>
          <w:sz w:val="24"/>
          <w:szCs w:val="24"/>
        </w:rPr>
        <w:t>已</w:t>
      </w:r>
      <w:r w:rsidR="00D637E2">
        <w:rPr>
          <w:rFonts w:hint="eastAsia"/>
          <w:sz w:val="24"/>
          <w:szCs w:val="24"/>
        </w:rPr>
        <w:t>开发的</w:t>
      </w:r>
      <w:r w:rsidR="00D637E2">
        <w:rPr>
          <w:rFonts w:hint="eastAsia"/>
          <w:sz w:val="24"/>
          <w:szCs w:val="24"/>
        </w:rPr>
        <w:t>APP</w:t>
      </w:r>
      <w:r>
        <w:rPr>
          <w:rFonts w:hint="eastAsia"/>
          <w:sz w:val="24"/>
          <w:szCs w:val="24"/>
        </w:rPr>
        <w:t>模块进行测试。</w:t>
      </w:r>
    </w:p>
    <w:p w:rsidR="00E37C81" w:rsidRDefault="00E37C81" w:rsidP="001649AF">
      <w:pPr>
        <w:spacing w:line="360" w:lineRule="auto"/>
        <w:ind w:firstLineChars="200" w:firstLine="480"/>
        <w:rPr>
          <w:rFonts w:hint="eastAsia"/>
          <w:sz w:val="24"/>
          <w:szCs w:val="24"/>
        </w:rPr>
      </w:pPr>
      <w:r>
        <w:rPr>
          <w:rFonts w:hint="eastAsia"/>
          <w:sz w:val="24"/>
          <w:szCs w:val="24"/>
        </w:rPr>
        <w:t>2</w:t>
      </w:r>
      <w:r>
        <w:rPr>
          <w:rFonts w:hint="eastAsia"/>
          <w:sz w:val="24"/>
          <w:szCs w:val="24"/>
        </w:rPr>
        <w:t>、诺必达公司将可参考的“培训模块”优秀需求分析于</w:t>
      </w:r>
      <w:r>
        <w:rPr>
          <w:rFonts w:hint="eastAsia"/>
          <w:sz w:val="24"/>
          <w:szCs w:val="24"/>
        </w:rPr>
        <w:t>9</w:t>
      </w:r>
      <w:r>
        <w:rPr>
          <w:rFonts w:hint="eastAsia"/>
          <w:sz w:val="24"/>
          <w:szCs w:val="24"/>
        </w:rPr>
        <w:t>月</w:t>
      </w:r>
      <w:r>
        <w:rPr>
          <w:rFonts w:hint="eastAsia"/>
          <w:sz w:val="24"/>
          <w:szCs w:val="24"/>
        </w:rPr>
        <w:t>16</w:t>
      </w:r>
      <w:r>
        <w:rPr>
          <w:rFonts w:hint="eastAsia"/>
          <w:sz w:val="24"/>
          <w:szCs w:val="24"/>
        </w:rPr>
        <w:t>日（周一）前，打包发至工作群。</w:t>
      </w:r>
    </w:p>
    <w:p w:rsidR="00E37C81" w:rsidRDefault="00E37C81" w:rsidP="001649AF">
      <w:pPr>
        <w:spacing w:line="360" w:lineRule="auto"/>
        <w:ind w:firstLineChars="200" w:firstLine="480"/>
        <w:rPr>
          <w:rFonts w:hint="eastAsia"/>
          <w:sz w:val="24"/>
          <w:szCs w:val="24"/>
        </w:rPr>
      </w:pPr>
      <w:r>
        <w:rPr>
          <w:rFonts w:hint="eastAsia"/>
          <w:sz w:val="24"/>
          <w:szCs w:val="24"/>
        </w:rPr>
        <w:t>9</w:t>
      </w:r>
      <w:r>
        <w:rPr>
          <w:rFonts w:hint="eastAsia"/>
          <w:sz w:val="24"/>
          <w:szCs w:val="24"/>
        </w:rPr>
        <w:t>月</w:t>
      </w:r>
      <w:r>
        <w:rPr>
          <w:rFonts w:hint="eastAsia"/>
          <w:sz w:val="24"/>
          <w:szCs w:val="24"/>
        </w:rPr>
        <w:t>30</w:t>
      </w:r>
      <w:r>
        <w:rPr>
          <w:rFonts w:hint="eastAsia"/>
          <w:sz w:val="24"/>
          <w:szCs w:val="24"/>
        </w:rPr>
        <w:t>日前完成“培训模块”的开发和部署，具备测试条件。</w:t>
      </w:r>
    </w:p>
    <w:p w:rsidR="00D637E2" w:rsidRDefault="00E37C81" w:rsidP="00E37C81">
      <w:pPr>
        <w:spacing w:line="360" w:lineRule="auto"/>
        <w:ind w:firstLineChars="200" w:firstLine="480"/>
        <w:rPr>
          <w:sz w:val="24"/>
          <w:szCs w:val="24"/>
        </w:rPr>
      </w:pPr>
      <w:r>
        <w:rPr>
          <w:rFonts w:hint="eastAsia"/>
          <w:sz w:val="24"/>
          <w:szCs w:val="24"/>
        </w:rPr>
        <w:t>3</w:t>
      </w:r>
      <w:r>
        <w:rPr>
          <w:rFonts w:hint="eastAsia"/>
          <w:sz w:val="24"/>
          <w:szCs w:val="24"/>
        </w:rPr>
        <w:t>、</w:t>
      </w:r>
      <w:r w:rsidR="00D637E2">
        <w:rPr>
          <w:rFonts w:hint="eastAsia"/>
          <w:sz w:val="24"/>
          <w:szCs w:val="24"/>
        </w:rPr>
        <w:t>“作业票管理”模块</w:t>
      </w:r>
      <w:r>
        <w:rPr>
          <w:rFonts w:hint="eastAsia"/>
          <w:sz w:val="24"/>
          <w:szCs w:val="24"/>
        </w:rPr>
        <w:t>：王副主任牵头</w:t>
      </w:r>
      <w:r w:rsidR="00D637E2">
        <w:rPr>
          <w:rFonts w:hint="eastAsia"/>
          <w:sz w:val="24"/>
          <w:szCs w:val="24"/>
        </w:rPr>
        <w:t>梳理出</w:t>
      </w:r>
      <w:bookmarkStart w:id="0" w:name="_GoBack"/>
      <w:bookmarkEnd w:id="0"/>
      <w:r w:rsidR="00D637E2">
        <w:rPr>
          <w:rFonts w:hint="eastAsia"/>
          <w:sz w:val="24"/>
          <w:szCs w:val="24"/>
        </w:rPr>
        <w:t>作业票表单</w:t>
      </w:r>
      <w:r>
        <w:rPr>
          <w:rFonts w:hint="eastAsia"/>
          <w:sz w:val="24"/>
          <w:szCs w:val="24"/>
        </w:rPr>
        <w:t>和开发顺序</w:t>
      </w:r>
      <w:r w:rsidR="00D637E2">
        <w:rPr>
          <w:rFonts w:hint="eastAsia"/>
          <w:sz w:val="24"/>
          <w:szCs w:val="24"/>
        </w:rPr>
        <w:t>，</w:t>
      </w:r>
      <w:r>
        <w:rPr>
          <w:rFonts w:hint="eastAsia"/>
          <w:sz w:val="24"/>
          <w:szCs w:val="24"/>
        </w:rPr>
        <w:t>10</w:t>
      </w:r>
      <w:r>
        <w:rPr>
          <w:rFonts w:hint="eastAsia"/>
          <w:sz w:val="24"/>
          <w:szCs w:val="24"/>
        </w:rPr>
        <w:t>月底全部完成并部署，具备测试条件</w:t>
      </w:r>
      <w:r w:rsidR="00C101BC">
        <w:rPr>
          <w:rFonts w:hint="eastAsia"/>
          <w:sz w:val="24"/>
          <w:szCs w:val="24"/>
        </w:rPr>
        <w:t>；</w:t>
      </w:r>
    </w:p>
    <w:p w:rsidR="00C101BC" w:rsidRPr="00104D0B" w:rsidRDefault="00E37C81" w:rsidP="001649AF">
      <w:pPr>
        <w:spacing w:line="360" w:lineRule="auto"/>
        <w:ind w:firstLineChars="200" w:firstLine="480"/>
        <w:rPr>
          <w:sz w:val="24"/>
          <w:szCs w:val="24"/>
        </w:rPr>
      </w:pPr>
      <w:r>
        <w:rPr>
          <w:rFonts w:hint="eastAsia"/>
          <w:sz w:val="24"/>
          <w:szCs w:val="24"/>
        </w:rPr>
        <w:t>4</w:t>
      </w:r>
      <w:r>
        <w:rPr>
          <w:rFonts w:hint="eastAsia"/>
          <w:sz w:val="24"/>
          <w:szCs w:val="24"/>
        </w:rPr>
        <w:t>、</w:t>
      </w:r>
      <w:r w:rsidR="00C101BC">
        <w:rPr>
          <w:rFonts w:hint="eastAsia"/>
          <w:sz w:val="24"/>
          <w:szCs w:val="24"/>
        </w:rPr>
        <w:t>对其他未完成的</w:t>
      </w:r>
      <w:r>
        <w:rPr>
          <w:rFonts w:hint="eastAsia"/>
          <w:sz w:val="24"/>
          <w:szCs w:val="24"/>
        </w:rPr>
        <w:t>模块</w:t>
      </w:r>
      <w:r w:rsidR="00C101BC">
        <w:rPr>
          <w:rFonts w:hint="eastAsia"/>
          <w:sz w:val="24"/>
          <w:szCs w:val="24"/>
        </w:rPr>
        <w:t>，如在线日志等其他需求，王志亮副主任与诺必达公司进行逐条对接，可优先完善</w:t>
      </w:r>
      <w:r w:rsidR="00C101BC">
        <w:rPr>
          <w:rFonts w:hint="eastAsia"/>
          <w:sz w:val="24"/>
          <w:szCs w:val="24"/>
        </w:rPr>
        <w:t>PC</w:t>
      </w:r>
      <w:r w:rsidR="00C101BC">
        <w:rPr>
          <w:rFonts w:hint="eastAsia"/>
          <w:sz w:val="24"/>
          <w:szCs w:val="24"/>
        </w:rPr>
        <w:t>端。</w:t>
      </w:r>
      <w:r>
        <w:rPr>
          <w:rFonts w:hint="eastAsia"/>
          <w:sz w:val="24"/>
          <w:szCs w:val="24"/>
        </w:rPr>
        <w:t>10</w:t>
      </w:r>
      <w:r>
        <w:rPr>
          <w:rFonts w:hint="eastAsia"/>
          <w:sz w:val="24"/>
          <w:szCs w:val="24"/>
        </w:rPr>
        <w:t>月底全部完成并部署，具备测试条件。</w:t>
      </w:r>
    </w:p>
    <w:p w:rsidR="00104D0B" w:rsidRPr="00D86FB2" w:rsidRDefault="00E37C81" w:rsidP="001649AF">
      <w:pPr>
        <w:spacing w:line="360" w:lineRule="auto"/>
        <w:ind w:firstLineChars="200" w:firstLine="482"/>
        <w:rPr>
          <w:b/>
          <w:sz w:val="24"/>
          <w:szCs w:val="24"/>
        </w:rPr>
      </w:pPr>
      <w:r>
        <w:rPr>
          <w:rFonts w:hint="eastAsia"/>
          <w:b/>
          <w:sz w:val="24"/>
          <w:szCs w:val="24"/>
        </w:rPr>
        <w:t>二、对施工质量管理系统和焊接管理系统进行需求</w:t>
      </w:r>
      <w:r w:rsidR="00104D0B" w:rsidRPr="00D86FB2">
        <w:rPr>
          <w:rFonts w:hint="eastAsia"/>
          <w:b/>
          <w:sz w:val="24"/>
          <w:szCs w:val="24"/>
        </w:rPr>
        <w:t>分析</w:t>
      </w:r>
      <w:r w:rsidR="00D86FB2">
        <w:rPr>
          <w:rFonts w:hint="eastAsia"/>
          <w:b/>
          <w:sz w:val="24"/>
          <w:szCs w:val="24"/>
        </w:rPr>
        <w:t>并逐步开发</w:t>
      </w:r>
    </w:p>
    <w:p w:rsidR="00E37C81" w:rsidRDefault="00E37C81" w:rsidP="001649AF">
      <w:pPr>
        <w:spacing w:line="360" w:lineRule="auto"/>
        <w:ind w:firstLineChars="200" w:firstLine="480"/>
        <w:rPr>
          <w:rFonts w:hint="eastAsia"/>
          <w:sz w:val="24"/>
          <w:szCs w:val="24"/>
        </w:rPr>
      </w:pPr>
      <w:r>
        <w:rPr>
          <w:rFonts w:hint="eastAsia"/>
          <w:sz w:val="24"/>
          <w:szCs w:val="24"/>
        </w:rPr>
        <w:lastRenderedPageBreak/>
        <w:t>1</w:t>
      </w:r>
      <w:r>
        <w:rPr>
          <w:rFonts w:hint="eastAsia"/>
          <w:sz w:val="24"/>
          <w:szCs w:val="24"/>
        </w:rPr>
        <w:t>、</w:t>
      </w:r>
      <w:r w:rsidRPr="00E37C81">
        <w:rPr>
          <w:rFonts w:hint="eastAsia"/>
          <w:sz w:val="24"/>
          <w:szCs w:val="24"/>
        </w:rPr>
        <w:t>施工质量管理系统和焊接管理系统：</w:t>
      </w:r>
      <w:r>
        <w:rPr>
          <w:rFonts w:hint="eastAsia"/>
          <w:sz w:val="24"/>
          <w:szCs w:val="24"/>
        </w:rPr>
        <w:t>赛鼎公司由</w:t>
      </w:r>
      <w:r w:rsidR="00D86FB2">
        <w:rPr>
          <w:rFonts w:hint="eastAsia"/>
          <w:sz w:val="24"/>
          <w:szCs w:val="24"/>
        </w:rPr>
        <w:t>侯建龙副主任牵头负责</w:t>
      </w:r>
      <w:r>
        <w:rPr>
          <w:rFonts w:hint="eastAsia"/>
          <w:sz w:val="24"/>
          <w:szCs w:val="24"/>
        </w:rPr>
        <w:t>，</w:t>
      </w:r>
      <w:r w:rsidR="00D86FB2">
        <w:rPr>
          <w:rFonts w:hint="eastAsia"/>
          <w:sz w:val="24"/>
          <w:szCs w:val="24"/>
        </w:rPr>
        <w:t>诺必达公司</w:t>
      </w:r>
      <w:r>
        <w:rPr>
          <w:rFonts w:hint="eastAsia"/>
          <w:sz w:val="24"/>
          <w:szCs w:val="24"/>
        </w:rPr>
        <w:t>由</w:t>
      </w:r>
      <w:r w:rsidR="00D86FB2">
        <w:rPr>
          <w:rFonts w:hint="eastAsia"/>
          <w:sz w:val="24"/>
          <w:szCs w:val="24"/>
        </w:rPr>
        <w:t>杨红卫</w:t>
      </w:r>
      <w:r>
        <w:rPr>
          <w:rFonts w:hint="eastAsia"/>
          <w:sz w:val="24"/>
          <w:szCs w:val="24"/>
        </w:rPr>
        <w:t>牵头负责。</w:t>
      </w:r>
    </w:p>
    <w:p w:rsidR="005334B2" w:rsidRDefault="00E37C81" w:rsidP="001649AF">
      <w:pPr>
        <w:spacing w:line="360" w:lineRule="auto"/>
        <w:ind w:firstLineChars="200" w:firstLine="480"/>
        <w:rPr>
          <w:sz w:val="24"/>
          <w:szCs w:val="24"/>
        </w:rPr>
      </w:pPr>
      <w:r>
        <w:rPr>
          <w:rFonts w:hint="eastAsia"/>
          <w:sz w:val="24"/>
          <w:szCs w:val="24"/>
        </w:rPr>
        <w:t>按照原先制定的施工管理部信息平台框架思路进行开发。</w:t>
      </w:r>
      <w:r w:rsidR="00D86FB2">
        <w:rPr>
          <w:rFonts w:hint="eastAsia"/>
          <w:sz w:val="24"/>
          <w:szCs w:val="24"/>
        </w:rPr>
        <w:t>基于“</w:t>
      </w:r>
      <w:r w:rsidR="00D86FB2" w:rsidRPr="00D86FB2">
        <w:rPr>
          <w:rFonts w:hint="eastAsia"/>
          <w:sz w:val="24"/>
          <w:szCs w:val="24"/>
        </w:rPr>
        <w:t>赛鼎公司施工管理信息平台建设方案</w:t>
      </w:r>
      <w:r w:rsidR="00D86FB2">
        <w:rPr>
          <w:rFonts w:hint="eastAsia"/>
          <w:sz w:val="24"/>
          <w:szCs w:val="24"/>
        </w:rPr>
        <w:t>”和“</w:t>
      </w:r>
      <w:r w:rsidR="00D86FB2" w:rsidRPr="00D86FB2">
        <w:rPr>
          <w:rFonts w:hint="eastAsia"/>
          <w:sz w:val="24"/>
          <w:szCs w:val="24"/>
        </w:rPr>
        <w:t>赛鼎公司施工管理信息平台质量模块需求分析</w:t>
      </w:r>
      <w:r w:rsidR="00D86FB2">
        <w:rPr>
          <w:rFonts w:hint="eastAsia"/>
          <w:sz w:val="24"/>
          <w:szCs w:val="24"/>
        </w:rPr>
        <w:t>”，继续制定出更为具体可用于开发的质量管理模块和焊接管理模块的需求。</w:t>
      </w:r>
    </w:p>
    <w:p w:rsidR="00D86FB2" w:rsidRDefault="00E37C81" w:rsidP="001649AF">
      <w:pPr>
        <w:spacing w:line="360" w:lineRule="auto"/>
        <w:ind w:firstLineChars="200" w:firstLine="480"/>
        <w:rPr>
          <w:rFonts w:hint="eastAsia"/>
          <w:sz w:val="24"/>
          <w:szCs w:val="24"/>
        </w:rPr>
      </w:pPr>
      <w:r>
        <w:rPr>
          <w:rFonts w:hint="eastAsia"/>
          <w:sz w:val="24"/>
          <w:szCs w:val="24"/>
        </w:rPr>
        <w:t>2</w:t>
      </w:r>
      <w:r>
        <w:rPr>
          <w:rFonts w:hint="eastAsia"/>
          <w:sz w:val="24"/>
          <w:szCs w:val="24"/>
        </w:rPr>
        <w:t>、</w:t>
      </w:r>
      <w:r w:rsidR="00D86FB2">
        <w:rPr>
          <w:rFonts w:hint="eastAsia"/>
          <w:sz w:val="24"/>
          <w:szCs w:val="24"/>
        </w:rPr>
        <w:t>施工质量和焊接管理模块可参考的优秀需求分析</w:t>
      </w:r>
      <w:r>
        <w:rPr>
          <w:rFonts w:hint="eastAsia"/>
          <w:sz w:val="24"/>
          <w:szCs w:val="24"/>
        </w:rPr>
        <w:t>，</w:t>
      </w:r>
      <w:r w:rsidR="00D86FB2">
        <w:rPr>
          <w:rFonts w:hint="eastAsia"/>
          <w:sz w:val="24"/>
          <w:szCs w:val="24"/>
        </w:rPr>
        <w:t>诺必达公司于</w:t>
      </w:r>
      <w:r w:rsidR="00D86FB2">
        <w:rPr>
          <w:rFonts w:hint="eastAsia"/>
          <w:sz w:val="24"/>
          <w:szCs w:val="24"/>
        </w:rPr>
        <w:t>9</w:t>
      </w:r>
      <w:r w:rsidR="00D86FB2">
        <w:rPr>
          <w:rFonts w:hint="eastAsia"/>
          <w:sz w:val="24"/>
          <w:szCs w:val="24"/>
        </w:rPr>
        <w:t>月</w:t>
      </w:r>
      <w:r w:rsidR="00D86FB2">
        <w:rPr>
          <w:rFonts w:hint="eastAsia"/>
          <w:sz w:val="24"/>
          <w:szCs w:val="24"/>
        </w:rPr>
        <w:t>16</w:t>
      </w:r>
      <w:r w:rsidR="00D86FB2">
        <w:rPr>
          <w:rFonts w:hint="eastAsia"/>
          <w:sz w:val="24"/>
          <w:szCs w:val="24"/>
        </w:rPr>
        <w:t>日（周一）前发至微信赛鼎施工信息平台工作组。</w:t>
      </w:r>
    </w:p>
    <w:p w:rsidR="00E37C81" w:rsidRDefault="00793259" w:rsidP="001649AF">
      <w:pPr>
        <w:spacing w:line="360" w:lineRule="auto"/>
        <w:ind w:firstLineChars="200" w:firstLine="480"/>
        <w:rPr>
          <w:sz w:val="24"/>
          <w:szCs w:val="24"/>
        </w:rPr>
      </w:pPr>
      <w:r>
        <w:rPr>
          <w:rFonts w:hint="eastAsia"/>
          <w:sz w:val="24"/>
          <w:szCs w:val="24"/>
        </w:rPr>
        <w:t>9</w:t>
      </w:r>
      <w:r>
        <w:rPr>
          <w:rFonts w:hint="eastAsia"/>
          <w:sz w:val="24"/>
          <w:szCs w:val="24"/>
        </w:rPr>
        <w:t>月</w:t>
      </w:r>
      <w:r>
        <w:rPr>
          <w:rFonts w:hint="eastAsia"/>
          <w:sz w:val="24"/>
          <w:szCs w:val="24"/>
        </w:rPr>
        <w:t>30</w:t>
      </w:r>
      <w:r>
        <w:rPr>
          <w:rFonts w:hint="eastAsia"/>
          <w:sz w:val="24"/>
          <w:szCs w:val="24"/>
        </w:rPr>
        <w:t>日前赛鼎提出需求，</w:t>
      </w:r>
      <w:r w:rsidR="00E37C81">
        <w:rPr>
          <w:rFonts w:hint="eastAsia"/>
          <w:sz w:val="24"/>
          <w:szCs w:val="24"/>
        </w:rPr>
        <w:t>10</w:t>
      </w:r>
      <w:r w:rsidR="00E37C81">
        <w:rPr>
          <w:rFonts w:hint="eastAsia"/>
          <w:sz w:val="24"/>
          <w:szCs w:val="24"/>
        </w:rPr>
        <w:t>月</w:t>
      </w:r>
      <w:r w:rsidR="00E37C81">
        <w:rPr>
          <w:rFonts w:hint="eastAsia"/>
          <w:sz w:val="24"/>
          <w:szCs w:val="24"/>
        </w:rPr>
        <w:t>30</w:t>
      </w:r>
      <w:r w:rsidR="00E37C81">
        <w:rPr>
          <w:rFonts w:hint="eastAsia"/>
          <w:sz w:val="24"/>
          <w:szCs w:val="24"/>
        </w:rPr>
        <w:t>日前</w:t>
      </w:r>
      <w:r>
        <w:rPr>
          <w:rFonts w:hint="eastAsia"/>
          <w:sz w:val="24"/>
          <w:szCs w:val="24"/>
        </w:rPr>
        <w:t>诺必达</w:t>
      </w:r>
      <w:r w:rsidR="00E37C81">
        <w:rPr>
          <w:rFonts w:hint="eastAsia"/>
          <w:sz w:val="24"/>
          <w:szCs w:val="24"/>
        </w:rPr>
        <w:t>完成两个模块的系统开发和主要功能的部署。</w:t>
      </w:r>
    </w:p>
    <w:p w:rsidR="00D86FB2" w:rsidRPr="00D86FB2" w:rsidRDefault="00D86FB2" w:rsidP="00FE2EED">
      <w:pPr>
        <w:spacing w:line="360" w:lineRule="auto"/>
        <w:ind w:firstLineChars="200" w:firstLine="482"/>
        <w:rPr>
          <w:b/>
          <w:sz w:val="24"/>
          <w:szCs w:val="24"/>
        </w:rPr>
      </w:pPr>
      <w:r w:rsidRPr="00D86FB2">
        <w:rPr>
          <w:b/>
          <w:sz w:val="24"/>
          <w:szCs w:val="24"/>
        </w:rPr>
        <w:t>三</w:t>
      </w:r>
      <w:r w:rsidRPr="00D86FB2">
        <w:rPr>
          <w:rFonts w:hint="eastAsia"/>
          <w:b/>
          <w:sz w:val="24"/>
          <w:szCs w:val="24"/>
        </w:rPr>
        <w:t>、</w:t>
      </w:r>
      <w:r w:rsidR="00F70B3A">
        <w:rPr>
          <w:rFonts w:hint="eastAsia"/>
          <w:b/>
          <w:sz w:val="24"/>
          <w:szCs w:val="24"/>
        </w:rPr>
        <w:t>总体进度及要求</w:t>
      </w:r>
    </w:p>
    <w:p w:rsidR="00E37C81" w:rsidRDefault="00E37C81" w:rsidP="00FE2EED">
      <w:pPr>
        <w:spacing w:line="360" w:lineRule="auto"/>
        <w:ind w:firstLineChars="200" w:firstLine="480"/>
        <w:rPr>
          <w:rFonts w:hint="eastAsia"/>
          <w:sz w:val="24"/>
          <w:szCs w:val="24"/>
        </w:rPr>
      </w:pPr>
      <w:r>
        <w:rPr>
          <w:rFonts w:hint="eastAsia"/>
          <w:sz w:val="24"/>
          <w:szCs w:val="24"/>
        </w:rPr>
        <w:t>1</w:t>
      </w:r>
      <w:r>
        <w:rPr>
          <w:rFonts w:hint="eastAsia"/>
          <w:sz w:val="24"/>
          <w:szCs w:val="24"/>
        </w:rPr>
        <w:t>、</w:t>
      </w:r>
      <w:r>
        <w:rPr>
          <w:rFonts w:hint="eastAsia"/>
          <w:sz w:val="24"/>
          <w:szCs w:val="24"/>
        </w:rPr>
        <w:t>10</w:t>
      </w:r>
      <w:r>
        <w:rPr>
          <w:rFonts w:hint="eastAsia"/>
          <w:sz w:val="24"/>
          <w:szCs w:val="24"/>
        </w:rPr>
        <w:t>月</w:t>
      </w:r>
      <w:r>
        <w:rPr>
          <w:rFonts w:hint="eastAsia"/>
          <w:sz w:val="24"/>
          <w:szCs w:val="24"/>
        </w:rPr>
        <w:t>30</w:t>
      </w:r>
      <w:r>
        <w:rPr>
          <w:rFonts w:hint="eastAsia"/>
          <w:sz w:val="24"/>
          <w:szCs w:val="24"/>
        </w:rPr>
        <w:t>日前，</w:t>
      </w:r>
      <w:r>
        <w:rPr>
          <w:sz w:val="24"/>
          <w:szCs w:val="24"/>
        </w:rPr>
        <w:t>施工</w:t>
      </w:r>
      <w:r>
        <w:rPr>
          <w:sz w:val="24"/>
          <w:szCs w:val="24"/>
        </w:rPr>
        <w:t>HSE</w:t>
      </w:r>
      <w:r>
        <w:rPr>
          <w:sz w:val="24"/>
          <w:szCs w:val="24"/>
        </w:rPr>
        <w:t>模块软件开发</w:t>
      </w:r>
      <w:r>
        <w:rPr>
          <w:rFonts w:hint="eastAsia"/>
          <w:sz w:val="24"/>
          <w:szCs w:val="24"/>
        </w:rPr>
        <w:t>、</w:t>
      </w:r>
      <w:r>
        <w:rPr>
          <w:sz w:val="24"/>
          <w:szCs w:val="24"/>
        </w:rPr>
        <w:t>部署完毕</w:t>
      </w:r>
      <w:r>
        <w:rPr>
          <w:rFonts w:hint="eastAsia"/>
          <w:sz w:val="24"/>
          <w:szCs w:val="24"/>
        </w:rPr>
        <w:t>，</w:t>
      </w:r>
      <w:r>
        <w:rPr>
          <w:sz w:val="24"/>
          <w:szCs w:val="24"/>
        </w:rPr>
        <w:t>操作手册编制完毕</w:t>
      </w:r>
      <w:r>
        <w:rPr>
          <w:rFonts w:hint="eastAsia"/>
          <w:sz w:val="24"/>
          <w:szCs w:val="24"/>
        </w:rPr>
        <w:t>；整体上</w:t>
      </w:r>
      <w:r>
        <w:rPr>
          <w:sz w:val="24"/>
          <w:szCs w:val="24"/>
        </w:rPr>
        <w:t>具备现场使用条件</w:t>
      </w:r>
      <w:r>
        <w:rPr>
          <w:rFonts w:hint="eastAsia"/>
          <w:sz w:val="24"/>
          <w:szCs w:val="24"/>
        </w:rPr>
        <w:t>。</w:t>
      </w:r>
    </w:p>
    <w:p w:rsidR="00E37C81" w:rsidRDefault="00E37C81" w:rsidP="00FE2EED">
      <w:pPr>
        <w:spacing w:line="360" w:lineRule="auto"/>
        <w:ind w:firstLineChars="200" w:firstLine="480"/>
        <w:rPr>
          <w:rFonts w:hint="eastAsia"/>
          <w:sz w:val="24"/>
          <w:szCs w:val="24"/>
        </w:rPr>
      </w:pPr>
      <w:r>
        <w:rPr>
          <w:rFonts w:hint="eastAsia"/>
          <w:sz w:val="24"/>
          <w:szCs w:val="24"/>
        </w:rPr>
        <w:t>2</w:t>
      </w:r>
      <w:r>
        <w:rPr>
          <w:rFonts w:hint="eastAsia"/>
          <w:sz w:val="24"/>
          <w:szCs w:val="24"/>
        </w:rPr>
        <w:t>、</w:t>
      </w:r>
      <w:r>
        <w:rPr>
          <w:rFonts w:hint="eastAsia"/>
          <w:sz w:val="24"/>
          <w:szCs w:val="24"/>
        </w:rPr>
        <w:t>10</w:t>
      </w:r>
      <w:r>
        <w:rPr>
          <w:rFonts w:hint="eastAsia"/>
          <w:sz w:val="24"/>
          <w:szCs w:val="24"/>
        </w:rPr>
        <w:t>月</w:t>
      </w:r>
      <w:r>
        <w:rPr>
          <w:rFonts w:hint="eastAsia"/>
          <w:sz w:val="24"/>
          <w:szCs w:val="24"/>
        </w:rPr>
        <w:t>30</w:t>
      </w:r>
      <w:r>
        <w:rPr>
          <w:rFonts w:hint="eastAsia"/>
          <w:sz w:val="24"/>
          <w:szCs w:val="24"/>
        </w:rPr>
        <w:t>日前，施工质量和焊接管理模块软件，系统开发和主要功能部署完毕，具备测试条件。</w:t>
      </w:r>
    </w:p>
    <w:p w:rsidR="00E37C81" w:rsidRDefault="00E37C81" w:rsidP="00FE2EED">
      <w:pPr>
        <w:spacing w:line="360" w:lineRule="auto"/>
        <w:ind w:firstLineChars="200" w:firstLine="480"/>
        <w:rPr>
          <w:rFonts w:hint="eastAsia"/>
          <w:sz w:val="24"/>
          <w:szCs w:val="24"/>
        </w:rPr>
      </w:pPr>
      <w:r>
        <w:rPr>
          <w:rFonts w:hint="eastAsia"/>
          <w:sz w:val="24"/>
          <w:szCs w:val="24"/>
        </w:rPr>
        <w:t>3</w:t>
      </w:r>
      <w:r>
        <w:rPr>
          <w:rFonts w:hint="eastAsia"/>
          <w:sz w:val="24"/>
          <w:szCs w:val="24"/>
        </w:rPr>
        <w:t>、诺必达公司杨红卫负责赛鼎公司施工管理信息平台的开发和建设，负责软件部署后的测试完善、培训和驻场服务等。</w:t>
      </w:r>
    </w:p>
    <w:p w:rsidR="00D86FB2" w:rsidRDefault="00D86FB2" w:rsidP="00FE2EED">
      <w:pPr>
        <w:spacing w:line="360" w:lineRule="auto"/>
        <w:ind w:firstLineChars="200" w:firstLine="480"/>
        <w:rPr>
          <w:sz w:val="24"/>
          <w:szCs w:val="24"/>
        </w:rPr>
      </w:pPr>
    </w:p>
    <w:p w:rsidR="00D50DBE" w:rsidRDefault="00D50DBE" w:rsidP="00FE2EED">
      <w:pPr>
        <w:spacing w:line="360" w:lineRule="auto"/>
        <w:ind w:firstLineChars="200" w:firstLine="480"/>
        <w:rPr>
          <w:sz w:val="24"/>
          <w:szCs w:val="24"/>
        </w:rPr>
      </w:pPr>
      <w:r>
        <w:rPr>
          <w:sz w:val="24"/>
          <w:szCs w:val="24"/>
        </w:rPr>
        <w:t>签字</w:t>
      </w:r>
      <w:r>
        <w:rPr>
          <w:rFonts w:hint="eastAsia"/>
          <w:sz w:val="24"/>
          <w:szCs w:val="24"/>
        </w:rPr>
        <w:t>：</w:t>
      </w:r>
    </w:p>
    <w:p w:rsidR="00D86FB2" w:rsidRDefault="00D86FB2" w:rsidP="00FE2EED">
      <w:pPr>
        <w:spacing w:line="360" w:lineRule="auto"/>
        <w:ind w:firstLineChars="200" w:firstLine="480"/>
        <w:rPr>
          <w:sz w:val="24"/>
          <w:szCs w:val="24"/>
        </w:rPr>
      </w:pPr>
      <w:r>
        <w:rPr>
          <w:sz w:val="24"/>
          <w:szCs w:val="24"/>
        </w:rPr>
        <w:t>赛鼎公司</w:t>
      </w:r>
      <w:r>
        <w:rPr>
          <w:rFonts w:hint="eastAsia"/>
          <w:sz w:val="24"/>
          <w:szCs w:val="24"/>
        </w:rPr>
        <w:t>：</w:t>
      </w:r>
      <w:r w:rsidR="00E37C81">
        <w:rPr>
          <w:rFonts w:hint="eastAsia"/>
          <w:sz w:val="24"/>
          <w:szCs w:val="24"/>
        </w:rPr>
        <w:t xml:space="preserve">                     </w:t>
      </w:r>
      <w:r>
        <w:rPr>
          <w:rFonts w:hint="eastAsia"/>
          <w:sz w:val="24"/>
          <w:szCs w:val="24"/>
        </w:rPr>
        <w:t>诺必达公司：</w:t>
      </w:r>
    </w:p>
    <w:p w:rsidR="00D86FB2" w:rsidRDefault="00D86FB2" w:rsidP="00FE2EED">
      <w:pPr>
        <w:spacing w:line="360" w:lineRule="auto"/>
        <w:ind w:firstLineChars="200" w:firstLine="480"/>
        <w:rPr>
          <w:sz w:val="24"/>
          <w:szCs w:val="24"/>
        </w:rPr>
      </w:pPr>
    </w:p>
    <w:p w:rsidR="00D86FB2" w:rsidRDefault="00D86FB2" w:rsidP="00FE2EED">
      <w:pPr>
        <w:spacing w:line="360" w:lineRule="auto"/>
        <w:ind w:firstLineChars="200" w:firstLine="480"/>
        <w:rPr>
          <w:sz w:val="24"/>
          <w:szCs w:val="24"/>
        </w:rPr>
      </w:pPr>
    </w:p>
    <w:p w:rsidR="00D86FB2" w:rsidRDefault="00D86FB2" w:rsidP="00FE2EED">
      <w:pPr>
        <w:spacing w:line="360" w:lineRule="auto"/>
        <w:ind w:firstLineChars="200" w:firstLine="480"/>
        <w:rPr>
          <w:sz w:val="24"/>
          <w:szCs w:val="24"/>
        </w:rPr>
      </w:pPr>
    </w:p>
    <w:p w:rsidR="00D86FB2" w:rsidRPr="00BE2031" w:rsidRDefault="00D86FB2" w:rsidP="00D86FB2">
      <w:pPr>
        <w:spacing w:line="360" w:lineRule="auto"/>
        <w:ind w:firstLineChars="200" w:firstLine="480"/>
        <w:jc w:val="right"/>
        <w:rPr>
          <w:sz w:val="24"/>
          <w:szCs w:val="24"/>
        </w:rPr>
      </w:pPr>
      <w:r>
        <w:rPr>
          <w:rFonts w:hint="eastAsia"/>
          <w:sz w:val="24"/>
          <w:szCs w:val="24"/>
        </w:rPr>
        <w:t>2019</w:t>
      </w:r>
      <w:r>
        <w:rPr>
          <w:rFonts w:hint="eastAsia"/>
          <w:sz w:val="24"/>
          <w:szCs w:val="24"/>
        </w:rPr>
        <w:t>年</w:t>
      </w:r>
      <w:r>
        <w:rPr>
          <w:rFonts w:hint="eastAsia"/>
          <w:sz w:val="24"/>
          <w:szCs w:val="24"/>
        </w:rPr>
        <w:t>9</w:t>
      </w:r>
      <w:r>
        <w:rPr>
          <w:rFonts w:hint="eastAsia"/>
          <w:sz w:val="24"/>
          <w:szCs w:val="24"/>
        </w:rPr>
        <w:t>月</w:t>
      </w:r>
      <w:r>
        <w:rPr>
          <w:rFonts w:hint="eastAsia"/>
          <w:sz w:val="24"/>
          <w:szCs w:val="24"/>
        </w:rPr>
        <w:t>11</w:t>
      </w:r>
      <w:r>
        <w:rPr>
          <w:rFonts w:hint="eastAsia"/>
          <w:sz w:val="24"/>
          <w:szCs w:val="24"/>
        </w:rPr>
        <w:t>日</w:t>
      </w:r>
    </w:p>
    <w:sectPr w:rsidR="00D86FB2" w:rsidRPr="00BE2031" w:rsidSect="0089675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EFB" w:rsidRDefault="00051EFB" w:rsidP="000C2295">
      <w:r>
        <w:separator/>
      </w:r>
    </w:p>
  </w:endnote>
  <w:endnote w:type="continuationSeparator" w:id="1">
    <w:p w:rsidR="00051EFB" w:rsidRDefault="00051EFB" w:rsidP="000C22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397657"/>
      <w:docPartObj>
        <w:docPartGallery w:val="Page Numbers (Bottom of Page)"/>
        <w:docPartUnique/>
      </w:docPartObj>
    </w:sdtPr>
    <w:sdtContent>
      <w:p w:rsidR="00D50DBE" w:rsidRDefault="0089675F">
        <w:pPr>
          <w:pStyle w:val="a4"/>
          <w:jc w:val="right"/>
        </w:pPr>
        <w:r>
          <w:fldChar w:fldCharType="begin"/>
        </w:r>
        <w:r w:rsidR="00D50DBE">
          <w:instrText>PAGE   \* MERGEFORMAT</w:instrText>
        </w:r>
        <w:r>
          <w:fldChar w:fldCharType="separate"/>
        </w:r>
        <w:r w:rsidR="00793259" w:rsidRPr="00793259">
          <w:rPr>
            <w:noProof/>
            <w:lang w:val="zh-CN"/>
          </w:rPr>
          <w:t>2</w:t>
        </w:r>
        <w:r>
          <w:fldChar w:fldCharType="end"/>
        </w:r>
      </w:p>
    </w:sdtContent>
  </w:sdt>
  <w:p w:rsidR="00D50DBE" w:rsidRDefault="00D50DB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EFB" w:rsidRDefault="00051EFB" w:rsidP="000C2295">
      <w:r>
        <w:separator/>
      </w:r>
    </w:p>
  </w:footnote>
  <w:footnote w:type="continuationSeparator" w:id="1">
    <w:p w:rsidR="00051EFB" w:rsidRDefault="00051EFB" w:rsidP="000C22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02A" w:rsidRDefault="0075702A" w:rsidP="0075702A">
    <w:pPr>
      <w:pStyle w:val="a3"/>
      <w:jc w:val="left"/>
    </w:pPr>
    <w:r>
      <w:rPr>
        <w:noProof/>
      </w:rPr>
      <w:drawing>
        <wp:inline distT="0" distB="0" distL="0" distR="0">
          <wp:extent cx="1831874" cy="3371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0447" cy="3442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43D4"/>
    <w:rsid w:val="00051EFB"/>
    <w:rsid w:val="000804EF"/>
    <w:rsid w:val="000C2295"/>
    <w:rsid w:val="00104D0B"/>
    <w:rsid w:val="00105699"/>
    <w:rsid w:val="001649AF"/>
    <w:rsid w:val="002560D9"/>
    <w:rsid w:val="002843D4"/>
    <w:rsid w:val="002A26D6"/>
    <w:rsid w:val="002E3577"/>
    <w:rsid w:val="00301F0E"/>
    <w:rsid w:val="00354F3F"/>
    <w:rsid w:val="00364ADF"/>
    <w:rsid w:val="00364D56"/>
    <w:rsid w:val="00382B70"/>
    <w:rsid w:val="00396DAB"/>
    <w:rsid w:val="003C593A"/>
    <w:rsid w:val="00441AD8"/>
    <w:rsid w:val="0049319F"/>
    <w:rsid w:val="004A254E"/>
    <w:rsid w:val="004B67D6"/>
    <w:rsid w:val="004C518E"/>
    <w:rsid w:val="005334B2"/>
    <w:rsid w:val="006158C8"/>
    <w:rsid w:val="006178C2"/>
    <w:rsid w:val="006777AD"/>
    <w:rsid w:val="006955BD"/>
    <w:rsid w:val="006E5707"/>
    <w:rsid w:val="006F23A6"/>
    <w:rsid w:val="0075702A"/>
    <w:rsid w:val="00793259"/>
    <w:rsid w:val="007A7B83"/>
    <w:rsid w:val="00805264"/>
    <w:rsid w:val="00810C40"/>
    <w:rsid w:val="0089675F"/>
    <w:rsid w:val="00905ADF"/>
    <w:rsid w:val="00964C26"/>
    <w:rsid w:val="009A5752"/>
    <w:rsid w:val="009B018A"/>
    <w:rsid w:val="00A73851"/>
    <w:rsid w:val="00AB7153"/>
    <w:rsid w:val="00B23803"/>
    <w:rsid w:val="00BA0145"/>
    <w:rsid w:val="00BB3457"/>
    <w:rsid w:val="00BC6A93"/>
    <w:rsid w:val="00BE2031"/>
    <w:rsid w:val="00C101BC"/>
    <w:rsid w:val="00C16096"/>
    <w:rsid w:val="00CE7032"/>
    <w:rsid w:val="00D50DBE"/>
    <w:rsid w:val="00D637E2"/>
    <w:rsid w:val="00D86FB2"/>
    <w:rsid w:val="00E00EE9"/>
    <w:rsid w:val="00E37C81"/>
    <w:rsid w:val="00E61693"/>
    <w:rsid w:val="00E6604B"/>
    <w:rsid w:val="00E70B90"/>
    <w:rsid w:val="00E812C8"/>
    <w:rsid w:val="00E93720"/>
    <w:rsid w:val="00EC3CE1"/>
    <w:rsid w:val="00EC46E5"/>
    <w:rsid w:val="00EE0029"/>
    <w:rsid w:val="00F0478D"/>
    <w:rsid w:val="00F268DC"/>
    <w:rsid w:val="00F466AC"/>
    <w:rsid w:val="00F70B3A"/>
    <w:rsid w:val="00FB5F25"/>
    <w:rsid w:val="00FC1639"/>
    <w:rsid w:val="00FD4C3F"/>
    <w:rsid w:val="00FE2E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7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2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2295"/>
    <w:rPr>
      <w:sz w:val="18"/>
      <w:szCs w:val="18"/>
    </w:rPr>
  </w:style>
  <w:style w:type="paragraph" w:styleId="a4">
    <w:name w:val="footer"/>
    <w:basedOn w:val="a"/>
    <w:link w:val="Char0"/>
    <w:uiPriority w:val="99"/>
    <w:unhideWhenUsed/>
    <w:rsid w:val="000C2295"/>
    <w:pPr>
      <w:tabs>
        <w:tab w:val="center" w:pos="4153"/>
        <w:tab w:val="right" w:pos="8306"/>
      </w:tabs>
      <w:snapToGrid w:val="0"/>
      <w:jc w:val="left"/>
    </w:pPr>
    <w:rPr>
      <w:sz w:val="18"/>
      <w:szCs w:val="18"/>
    </w:rPr>
  </w:style>
  <w:style w:type="character" w:customStyle="1" w:styleId="Char0">
    <w:name w:val="页脚 Char"/>
    <w:basedOn w:val="a0"/>
    <w:link w:val="a4"/>
    <w:uiPriority w:val="99"/>
    <w:rsid w:val="000C2295"/>
    <w:rPr>
      <w:sz w:val="18"/>
      <w:szCs w:val="18"/>
    </w:rPr>
  </w:style>
  <w:style w:type="paragraph" w:styleId="a5">
    <w:name w:val="Balloon Text"/>
    <w:basedOn w:val="a"/>
    <w:link w:val="Char1"/>
    <w:uiPriority w:val="99"/>
    <w:semiHidden/>
    <w:unhideWhenUsed/>
    <w:rsid w:val="006158C8"/>
    <w:rPr>
      <w:sz w:val="18"/>
      <w:szCs w:val="18"/>
    </w:rPr>
  </w:style>
  <w:style w:type="character" w:customStyle="1" w:styleId="Char1">
    <w:name w:val="批注框文本 Char"/>
    <w:basedOn w:val="a0"/>
    <w:link w:val="a5"/>
    <w:uiPriority w:val="99"/>
    <w:semiHidden/>
    <w:rsid w:val="006158C8"/>
    <w:rPr>
      <w:sz w:val="18"/>
      <w:szCs w:val="18"/>
    </w:rPr>
  </w:style>
</w:styles>
</file>

<file path=word/webSettings.xml><?xml version="1.0" encoding="utf-8"?>
<w:webSettings xmlns:r="http://schemas.openxmlformats.org/officeDocument/2006/relationships" xmlns:w="http://schemas.openxmlformats.org/wordprocessingml/2006/main">
  <w:divs>
    <w:div w:id="10466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sedin</cp:lastModifiedBy>
  <cp:revision>24</cp:revision>
  <cp:lastPrinted>2019-09-11T08:23:00Z</cp:lastPrinted>
  <dcterms:created xsi:type="dcterms:W3CDTF">2019-04-17T03:39:00Z</dcterms:created>
  <dcterms:modified xsi:type="dcterms:W3CDTF">2019-09-11T12:17:00Z</dcterms:modified>
</cp:coreProperties>
</file>