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A0ADD" w14:textId="77777777" w:rsidR="00FA1015" w:rsidRDefault="00FA1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9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917"/>
      </w:tblGrid>
      <w:tr w:rsidR="00FA1015" w14:paraId="354A0ADF" w14:textId="77777777">
        <w:trPr>
          <w:trHeight w:val="880"/>
        </w:trPr>
        <w:tc>
          <w:tcPr>
            <w:tcW w:w="8917" w:type="dxa"/>
          </w:tcPr>
          <w:p w14:paraId="354A0ADE" w14:textId="77777777" w:rsidR="00FA1015" w:rsidRDefault="00B069C5">
            <w:bookmarkStart w:id="0" w:name="_heading=h.gjdgxs" w:colFirst="0" w:colLast="0"/>
            <w:bookmarkEnd w:id="0"/>
            <w:r>
              <w:rPr>
                <w:noProof/>
              </w:rPr>
              <w:drawing>
                <wp:inline distT="0" distB="0" distL="0" distR="0" wp14:anchorId="354A0BDB" wp14:editId="354A0BDC">
                  <wp:extent cx="2325628" cy="679131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28" cy="6791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015" w14:paraId="354A0AE3" w14:textId="77777777">
        <w:trPr>
          <w:trHeight w:val="503"/>
        </w:trPr>
        <w:tc>
          <w:tcPr>
            <w:tcW w:w="8917" w:type="dxa"/>
          </w:tcPr>
          <w:p w14:paraId="354A0AE0" w14:textId="77777777" w:rsidR="00FA1015" w:rsidRDefault="00B069C5">
            <w:pPr>
              <w:pStyle w:val="Ttulo2"/>
              <w:jc w:val="center"/>
              <w:outlineLvl w:val="1"/>
            </w:pPr>
            <w:bookmarkStart w:id="1" w:name="_heading=h.30j0zll" w:colFirst="0" w:colLast="0"/>
            <w:bookmarkEnd w:id="1"/>
            <w:r>
              <w:t>Lista de cotejo   Prevención de UPP/ caídas</w:t>
            </w:r>
          </w:p>
          <w:p w14:paraId="354A0AE1" w14:textId="77777777" w:rsidR="00FA1015" w:rsidRDefault="00FA1015"/>
          <w:p w14:paraId="354A0AE2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6"/>
                <w:szCs w:val="36"/>
              </w:rPr>
            </w:pPr>
          </w:p>
        </w:tc>
      </w:tr>
      <w:tr w:rsidR="00FA1015" w14:paraId="354A0AE7" w14:textId="77777777">
        <w:trPr>
          <w:trHeight w:val="612"/>
        </w:trPr>
        <w:tc>
          <w:tcPr>
            <w:tcW w:w="8917" w:type="dxa"/>
          </w:tcPr>
          <w:p w14:paraId="354A0AE4" w14:textId="77777777" w:rsidR="00FA1015" w:rsidRDefault="00B069C5">
            <w:pPr>
              <w:rPr>
                <w:b/>
              </w:rPr>
            </w:pPr>
            <w:r>
              <w:rPr>
                <w:b/>
              </w:rPr>
              <w:t xml:space="preserve">Nombre del alumno:  _____________________________________________________________  </w:t>
            </w:r>
          </w:p>
          <w:p w14:paraId="354A0AE5" w14:textId="77777777" w:rsidR="00FA1015" w:rsidRDefault="00B069C5">
            <w:pPr>
              <w:rPr>
                <w:b/>
              </w:rPr>
            </w:pPr>
            <w:r>
              <w:rPr>
                <w:b/>
              </w:rPr>
              <w:t xml:space="preserve">                                   </w:t>
            </w:r>
          </w:p>
          <w:p w14:paraId="354A0AE6" w14:textId="77777777" w:rsidR="00FA1015" w:rsidRDefault="00B069C5">
            <w:r>
              <w:rPr>
                <w:b/>
              </w:rPr>
              <w:t xml:space="preserve">                                                                                                                        Sección:________________</w:t>
            </w:r>
          </w:p>
        </w:tc>
      </w:tr>
    </w:tbl>
    <w:p w14:paraId="354A0AE8" w14:textId="77777777" w:rsidR="00FA1015" w:rsidRDefault="00B069C5">
      <w:r>
        <w:t>Caso clínico 1</w:t>
      </w:r>
    </w:p>
    <w:p w14:paraId="354A0AE9" w14:textId="77777777" w:rsidR="00FA1015" w:rsidRDefault="00B069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Paciente masculino de 45 años con antecedentes de paraplejía por traumatismo el año 2010, con </w:t>
      </w:r>
      <w:r>
        <w:t>d</w:t>
      </w:r>
      <w:r>
        <w:t>iagnóstico</w:t>
      </w:r>
      <w:r>
        <w:rPr>
          <w:color w:val="000000"/>
        </w:rPr>
        <w:t xml:space="preserve"> de ITU por Klebsiela BLEE, con aislamiento de contacto. </w:t>
      </w:r>
    </w:p>
    <w:p w14:paraId="354A0AEA" w14:textId="77777777" w:rsidR="00FA1015" w:rsidRDefault="00B069C5">
      <w:pPr>
        <w:jc w:val="both"/>
      </w:pPr>
      <w:r>
        <w:t>Realizar medidas de prevención de upp, caídas.</w:t>
      </w:r>
    </w:p>
    <w:p w14:paraId="354A0AEB" w14:textId="77777777" w:rsidR="00FA1015" w:rsidRDefault="00B069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Paciente con riesgo alto de caídas y upp</w:t>
      </w:r>
    </w:p>
    <w:p w14:paraId="354A0AEC" w14:textId="77777777" w:rsidR="00FA1015" w:rsidRDefault="00FA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54A0AED" w14:textId="184CEB30" w:rsidR="00FA1015" w:rsidRDefault="00B06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Ud. es técnico del servicio</w:t>
      </w:r>
      <w:r>
        <w:rPr>
          <w:color w:val="000000"/>
        </w:rPr>
        <w:t xml:space="preserve"> de medicina, junto a su compañero(a)   y según indicación de enfermería debe realizar cambio de posición </w:t>
      </w:r>
      <w:r>
        <w:t>decúbito</w:t>
      </w:r>
      <w:r>
        <w:rPr>
          <w:color w:val="000000"/>
        </w:rPr>
        <w:t xml:space="preserve"> lateral derecho y control de riesgo de caídas</w:t>
      </w:r>
      <w:bookmarkStart w:id="2" w:name="_GoBack"/>
      <w:bookmarkEnd w:id="2"/>
    </w:p>
    <w:tbl>
      <w:tblPr>
        <w:tblStyle w:val="a0"/>
        <w:tblW w:w="83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8"/>
        <w:gridCol w:w="6924"/>
        <w:gridCol w:w="461"/>
        <w:gridCol w:w="461"/>
      </w:tblGrid>
      <w:tr w:rsidR="00FA1015" w14:paraId="354A0AF2" w14:textId="77777777">
        <w:trPr>
          <w:trHeight w:val="276"/>
        </w:trPr>
        <w:tc>
          <w:tcPr>
            <w:tcW w:w="548" w:type="dxa"/>
          </w:tcPr>
          <w:p w14:paraId="354A0AEE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N°</w:t>
            </w:r>
          </w:p>
        </w:tc>
        <w:tc>
          <w:tcPr>
            <w:tcW w:w="6924" w:type="dxa"/>
          </w:tcPr>
          <w:p w14:paraId="354A0AEF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  <w:tc>
          <w:tcPr>
            <w:tcW w:w="461" w:type="dxa"/>
          </w:tcPr>
          <w:p w14:paraId="354A0AF0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</w:t>
            </w:r>
          </w:p>
        </w:tc>
        <w:tc>
          <w:tcPr>
            <w:tcW w:w="461" w:type="dxa"/>
          </w:tcPr>
          <w:p w14:paraId="354A0AF1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NL</w:t>
            </w:r>
          </w:p>
        </w:tc>
      </w:tr>
      <w:tr w:rsidR="00FA1015" w14:paraId="354A0AF7" w14:textId="77777777">
        <w:trPr>
          <w:trHeight w:val="276"/>
        </w:trPr>
        <w:tc>
          <w:tcPr>
            <w:tcW w:w="548" w:type="dxa"/>
          </w:tcPr>
          <w:p w14:paraId="354A0AF3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6924" w:type="dxa"/>
          </w:tcPr>
          <w:p w14:paraId="354A0AF4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lavado de manos</w:t>
            </w:r>
          </w:p>
        </w:tc>
        <w:tc>
          <w:tcPr>
            <w:tcW w:w="461" w:type="dxa"/>
          </w:tcPr>
          <w:p w14:paraId="354A0AF5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AF6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AFC" w14:textId="77777777">
        <w:trPr>
          <w:trHeight w:val="276"/>
        </w:trPr>
        <w:tc>
          <w:tcPr>
            <w:tcW w:w="548" w:type="dxa"/>
          </w:tcPr>
          <w:p w14:paraId="354A0AF8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6924" w:type="dxa"/>
          </w:tcPr>
          <w:p w14:paraId="354A0AF9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Reúne material ( loción de lubricación)</w:t>
            </w:r>
          </w:p>
        </w:tc>
        <w:tc>
          <w:tcPr>
            <w:tcW w:w="461" w:type="dxa"/>
          </w:tcPr>
          <w:p w14:paraId="354A0AFA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AFB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01" w14:textId="77777777">
        <w:trPr>
          <w:trHeight w:val="276"/>
        </w:trPr>
        <w:tc>
          <w:tcPr>
            <w:tcW w:w="548" w:type="dxa"/>
          </w:tcPr>
          <w:p w14:paraId="354A0AFD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6924" w:type="dxa"/>
          </w:tcPr>
          <w:p w14:paraId="354A0AFE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Reúne material (almohadas/frazadas de apoyo)</w:t>
            </w:r>
          </w:p>
        </w:tc>
        <w:tc>
          <w:tcPr>
            <w:tcW w:w="461" w:type="dxa"/>
          </w:tcPr>
          <w:p w14:paraId="354A0AFF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00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06" w14:textId="77777777">
        <w:trPr>
          <w:trHeight w:val="276"/>
        </w:trPr>
        <w:tc>
          <w:tcPr>
            <w:tcW w:w="548" w:type="dxa"/>
          </w:tcPr>
          <w:p w14:paraId="354A0B02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6924" w:type="dxa"/>
          </w:tcPr>
          <w:p w14:paraId="354A0B03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Utiliza EPP según necesidad</w:t>
            </w:r>
          </w:p>
        </w:tc>
        <w:tc>
          <w:tcPr>
            <w:tcW w:w="461" w:type="dxa"/>
          </w:tcPr>
          <w:p w14:paraId="354A0B04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05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0B" w14:textId="77777777">
        <w:trPr>
          <w:trHeight w:val="276"/>
        </w:trPr>
        <w:tc>
          <w:tcPr>
            <w:tcW w:w="548" w:type="dxa"/>
          </w:tcPr>
          <w:p w14:paraId="354A0B07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6924" w:type="dxa"/>
          </w:tcPr>
          <w:p w14:paraId="354A0B08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Se presenta con nombre y cargo</w:t>
            </w:r>
          </w:p>
        </w:tc>
        <w:tc>
          <w:tcPr>
            <w:tcW w:w="461" w:type="dxa"/>
          </w:tcPr>
          <w:p w14:paraId="354A0B09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0A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10" w14:textId="77777777">
        <w:trPr>
          <w:trHeight w:val="276"/>
        </w:trPr>
        <w:tc>
          <w:tcPr>
            <w:tcW w:w="548" w:type="dxa"/>
          </w:tcPr>
          <w:p w14:paraId="354A0B0C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6924" w:type="dxa"/>
          </w:tcPr>
          <w:p w14:paraId="354A0B0D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Da aviso a paciente del procedimiento a realizar</w:t>
            </w:r>
          </w:p>
        </w:tc>
        <w:tc>
          <w:tcPr>
            <w:tcW w:w="461" w:type="dxa"/>
          </w:tcPr>
          <w:p w14:paraId="354A0B0E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0F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15" w14:textId="77777777">
        <w:trPr>
          <w:trHeight w:val="276"/>
        </w:trPr>
        <w:tc>
          <w:tcPr>
            <w:tcW w:w="548" w:type="dxa"/>
          </w:tcPr>
          <w:p w14:paraId="354A0B11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6924" w:type="dxa"/>
          </w:tcPr>
          <w:p w14:paraId="354A0B12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Valora zonas de apoyo del paciente</w:t>
            </w:r>
          </w:p>
        </w:tc>
        <w:tc>
          <w:tcPr>
            <w:tcW w:w="461" w:type="dxa"/>
          </w:tcPr>
          <w:p w14:paraId="354A0B13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14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1A" w14:textId="77777777">
        <w:trPr>
          <w:trHeight w:val="276"/>
        </w:trPr>
        <w:tc>
          <w:tcPr>
            <w:tcW w:w="548" w:type="dxa"/>
          </w:tcPr>
          <w:p w14:paraId="354A0B16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6924" w:type="dxa"/>
          </w:tcPr>
          <w:p w14:paraId="354A0B17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Lubrica la piel del paciente </w:t>
            </w:r>
          </w:p>
        </w:tc>
        <w:tc>
          <w:tcPr>
            <w:tcW w:w="461" w:type="dxa"/>
          </w:tcPr>
          <w:p w14:paraId="354A0B18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19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1F" w14:textId="77777777">
        <w:trPr>
          <w:trHeight w:val="276"/>
        </w:trPr>
        <w:tc>
          <w:tcPr>
            <w:tcW w:w="548" w:type="dxa"/>
          </w:tcPr>
          <w:p w14:paraId="354A0B1B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6924" w:type="dxa"/>
          </w:tcPr>
          <w:p w14:paraId="354A0B1C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cambio de posición del paciente</w:t>
            </w:r>
          </w:p>
        </w:tc>
        <w:tc>
          <w:tcPr>
            <w:tcW w:w="461" w:type="dxa"/>
          </w:tcPr>
          <w:p w14:paraId="354A0B1D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1E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24" w14:textId="77777777">
        <w:trPr>
          <w:trHeight w:val="276"/>
        </w:trPr>
        <w:tc>
          <w:tcPr>
            <w:tcW w:w="548" w:type="dxa"/>
          </w:tcPr>
          <w:p w14:paraId="354A0B20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6924" w:type="dxa"/>
          </w:tcPr>
          <w:p w14:paraId="354A0B21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cómodo al paciente</w:t>
            </w:r>
          </w:p>
        </w:tc>
        <w:tc>
          <w:tcPr>
            <w:tcW w:w="461" w:type="dxa"/>
          </w:tcPr>
          <w:p w14:paraId="354A0B22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23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29" w14:textId="77777777">
        <w:trPr>
          <w:trHeight w:val="276"/>
        </w:trPr>
        <w:tc>
          <w:tcPr>
            <w:tcW w:w="548" w:type="dxa"/>
          </w:tcPr>
          <w:p w14:paraId="354A0B25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6924" w:type="dxa"/>
          </w:tcPr>
          <w:p w14:paraId="354A0B26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barandas en alto</w:t>
            </w:r>
          </w:p>
        </w:tc>
        <w:tc>
          <w:tcPr>
            <w:tcW w:w="461" w:type="dxa"/>
          </w:tcPr>
          <w:p w14:paraId="354A0B27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28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2E" w14:textId="77777777">
        <w:trPr>
          <w:trHeight w:val="254"/>
        </w:trPr>
        <w:tc>
          <w:tcPr>
            <w:tcW w:w="548" w:type="dxa"/>
          </w:tcPr>
          <w:p w14:paraId="354A0B2A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924" w:type="dxa"/>
          </w:tcPr>
          <w:p w14:paraId="354A0B2B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Revisa que cama esté frenada</w:t>
            </w:r>
          </w:p>
        </w:tc>
        <w:tc>
          <w:tcPr>
            <w:tcW w:w="461" w:type="dxa"/>
          </w:tcPr>
          <w:p w14:paraId="354A0B2C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2D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33" w14:textId="77777777">
        <w:trPr>
          <w:trHeight w:val="276"/>
        </w:trPr>
        <w:tc>
          <w:tcPr>
            <w:tcW w:w="548" w:type="dxa"/>
          </w:tcPr>
          <w:p w14:paraId="354A0B2F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6924" w:type="dxa"/>
          </w:tcPr>
          <w:p w14:paraId="354A0B30" w14:textId="622358F4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Mantiene timbre</w:t>
            </w:r>
            <w:r>
              <w:rPr>
                <w:color w:val="000000"/>
              </w:rPr>
              <w:t xml:space="preserve"> a mano</w:t>
            </w:r>
          </w:p>
        </w:tc>
        <w:tc>
          <w:tcPr>
            <w:tcW w:w="461" w:type="dxa"/>
          </w:tcPr>
          <w:p w14:paraId="354A0B31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32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38" w14:textId="77777777">
        <w:trPr>
          <w:trHeight w:val="276"/>
        </w:trPr>
        <w:tc>
          <w:tcPr>
            <w:tcW w:w="548" w:type="dxa"/>
          </w:tcPr>
          <w:p w14:paraId="354A0B34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6924" w:type="dxa"/>
          </w:tcPr>
          <w:p w14:paraId="354A0B35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Instruye al paciente a dar aviso si requiere de ayuda</w:t>
            </w:r>
          </w:p>
        </w:tc>
        <w:tc>
          <w:tcPr>
            <w:tcW w:w="461" w:type="dxa"/>
          </w:tcPr>
          <w:p w14:paraId="354A0B36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37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3D" w14:textId="77777777">
        <w:trPr>
          <w:trHeight w:val="276"/>
        </w:trPr>
        <w:tc>
          <w:tcPr>
            <w:tcW w:w="548" w:type="dxa"/>
          </w:tcPr>
          <w:p w14:paraId="354A0B39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6924" w:type="dxa"/>
          </w:tcPr>
          <w:p w14:paraId="354A0B3A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Mantiene cama a mínima altura</w:t>
            </w:r>
          </w:p>
        </w:tc>
        <w:tc>
          <w:tcPr>
            <w:tcW w:w="461" w:type="dxa"/>
          </w:tcPr>
          <w:p w14:paraId="354A0B3B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3C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42" w14:textId="77777777">
        <w:trPr>
          <w:trHeight w:val="276"/>
        </w:trPr>
        <w:tc>
          <w:tcPr>
            <w:tcW w:w="548" w:type="dxa"/>
          </w:tcPr>
          <w:p w14:paraId="354A0B3E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6924" w:type="dxa"/>
          </w:tcPr>
          <w:p w14:paraId="354A0B3F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unidad ordenada</w:t>
            </w:r>
          </w:p>
        </w:tc>
        <w:tc>
          <w:tcPr>
            <w:tcW w:w="461" w:type="dxa"/>
          </w:tcPr>
          <w:p w14:paraId="354A0B40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41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47" w14:textId="77777777">
        <w:trPr>
          <w:trHeight w:val="276"/>
        </w:trPr>
        <w:tc>
          <w:tcPr>
            <w:tcW w:w="548" w:type="dxa"/>
          </w:tcPr>
          <w:p w14:paraId="354A0B43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6924" w:type="dxa"/>
          </w:tcPr>
          <w:p w14:paraId="354A0B44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Elimina material a desechar</w:t>
            </w:r>
          </w:p>
        </w:tc>
        <w:tc>
          <w:tcPr>
            <w:tcW w:w="461" w:type="dxa"/>
          </w:tcPr>
          <w:p w14:paraId="354A0B45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46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4C" w14:textId="77777777">
        <w:trPr>
          <w:trHeight w:val="276"/>
        </w:trPr>
        <w:tc>
          <w:tcPr>
            <w:tcW w:w="548" w:type="dxa"/>
          </w:tcPr>
          <w:p w14:paraId="354A0B48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6924" w:type="dxa"/>
          </w:tcPr>
          <w:p w14:paraId="354A0B49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lavados de mano</w:t>
            </w:r>
          </w:p>
        </w:tc>
        <w:tc>
          <w:tcPr>
            <w:tcW w:w="461" w:type="dxa"/>
          </w:tcPr>
          <w:p w14:paraId="354A0B4A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4B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51" w14:textId="77777777">
        <w:trPr>
          <w:trHeight w:val="276"/>
        </w:trPr>
        <w:tc>
          <w:tcPr>
            <w:tcW w:w="548" w:type="dxa"/>
          </w:tcPr>
          <w:p w14:paraId="354A0B4D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6924" w:type="dxa"/>
          </w:tcPr>
          <w:p w14:paraId="354A0B4E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Registra procedimiento</w:t>
            </w:r>
          </w:p>
        </w:tc>
        <w:tc>
          <w:tcPr>
            <w:tcW w:w="461" w:type="dxa"/>
          </w:tcPr>
          <w:p w14:paraId="354A0B4F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50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56" w14:textId="77777777">
        <w:trPr>
          <w:trHeight w:val="276"/>
        </w:trPr>
        <w:tc>
          <w:tcPr>
            <w:tcW w:w="548" w:type="dxa"/>
          </w:tcPr>
          <w:p w14:paraId="354A0B52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924" w:type="dxa"/>
          </w:tcPr>
          <w:p w14:paraId="354A0B53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461" w:type="dxa"/>
          </w:tcPr>
          <w:p w14:paraId="354A0B54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1" w:type="dxa"/>
          </w:tcPr>
          <w:p w14:paraId="354A0B55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54A0B57" w14:textId="77777777" w:rsidR="00FA1015" w:rsidRDefault="00FA1015"/>
    <w:p w14:paraId="354A0B58" w14:textId="77777777" w:rsidR="00FA1015" w:rsidRDefault="00FA1015"/>
    <w:p w14:paraId="354A0B59" w14:textId="77777777" w:rsidR="00FA1015" w:rsidRDefault="00B069C5">
      <w:pPr>
        <w:pStyle w:val="Ttulo2"/>
        <w:jc w:val="center"/>
      </w:pPr>
      <w:r>
        <w:rPr>
          <w:b w:val="0"/>
        </w:rPr>
        <w:t xml:space="preserve">Tabla de notas:  </w:t>
      </w:r>
      <w:r>
        <w:t>Lista de cotejo   Prevención de UPP/ caídas</w:t>
      </w:r>
    </w:p>
    <w:p w14:paraId="354A0B5A" w14:textId="77777777" w:rsidR="00FA1015" w:rsidRDefault="00FA1015">
      <w:pPr>
        <w:jc w:val="center"/>
        <w:rPr>
          <w:b/>
        </w:rPr>
      </w:pPr>
    </w:p>
    <w:p w14:paraId="354A0B5B" w14:textId="77777777" w:rsidR="00FA1015" w:rsidRDefault="00B069C5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54A0BDD" wp14:editId="354A0BDE">
            <wp:simplePos x="0" y="0"/>
            <wp:positionH relativeFrom="column">
              <wp:posOffset>1028700</wp:posOffset>
            </wp:positionH>
            <wp:positionV relativeFrom="paragraph">
              <wp:posOffset>285750</wp:posOffset>
            </wp:positionV>
            <wp:extent cx="3327400" cy="3251200"/>
            <wp:effectExtent l="0" t="0" r="0" b="0"/>
            <wp:wrapSquare wrapText="bothSides" distT="0" distB="0" distL="114300" distR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4A0B5C" w14:textId="77777777" w:rsidR="00FA1015" w:rsidRDefault="00FA1015"/>
    <w:p w14:paraId="354A0B5D" w14:textId="77777777" w:rsidR="00FA1015" w:rsidRDefault="00FA1015"/>
    <w:p w14:paraId="354A0B5E" w14:textId="77777777" w:rsidR="00FA1015" w:rsidRDefault="00FA1015"/>
    <w:p w14:paraId="354A0B5F" w14:textId="77777777" w:rsidR="00FA1015" w:rsidRDefault="00FA1015"/>
    <w:p w14:paraId="354A0B60" w14:textId="77777777" w:rsidR="00FA1015" w:rsidRDefault="00FA1015"/>
    <w:p w14:paraId="354A0B61" w14:textId="77777777" w:rsidR="00FA1015" w:rsidRDefault="00FA1015"/>
    <w:p w14:paraId="354A0B62" w14:textId="77777777" w:rsidR="00FA1015" w:rsidRDefault="00FA1015"/>
    <w:p w14:paraId="354A0B63" w14:textId="77777777" w:rsidR="00FA1015" w:rsidRDefault="00FA1015"/>
    <w:p w14:paraId="354A0B64" w14:textId="77777777" w:rsidR="00FA1015" w:rsidRDefault="00FA1015"/>
    <w:p w14:paraId="354A0B65" w14:textId="77777777" w:rsidR="00FA1015" w:rsidRDefault="00FA1015"/>
    <w:p w14:paraId="354A0B66" w14:textId="77777777" w:rsidR="00FA1015" w:rsidRDefault="00FA1015"/>
    <w:p w14:paraId="354A0B67" w14:textId="77777777" w:rsidR="00FA1015" w:rsidRDefault="00FA1015"/>
    <w:p w14:paraId="354A0B68" w14:textId="77777777" w:rsidR="00FA1015" w:rsidRDefault="00FA1015"/>
    <w:p w14:paraId="354A0B69" w14:textId="77777777" w:rsidR="00FA1015" w:rsidRDefault="00FA1015"/>
    <w:p w14:paraId="354A0B6A" w14:textId="77777777" w:rsidR="00FA1015" w:rsidRDefault="00FA1015"/>
    <w:p w14:paraId="354A0B6B" w14:textId="77777777" w:rsidR="00FA1015" w:rsidRDefault="00FA1015"/>
    <w:p w14:paraId="354A0B6C" w14:textId="77777777" w:rsidR="00FA1015" w:rsidRDefault="00FA1015"/>
    <w:p w14:paraId="354A0B6D" w14:textId="77777777" w:rsidR="00FA1015" w:rsidRDefault="00FA1015"/>
    <w:p w14:paraId="354A0B6E" w14:textId="77777777" w:rsidR="00FA1015" w:rsidRDefault="00FA1015"/>
    <w:p w14:paraId="354A0B6F" w14:textId="77777777" w:rsidR="00FA1015" w:rsidRDefault="00FA1015"/>
    <w:p w14:paraId="354A0B70" w14:textId="77777777" w:rsidR="00FA1015" w:rsidRDefault="00FA1015"/>
    <w:p w14:paraId="354A0B71" w14:textId="77777777" w:rsidR="00FA1015" w:rsidRDefault="00FA1015"/>
    <w:p w14:paraId="354A0B72" w14:textId="77777777" w:rsidR="00FA1015" w:rsidRDefault="00FA1015"/>
    <w:p w14:paraId="354A0B73" w14:textId="77777777" w:rsidR="00FA1015" w:rsidRDefault="00FA1015"/>
    <w:p w14:paraId="354A0B74" w14:textId="77777777" w:rsidR="00FA1015" w:rsidRDefault="00FA1015"/>
    <w:p w14:paraId="354A0B75" w14:textId="77777777" w:rsidR="00FA1015" w:rsidRDefault="00FA1015"/>
    <w:p w14:paraId="354A0B76" w14:textId="77777777" w:rsidR="00FA1015" w:rsidRDefault="00FA1015"/>
    <w:tbl>
      <w:tblPr>
        <w:tblStyle w:val="a1"/>
        <w:tblW w:w="88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871"/>
      </w:tblGrid>
      <w:tr w:rsidR="00FA1015" w14:paraId="354A0B78" w14:textId="77777777">
        <w:trPr>
          <w:trHeight w:val="880"/>
        </w:trPr>
        <w:tc>
          <w:tcPr>
            <w:tcW w:w="8871" w:type="dxa"/>
          </w:tcPr>
          <w:p w14:paraId="354A0B77" w14:textId="77777777" w:rsidR="00FA1015" w:rsidRDefault="00B069C5">
            <w:r>
              <w:rPr>
                <w:noProof/>
              </w:rPr>
              <w:drawing>
                <wp:inline distT="0" distB="0" distL="0" distR="0" wp14:anchorId="354A0BDF" wp14:editId="354A0BE0">
                  <wp:extent cx="2325628" cy="679131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28" cy="6791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015" w14:paraId="354A0B7B" w14:textId="77777777">
        <w:trPr>
          <w:trHeight w:val="503"/>
        </w:trPr>
        <w:tc>
          <w:tcPr>
            <w:tcW w:w="8871" w:type="dxa"/>
          </w:tcPr>
          <w:p w14:paraId="354A0B79" w14:textId="7BA814D3" w:rsidR="00FA1015" w:rsidRDefault="00B069C5">
            <w:pPr>
              <w:pStyle w:val="Ttulo1"/>
              <w:jc w:val="center"/>
              <w:outlineLvl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3" w:name="_heading=h.1fob9te" w:colFirst="0" w:colLast="0"/>
            <w:bookmarkEnd w:id="3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Lista de cotejo   Medidas de prevención ETE en pacientes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quirúrgicos</w:t>
            </w:r>
          </w:p>
          <w:p w14:paraId="354A0B7A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6"/>
                <w:szCs w:val="36"/>
              </w:rPr>
            </w:pPr>
          </w:p>
        </w:tc>
      </w:tr>
      <w:tr w:rsidR="00FA1015" w14:paraId="354A0B7F" w14:textId="77777777">
        <w:trPr>
          <w:trHeight w:val="612"/>
        </w:trPr>
        <w:tc>
          <w:tcPr>
            <w:tcW w:w="8871" w:type="dxa"/>
          </w:tcPr>
          <w:p w14:paraId="354A0B7C" w14:textId="77777777" w:rsidR="00FA1015" w:rsidRDefault="00B069C5">
            <w:pPr>
              <w:rPr>
                <w:b/>
              </w:rPr>
            </w:pPr>
            <w:r>
              <w:rPr>
                <w:b/>
              </w:rPr>
              <w:t xml:space="preserve">Nombre alumno:   _____________________________________________________________  </w:t>
            </w:r>
          </w:p>
          <w:p w14:paraId="354A0B7D" w14:textId="77777777" w:rsidR="00FA1015" w:rsidRDefault="00B069C5">
            <w:pPr>
              <w:rPr>
                <w:b/>
              </w:rPr>
            </w:pPr>
            <w:r>
              <w:rPr>
                <w:b/>
              </w:rPr>
              <w:t xml:space="preserve">                                   </w:t>
            </w:r>
          </w:p>
          <w:p w14:paraId="354A0B7E" w14:textId="77777777" w:rsidR="00FA1015" w:rsidRDefault="00B069C5">
            <w:r>
              <w:rPr>
                <w:b/>
              </w:rPr>
              <w:t xml:space="preserve">                                                                                                                        Sección:________________</w:t>
            </w:r>
          </w:p>
        </w:tc>
      </w:tr>
    </w:tbl>
    <w:p w14:paraId="354A0B80" w14:textId="77777777" w:rsidR="00FA1015" w:rsidRDefault="00B069C5">
      <w:r>
        <w:t>Caso clínico 2</w:t>
      </w:r>
    </w:p>
    <w:p w14:paraId="354A0B81" w14:textId="77777777" w:rsidR="00FA1015" w:rsidRDefault="00B069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Paciente adulto de 60 años de edad, hospitalizado en Servic</w:t>
      </w:r>
      <w:r>
        <w:rPr>
          <w:color w:val="000000"/>
        </w:rPr>
        <w:t>io de Cirugía por intervención reciente de fractura de cadera</w:t>
      </w:r>
    </w:p>
    <w:p w14:paraId="354A0B82" w14:textId="77777777" w:rsidR="00FA1015" w:rsidRDefault="00B069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Indicación médica</w:t>
      </w:r>
    </w:p>
    <w:p w14:paraId="354A0B83" w14:textId="77777777" w:rsidR="00FA1015" w:rsidRDefault="00B069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Medias antiembólicas/vendas elásticas</w:t>
      </w:r>
    </w:p>
    <w:p w14:paraId="354A0B84" w14:textId="77777777" w:rsidR="00FA1015" w:rsidRDefault="00B069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Heparina 5000UI c/8hrs sbc</w:t>
      </w:r>
    </w:p>
    <w:p w14:paraId="354A0B85" w14:textId="77777777" w:rsidR="00FA1015" w:rsidRDefault="00FA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54A0B86" w14:textId="77777777" w:rsidR="00FA1015" w:rsidRDefault="00FA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54A0B87" w14:textId="77777777" w:rsidR="00FA1015" w:rsidRDefault="00B069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Realizar indicación médica</w:t>
      </w:r>
    </w:p>
    <w:p w14:paraId="354A0B88" w14:textId="77777777" w:rsidR="00FA1015" w:rsidRDefault="00FA1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54A0B89" w14:textId="77777777" w:rsidR="00FA1015" w:rsidRDefault="00B069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Instalar medias antiembólicas/vendas elásticas</w:t>
      </w:r>
    </w:p>
    <w:p w14:paraId="354A0B8A" w14:textId="77777777" w:rsidR="00FA1015" w:rsidRDefault="00B069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Administra profilaxis farmacológica</w:t>
      </w:r>
    </w:p>
    <w:p w14:paraId="354A0B8B" w14:textId="77777777" w:rsidR="00FA1015" w:rsidRDefault="00FA1015"/>
    <w:tbl>
      <w:tblPr>
        <w:tblStyle w:val="a2"/>
        <w:tblW w:w="89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3"/>
        <w:gridCol w:w="7370"/>
        <w:gridCol w:w="490"/>
        <w:gridCol w:w="490"/>
      </w:tblGrid>
      <w:tr w:rsidR="00FA1015" w14:paraId="354A0B90" w14:textId="77777777">
        <w:trPr>
          <w:trHeight w:val="292"/>
        </w:trPr>
        <w:tc>
          <w:tcPr>
            <w:tcW w:w="583" w:type="dxa"/>
          </w:tcPr>
          <w:p w14:paraId="354A0B8C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N°</w:t>
            </w:r>
          </w:p>
        </w:tc>
        <w:tc>
          <w:tcPr>
            <w:tcW w:w="7370" w:type="dxa"/>
          </w:tcPr>
          <w:p w14:paraId="354A0B8D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Actividad</w:t>
            </w:r>
          </w:p>
        </w:tc>
        <w:tc>
          <w:tcPr>
            <w:tcW w:w="490" w:type="dxa"/>
          </w:tcPr>
          <w:p w14:paraId="354A0B8E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</w:t>
            </w:r>
          </w:p>
        </w:tc>
        <w:tc>
          <w:tcPr>
            <w:tcW w:w="490" w:type="dxa"/>
          </w:tcPr>
          <w:p w14:paraId="354A0B8F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NL</w:t>
            </w:r>
          </w:p>
        </w:tc>
      </w:tr>
      <w:tr w:rsidR="00FA1015" w14:paraId="354A0B95" w14:textId="77777777">
        <w:trPr>
          <w:trHeight w:val="292"/>
        </w:trPr>
        <w:tc>
          <w:tcPr>
            <w:tcW w:w="583" w:type="dxa"/>
          </w:tcPr>
          <w:p w14:paraId="354A0B91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7370" w:type="dxa"/>
          </w:tcPr>
          <w:p w14:paraId="354A0B92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lavado de manos</w:t>
            </w:r>
          </w:p>
        </w:tc>
        <w:tc>
          <w:tcPr>
            <w:tcW w:w="490" w:type="dxa"/>
          </w:tcPr>
          <w:p w14:paraId="354A0B93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94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9A" w14:textId="77777777">
        <w:trPr>
          <w:trHeight w:val="269"/>
        </w:trPr>
        <w:tc>
          <w:tcPr>
            <w:tcW w:w="583" w:type="dxa"/>
          </w:tcPr>
          <w:p w14:paraId="354A0B96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7370" w:type="dxa"/>
          </w:tcPr>
          <w:p w14:paraId="354A0B97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Revisa indicación médica</w:t>
            </w:r>
          </w:p>
        </w:tc>
        <w:tc>
          <w:tcPr>
            <w:tcW w:w="490" w:type="dxa"/>
          </w:tcPr>
          <w:p w14:paraId="354A0B98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99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9F" w14:textId="77777777">
        <w:trPr>
          <w:trHeight w:val="292"/>
        </w:trPr>
        <w:tc>
          <w:tcPr>
            <w:tcW w:w="583" w:type="dxa"/>
          </w:tcPr>
          <w:p w14:paraId="354A0B9B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7370" w:type="dxa"/>
          </w:tcPr>
          <w:p w14:paraId="354A0B9C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Reúne material( MAE/profilaxis farmacológica)</w:t>
            </w:r>
          </w:p>
        </w:tc>
        <w:tc>
          <w:tcPr>
            <w:tcW w:w="490" w:type="dxa"/>
          </w:tcPr>
          <w:p w14:paraId="354A0B9D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9E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A4" w14:textId="77777777">
        <w:trPr>
          <w:trHeight w:val="292"/>
        </w:trPr>
        <w:tc>
          <w:tcPr>
            <w:tcW w:w="583" w:type="dxa"/>
          </w:tcPr>
          <w:p w14:paraId="354A0BA0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7370" w:type="dxa"/>
          </w:tcPr>
          <w:p w14:paraId="354A0BA1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Se presenta a paciente</w:t>
            </w:r>
          </w:p>
        </w:tc>
        <w:tc>
          <w:tcPr>
            <w:tcW w:w="490" w:type="dxa"/>
          </w:tcPr>
          <w:p w14:paraId="354A0BA2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A3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A9" w14:textId="77777777">
        <w:trPr>
          <w:trHeight w:val="292"/>
        </w:trPr>
        <w:tc>
          <w:tcPr>
            <w:tcW w:w="583" w:type="dxa"/>
          </w:tcPr>
          <w:p w14:paraId="354A0BA5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7370" w:type="dxa"/>
          </w:tcPr>
          <w:p w14:paraId="354A0BA6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Utiliza EPP (solo de ser necesario según evaluación de riesgo de contacto con fluidos)</w:t>
            </w:r>
          </w:p>
        </w:tc>
        <w:tc>
          <w:tcPr>
            <w:tcW w:w="490" w:type="dxa"/>
          </w:tcPr>
          <w:p w14:paraId="354A0BA7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A8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AE" w14:textId="77777777">
        <w:trPr>
          <w:trHeight w:val="292"/>
        </w:trPr>
        <w:tc>
          <w:tcPr>
            <w:tcW w:w="583" w:type="dxa"/>
          </w:tcPr>
          <w:p w14:paraId="354A0BAA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7370" w:type="dxa"/>
          </w:tcPr>
          <w:p w14:paraId="354A0BAB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Informa al paciente el procedimiento a realizar</w:t>
            </w:r>
          </w:p>
        </w:tc>
        <w:tc>
          <w:tcPr>
            <w:tcW w:w="490" w:type="dxa"/>
          </w:tcPr>
          <w:p w14:paraId="354A0BAC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AD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B3" w14:textId="77777777">
        <w:trPr>
          <w:trHeight w:val="292"/>
        </w:trPr>
        <w:tc>
          <w:tcPr>
            <w:tcW w:w="583" w:type="dxa"/>
          </w:tcPr>
          <w:p w14:paraId="354A0BAF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7370" w:type="dxa"/>
          </w:tcPr>
          <w:p w14:paraId="354A0BB0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Administra profilaxis farmacológica</w:t>
            </w:r>
          </w:p>
        </w:tc>
        <w:tc>
          <w:tcPr>
            <w:tcW w:w="490" w:type="dxa"/>
          </w:tcPr>
          <w:p w14:paraId="354A0BB1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B2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B8" w14:textId="77777777">
        <w:trPr>
          <w:trHeight w:val="292"/>
        </w:trPr>
        <w:tc>
          <w:tcPr>
            <w:tcW w:w="583" w:type="dxa"/>
          </w:tcPr>
          <w:p w14:paraId="354A0BB4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7370" w:type="dxa"/>
          </w:tcPr>
          <w:p w14:paraId="354A0BB5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Instala MAE</w:t>
            </w:r>
          </w:p>
        </w:tc>
        <w:tc>
          <w:tcPr>
            <w:tcW w:w="490" w:type="dxa"/>
          </w:tcPr>
          <w:p w14:paraId="354A0BB6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B7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BD" w14:textId="77777777">
        <w:trPr>
          <w:trHeight w:val="292"/>
        </w:trPr>
        <w:tc>
          <w:tcPr>
            <w:tcW w:w="583" w:type="dxa"/>
          </w:tcPr>
          <w:p w14:paraId="354A0BB9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7370" w:type="dxa"/>
          </w:tcPr>
          <w:p w14:paraId="354A0BBA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Deja al paciente cómodo y seguro</w:t>
            </w:r>
          </w:p>
        </w:tc>
        <w:tc>
          <w:tcPr>
            <w:tcW w:w="490" w:type="dxa"/>
          </w:tcPr>
          <w:p w14:paraId="354A0BBB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BC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C2" w14:textId="77777777">
        <w:trPr>
          <w:trHeight w:val="292"/>
        </w:trPr>
        <w:tc>
          <w:tcPr>
            <w:tcW w:w="583" w:type="dxa"/>
          </w:tcPr>
          <w:p w14:paraId="354A0BBE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7370" w:type="dxa"/>
          </w:tcPr>
          <w:p w14:paraId="354A0BBF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Realiza lavado de manos</w:t>
            </w:r>
          </w:p>
        </w:tc>
        <w:tc>
          <w:tcPr>
            <w:tcW w:w="490" w:type="dxa"/>
          </w:tcPr>
          <w:p w14:paraId="354A0BC0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C1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C7" w14:textId="77777777">
        <w:trPr>
          <w:trHeight w:val="292"/>
        </w:trPr>
        <w:tc>
          <w:tcPr>
            <w:tcW w:w="583" w:type="dxa"/>
          </w:tcPr>
          <w:p w14:paraId="354A0BC3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11.</w:t>
            </w:r>
          </w:p>
        </w:tc>
        <w:tc>
          <w:tcPr>
            <w:tcW w:w="7370" w:type="dxa"/>
          </w:tcPr>
          <w:p w14:paraId="354A0BC4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Registra procedimiento en ficha clínica</w:t>
            </w:r>
          </w:p>
        </w:tc>
        <w:tc>
          <w:tcPr>
            <w:tcW w:w="490" w:type="dxa"/>
          </w:tcPr>
          <w:p w14:paraId="354A0BC5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C6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A1015" w14:paraId="354A0BCC" w14:textId="77777777">
        <w:trPr>
          <w:trHeight w:val="292"/>
        </w:trPr>
        <w:tc>
          <w:tcPr>
            <w:tcW w:w="583" w:type="dxa"/>
          </w:tcPr>
          <w:p w14:paraId="354A0BC8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370" w:type="dxa"/>
          </w:tcPr>
          <w:p w14:paraId="354A0BC9" w14:textId="77777777" w:rsidR="00FA1015" w:rsidRDefault="00B06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490" w:type="dxa"/>
          </w:tcPr>
          <w:p w14:paraId="354A0BCA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0" w:type="dxa"/>
          </w:tcPr>
          <w:p w14:paraId="354A0BCB" w14:textId="77777777" w:rsidR="00FA1015" w:rsidRDefault="00FA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54A0BCD" w14:textId="77777777" w:rsidR="00FA1015" w:rsidRDefault="00FA1015"/>
    <w:p w14:paraId="354A0BCE" w14:textId="77777777" w:rsidR="00FA1015" w:rsidRDefault="00FA1015"/>
    <w:p w14:paraId="354A0BCF" w14:textId="77777777" w:rsidR="00FA1015" w:rsidRDefault="00FA1015"/>
    <w:p w14:paraId="354A0BD0" w14:textId="763C62DE" w:rsidR="00FA1015" w:rsidRDefault="00B069C5">
      <w:pPr>
        <w:pStyle w:val="Ttulo1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Tabla de notas</w:t>
      </w:r>
      <w: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Lista de cotejo   Medidas de prevención ETE en pacientes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quirúrgicos</w:t>
      </w:r>
    </w:p>
    <w:p w14:paraId="354A0BD1" w14:textId="77777777" w:rsidR="00FA1015" w:rsidRDefault="00FA1015"/>
    <w:p w14:paraId="354A0BD2" w14:textId="77777777" w:rsidR="00FA1015" w:rsidRDefault="00B069C5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54A0BE1" wp14:editId="354A0BE2">
            <wp:simplePos x="0" y="0"/>
            <wp:positionH relativeFrom="column">
              <wp:posOffset>914400</wp:posOffset>
            </wp:positionH>
            <wp:positionV relativeFrom="paragraph">
              <wp:posOffset>85090</wp:posOffset>
            </wp:positionV>
            <wp:extent cx="3454400" cy="3225800"/>
            <wp:effectExtent l="0" t="0" r="0" b="0"/>
            <wp:wrapSquare wrapText="bothSides" distT="0" distB="0" distL="114300" distR="11430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4A0BD3" w14:textId="77777777" w:rsidR="00FA1015" w:rsidRDefault="00FA1015"/>
    <w:p w14:paraId="354A0BD4" w14:textId="77777777" w:rsidR="00FA1015" w:rsidRDefault="00FA1015"/>
    <w:p w14:paraId="354A0BD5" w14:textId="77777777" w:rsidR="00FA1015" w:rsidRDefault="00FA1015"/>
    <w:p w14:paraId="354A0BD6" w14:textId="77777777" w:rsidR="00FA1015" w:rsidRDefault="00FA1015"/>
    <w:p w14:paraId="354A0BD7" w14:textId="77777777" w:rsidR="00FA1015" w:rsidRDefault="00FA1015"/>
    <w:p w14:paraId="354A0BD8" w14:textId="77777777" w:rsidR="00FA1015" w:rsidRDefault="00FA1015"/>
    <w:p w14:paraId="354A0BD9" w14:textId="77777777" w:rsidR="00FA1015" w:rsidRDefault="00FA1015"/>
    <w:p w14:paraId="354A0BDA" w14:textId="77777777" w:rsidR="00FA1015" w:rsidRDefault="00FA1015"/>
    <w:sectPr w:rsidR="00FA101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B18DE"/>
    <w:multiLevelType w:val="multilevel"/>
    <w:tmpl w:val="7756B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8341DA"/>
    <w:multiLevelType w:val="multilevel"/>
    <w:tmpl w:val="FF782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8E41A8"/>
    <w:multiLevelType w:val="multilevel"/>
    <w:tmpl w:val="071C1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015"/>
    <w:rsid w:val="00B069C5"/>
    <w:rsid w:val="00FA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0ADD"/>
  <w15:docId w15:val="{DF99EDE5-6B97-42E0-B4FE-D512E84A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36D"/>
    <w:pPr>
      <w:keepNext/>
      <w:keepLines/>
      <w:spacing w:before="200" w:after="0" w:line="276" w:lineRule="auto"/>
      <w:jc w:val="both"/>
      <w:outlineLvl w:val="1"/>
    </w:pPr>
    <w:rPr>
      <w:rFonts w:eastAsiaTheme="majorEastAsia" w:cstheme="majorBidi"/>
      <w:b/>
      <w:bCs/>
      <w:sz w:val="24"/>
      <w:szCs w:val="26"/>
      <w:lang w:val="es-MX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rsid w:val="003E3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E37A4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436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436D"/>
    <w:rPr>
      <w:rFonts w:ascii="Lucida Grande" w:hAnsi="Lucida Grande" w:cs="Lucida Grande"/>
      <w:sz w:val="18"/>
      <w:szCs w:val="18"/>
    </w:rPr>
  </w:style>
  <w:style w:type="paragraph" w:styleId="Sinespaciado">
    <w:name w:val="No Spacing"/>
    <w:uiPriority w:val="1"/>
    <w:qFormat/>
    <w:rsid w:val="004C436D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4C436D"/>
    <w:rPr>
      <w:rFonts w:eastAsiaTheme="majorEastAsia" w:cstheme="majorBidi"/>
      <w:b/>
      <w:bCs/>
      <w:sz w:val="24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4C436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C436D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j3slnySCp6uz4JS5aKtZHRdYdg==">AMUW2mXlQLSuQ5xf305hobSR4Rh9WAEish6F2M1N1C+X0AvJ7zfvDUSXpTbTU4ElxZR+LcJfPtOs0iL2QK4W+eUmwCBngtF0xphgubBKL0kqHt/q0LoQo/bmRRz4QP5iUZA0q0OLj1Q21q1yr1RhijKS+HtzjY1oPg==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Edith Suarez S.</dc:creator>
  <cp:lastModifiedBy>Valentina Jara Rosas</cp:lastModifiedBy>
  <cp:revision>2</cp:revision>
  <dcterms:created xsi:type="dcterms:W3CDTF">2019-12-02T05:48:00Z</dcterms:created>
  <dcterms:modified xsi:type="dcterms:W3CDTF">2020-01-06T17:20:00Z</dcterms:modified>
</cp:coreProperties>
</file>