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D35C9" w14:textId="77777777" w:rsidR="009553CC" w:rsidRDefault="00E9173B">
      <w:pPr>
        <w:pStyle w:val="Normal1"/>
        <w:widowControl w:val="0"/>
        <w:pBdr>
          <w:top w:val="nil"/>
          <w:left w:val="nil"/>
          <w:bottom w:val="nil"/>
          <w:right w:val="nil"/>
          <w:between w:val="nil"/>
        </w:pBdr>
        <w:spacing w:line="240" w:lineRule="auto"/>
        <w:jc w:val="right"/>
        <w:rPr>
          <w:color w:val="000000"/>
        </w:rPr>
      </w:pPr>
      <w:r>
        <w:rPr>
          <w:rFonts w:ascii="Times" w:eastAsia="Times New Roman" w:hAnsi="Times" w:cs="Times New Roman"/>
          <w:noProof/>
          <w:sz w:val="20"/>
          <w:szCs w:val="20"/>
          <w:lang w:val="es-CL" w:eastAsia="es-CL"/>
        </w:rPr>
        <w:drawing>
          <wp:anchor distT="0" distB="0" distL="114300" distR="114300" simplePos="0" relativeHeight="251682816" behindDoc="0" locked="0" layoutInCell="1" allowOverlap="1" wp14:anchorId="5E3BB9A5" wp14:editId="344DE854">
            <wp:simplePos x="0" y="0"/>
            <wp:positionH relativeFrom="column">
              <wp:posOffset>1600200</wp:posOffset>
            </wp:positionH>
            <wp:positionV relativeFrom="paragraph">
              <wp:posOffset>2057400</wp:posOffset>
            </wp:positionV>
            <wp:extent cx="3975100" cy="2303780"/>
            <wp:effectExtent l="76200" t="76200" r="165100" b="160020"/>
            <wp:wrapSquare wrapText="bothSides"/>
            <wp:docPr id="68" name="Imagen 1" descr="besidad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idad Infanti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5100" cy="2303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087533B8" w14:textId="392AAA74" w:rsidR="009553CC" w:rsidRDefault="003246B6">
      <w:pPr>
        <w:pStyle w:val="Normal1"/>
        <w:widowControl w:val="0"/>
        <w:pBdr>
          <w:top w:val="nil"/>
          <w:left w:val="nil"/>
          <w:bottom w:val="nil"/>
          <w:right w:val="nil"/>
          <w:between w:val="nil"/>
        </w:pBdr>
        <w:spacing w:before="2261" w:line="240" w:lineRule="auto"/>
        <w:ind w:right="30"/>
        <w:jc w:val="right"/>
        <w:rPr>
          <w:b/>
          <w:color w:val="000000"/>
          <w:sz w:val="28"/>
          <w:szCs w:val="28"/>
        </w:rPr>
        <w:sectPr w:rsidR="009553CC" w:rsidSect="00C7486E">
          <w:headerReference w:type="default" r:id="rId8"/>
          <w:pgSz w:w="12240" w:h="15840"/>
          <w:pgMar w:top="708" w:right="4630" w:bottom="218" w:left="720" w:header="0" w:footer="720" w:gutter="0"/>
          <w:pgNumType w:start="1"/>
          <w:cols w:num="2" w:space="720" w:equalWidth="0">
            <w:col w:w="3460" w:space="0"/>
            <w:col w:w="3460" w:space="0"/>
          </w:cols>
        </w:sectPr>
      </w:pPr>
      <w:r>
        <w:rPr>
          <w:b/>
          <w:color w:val="000000"/>
          <w:sz w:val="28"/>
          <w:szCs w:val="28"/>
        </w:rPr>
        <w:t xml:space="preserve">GUÍA DE TALLER </w:t>
      </w:r>
      <w:proofErr w:type="spellStart"/>
      <w:r>
        <w:rPr>
          <w:b/>
          <w:color w:val="000000"/>
          <w:sz w:val="28"/>
          <w:szCs w:val="28"/>
        </w:rPr>
        <w:t>N°</w:t>
      </w:r>
      <w:proofErr w:type="spellEnd"/>
      <w:r>
        <w:rPr>
          <w:b/>
          <w:color w:val="000000"/>
          <w:sz w:val="28"/>
          <w:szCs w:val="28"/>
        </w:rPr>
        <w:t xml:space="preserve"> 2 </w:t>
      </w:r>
    </w:p>
    <w:p w14:paraId="134DC934" w14:textId="0C54160B" w:rsidR="00E9173B" w:rsidRPr="00E9173B" w:rsidRDefault="00E9173B" w:rsidP="00E9173B">
      <w:pPr>
        <w:pStyle w:val="Normal1"/>
        <w:widowControl w:val="0"/>
        <w:pBdr>
          <w:top w:val="nil"/>
          <w:left w:val="nil"/>
          <w:bottom w:val="nil"/>
          <w:right w:val="nil"/>
          <w:between w:val="nil"/>
        </w:pBdr>
        <w:spacing w:before="245" w:line="1123" w:lineRule="auto"/>
        <w:ind w:left="146" w:right="1378" w:firstLine="1537"/>
        <w:rPr>
          <w:b/>
          <w:color w:val="222222"/>
          <w:sz w:val="31"/>
          <w:szCs w:val="31"/>
        </w:rPr>
      </w:pPr>
      <w:r>
        <w:rPr>
          <w:b/>
          <w:color w:val="000000"/>
          <w:sz w:val="31"/>
          <w:szCs w:val="31"/>
        </w:rPr>
        <w:t xml:space="preserve">       </w:t>
      </w:r>
      <w:r w:rsidR="003246B6">
        <w:rPr>
          <w:b/>
          <w:color w:val="000000"/>
          <w:sz w:val="31"/>
          <w:szCs w:val="31"/>
        </w:rPr>
        <w:t>“</w:t>
      </w:r>
      <w:r>
        <w:rPr>
          <w:b/>
          <w:color w:val="222222"/>
          <w:sz w:val="31"/>
          <w:szCs w:val="31"/>
        </w:rPr>
        <w:t>Somatometría en población</w:t>
      </w:r>
      <w:r w:rsidR="00C10F50">
        <w:rPr>
          <w:b/>
          <w:color w:val="222222"/>
          <w:sz w:val="31"/>
          <w:szCs w:val="31"/>
        </w:rPr>
        <w:t xml:space="preserve"> </w:t>
      </w:r>
      <w:r>
        <w:rPr>
          <w:b/>
          <w:color w:val="222222"/>
          <w:sz w:val="31"/>
          <w:szCs w:val="31"/>
        </w:rPr>
        <w:t>infantil</w:t>
      </w:r>
      <w:r w:rsidR="003246B6">
        <w:rPr>
          <w:b/>
          <w:color w:val="222222"/>
          <w:sz w:val="31"/>
          <w:szCs w:val="31"/>
        </w:rPr>
        <w:t xml:space="preserve">”   </w:t>
      </w:r>
    </w:p>
    <w:p w14:paraId="2A2C7B93" w14:textId="77777777" w:rsidR="00E9173B" w:rsidRDefault="00E9173B">
      <w:pPr>
        <w:pStyle w:val="Normal1"/>
        <w:widowControl w:val="0"/>
        <w:pBdr>
          <w:top w:val="nil"/>
          <w:left w:val="nil"/>
          <w:bottom w:val="nil"/>
          <w:right w:val="nil"/>
          <w:between w:val="nil"/>
        </w:pBdr>
        <w:spacing w:before="245" w:line="1123" w:lineRule="auto"/>
        <w:ind w:left="146" w:right="1378" w:firstLine="1537"/>
        <w:rPr>
          <w:b/>
          <w:color w:val="222222"/>
          <w:sz w:val="31"/>
          <w:szCs w:val="31"/>
        </w:rPr>
      </w:pPr>
    </w:p>
    <w:p w14:paraId="078D8C46" w14:textId="77777777" w:rsidR="00E9173B" w:rsidRDefault="00E9173B">
      <w:pPr>
        <w:pStyle w:val="Normal1"/>
        <w:widowControl w:val="0"/>
        <w:pBdr>
          <w:top w:val="nil"/>
          <w:left w:val="nil"/>
          <w:bottom w:val="nil"/>
          <w:right w:val="nil"/>
          <w:between w:val="nil"/>
        </w:pBdr>
        <w:spacing w:before="775" w:line="240" w:lineRule="auto"/>
        <w:ind w:left="150"/>
        <w:rPr>
          <w:b/>
          <w:color w:val="000000"/>
        </w:rPr>
      </w:pPr>
    </w:p>
    <w:p w14:paraId="5C4B130C" w14:textId="77777777" w:rsidR="00E9173B" w:rsidRDefault="00E9173B">
      <w:pPr>
        <w:pStyle w:val="Normal1"/>
        <w:widowControl w:val="0"/>
        <w:pBdr>
          <w:top w:val="nil"/>
          <w:left w:val="nil"/>
          <w:bottom w:val="nil"/>
          <w:right w:val="nil"/>
          <w:between w:val="nil"/>
        </w:pBdr>
        <w:spacing w:before="775" w:line="240" w:lineRule="auto"/>
        <w:ind w:left="150"/>
        <w:rPr>
          <w:b/>
          <w:color w:val="000000"/>
        </w:rPr>
      </w:pPr>
    </w:p>
    <w:p w14:paraId="4726A759" w14:textId="77777777" w:rsidR="00E9173B" w:rsidRDefault="00E9173B">
      <w:pPr>
        <w:pStyle w:val="Normal1"/>
        <w:widowControl w:val="0"/>
        <w:pBdr>
          <w:top w:val="nil"/>
          <w:left w:val="nil"/>
          <w:bottom w:val="nil"/>
          <w:right w:val="nil"/>
          <w:between w:val="nil"/>
        </w:pBdr>
        <w:spacing w:before="775" w:line="240" w:lineRule="auto"/>
        <w:ind w:left="150"/>
        <w:rPr>
          <w:b/>
          <w:color w:val="000000"/>
        </w:rPr>
      </w:pPr>
    </w:p>
    <w:p w14:paraId="30EEE211" w14:textId="77777777" w:rsidR="009553CC" w:rsidRDefault="003246B6">
      <w:pPr>
        <w:pStyle w:val="Normal1"/>
        <w:widowControl w:val="0"/>
        <w:pBdr>
          <w:top w:val="nil"/>
          <w:left w:val="nil"/>
          <w:bottom w:val="nil"/>
          <w:right w:val="nil"/>
          <w:between w:val="nil"/>
        </w:pBdr>
        <w:spacing w:before="775" w:line="240" w:lineRule="auto"/>
        <w:ind w:left="150"/>
        <w:rPr>
          <w:b/>
          <w:color w:val="000000"/>
        </w:rPr>
      </w:pPr>
      <w:r>
        <w:rPr>
          <w:b/>
          <w:color w:val="000000"/>
        </w:rPr>
        <w:t xml:space="preserve">ASIGNATURA: </w:t>
      </w:r>
    </w:p>
    <w:p w14:paraId="57636CC2" w14:textId="3155F94A" w:rsidR="009553CC" w:rsidRDefault="003246B6">
      <w:pPr>
        <w:pStyle w:val="Normal1"/>
        <w:widowControl w:val="0"/>
        <w:pBdr>
          <w:top w:val="nil"/>
          <w:left w:val="nil"/>
          <w:bottom w:val="nil"/>
          <w:right w:val="nil"/>
          <w:between w:val="nil"/>
        </w:pBdr>
        <w:spacing w:before="248" w:line="240" w:lineRule="auto"/>
        <w:ind w:left="149"/>
        <w:rPr>
          <w:b/>
          <w:color w:val="000000"/>
          <w:sz w:val="24"/>
          <w:szCs w:val="24"/>
        </w:rPr>
      </w:pPr>
      <w:r>
        <w:rPr>
          <w:b/>
          <w:color w:val="000000"/>
          <w:sz w:val="24"/>
          <w:szCs w:val="24"/>
        </w:rPr>
        <w:t xml:space="preserve">Técnicas Básicas de Enfermería </w:t>
      </w:r>
    </w:p>
    <w:p w14:paraId="1C502C5D" w14:textId="77777777" w:rsidR="009553CC" w:rsidRDefault="003246B6">
      <w:pPr>
        <w:pStyle w:val="Normal1"/>
        <w:widowControl w:val="0"/>
        <w:pBdr>
          <w:top w:val="nil"/>
          <w:left w:val="nil"/>
          <w:bottom w:val="nil"/>
          <w:right w:val="nil"/>
          <w:between w:val="nil"/>
        </w:pBdr>
        <w:spacing w:before="502" w:line="240" w:lineRule="auto"/>
        <w:ind w:left="163"/>
        <w:rPr>
          <w:b/>
          <w:color w:val="000000"/>
        </w:rPr>
      </w:pPr>
      <w:r>
        <w:rPr>
          <w:b/>
          <w:color w:val="000000"/>
        </w:rPr>
        <w:t xml:space="preserve">DIRIGIDO A: </w:t>
      </w:r>
    </w:p>
    <w:p w14:paraId="4AC2B61D" w14:textId="77777777" w:rsidR="009553CC" w:rsidRDefault="003246B6">
      <w:pPr>
        <w:pStyle w:val="Normal1"/>
        <w:widowControl w:val="0"/>
        <w:pBdr>
          <w:top w:val="nil"/>
          <w:left w:val="nil"/>
          <w:bottom w:val="nil"/>
          <w:right w:val="nil"/>
          <w:between w:val="nil"/>
        </w:pBdr>
        <w:spacing w:before="251" w:line="240" w:lineRule="auto"/>
        <w:ind w:left="149"/>
        <w:rPr>
          <w:color w:val="000000"/>
        </w:rPr>
      </w:pPr>
      <w:r>
        <w:rPr>
          <w:color w:val="000000"/>
        </w:rPr>
        <w:t xml:space="preserve">Alumnos del primer semestre de la carrera Técnico Superior de Enfermería </w:t>
      </w:r>
    </w:p>
    <w:p w14:paraId="2AD15792" w14:textId="77777777" w:rsidR="009553CC" w:rsidRDefault="003246B6">
      <w:pPr>
        <w:pStyle w:val="Normal1"/>
        <w:widowControl w:val="0"/>
        <w:pBdr>
          <w:top w:val="nil"/>
          <w:left w:val="nil"/>
          <w:bottom w:val="nil"/>
          <w:right w:val="nil"/>
          <w:between w:val="nil"/>
        </w:pBdr>
        <w:spacing w:before="750" w:line="240" w:lineRule="auto"/>
        <w:ind w:left="163"/>
        <w:rPr>
          <w:b/>
          <w:color w:val="000000"/>
        </w:rPr>
      </w:pPr>
      <w:r>
        <w:rPr>
          <w:b/>
          <w:color w:val="000000"/>
        </w:rPr>
        <w:t xml:space="preserve">REQUISITOS: </w:t>
      </w:r>
    </w:p>
    <w:p w14:paraId="3C193822" w14:textId="77777777" w:rsidR="009553CC" w:rsidRDefault="003246B6">
      <w:pPr>
        <w:pStyle w:val="Normal1"/>
        <w:widowControl w:val="0"/>
        <w:pBdr>
          <w:top w:val="nil"/>
          <w:left w:val="nil"/>
          <w:bottom w:val="nil"/>
          <w:right w:val="nil"/>
          <w:between w:val="nil"/>
        </w:pBdr>
        <w:spacing w:before="251" w:line="240" w:lineRule="auto"/>
        <w:ind w:left="157"/>
        <w:rPr>
          <w:color w:val="000000"/>
        </w:rPr>
      </w:pPr>
      <w:r>
        <w:rPr>
          <w:color w:val="000000"/>
        </w:rPr>
        <w:t>Sin requisitos.</w:t>
      </w:r>
    </w:p>
    <w:p w14:paraId="2E8B3DC1" w14:textId="77777777" w:rsidR="009553CC" w:rsidRDefault="003246B6">
      <w:pPr>
        <w:pStyle w:val="Normal1"/>
        <w:widowControl w:val="0"/>
        <w:pBdr>
          <w:top w:val="nil"/>
          <w:left w:val="nil"/>
          <w:bottom w:val="nil"/>
          <w:right w:val="nil"/>
          <w:between w:val="nil"/>
        </w:pBdr>
        <w:spacing w:line="240" w:lineRule="auto"/>
        <w:ind w:left="146"/>
        <w:rPr>
          <w:color w:val="000000"/>
        </w:rPr>
      </w:pPr>
      <w:r>
        <w:rPr>
          <w:noProof/>
          <w:color w:val="000000"/>
          <w:lang w:val="es-CL" w:eastAsia="es-CL"/>
        </w:rPr>
        <w:drawing>
          <wp:inline distT="19050" distB="19050" distL="19050" distR="19050" wp14:anchorId="2BD69BE2" wp14:editId="6326FDDF">
            <wp:extent cx="2286000" cy="476250"/>
            <wp:effectExtent l="0" t="0" r="0" b="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
                    <a:srcRect/>
                    <a:stretch>
                      <a:fillRect/>
                    </a:stretch>
                  </pic:blipFill>
                  <pic:spPr>
                    <a:xfrm>
                      <a:off x="0" y="0"/>
                      <a:ext cx="2286000" cy="476250"/>
                    </a:xfrm>
                    <a:prstGeom prst="rect">
                      <a:avLst/>
                    </a:prstGeom>
                    <a:ln/>
                  </pic:spPr>
                </pic:pic>
              </a:graphicData>
            </a:graphic>
          </wp:inline>
        </w:drawing>
      </w:r>
    </w:p>
    <w:p w14:paraId="2ECCE0F1" w14:textId="77777777" w:rsidR="003246B6" w:rsidRDefault="003246B6">
      <w:pPr>
        <w:pStyle w:val="Normal1"/>
        <w:widowControl w:val="0"/>
        <w:pBdr>
          <w:top w:val="nil"/>
          <w:left w:val="nil"/>
          <w:bottom w:val="nil"/>
          <w:right w:val="nil"/>
          <w:between w:val="nil"/>
        </w:pBdr>
        <w:spacing w:before="375" w:line="240" w:lineRule="auto"/>
        <w:ind w:left="4355"/>
        <w:rPr>
          <w:b/>
          <w:color w:val="000000"/>
          <w:sz w:val="28"/>
          <w:szCs w:val="28"/>
        </w:rPr>
      </w:pPr>
    </w:p>
    <w:p w14:paraId="04DE5080" w14:textId="77777777" w:rsidR="003246B6" w:rsidRDefault="003246B6">
      <w:pPr>
        <w:pStyle w:val="Normal1"/>
        <w:widowControl w:val="0"/>
        <w:pBdr>
          <w:top w:val="nil"/>
          <w:left w:val="nil"/>
          <w:bottom w:val="nil"/>
          <w:right w:val="nil"/>
          <w:between w:val="nil"/>
        </w:pBdr>
        <w:spacing w:before="375" w:line="240" w:lineRule="auto"/>
        <w:ind w:left="4355"/>
        <w:rPr>
          <w:b/>
          <w:color w:val="000000"/>
          <w:sz w:val="28"/>
          <w:szCs w:val="28"/>
        </w:rPr>
      </w:pPr>
    </w:p>
    <w:p w14:paraId="5FC2F4E5" w14:textId="77777777" w:rsidR="003246B6" w:rsidRDefault="003246B6">
      <w:pPr>
        <w:pStyle w:val="Normal1"/>
        <w:widowControl w:val="0"/>
        <w:pBdr>
          <w:top w:val="nil"/>
          <w:left w:val="nil"/>
          <w:bottom w:val="nil"/>
          <w:right w:val="nil"/>
          <w:between w:val="nil"/>
        </w:pBdr>
        <w:spacing w:before="375" w:line="240" w:lineRule="auto"/>
        <w:ind w:left="4355"/>
        <w:rPr>
          <w:b/>
          <w:color w:val="000000"/>
          <w:sz w:val="28"/>
          <w:szCs w:val="28"/>
        </w:rPr>
      </w:pPr>
    </w:p>
    <w:p w14:paraId="5539F073" w14:textId="4389F31C" w:rsidR="009553CC" w:rsidRDefault="003246B6" w:rsidP="007C6D74">
      <w:pPr>
        <w:pStyle w:val="Normal1"/>
        <w:widowControl w:val="0"/>
        <w:pBdr>
          <w:top w:val="nil"/>
          <w:left w:val="nil"/>
          <w:bottom w:val="nil"/>
          <w:right w:val="nil"/>
          <w:between w:val="nil"/>
        </w:pBdr>
        <w:spacing w:before="375" w:line="240" w:lineRule="auto"/>
        <w:ind w:left="4355"/>
        <w:rPr>
          <w:b/>
          <w:color w:val="000000"/>
          <w:sz w:val="28"/>
          <w:szCs w:val="28"/>
        </w:rPr>
      </w:pPr>
      <w:r>
        <w:rPr>
          <w:b/>
          <w:color w:val="000000"/>
          <w:sz w:val="28"/>
          <w:szCs w:val="28"/>
        </w:rPr>
        <w:lastRenderedPageBreak/>
        <w:t>INTRODUCCIÓN</w:t>
      </w:r>
    </w:p>
    <w:p w14:paraId="2ACA3DE6" w14:textId="77777777" w:rsidR="009553CC" w:rsidRDefault="003246B6">
      <w:pPr>
        <w:pStyle w:val="Normal1"/>
        <w:widowControl w:val="0"/>
        <w:pBdr>
          <w:top w:val="nil"/>
          <w:left w:val="nil"/>
          <w:bottom w:val="nil"/>
          <w:right w:val="nil"/>
          <w:between w:val="nil"/>
        </w:pBdr>
        <w:spacing w:before="317" w:line="232" w:lineRule="auto"/>
        <w:ind w:left="161" w:right="157" w:firstLine="1"/>
        <w:rPr>
          <w:color w:val="000000"/>
        </w:rPr>
      </w:pPr>
      <w:r>
        <w:rPr>
          <w:color w:val="000000"/>
        </w:rPr>
        <w:t xml:space="preserve">Las medidas antropométricas nos permiten vigilar el </w:t>
      </w:r>
      <w:r>
        <w:rPr>
          <w:b/>
          <w:color w:val="000000"/>
        </w:rPr>
        <w:t>crecimiento</w:t>
      </w:r>
      <w:r>
        <w:rPr>
          <w:color w:val="000000"/>
        </w:rPr>
        <w:t xml:space="preserve">, </w:t>
      </w:r>
      <w:r>
        <w:rPr>
          <w:b/>
          <w:color w:val="000000"/>
        </w:rPr>
        <w:t xml:space="preserve">desarrollo </w:t>
      </w:r>
      <w:r>
        <w:rPr>
          <w:color w:val="000000"/>
        </w:rPr>
        <w:t xml:space="preserve">y el </w:t>
      </w:r>
      <w:r>
        <w:rPr>
          <w:b/>
          <w:color w:val="000000"/>
        </w:rPr>
        <w:t xml:space="preserve">estado de nutrición </w:t>
      </w:r>
      <w:r>
        <w:rPr>
          <w:color w:val="000000"/>
        </w:rPr>
        <w:t xml:space="preserve">de los  individuos, principales indicadores de salud de las personas.  </w:t>
      </w:r>
    </w:p>
    <w:p w14:paraId="2BB57D64" w14:textId="77777777" w:rsidR="009553CC" w:rsidRDefault="003246B6">
      <w:pPr>
        <w:pStyle w:val="Normal1"/>
        <w:widowControl w:val="0"/>
        <w:pBdr>
          <w:top w:val="nil"/>
          <w:left w:val="nil"/>
          <w:bottom w:val="nil"/>
          <w:right w:val="nil"/>
          <w:between w:val="nil"/>
        </w:pBdr>
        <w:spacing w:before="253" w:line="229" w:lineRule="auto"/>
        <w:ind w:left="160" w:right="156" w:firstLine="2"/>
        <w:jc w:val="both"/>
        <w:rPr>
          <w:color w:val="000000"/>
        </w:rPr>
      </w:pPr>
      <w:r>
        <w:rPr>
          <w:color w:val="000000"/>
        </w:rPr>
        <w:t xml:space="preserve">La antropometría es económica, no es dañina para las personas, puede ser repetida con frecuencia y las  mediciones se realizan rápidamente. Solo se requiere un observador con experiencia, habilidad, técnica y el  método empleado debe estar estandarizado para la obtención de mediciones precisas. </w:t>
      </w:r>
    </w:p>
    <w:p w14:paraId="6C984130" w14:textId="77777777" w:rsidR="009553CC" w:rsidRDefault="003246B6">
      <w:pPr>
        <w:pStyle w:val="Normal1"/>
        <w:widowControl w:val="0"/>
        <w:pBdr>
          <w:top w:val="nil"/>
          <w:left w:val="nil"/>
          <w:bottom w:val="nil"/>
          <w:right w:val="nil"/>
          <w:between w:val="nil"/>
        </w:pBdr>
        <w:spacing w:before="259" w:line="229" w:lineRule="auto"/>
        <w:ind w:left="155" w:right="159" w:firstLine="8"/>
        <w:jc w:val="both"/>
        <w:rPr>
          <w:color w:val="000000"/>
        </w:rPr>
      </w:pPr>
      <w:r>
        <w:rPr>
          <w:color w:val="000000"/>
        </w:rPr>
        <w:t xml:space="preserve">Una vez obtenida las mediciones, se deben comparar con las tablas que cada país maneja, a modo de llevar  un correcto control del paciente; en especial durante su niñez y adolescencia; a fin de evitar complicaciones  en la adultez y senescencia. </w:t>
      </w:r>
    </w:p>
    <w:p w14:paraId="2809C2CE" w14:textId="77777777" w:rsidR="009553CC" w:rsidRDefault="003246B6">
      <w:pPr>
        <w:pStyle w:val="Normal1"/>
        <w:widowControl w:val="0"/>
        <w:pBdr>
          <w:top w:val="nil"/>
          <w:left w:val="nil"/>
          <w:bottom w:val="nil"/>
          <w:right w:val="nil"/>
          <w:between w:val="nil"/>
        </w:pBdr>
        <w:spacing w:before="258" w:line="228" w:lineRule="auto"/>
        <w:ind w:left="154" w:right="158" w:hanging="7"/>
        <w:rPr>
          <w:color w:val="000000"/>
        </w:rPr>
      </w:pPr>
      <w:r>
        <w:rPr>
          <w:color w:val="000000"/>
        </w:rPr>
        <w:t xml:space="preserve">A continuación se muestran las técnicas más empleadas “medición de peso y talla” en recién nacidos, niños y  adultos. </w:t>
      </w:r>
    </w:p>
    <w:p w14:paraId="19830FC3" w14:textId="77777777" w:rsidR="009553CC" w:rsidRDefault="003246B6" w:rsidP="003246B6">
      <w:pPr>
        <w:pStyle w:val="Normal1"/>
        <w:widowControl w:val="0"/>
        <w:pBdr>
          <w:top w:val="nil"/>
          <w:left w:val="nil"/>
          <w:bottom w:val="nil"/>
          <w:right w:val="nil"/>
          <w:between w:val="nil"/>
        </w:pBdr>
        <w:spacing w:before="257" w:line="240" w:lineRule="auto"/>
        <w:ind w:left="156"/>
        <w:rPr>
          <w:b/>
          <w:color w:val="000000"/>
        </w:rPr>
      </w:pPr>
      <w:r>
        <w:rPr>
          <w:b/>
          <w:color w:val="000000"/>
        </w:rPr>
        <w:t xml:space="preserve">Competencias Asociadas a la Asignatura </w:t>
      </w:r>
    </w:p>
    <w:p w14:paraId="540064C9" w14:textId="77777777" w:rsidR="003246B6" w:rsidRPr="006C60C5" w:rsidRDefault="003246B6" w:rsidP="003246B6">
      <w:pPr>
        <w:pStyle w:val="Normal1"/>
        <w:widowControl w:val="0"/>
        <w:numPr>
          <w:ilvl w:val="0"/>
          <w:numId w:val="2"/>
        </w:numPr>
        <w:pBdr>
          <w:top w:val="nil"/>
          <w:left w:val="nil"/>
          <w:bottom w:val="nil"/>
          <w:right w:val="nil"/>
          <w:between w:val="nil"/>
        </w:pBdr>
        <w:spacing w:before="866" w:line="240" w:lineRule="auto"/>
        <w:jc w:val="both"/>
        <w:rPr>
          <w:b/>
          <w:color w:val="000000"/>
          <w:sz w:val="24"/>
          <w:szCs w:val="24"/>
        </w:rPr>
      </w:pPr>
      <w:r>
        <w:rPr>
          <w:color w:val="000000"/>
        </w:rPr>
        <w:t>Ejecutar técnicas básicas de enfermería en todas las etapas del ciclo vital, de acuerdo a norma institucionales y evidencias disciplinares vigentes.</w:t>
      </w:r>
    </w:p>
    <w:p w14:paraId="2E274EA9" w14:textId="77777777" w:rsidR="003246B6" w:rsidRPr="003246B6" w:rsidRDefault="003246B6" w:rsidP="003246B6">
      <w:pPr>
        <w:pStyle w:val="Normal1"/>
        <w:widowControl w:val="0"/>
        <w:pBdr>
          <w:top w:val="nil"/>
          <w:left w:val="nil"/>
          <w:bottom w:val="nil"/>
          <w:right w:val="nil"/>
          <w:between w:val="nil"/>
        </w:pBdr>
        <w:spacing w:before="257" w:line="240" w:lineRule="auto"/>
        <w:ind w:left="156"/>
        <w:rPr>
          <w:b/>
          <w:color w:val="000000"/>
        </w:rPr>
      </w:pPr>
    </w:p>
    <w:p w14:paraId="3501627E" w14:textId="77777777" w:rsidR="009553CC" w:rsidRDefault="003246B6" w:rsidP="003246B6">
      <w:pPr>
        <w:pStyle w:val="Normal1"/>
        <w:widowControl w:val="0"/>
        <w:pBdr>
          <w:top w:val="nil"/>
          <w:left w:val="nil"/>
          <w:bottom w:val="nil"/>
          <w:right w:val="nil"/>
          <w:between w:val="nil"/>
        </w:pBdr>
        <w:spacing w:before="526" w:line="240" w:lineRule="auto"/>
        <w:ind w:left="163"/>
        <w:rPr>
          <w:b/>
          <w:color w:val="000000"/>
          <w:sz w:val="24"/>
          <w:szCs w:val="24"/>
        </w:rPr>
      </w:pPr>
      <w:r>
        <w:rPr>
          <w:b/>
          <w:color w:val="000000"/>
          <w:sz w:val="24"/>
          <w:szCs w:val="24"/>
        </w:rPr>
        <w:t xml:space="preserve">Unidades de Competencias Asociadas a la Asignatura </w:t>
      </w:r>
    </w:p>
    <w:p w14:paraId="112C3EFD" w14:textId="77777777" w:rsidR="003246B6" w:rsidRPr="006C60C5" w:rsidRDefault="003246B6" w:rsidP="003246B6">
      <w:pPr>
        <w:pStyle w:val="Normal1"/>
        <w:widowControl w:val="0"/>
        <w:numPr>
          <w:ilvl w:val="0"/>
          <w:numId w:val="2"/>
        </w:numPr>
        <w:pBdr>
          <w:top w:val="nil"/>
          <w:left w:val="nil"/>
          <w:bottom w:val="nil"/>
          <w:right w:val="nil"/>
          <w:between w:val="nil"/>
        </w:pBdr>
        <w:spacing w:before="521" w:line="240" w:lineRule="auto"/>
        <w:rPr>
          <w:b/>
          <w:color w:val="000000"/>
          <w:sz w:val="24"/>
          <w:szCs w:val="24"/>
        </w:rPr>
      </w:pPr>
      <w:r>
        <w:rPr>
          <w:color w:val="000000"/>
        </w:rPr>
        <w:t>Identificar las etapas del ciclo vital del individuo para la ejecución de técnicas básicas de enfermería de acuerdo a estas etapas</w:t>
      </w:r>
    </w:p>
    <w:p w14:paraId="697920C3" w14:textId="77777777" w:rsidR="003246B6" w:rsidRPr="003246B6" w:rsidRDefault="003246B6" w:rsidP="003246B6">
      <w:pPr>
        <w:pStyle w:val="Normal1"/>
        <w:widowControl w:val="0"/>
        <w:pBdr>
          <w:top w:val="nil"/>
          <w:left w:val="nil"/>
          <w:bottom w:val="nil"/>
          <w:right w:val="nil"/>
          <w:between w:val="nil"/>
        </w:pBdr>
        <w:spacing w:before="526" w:line="240" w:lineRule="auto"/>
        <w:ind w:left="163"/>
        <w:rPr>
          <w:b/>
          <w:color w:val="000000"/>
          <w:sz w:val="24"/>
          <w:szCs w:val="24"/>
        </w:rPr>
      </w:pPr>
    </w:p>
    <w:p w14:paraId="66EAC329" w14:textId="77777777" w:rsidR="003246B6" w:rsidRDefault="003246B6">
      <w:pPr>
        <w:pStyle w:val="Normal1"/>
        <w:widowControl w:val="0"/>
        <w:pBdr>
          <w:top w:val="nil"/>
          <w:left w:val="nil"/>
          <w:bottom w:val="nil"/>
          <w:right w:val="nil"/>
          <w:between w:val="nil"/>
        </w:pBdr>
        <w:spacing w:before="1142" w:line="240" w:lineRule="auto"/>
        <w:jc w:val="center"/>
        <w:rPr>
          <w:b/>
          <w:color w:val="000000"/>
          <w:sz w:val="28"/>
          <w:szCs w:val="28"/>
        </w:rPr>
      </w:pPr>
    </w:p>
    <w:p w14:paraId="5F945485" w14:textId="0F72B1B2" w:rsidR="00C10F50" w:rsidRDefault="00C10F50" w:rsidP="001554F6">
      <w:pPr>
        <w:pStyle w:val="Normal1"/>
        <w:widowControl w:val="0"/>
        <w:pBdr>
          <w:top w:val="nil"/>
          <w:left w:val="nil"/>
          <w:bottom w:val="nil"/>
          <w:right w:val="nil"/>
          <w:between w:val="nil"/>
        </w:pBdr>
        <w:tabs>
          <w:tab w:val="left" w:pos="1950"/>
          <w:tab w:val="center" w:pos="4680"/>
        </w:tabs>
        <w:spacing w:before="1142" w:line="240" w:lineRule="auto"/>
        <w:rPr>
          <w:b/>
          <w:color w:val="000000"/>
          <w:sz w:val="28"/>
          <w:szCs w:val="28"/>
        </w:rPr>
      </w:pPr>
    </w:p>
    <w:p w14:paraId="2D2931F3" w14:textId="77777777" w:rsidR="00C10F50" w:rsidRDefault="00C10F50" w:rsidP="001554F6">
      <w:pPr>
        <w:pStyle w:val="Normal1"/>
        <w:widowControl w:val="0"/>
        <w:pBdr>
          <w:top w:val="nil"/>
          <w:left w:val="nil"/>
          <w:bottom w:val="nil"/>
          <w:right w:val="nil"/>
          <w:between w:val="nil"/>
        </w:pBdr>
        <w:tabs>
          <w:tab w:val="left" w:pos="1950"/>
          <w:tab w:val="center" w:pos="4680"/>
        </w:tabs>
        <w:spacing w:before="1142" w:line="240" w:lineRule="auto"/>
        <w:rPr>
          <w:b/>
          <w:color w:val="000000"/>
          <w:sz w:val="28"/>
          <w:szCs w:val="28"/>
        </w:rPr>
      </w:pPr>
    </w:p>
    <w:p w14:paraId="42CD45EF" w14:textId="0ED89BE2" w:rsidR="009553CC" w:rsidRDefault="001554F6" w:rsidP="001554F6">
      <w:pPr>
        <w:pStyle w:val="Normal1"/>
        <w:widowControl w:val="0"/>
        <w:pBdr>
          <w:top w:val="nil"/>
          <w:left w:val="nil"/>
          <w:bottom w:val="nil"/>
          <w:right w:val="nil"/>
          <w:between w:val="nil"/>
        </w:pBdr>
        <w:tabs>
          <w:tab w:val="left" w:pos="1950"/>
          <w:tab w:val="center" w:pos="4680"/>
        </w:tabs>
        <w:spacing w:before="1142" w:line="240" w:lineRule="auto"/>
        <w:rPr>
          <w:b/>
          <w:color w:val="000000"/>
          <w:sz w:val="28"/>
          <w:szCs w:val="28"/>
        </w:rPr>
      </w:pPr>
      <w:r>
        <w:rPr>
          <w:b/>
          <w:color w:val="000000"/>
          <w:sz w:val="28"/>
          <w:szCs w:val="28"/>
        </w:rPr>
        <w:lastRenderedPageBreak/>
        <w:tab/>
      </w:r>
      <w:r w:rsidR="003246B6">
        <w:rPr>
          <w:b/>
          <w:color w:val="000000"/>
          <w:sz w:val="28"/>
          <w:szCs w:val="28"/>
        </w:rPr>
        <w:t xml:space="preserve">MARCO DE REFERENCIA TEÓRICO </w:t>
      </w:r>
    </w:p>
    <w:p w14:paraId="5800A795" w14:textId="77777777" w:rsidR="009553CC" w:rsidRDefault="003246B6">
      <w:pPr>
        <w:pStyle w:val="Normal1"/>
        <w:widowControl w:val="0"/>
        <w:pBdr>
          <w:top w:val="nil"/>
          <w:left w:val="nil"/>
          <w:bottom w:val="nil"/>
          <w:right w:val="nil"/>
          <w:between w:val="nil"/>
        </w:pBdr>
        <w:spacing w:before="320" w:line="263" w:lineRule="auto"/>
        <w:ind w:left="160" w:right="161" w:firstLine="2"/>
        <w:jc w:val="both"/>
        <w:rPr>
          <w:color w:val="000000"/>
        </w:rPr>
      </w:pPr>
      <w:r>
        <w:rPr>
          <w:color w:val="000000"/>
        </w:rPr>
        <w:t xml:space="preserve">La antropometría se define como el estudio de las proporciones del cuerpo humano y que implica obtener  mediciones físicas de un individuo y relacionarlas con normas que reflejan el crecimiento y desarrollo. Estas  mediciones físicas son otro componente de la valoración nutricional la cual nos permite obtener el estado de  nutrición de un individuo, valorar las necesidades o requerimientos nutricionales y pronosticar los posibles  riesgos de salud que pueda presentar en relación con su estado nutricional.  </w:t>
      </w:r>
    </w:p>
    <w:p w14:paraId="2C29DD17" w14:textId="77777777" w:rsidR="009553CC" w:rsidRDefault="003246B6">
      <w:pPr>
        <w:pStyle w:val="Normal1"/>
        <w:widowControl w:val="0"/>
        <w:pBdr>
          <w:top w:val="nil"/>
          <w:left w:val="nil"/>
          <w:bottom w:val="nil"/>
          <w:right w:val="nil"/>
          <w:between w:val="nil"/>
        </w:pBdr>
        <w:spacing w:before="210" w:line="265" w:lineRule="auto"/>
        <w:ind w:left="160" w:right="164" w:hanging="11"/>
        <w:rPr>
          <w:color w:val="000000"/>
        </w:rPr>
      </w:pPr>
      <w:r>
        <w:rPr>
          <w:color w:val="000000"/>
        </w:rPr>
        <w:t xml:space="preserve">Al realizar esta valoración nos podemos encontrar con diversos grados de desnutrición o con un estado  nutricional equilibrado o normal. </w:t>
      </w:r>
    </w:p>
    <w:p w14:paraId="5D138CA7" w14:textId="77777777" w:rsidR="009553CC" w:rsidRDefault="003246B6">
      <w:pPr>
        <w:pStyle w:val="Normal1"/>
        <w:widowControl w:val="0"/>
        <w:pBdr>
          <w:top w:val="nil"/>
          <w:left w:val="nil"/>
          <w:bottom w:val="nil"/>
          <w:right w:val="nil"/>
          <w:between w:val="nil"/>
        </w:pBdr>
        <w:spacing w:before="206" w:line="240" w:lineRule="auto"/>
        <w:ind w:left="158"/>
        <w:rPr>
          <w:b/>
          <w:color w:val="000000"/>
        </w:rPr>
      </w:pPr>
      <w:r>
        <w:rPr>
          <w:b/>
          <w:color w:val="000000"/>
        </w:rPr>
        <w:t xml:space="preserve">¿Cómo se lleva a cabo una valoración nutricional?  </w:t>
      </w:r>
    </w:p>
    <w:p w14:paraId="5207BF94" w14:textId="77777777" w:rsidR="009553CC" w:rsidRDefault="003246B6">
      <w:pPr>
        <w:pStyle w:val="Normal1"/>
        <w:widowControl w:val="0"/>
        <w:pBdr>
          <w:top w:val="nil"/>
          <w:left w:val="nil"/>
          <w:bottom w:val="nil"/>
          <w:right w:val="nil"/>
          <w:between w:val="nil"/>
        </w:pBdr>
        <w:spacing w:before="236" w:line="262" w:lineRule="auto"/>
        <w:ind w:left="154" w:right="159" w:firstLine="9"/>
        <w:rPr>
          <w:color w:val="000000"/>
        </w:rPr>
      </w:pPr>
      <w:r>
        <w:rPr>
          <w:color w:val="000000"/>
        </w:rPr>
        <w:t xml:space="preserve">La valoración nutricional es un arte muy antiguo pero como método científico es más reciente debido al lento  desarrollo del conocimiento de los componentes de la nutrición completa. Se sabe que junto con el suministro </w:t>
      </w:r>
    </w:p>
    <w:p w14:paraId="0E4D7399" w14:textId="1E2267C6" w:rsidR="009553CC" w:rsidRDefault="009553CC">
      <w:pPr>
        <w:pStyle w:val="Normal1"/>
        <w:widowControl w:val="0"/>
        <w:pBdr>
          <w:top w:val="nil"/>
          <w:left w:val="nil"/>
          <w:bottom w:val="nil"/>
          <w:right w:val="nil"/>
          <w:between w:val="nil"/>
        </w:pBdr>
        <w:spacing w:line="240" w:lineRule="auto"/>
        <w:ind w:left="146"/>
        <w:rPr>
          <w:color w:val="000000"/>
        </w:rPr>
      </w:pPr>
    </w:p>
    <w:p w14:paraId="4C587E76" w14:textId="77777777" w:rsidR="009553CC" w:rsidRDefault="003246B6">
      <w:pPr>
        <w:pStyle w:val="Normal1"/>
        <w:widowControl w:val="0"/>
        <w:pBdr>
          <w:top w:val="nil"/>
          <w:left w:val="nil"/>
          <w:bottom w:val="nil"/>
          <w:right w:val="nil"/>
          <w:between w:val="nil"/>
        </w:pBdr>
        <w:spacing w:before="125" w:line="263" w:lineRule="auto"/>
        <w:ind w:left="153" w:right="161"/>
        <w:jc w:val="both"/>
        <w:rPr>
          <w:color w:val="000000"/>
        </w:rPr>
      </w:pPr>
      <w:r>
        <w:rPr>
          <w:color w:val="000000"/>
        </w:rPr>
        <w:t xml:space="preserve">de comida existen factores internos personales que desempeñan un importante papel en la determinación </w:t>
      </w:r>
      <w:proofErr w:type="gramStart"/>
      <w:r>
        <w:rPr>
          <w:color w:val="000000"/>
        </w:rPr>
        <w:t>del  nivel</w:t>
      </w:r>
      <w:proofErr w:type="gramEnd"/>
      <w:r>
        <w:rPr>
          <w:color w:val="000000"/>
        </w:rPr>
        <w:t xml:space="preserve"> de nutrición, así pues la cantidad de proteínas y energía que requiere cada individuo se ve afectada por  distintos factores como son el ejercicio, la digestión, la temperatura ambiente y el metabolismo. Estos factores  son inconstantes y difíciles de controlar y medir, así pues se precisa disponer de métodos de valoración del  estado nutricional. </w:t>
      </w:r>
    </w:p>
    <w:p w14:paraId="79F85273" w14:textId="77777777" w:rsidR="009553CC" w:rsidRDefault="003246B6">
      <w:pPr>
        <w:pStyle w:val="Normal1"/>
        <w:widowControl w:val="0"/>
        <w:pBdr>
          <w:top w:val="nil"/>
          <w:left w:val="nil"/>
          <w:bottom w:val="nil"/>
          <w:right w:val="nil"/>
          <w:between w:val="nil"/>
        </w:pBdr>
        <w:spacing w:before="210" w:line="240" w:lineRule="auto"/>
        <w:ind w:left="156"/>
        <w:rPr>
          <w:b/>
          <w:color w:val="000000"/>
        </w:rPr>
      </w:pPr>
      <w:r>
        <w:rPr>
          <w:b/>
          <w:color w:val="000000"/>
        </w:rPr>
        <w:t xml:space="preserve">Cuando evaluamos el estado nutricional debemos incluir : </w:t>
      </w:r>
    </w:p>
    <w:p w14:paraId="468000F6" w14:textId="77777777" w:rsidR="009553CC" w:rsidRDefault="003246B6" w:rsidP="003246B6">
      <w:pPr>
        <w:pStyle w:val="Normal1"/>
        <w:widowControl w:val="0"/>
        <w:numPr>
          <w:ilvl w:val="0"/>
          <w:numId w:val="1"/>
        </w:numPr>
        <w:pBdr>
          <w:top w:val="nil"/>
          <w:left w:val="nil"/>
          <w:bottom w:val="nil"/>
          <w:right w:val="nil"/>
          <w:between w:val="nil"/>
        </w:pBdr>
        <w:spacing w:before="234" w:line="240" w:lineRule="auto"/>
        <w:rPr>
          <w:color w:val="000000"/>
        </w:rPr>
      </w:pPr>
      <w:r>
        <w:rPr>
          <w:color w:val="000000"/>
        </w:rPr>
        <w:t xml:space="preserve">La anamnesis nutricional (Historia médica y dietética) </w:t>
      </w:r>
    </w:p>
    <w:p w14:paraId="37B1A885" w14:textId="77777777" w:rsidR="009553CC" w:rsidRDefault="003246B6" w:rsidP="003246B6">
      <w:pPr>
        <w:pStyle w:val="Normal1"/>
        <w:widowControl w:val="0"/>
        <w:numPr>
          <w:ilvl w:val="0"/>
          <w:numId w:val="1"/>
        </w:numPr>
        <w:pBdr>
          <w:top w:val="nil"/>
          <w:left w:val="nil"/>
          <w:bottom w:val="nil"/>
          <w:right w:val="nil"/>
          <w:between w:val="nil"/>
        </w:pBdr>
        <w:spacing w:line="240" w:lineRule="auto"/>
        <w:rPr>
          <w:color w:val="000000"/>
        </w:rPr>
      </w:pPr>
      <w:r>
        <w:rPr>
          <w:color w:val="000000"/>
        </w:rPr>
        <w:t xml:space="preserve">Examen físico, incluyendo antropometría  </w:t>
      </w:r>
    </w:p>
    <w:p w14:paraId="359AD746" w14:textId="77777777" w:rsidR="009553CC" w:rsidRDefault="003246B6" w:rsidP="003246B6">
      <w:pPr>
        <w:pStyle w:val="Normal1"/>
        <w:widowControl w:val="0"/>
        <w:numPr>
          <w:ilvl w:val="0"/>
          <w:numId w:val="1"/>
        </w:numPr>
        <w:pBdr>
          <w:top w:val="nil"/>
          <w:left w:val="nil"/>
          <w:bottom w:val="nil"/>
          <w:right w:val="nil"/>
          <w:between w:val="nil"/>
        </w:pBdr>
        <w:spacing w:line="240" w:lineRule="auto"/>
        <w:rPr>
          <w:color w:val="000000"/>
        </w:rPr>
      </w:pPr>
      <w:r>
        <w:rPr>
          <w:color w:val="000000"/>
        </w:rPr>
        <w:t xml:space="preserve">Y exámenes de laboratorio. </w:t>
      </w:r>
    </w:p>
    <w:p w14:paraId="104173EC" w14:textId="77777777" w:rsidR="009553CC" w:rsidRDefault="003246B6">
      <w:pPr>
        <w:pStyle w:val="Normal1"/>
        <w:widowControl w:val="0"/>
        <w:pBdr>
          <w:top w:val="nil"/>
          <w:left w:val="nil"/>
          <w:bottom w:val="nil"/>
          <w:right w:val="nil"/>
          <w:between w:val="nil"/>
        </w:pBdr>
        <w:spacing w:before="498" w:line="240" w:lineRule="auto"/>
        <w:ind w:left="163"/>
        <w:rPr>
          <w:b/>
          <w:color w:val="000000"/>
        </w:rPr>
      </w:pPr>
      <w:r>
        <w:rPr>
          <w:color w:val="000000"/>
        </w:rPr>
        <w:t xml:space="preserve">Las mediciones más utilizadas son el </w:t>
      </w:r>
      <w:r>
        <w:rPr>
          <w:b/>
          <w:color w:val="000000"/>
        </w:rPr>
        <w:t xml:space="preserve">peso </w:t>
      </w:r>
      <w:r>
        <w:rPr>
          <w:color w:val="000000"/>
        </w:rPr>
        <w:t xml:space="preserve">y la </w:t>
      </w:r>
      <w:r>
        <w:rPr>
          <w:b/>
          <w:color w:val="000000"/>
        </w:rPr>
        <w:t xml:space="preserve">talla. </w:t>
      </w:r>
    </w:p>
    <w:p w14:paraId="3A08CFE5" w14:textId="77777777" w:rsidR="009553CC" w:rsidRDefault="003246B6">
      <w:pPr>
        <w:pStyle w:val="Normal1"/>
        <w:widowControl w:val="0"/>
        <w:pBdr>
          <w:top w:val="nil"/>
          <w:left w:val="nil"/>
          <w:bottom w:val="nil"/>
          <w:right w:val="nil"/>
          <w:between w:val="nil"/>
        </w:pBdr>
        <w:spacing w:before="236" w:line="262" w:lineRule="auto"/>
        <w:ind w:left="155" w:right="164" w:firstLine="7"/>
        <w:rPr>
          <w:color w:val="000000"/>
        </w:rPr>
      </w:pPr>
      <w:r>
        <w:rPr>
          <w:color w:val="000000"/>
        </w:rPr>
        <w:t xml:space="preserve">Las determinaciones del perímetro braquial y del grosor de pliegues cutáneos permiten estimar la composición  corporal, y pueden ser de utilidad cuando se usan en conjunto con el peso y la talla. </w:t>
      </w:r>
    </w:p>
    <w:p w14:paraId="7F1C4FA4" w14:textId="28F3D712" w:rsidR="009553CC" w:rsidRDefault="009553CC">
      <w:pPr>
        <w:pStyle w:val="Normal1"/>
        <w:widowControl w:val="0"/>
        <w:pBdr>
          <w:top w:val="nil"/>
          <w:left w:val="nil"/>
          <w:bottom w:val="nil"/>
          <w:right w:val="nil"/>
          <w:between w:val="nil"/>
        </w:pBdr>
        <w:spacing w:line="199" w:lineRule="auto"/>
        <w:rPr>
          <w:color w:val="000000"/>
        </w:rPr>
      </w:pPr>
    </w:p>
    <w:p w14:paraId="7C284368" w14:textId="77777777" w:rsidR="009553CC" w:rsidRDefault="003246B6">
      <w:pPr>
        <w:pStyle w:val="Normal1"/>
        <w:widowControl w:val="0"/>
        <w:pBdr>
          <w:top w:val="nil"/>
          <w:left w:val="nil"/>
          <w:bottom w:val="nil"/>
          <w:right w:val="nil"/>
          <w:between w:val="nil"/>
        </w:pBdr>
        <w:spacing w:before="125" w:line="199" w:lineRule="auto"/>
        <w:rPr>
          <w:b/>
          <w:i/>
          <w:color w:val="000000"/>
        </w:rPr>
      </w:pPr>
      <w:r>
        <w:rPr>
          <w:b/>
          <w:i/>
          <w:color w:val="000000"/>
        </w:rPr>
        <w:t xml:space="preserve">En niños: </w:t>
      </w:r>
    </w:p>
    <w:p w14:paraId="2FAEDE4D" w14:textId="77777777" w:rsidR="009553CC" w:rsidRDefault="003246B6">
      <w:pPr>
        <w:pStyle w:val="Normal1"/>
        <w:widowControl w:val="0"/>
        <w:pBdr>
          <w:top w:val="nil"/>
          <w:left w:val="nil"/>
          <w:bottom w:val="nil"/>
          <w:right w:val="nil"/>
          <w:between w:val="nil"/>
        </w:pBdr>
        <w:spacing w:before="234" w:line="262" w:lineRule="auto"/>
        <w:rPr>
          <w:color w:val="000000"/>
        </w:rPr>
      </w:pPr>
      <w:r>
        <w:rPr>
          <w:color w:val="000000"/>
        </w:rPr>
        <w:t xml:space="preserve">Las mediciones seriadas son una de las mejores guías del estado nutricional y deben ser efectuadas por  personal calificado, usando instrumentos adecuados y ser interpretadas comparándolas con estándares de  referencia.  </w:t>
      </w:r>
    </w:p>
    <w:p w14:paraId="6292EAA4" w14:textId="77777777" w:rsidR="009553CC" w:rsidRDefault="003246B6">
      <w:pPr>
        <w:pStyle w:val="Normal1"/>
        <w:widowControl w:val="0"/>
        <w:pBdr>
          <w:top w:val="nil"/>
          <w:left w:val="nil"/>
          <w:bottom w:val="nil"/>
          <w:right w:val="nil"/>
          <w:between w:val="nil"/>
        </w:pBdr>
        <w:spacing w:before="213" w:line="262" w:lineRule="auto"/>
        <w:rPr>
          <w:color w:val="000000"/>
        </w:rPr>
      </w:pPr>
      <w:r>
        <w:rPr>
          <w:color w:val="000000"/>
        </w:rPr>
        <w:t xml:space="preserve">La Organización Mundial de la Salud recomienda el uso de las </w:t>
      </w:r>
      <w:r>
        <w:rPr>
          <w:color w:val="009933"/>
        </w:rPr>
        <w:t xml:space="preserve">Curvas de Crecimiento </w:t>
      </w:r>
      <w:r>
        <w:rPr>
          <w:color w:val="000000"/>
        </w:rPr>
        <w:t xml:space="preserve">elaboradas por el  </w:t>
      </w:r>
      <w:proofErr w:type="spellStart"/>
      <w:r>
        <w:rPr>
          <w:color w:val="000000"/>
        </w:rPr>
        <w:t>National</w:t>
      </w:r>
      <w:proofErr w:type="spellEnd"/>
      <w:r>
        <w:rPr>
          <w:color w:val="000000"/>
        </w:rPr>
        <w:t xml:space="preserve"> Center </w:t>
      </w:r>
      <w:proofErr w:type="spellStart"/>
      <w:r>
        <w:rPr>
          <w:color w:val="000000"/>
        </w:rPr>
        <w:t>for</w:t>
      </w:r>
      <w:proofErr w:type="spellEnd"/>
      <w:r>
        <w:rPr>
          <w:color w:val="000000"/>
        </w:rPr>
        <w:t xml:space="preserve"> </w:t>
      </w:r>
      <w:proofErr w:type="spellStart"/>
      <w:r>
        <w:rPr>
          <w:color w:val="000000"/>
        </w:rPr>
        <w:t>Health</w:t>
      </w:r>
      <w:proofErr w:type="spellEnd"/>
      <w:r>
        <w:rPr>
          <w:color w:val="000000"/>
        </w:rPr>
        <w:t xml:space="preserve"> </w:t>
      </w:r>
      <w:proofErr w:type="spellStart"/>
      <w:r>
        <w:rPr>
          <w:color w:val="000000"/>
        </w:rPr>
        <w:t>Statistics</w:t>
      </w:r>
      <w:proofErr w:type="spellEnd"/>
      <w:r>
        <w:rPr>
          <w:color w:val="000000"/>
        </w:rPr>
        <w:t xml:space="preserve"> (NCHS). </w:t>
      </w:r>
    </w:p>
    <w:p w14:paraId="39407809" w14:textId="77777777" w:rsidR="009553CC" w:rsidRDefault="003246B6">
      <w:pPr>
        <w:pStyle w:val="Normal1"/>
        <w:widowControl w:val="0"/>
        <w:pBdr>
          <w:top w:val="nil"/>
          <w:left w:val="nil"/>
          <w:bottom w:val="nil"/>
          <w:right w:val="nil"/>
          <w:between w:val="nil"/>
        </w:pBdr>
        <w:spacing w:before="213" w:line="263" w:lineRule="auto"/>
        <w:rPr>
          <w:color w:val="000000"/>
        </w:rPr>
      </w:pPr>
      <w:r>
        <w:rPr>
          <w:color w:val="000000"/>
        </w:rPr>
        <w:t xml:space="preserve">Los pesos y tallas de niños provenientes de grupos socioeconómicos alto y medio de países subdesarrollados  son similares a los de niños de países desarrollados con antecedentes comparables.  </w:t>
      </w:r>
    </w:p>
    <w:p w14:paraId="7949BEAB" w14:textId="77777777" w:rsidR="009553CC" w:rsidRDefault="003246B6">
      <w:pPr>
        <w:pStyle w:val="Normal1"/>
        <w:widowControl w:val="0"/>
        <w:pBdr>
          <w:top w:val="nil"/>
          <w:left w:val="nil"/>
          <w:bottom w:val="nil"/>
          <w:right w:val="nil"/>
          <w:between w:val="nil"/>
        </w:pBdr>
        <w:spacing w:before="207" w:line="199" w:lineRule="auto"/>
        <w:rPr>
          <w:b/>
          <w:color w:val="000000"/>
        </w:rPr>
      </w:pPr>
      <w:r>
        <w:rPr>
          <w:b/>
          <w:color w:val="000000"/>
        </w:rPr>
        <w:lastRenderedPageBreak/>
        <w:t xml:space="preserve">Curvas de Crecimiento NCHS </w:t>
      </w:r>
    </w:p>
    <w:p w14:paraId="1D249850" w14:textId="77777777" w:rsidR="009553CC" w:rsidRDefault="003246B6">
      <w:pPr>
        <w:pStyle w:val="Normal1"/>
        <w:widowControl w:val="0"/>
        <w:pBdr>
          <w:top w:val="nil"/>
          <w:left w:val="nil"/>
          <w:bottom w:val="nil"/>
          <w:right w:val="nil"/>
          <w:between w:val="nil"/>
        </w:pBdr>
        <w:spacing w:before="234" w:line="199" w:lineRule="auto"/>
        <w:rPr>
          <w:b/>
          <w:color w:val="000000"/>
        </w:rPr>
      </w:pPr>
      <w:r>
        <w:rPr>
          <w:b/>
          <w:color w:val="000000"/>
        </w:rPr>
        <w:t xml:space="preserve">Existen diferentes formatos de las curvas de crecimiento, estos son : </w:t>
      </w:r>
    </w:p>
    <w:p w14:paraId="1FF40803" w14:textId="77777777" w:rsidR="009553CC" w:rsidRDefault="003246B6">
      <w:pPr>
        <w:pStyle w:val="Normal1"/>
        <w:widowControl w:val="0"/>
        <w:pBdr>
          <w:top w:val="nil"/>
          <w:left w:val="nil"/>
          <w:bottom w:val="nil"/>
          <w:right w:val="nil"/>
          <w:between w:val="nil"/>
        </w:pBdr>
        <w:spacing w:before="234" w:line="199" w:lineRule="auto"/>
        <w:rPr>
          <w:color w:val="000000"/>
          <w:sz w:val="24"/>
          <w:szCs w:val="24"/>
        </w:rPr>
      </w:pPr>
      <w:r>
        <w:rPr>
          <w:color w:val="000000"/>
          <w:sz w:val="24"/>
          <w:szCs w:val="24"/>
        </w:rPr>
        <w:t xml:space="preserve">Niños: del nacimiento a 24 meses (Mediana y desviación Standard) </w:t>
      </w:r>
    </w:p>
    <w:p w14:paraId="6FE4117C" w14:textId="77777777" w:rsidR="009553CC" w:rsidRDefault="003246B6">
      <w:pPr>
        <w:pStyle w:val="Normal1"/>
        <w:widowControl w:val="0"/>
        <w:pBdr>
          <w:top w:val="nil"/>
          <w:left w:val="nil"/>
          <w:bottom w:val="nil"/>
          <w:right w:val="nil"/>
          <w:between w:val="nil"/>
        </w:pBdr>
        <w:spacing w:line="199" w:lineRule="auto"/>
        <w:rPr>
          <w:color w:val="000000"/>
          <w:sz w:val="24"/>
          <w:szCs w:val="24"/>
        </w:rPr>
      </w:pPr>
      <w:r>
        <w:rPr>
          <w:color w:val="000000"/>
          <w:sz w:val="24"/>
          <w:szCs w:val="24"/>
        </w:rPr>
        <w:t xml:space="preserve">Niñas: del nacimiento a 24 meses (Mediana y desviación Standard) </w:t>
      </w:r>
    </w:p>
    <w:p w14:paraId="1B7FBD4E" w14:textId="77777777" w:rsidR="009553CC" w:rsidRDefault="003246B6">
      <w:pPr>
        <w:pStyle w:val="Normal1"/>
        <w:widowControl w:val="0"/>
        <w:pBdr>
          <w:top w:val="nil"/>
          <w:left w:val="nil"/>
          <w:bottom w:val="nil"/>
          <w:right w:val="nil"/>
          <w:between w:val="nil"/>
        </w:pBdr>
        <w:spacing w:before="271" w:line="199" w:lineRule="auto"/>
        <w:rPr>
          <w:color w:val="0070C0"/>
          <w:sz w:val="24"/>
          <w:szCs w:val="24"/>
        </w:rPr>
      </w:pPr>
      <w:r>
        <w:rPr>
          <w:color w:val="0070C0"/>
          <w:sz w:val="24"/>
          <w:szCs w:val="24"/>
        </w:rPr>
        <w:t xml:space="preserve">Curvas de crecimiento de niños de 0 a 36 meses. Percentiles NCHS </w:t>
      </w:r>
    </w:p>
    <w:p w14:paraId="0E8E2B89" w14:textId="77777777" w:rsidR="009553CC" w:rsidRDefault="003246B6">
      <w:pPr>
        <w:pStyle w:val="Normal1"/>
        <w:widowControl w:val="0"/>
        <w:pBdr>
          <w:top w:val="nil"/>
          <w:left w:val="nil"/>
          <w:bottom w:val="nil"/>
          <w:right w:val="nil"/>
          <w:between w:val="nil"/>
        </w:pBdr>
        <w:spacing w:before="34" w:line="199" w:lineRule="auto"/>
        <w:rPr>
          <w:color w:val="009933"/>
        </w:rPr>
      </w:pPr>
      <w:r>
        <w:rPr>
          <w:color w:val="009933"/>
        </w:rPr>
        <w:t xml:space="preserve">Curvas de crecimiento de niños de 2 a 18 años. Percentiles NCHS </w:t>
      </w:r>
    </w:p>
    <w:p w14:paraId="7F28E435" w14:textId="77777777" w:rsidR="009553CC" w:rsidRDefault="003246B6">
      <w:pPr>
        <w:pStyle w:val="Normal1"/>
        <w:widowControl w:val="0"/>
        <w:pBdr>
          <w:top w:val="nil"/>
          <w:left w:val="nil"/>
          <w:bottom w:val="nil"/>
          <w:right w:val="nil"/>
          <w:between w:val="nil"/>
        </w:pBdr>
        <w:spacing w:before="229" w:line="199" w:lineRule="auto"/>
        <w:rPr>
          <w:color w:val="009933"/>
        </w:rPr>
      </w:pPr>
      <w:r>
        <w:rPr>
          <w:color w:val="009933"/>
        </w:rPr>
        <w:t xml:space="preserve">Curvas de crecimiento de niñas de 0 a 36 meses. Percentiles NCHS </w:t>
      </w:r>
    </w:p>
    <w:p w14:paraId="5EC7C35B" w14:textId="77777777" w:rsidR="009553CC" w:rsidRDefault="003246B6">
      <w:pPr>
        <w:pStyle w:val="Normal1"/>
        <w:widowControl w:val="0"/>
        <w:pBdr>
          <w:top w:val="nil"/>
          <w:left w:val="nil"/>
          <w:bottom w:val="nil"/>
          <w:right w:val="nil"/>
          <w:between w:val="nil"/>
        </w:pBdr>
        <w:spacing w:before="229" w:line="199" w:lineRule="auto"/>
        <w:rPr>
          <w:color w:val="009933"/>
        </w:rPr>
      </w:pPr>
      <w:r>
        <w:rPr>
          <w:color w:val="009933"/>
        </w:rPr>
        <w:t xml:space="preserve">Curvas de crecimiento de niñas de 2 a 18 años. Percentiles NCHS </w:t>
      </w:r>
    </w:p>
    <w:p w14:paraId="309E6EE0" w14:textId="77777777" w:rsidR="009553CC" w:rsidRDefault="003246B6">
      <w:pPr>
        <w:pStyle w:val="Normal1"/>
        <w:widowControl w:val="0"/>
        <w:pBdr>
          <w:top w:val="nil"/>
          <w:left w:val="nil"/>
          <w:bottom w:val="nil"/>
          <w:right w:val="nil"/>
          <w:between w:val="nil"/>
        </w:pBdr>
        <w:spacing w:before="408" w:line="199" w:lineRule="auto"/>
        <w:rPr>
          <w:b/>
          <w:color w:val="000000"/>
        </w:rPr>
        <w:sectPr w:rsidR="009553CC" w:rsidSect="00C7486E">
          <w:type w:val="continuous"/>
          <w:pgSz w:w="12240" w:h="15840"/>
          <w:pgMar w:top="708" w:right="1440" w:bottom="218" w:left="1440" w:header="0" w:footer="720" w:gutter="0"/>
          <w:cols w:space="720" w:equalWidth="0">
            <w:col w:w="9360" w:space="0"/>
          </w:cols>
        </w:sectPr>
      </w:pPr>
      <w:r>
        <w:rPr>
          <w:b/>
          <w:color w:val="000000"/>
        </w:rPr>
        <w:t>Ejemplos</w:t>
      </w:r>
      <w:r>
        <w:rPr>
          <w:b/>
          <w:noProof/>
          <w:color w:val="000000"/>
          <w:lang w:val="es-CL" w:eastAsia="es-CL"/>
        </w:rPr>
        <w:drawing>
          <wp:inline distT="19050" distB="19050" distL="19050" distR="19050" wp14:anchorId="020EBE71" wp14:editId="0AACB318">
            <wp:extent cx="3051175" cy="4457700"/>
            <wp:effectExtent l="0" t="0" r="0" b="0"/>
            <wp:docPr id="5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
                    <a:srcRect/>
                    <a:stretch>
                      <a:fillRect/>
                    </a:stretch>
                  </pic:blipFill>
                  <pic:spPr>
                    <a:xfrm>
                      <a:off x="0" y="0"/>
                      <a:ext cx="3051175" cy="4457700"/>
                    </a:xfrm>
                    <a:prstGeom prst="rect">
                      <a:avLst/>
                    </a:prstGeom>
                    <a:ln/>
                  </pic:spPr>
                </pic:pic>
              </a:graphicData>
            </a:graphic>
          </wp:inline>
        </w:drawing>
      </w:r>
    </w:p>
    <w:p w14:paraId="491041AB" w14:textId="2D8E9399" w:rsidR="009553CC" w:rsidRDefault="009553CC">
      <w:pPr>
        <w:pStyle w:val="Normal1"/>
        <w:widowControl w:val="0"/>
        <w:pBdr>
          <w:top w:val="nil"/>
          <w:left w:val="nil"/>
          <w:bottom w:val="nil"/>
          <w:right w:val="nil"/>
          <w:between w:val="nil"/>
        </w:pBdr>
        <w:spacing w:line="240" w:lineRule="auto"/>
        <w:ind w:left="146"/>
        <w:rPr>
          <w:b/>
          <w:color w:val="000000"/>
        </w:rPr>
      </w:pPr>
    </w:p>
    <w:p w14:paraId="51C1280D" w14:textId="15E4E27A" w:rsidR="001554F6" w:rsidRDefault="001554F6">
      <w:pPr>
        <w:pStyle w:val="Normal1"/>
        <w:widowControl w:val="0"/>
        <w:pBdr>
          <w:top w:val="nil"/>
          <w:left w:val="nil"/>
          <w:bottom w:val="nil"/>
          <w:right w:val="nil"/>
          <w:between w:val="nil"/>
        </w:pBdr>
        <w:spacing w:line="240" w:lineRule="auto"/>
        <w:ind w:left="146"/>
        <w:rPr>
          <w:b/>
          <w:color w:val="000000"/>
        </w:rPr>
      </w:pPr>
    </w:p>
    <w:p w14:paraId="08D12682" w14:textId="5ABF07F1" w:rsidR="001554F6" w:rsidRDefault="001554F6">
      <w:pPr>
        <w:pStyle w:val="Normal1"/>
        <w:widowControl w:val="0"/>
        <w:pBdr>
          <w:top w:val="nil"/>
          <w:left w:val="nil"/>
          <w:bottom w:val="nil"/>
          <w:right w:val="nil"/>
          <w:between w:val="nil"/>
        </w:pBdr>
        <w:spacing w:line="240" w:lineRule="auto"/>
        <w:ind w:left="146"/>
        <w:rPr>
          <w:b/>
          <w:color w:val="000000"/>
        </w:rPr>
      </w:pPr>
    </w:p>
    <w:p w14:paraId="6DA083A9" w14:textId="41E7E5CD" w:rsidR="001554F6" w:rsidRDefault="001554F6">
      <w:pPr>
        <w:pStyle w:val="Normal1"/>
        <w:widowControl w:val="0"/>
        <w:pBdr>
          <w:top w:val="nil"/>
          <w:left w:val="nil"/>
          <w:bottom w:val="nil"/>
          <w:right w:val="nil"/>
          <w:between w:val="nil"/>
        </w:pBdr>
        <w:spacing w:line="240" w:lineRule="auto"/>
        <w:ind w:left="146"/>
        <w:rPr>
          <w:b/>
          <w:color w:val="000000"/>
        </w:rPr>
      </w:pPr>
    </w:p>
    <w:p w14:paraId="7867C99A" w14:textId="40AE1ADF" w:rsidR="001554F6" w:rsidRDefault="001554F6">
      <w:pPr>
        <w:pStyle w:val="Normal1"/>
        <w:widowControl w:val="0"/>
        <w:pBdr>
          <w:top w:val="nil"/>
          <w:left w:val="nil"/>
          <w:bottom w:val="nil"/>
          <w:right w:val="nil"/>
          <w:between w:val="nil"/>
        </w:pBdr>
        <w:spacing w:line="240" w:lineRule="auto"/>
        <w:ind w:left="146"/>
        <w:rPr>
          <w:b/>
          <w:color w:val="000000"/>
        </w:rPr>
      </w:pPr>
    </w:p>
    <w:p w14:paraId="7249B5A6" w14:textId="10CA9CF1" w:rsidR="001554F6" w:rsidRDefault="001554F6">
      <w:pPr>
        <w:pStyle w:val="Normal1"/>
        <w:widowControl w:val="0"/>
        <w:pBdr>
          <w:top w:val="nil"/>
          <w:left w:val="nil"/>
          <w:bottom w:val="nil"/>
          <w:right w:val="nil"/>
          <w:between w:val="nil"/>
        </w:pBdr>
        <w:spacing w:line="240" w:lineRule="auto"/>
        <w:ind w:left="146"/>
        <w:rPr>
          <w:b/>
          <w:color w:val="000000"/>
        </w:rPr>
      </w:pPr>
    </w:p>
    <w:p w14:paraId="47F371F0" w14:textId="6166DA5A" w:rsidR="001554F6" w:rsidRDefault="001554F6">
      <w:pPr>
        <w:pStyle w:val="Normal1"/>
        <w:widowControl w:val="0"/>
        <w:pBdr>
          <w:top w:val="nil"/>
          <w:left w:val="nil"/>
          <w:bottom w:val="nil"/>
          <w:right w:val="nil"/>
          <w:between w:val="nil"/>
        </w:pBdr>
        <w:spacing w:line="240" w:lineRule="auto"/>
        <w:ind w:left="146"/>
        <w:rPr>
          <w:b/>
          <w:color w:val="000000"/>
        </w:rPr>
      </w:pPr>
    </w:p>
    <w:p w14:paraId="41D3AA8D" w14:textId="7042C6BA" w:rsidR="001554F6" w:rsidRDefault="001554F6">
      <w:pPr>
        <w:pStyle w:val="Normal1"/>
        <w:widowControl w:val="0"/>
        <w:pBdr>
          <w:top w:val="nil"/>
          <w:left w:val="nil"/>
          <w:bottom w:val="nil"/>
          <w:right w:val="nil"/>
          <w:between w:val="nil"/>
        </w:pBdr>
        <w:spacing w:line="240" w:lineRule="auto"/>
        <w:ind w:left="146"/>
        <w:rPr>
          <w:b/>
          <w:color w:val="000000"/>
        </w:rPr>
      </w:pPr>
    </w:p>
    <w:p w14:paraId="4CCEAFCD" w14:textId="303B2A68" w:rsidR="001554F6" w:rsidRDefault="001554F6">
      <w:pPr>
        <w:pStyle w:val="Normal1"/>
        <w:widowControl w:val="0"/>
        <w:pBdr>
          <w:top w:val="nil"/>
          <w:left w:val="nil"/>
          <w:bottom w:val="nil"/>
          <w:right w:val="nil"/>
          <w:between w:val="nil"/>
        </w:pBdr>
        <w:spacing w:line="240" w:lineRule="auto"/>
        <w:ind w:left="146"/>
        <w:rPr>
          <w:b/>
          <w:color w:val="000000"/>
        </w:rPr>
      </w:pPr>
    </w:p>
    <w:p w14:paraId="68D6B6F0" w14:textId="10350941" w:rsidR="001554F6" w:rsidRDefault="001554F6">
      <w:pPr>
        <w:pStyle w:val="Normal1"/>
        <w:widowControl w:val="0"/>
        <w:pBdr>
          <w:top w:val="nil"/>
          <w:left w:val="nil"/>
          <w:bottom w:val="nil"/>
          <w:right w:val="nil"/>
          <w:between w:val="nil"/>
        </w:pBdr>
        <w:spacing w:line="240" w:lineRule="auto"/>
        <w:ind w:left="146"/>
        <w:rPr>
          <w:b/>
          <w:color w:val="000000"/>
        </w:rPr>
      </w:pPr>
    </w:p>
    <w:p w14:paraId="5DB0C3F3" w14:textId="615A2A1A" w:rsidR="001554F6" w:rsidRDefault="001554F6">
      <w:pPr>
        <w:pStyle w:val="Normal1"/>
        <w:widowControl w:val="0"/>
        <w:pBdr>
          <w:top w:val="nil"/>
          <w:left w:val="nil"/>
          <w:bottom w:val="nil"/>
          <w:right w:val="nil"/>
          <w:between w:val="nil"/>
        </w:pBdr>
        <w:spacing w:line="240" w:lineRule="auto"/>
        <w:ind w:left="146"/>
        <w:rPr>
          <w:b/>
          <w:color w:val="000000"/>
        </w:rPr>
      </w:pPr>
    </w:p>
    <w:p w14:paraId="5B0E05B4" w14:textId="43FDB790" w:rsidR="001554F6" w:rsidRDefault="001554F6">
      <w:pPr>
        <w:pStyle w:val="Normal1"/>
        <w:widowControl w:val="0"/>
        <w:pBdr>
          <w:top w:val="nil"/>
          <w:left w:val="nil"/>
          <w:bottom w:val="nil"/>
          <w:right w:val="nil"/>
          <w:between w:val="nil"/>
        </w:pBdr>
        <w:spacing w:line="240" w:lineRule="auto"/>
        <w:ind w:left="146"/>
        <w:rPr>
          <w:b/>
          <w:color w:val="000000"/>
        </w:rPr>
      </w:pPr>
    </w:p>
    <w:p w14:paraId="7777DBBC" w14:textId="4C35C5FD" w:rsidR="001554F6" w:rsidRDefault="001554F6">
      <w:pPr>
        <w:pStyle w:val="Normal1"/>
        <w:widowControl w:val="0"/>
        <w:pBdr>
          <w:top w:val="nil"/>
          <w:left w:val="nil"/>
          <w:bottom w:val="nil"/>
          <w:right w:val="nil"/>
          <w:between w:val="nil"/>
        </w:pBdr>
        <w:spacing w:line="240" w:lineRule="auto"/>
        <w:ind w:left="146"/>
        <w:rPr>
          <w:b/>
          <w:color w:val="000000"/>
        </w:rPr>
      </w:pPr>
    </w:p>
    <w:p w14:paraId="45F95D24" w14:textId="0A770CF1" w:rsidR="001554F6" w:rsidRDefault="001554F6">
      <w:pPr>
        <w:pStyle w:val="Normal1"/>
        <w:widowControl w:val="0"/>
        <w:pBdr>
          <w:top w:val="nil"/>
          <w:left w:val="nil"/>
          <w:bottom w:val="nil"/>
          <w:right w:val="nil"/>
          <w:between w:val="nil"/>
        </w:pBdr>
        <w:spacing w:line="240" w:lineRule="auto"/>
        <w:ind w:left="146"/>
        <w:rPr>
          <w:b/>
          <w:color w:val="000000"/>
        </w:rPr>
      </w:pPr>
    </w:p>
    <w:p w14:paraId="14382B62" w14:textId="49E4FA0F" w:rsidR="001554F6" w:rsidRDefault="001554F6">
      <w:pPr>
        <w:pStyle w:val="Normal1"/>
        <w:widowControl w:val="0"/>
        <w:pBdr>
          <w:top w:val="nil"/>
          <w:left w:val="nil"/>
          <w:bottom w:val="nil"/>
          <w:right w:val="nil"/>
          <w:between w:val="nil"/>
        </w:pBdr>
        <w:spacing w:line="240" w:lineRule="auto"/>
        <w:ind w:left="146"/>
        <w:rPr>
          <w:b/>
          <w:color w:val="000000"/>
        </w:rPr>
      </w:pPr>
    </w:p>
    <w:p w14:paraId="7059F8C6" w14:textId="77777777" w:rsidR="001554F6" w:rsidRDefault="001554F6">
      <w:pPr>
        <w:pStyle w:val="Normal1"/>
        <w:widowControl w:val="0"/>
        <w:pBdr>
          <w:top w:val="nil"/>
          <w:left w:val="nil"/>
          <w:bottom w:val="nil"/>
          <w:right w:val="nil"/>
          <w:between w:val="nil"/>
        </w:pBdr>
        <w:spacing w:line="240" w:lineRule="auto"/>
        <w:ind w:left="146"/>
        <w:rPr>
          <w:b/>
          <w:color w:val="000000"/>
        </w:rPr>
      </w:pPr>
    </w:p>
    <w:p w14:paraId="0FB4231A" w14:textId="77777777" w:rsidR="009553CC" w:rsidRDefault="003246B6">
      <w:pPr>
        <w:pStyle w:val="Normal1"/>
        <w:widowControl w:val="0"/>
        <w:pBdr>
          <w:top w:val="nil"/>
          <w:left w:val="nil"/>
          <w:bottom w:val="nil"/>
          <w:right w:val="nil"/>
          <w:between w:val="nil"/>
        </w:pBdr>
        <w:spacing w:before="121" w:line="240" w:lineRule="auto"/>
        <w:ind w:left="167"/>
        <w:rPr>
          <w:b/>
          <w:color w:val="000000"/>
          <w:sz w:val="28"/>
          <w:szCs w:val="28"/>
        </w:rPr>
      </w:pPr>
      <w:r>
        <w:rPr>
          <w:b/>
          <w:color w:val="000000"/>
          <w:sz w:val="28"/>
          <w:szCs w:val="28"/>
        </w:rPr>
        <w:lastRenderedPageBreak/>
        <w:t xml:space="preserve">PESO: </w:t>
      </w:r>
    </w:p>
    <w:p w14:paraId="0CB35817" w14:textId="77777777" w:rsidR="009553CC" w:rsidRDefault="003246B6">
      <w:pPr>
        <w:pStyle w:val="Normal1"/>
        <w:widowControl w:val="0"/>
        <w:pBdr>
          <w:top w:val="nil"/>
          <w:left w:val="nil"/>
          <w:bottom w:val="nil"/>
          <w:right w:val="nil"/>
          <w:between w:val="nil"/>
        </w:pBdr>
        <w:spacing w:before="757" w:line="240" w:lineRule="auto"/>
        <w:ind w:left="165"/>
        <w:rPr>
          <w:color w:val="000000"/>
        </w:rPr>
      </w:pPr>
      <w:r>
        <w:rPr>
          <w:color w:val="000000"/>
        </w:rPr>
        <w:t xml:space="preserve">El peso debe expresarse en función de la edad o de la talla.  </w:t>
      </w:r>
    </w:p>
    <w:p w14:paraId="5747344F" w14:textId="77777777" w:rsidR="009553CC" w:rsidRDefault="003246B6">
      <w:pPr>
        <w:pStyle w:val="Normal1"/>
        <w:widowControl w:val="0"/>
        <w:pBdr>
          <w:top w:val="nil"/>
          <w:left w:val="nil"/>
          <w:bottom w:val="nil"/>
          <w:right w:val="nil"/>
          <w:between w:val="nil"/>
        </w:pBdr>
        <w:spacing w:before="716" w:line="240" w:lineRule="auto"/>
        <w:ind w:left="163"/>
        <w:rPr>
          <w:b/>
          <w:color w:val="000000"/>
        </w:rPr>
      </w:pPr>
      <w:r>
        <w:rPr>
          <w:b/>
          <w:color w:val="000000"/>
        </w:rPr>
        <w:t xml:space="preserve">PESO/ EDAD </w:t>
      </w:r>
    </w:p>
    <w:p w14:paraId="61AE9F40" w14:textId="77777777" w:rsidR="009553CC" w:rsidRDefault="003246B6">
      <w:pPr>
        <w:pStyle w:val="Normal1"/>
        <w:widowControl w:val="0"/>
        <w:pBdr>
          <w:top w:val="nil"/>
          <w:left w:val="nil"/>
          <w:bottom w:val="nil"/>
          <w:right w:val="nil"/>
          <w:between w:val="nil"/>
        </w:pBdr>
        <w:spacing w:before="227" w:line="265" w:lineRule="auto"/>
        <w:ind w:left="160" w:right="164" w:firstLine="2"/>
        <w:rPr>
          <w:color w:val="000000"/>
        </w:rPr>
      </w:pPr>
      <w:r>
        <w:rPr>
          <w:color w:val="000000"/>
        </w:rPr>
        <w:t xml:space="preserve">La relación </w:t>
      </w:r>
      <w:r>
        <w:rPr>
          <w:b/>
          <w:color w:val="000000"/>
        </w:rPr>
        <w:t xml:space="preserve">peso/edad (P/E) </w:t>
      </w:r>
      <w:r>
        <w:rPr>
          <w:color w:val="000000"/>
        </w:rPr>
        <w:t xml:space="preserve">es un buen indicador durante el primer año de vida, pero no permite diferenciar a  niños constitucionalmente pequeños.  </w:t>
      </w:r>
    </w:p>
    <w:p w14:paraId="03205151" w14:textId="77777777" w:rsidR="009553CC" w:rsidRDefault="003246B6">
      <w:pPr>
        <w:pStyle w:val="Normal1"/>
        <w:widowControl w:val="0"/>
        <w:pBdr>
          <w:top w:val="nil"/>
          <w:left w:val="nil"/>
          <w:bottom w:val="nil"/>
          <w:right w:val="nil"/>
          <w:between w:val="nil"/>
        </w:pBdr>
        <w:spacing w:before="208" w:line="240" w:lineRule="auto"/>
        <w:ind w:left="157"/>
        <w:rPr>
          <w:color w:val="000000"/>
        </w:rPr>
      </w:pPr>
      <w:r>
        <w:rPr>
          <w:color w:val="000000"/>
        </w:rPr>
        <w:t xml:space="preserve">Su uso como parámetro único no es recomendable. </w:t>
      </w:r>
    </w:p>
    <w:p w14:paraId="09DC3598" w14:textId="77777777" w:rsidR="009553CC" w:rsidRDefault="003246B6">
      <w:pPr>
        <w:pStyle w:val="Normal1"/>
        <w:widowControl w:val="0"/>
        <w:pBdr>
          <w:top w:val="nil"/>
          <w:left w:val="nil"/>
          <w:bottom w:val="nil"/>
          <w:right w:val="nil"/>
          <w:between w:val="nil"/>
        </w:pBdr>
        <w:spacing w:before="716" w:line="240" w:lineRule="auto"/>
        <w:ind w:left="166"/>
        <w:rPr>
          <w:color w:val="000000"/>
        </w:rPr>
      </w:pPr>
      <w:r>
        <w:rPr>
          <w:color w:val="000000"/>
          <w:u w:val="single"/>
        </w:rPr>
        <w:t>Interpretación :</w:t>
      </w:r>
      <w:r>
        <w:rPr>
          <w:color w:val="000000"/>
        </w:rPr>
        <w:t xml:space="preserve"> </w:t>
      </w:r>
    </w:p>
    <w:p w14:paraId="6000BF4B" w14:textId="77777777" w:rsidR="009553CC" w:rsidRDefault="003246B6">
      <w:pPr>
        <w:pStyle w:val="Normal1"/>
        <w:widowControl w:val="0"/>
        <w:pBdr>
          <w:top w:val="nil"/>
          <w:left w:val="nil"/>
          <w:bottom w:val="nil"/>
          <w:right w:val="nil"/>
          <w:between w:val="nil"/>
        </w:pBdr>
        <w:spacing w:before="231" w:line="240" w:lineRule="auto"/>
        <w:ind w:left="150"/>
        <w:rPr>
          <w:color w:val="000000"/>
        </w:rPr>
      </w:pPr>
      <w:r>
        <w:rPr>
          <w:color w:val="000000"/>
        </w:rPr>
        <w:t xml:space="preserve">Variación de ± 10% con respecto al peso esperado (percentil 50 o mediana del standard para la edad) </w:t>
      </w:r>
    </w:p>
    <w:p w14:paraId="17B77E20" w14:textId="77777777" w:rsidR="009553CC" w:rsidRDefault="003246B6">
      <w:pPr>
        <w:pStyle w:val="Normal1"/>
        <w:widowControl w:val="0"/>
        <w:pBdr>
          <w:top w:val="nil"/>
          <w:left w:val="nil"/>
          <w:bottom w:val="nil"/>
          <w:right w:val="nil"/>
          <w:between w:val="nil"/>
        </w:pBdr>
        <w:spacing w:before="714" w:line="260" w:lineRule="auto"/>
        <w:ind w:left="881" w:right="159" w:hanging="358"/>
        <w:rPr>
          <w:color w:val="FF0000"/>
        </w:rPr>
      </w:pPr>
      <w:r>
        <w:rPr>
          <w:rFonts w:ascii="Noto Sans Symbols" w:eastAsia="Noto Sans Symbols" w:hAnsi="Noto Sans Symbols" w:cs="Noto Sans Symbols"/>
          <w:color w:val="FF0000"/>
        </w:rPr>
        <w:t xml:space="preserve">✔ </w:t>
      </w:r>
      <w:r>
        <w:rPr>
          <w:color w:val="000000"/>
        </w:rPr>
        <w:t xml:space="preserve">Valores que estén ubicados entre + 1 desviaciones estándar y -1 desviaciones estándar se considera  </w:t>
      </w:r>
      <w:r>
        <w:rPr>
          <w:color w:val="FF0000"/>
        </w:rPr>
        <w:t xml:space="preserve">normal </w:t>
      </w:r>
    </w:p>
    <w:p w14:paraId="756E4CAA" w14:textId="77777777" w:rsidR="009553CC" w:rsidRDefault="003246B6">
      <w:pPr>
        <w:pStyle w:val="Normal1"/>
        <w:widowControl w:val="0"/>
        <w:pBdr>
          <w:top w:val="nil"/>
          <w:left w:val="nil"/>
          <w:bottom w:val="nil"/>
          <w:right w:val="nil"/>
          <w:between w:val="nil"/>
        </w:pBdr>
        <w:spacing w:before="11" w:line="240" w:lineRule="auto"/>
        <w:ind w:left="522"/>
        <w:rPr>
          <w:color w:val="FF0000"/>
        </w:rPr>
      </w:pPr>
      <w:r>
        <w:rPr>
          <w:rFonts w:ascii="Noto Sans Symbols" w:eastAsia="Noto Sans Symbols" w:hAnsi="Noto Sans Symbols" w:cs="Noto Sans Symbols"/>
          <w:color w:val="FF0000"/>
        </w:rPr>
        <w:t xml:space="preserve">✔ </w:t>
      </w:r>
      <w:r>
        <w:rPr>
          <w:color w:val="000000"/>
        </w:rPr>
        <w:t xml:space="preserve">Entre - 1 y - 2 desviaciones estándar debe considerarse en </w:t>
      </w:r>
      <w:r>
        <w:rPr>
          <w:color w:val="FF0000"/>
        </w:rPr>
        <w:t xml:space="preserve">riesgo de desnutrir  </w:t>
      </w:r>
    </w:p>
    <w:p w14:paraId="23801B0F" w14:textId="77777777" w:rsidR="009553CC" w:rsidRDefault="003246B6">
      <w:pPr>
        <w:pStyle w:val="Normal1"/>
        <w:widowControl w:val="0"/>
        <w:pBdr>
          <w:top w:val="nil"/>
          <w:left w:val="nil"/>
          <w:bottom w:val="nil"/>
          <w:right w:val="nil"/>
          <w:between w:val="nil"/>
        </w:pBdr>
        <w:spacing w:before="30" w:line="240" w:lineRule="auto"/>
        <w:ind w:left="522"/>
        <w:rPr>
          <w:color w:val="FF0000"/>
        </w:rPr>
      </w:pPr>
      <w:r>
        <w:rPr>
          <w:rFonts w:ascii="Noto Sans Symbols" w:eastAsia="Noto Sans Symbols" w:hAnsi="Noto Sans Symbols" w:cs="Noto Sans Symbols"/>
          <w:color w:val="FF0000"/>
        </w:rPr>
        <w:t xml:space="preserve">✔ </w:t>
      </w:r>
      <w:r>
        <w:rPr>
          <w:color w:val="000000"/>
        </w:rPr>
        <w:t xml:space="preserve">Un peso bajo -2 desviaciones estándar es sugerente de </w:t>
      </w:r>
      <w:r>
        <w:rPr>
          <w:color w:val="FF0000"/>
        </w:rPr>
        <w:t xml:space="preserve">desnutrición.  </w:t>
      </w:r>
    </w:p>
    <w:p w14:paraId="049AC753" w14:textId="77777777" w:rsidR="009553CC" w:rsidRDefault="003246B6">
      <w:pPr>
        <w:pStyle w:val="Normal1"/>
        <w:widowControl w:val="0"/>
        <w:pBdr>
          <w:top w:val="nil"/>
          <w:left w:val="nil"/>
          <w:bottom w:val="nil"/>
          <w:right w:val="nil"/>
          <w:between w:val="nil"/>
        </w:pBdr>
        <w:spacing w:before="519" w:line="240" w:lineRule="auto"/>
        <w:ind w:left="165"/>
        <w:rPr>
          <w:color w:val="000000"/>
        </w:rPr>
      </w:pPr>
      <w:r>
        <w:rPr>
          <w:color w:val="000000"/>
        </w:rPr>
        <w:t xml:space="preserve">El P/E </w:t>
      </w:r>
      <w:r>
        <w:rPr>
          <w:b/>
          <w:color w:val="000000"/>
        </w:rPr>
        <w:t xml:space="preserve">no </w:t>
      </w:r>
      <w:r>
        <w:rPr>
          <w:color w:val="000000"/>
        </w:rPr>
        <w:t xml:space="preserve">debe usarse como parámetro de evaluación nutricional especialmente en mayores de 2 años.  </w:t>
      </w:r>
    </w:p>
    <w:p w14:paraId="40DD6975" w14:textId="77777777" w:rsidR="009553CC" w:rsidRDefault="003246B6">
      <w:pPr>
        <w:pStyle w:val="Normal1"/>
        <w:widowControl w:val="0"/>
        <w:pBdr>
          <w:top w:val="nil"/>
          <w:left w:val="nil"/>
          <w:bottom w:val="nil"/>
          <w:right w:val="nil"/>
          <w:between w:val="nil"/>
        </w:pBdr>
        <w:spacing w:before="678" w:line="240" w:lineRule="auto"/>
        <w:ind w:left="150"/>
        <w:rPr>
          <w:b/>
          <w:color w:val="000000"/>
          <w:sz w:val="28"/>
          <w:szCs w:val="28"/>
        </w:rPr>
      </w:pPr>
      <w:r>
        <w:rPr>
          <w:b/>
          <w:color w:val="000000"/>
          <w:sz w:val="28"/>
          <w:szCs w:val="28"/>
        </w:rPr>
        <w:t xml:space="preserve">TALLA: </w:t>
      </w:r>
    </w:p>
    <w:p w14:paraId="09239116" w14:textId="77777777" w:rsidR="009553CC" w:rsidRDefault="003246B6">
      <w:pPr>
        <w:pStyle w:val="Normal1"/>
        <w:widowControl w:val="0"/>
        <w:pBdr>
          <w:top w:val="nil"/>
          <w:left w:val="nil"/>
          <w:bottom w:val="nil"/>
          <w:right w:val="nil"/>
          <w:between w:val="nil"/>
        </w:pBdr>
        <w:spacing w:before="198" w:line="229" w:lineRule="auto"/>
        <w:ind w:left="1074" w:right="1032"/>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Longitud total del cuerpo, desde el vértice del cráneo hasta la planta de los pies. </w:t>
      </w:r>
      <w:r>
        <w:rPr>
          <w:rFonts w:ascii="Noto Sans Symbols" w:eastAsia="Noto Sans Symbols" w:hAnsi="Noto Sans Symbols" w:cs="Noto Sans Symbols"/>
          <w:color w:val="000000"/>
          <w:sz w:val="24"/>
          <w:szCs w:val="24"/>
        </w:rPr>
        <w:t xml:space="preserve">🞆 </w:t>
      </w:r>
      <w:r>
        <w:rPr>
          <w:color w:val="000000"/>
          <w:sz w:val="24"/>
          <w:szCs w:val="24"/>
        </w:rPr>
        <w:t xml:space="preserve">Menor de 2 años se mide en decúbito dorsal (acostado) LONGITUD ACOSTADO. </w:t>
      </w:r>
      <w:r>
        <w:rPr>
          <w:rFonts w:ascii="Noto Sans Symbols" w:eastAsia="Noto Sans Symbols" w:hAnsi="Noto Sans Symbols" w:cs="Noto Sans Symbols"/>
          <w:color w:val="000000"/>
          <w:sz w:val="24"/>
          <w:szCs w:val="24"/>
        </w:rPr>
        <w:t xml:space="preserve">🞆 </w:t>
      </w:r>
      <w:r>
        <w:rPr>
          <w:color w:val="000000"/>
          <w:sz w:val="24"/>
          <w:szCs w:val="24"/>
        </w:rPr>
        <w:t xml:space="preserve">Mayor de 2 años de pie ESTATURA. </w:t>
      </w:r>
    </w:p>
    <w:p w14:paraId="3481BBD4" w14:textId="77777777" w:rsidR="009553CC" w:rsidRDefault="003246B6">
      <w:pPr>
        <w:pStyle w:val="Normal1"/>
        <w:widowControl w:val="0"/>
        <w:pBdr>
          <w:top w:val="nil"/>
          <w:left w:val="nil"/>
          <w:bottom w:val="nil"/>
          <w:right w:val="nil"/>
          <w:between w:val="nil"/>
        </w:pBdr>
        <w:spacing w:before="282" w:line="240" w:lineRule="auto"/>
        <w:ind w:left="164"/>
        <w:rPr>
          <w:color w:val="000000"/>
          <w:sz w:val="24"/>
          <w:szCs w:val="24"/>
        </w:rPr>
      </w:pPr>
      <w:r>
        <w:rPr>
          <w:color w:val="000000"/>
          <w:sz w:val="24"/>
          <w:szCs w:val="24"/>
        </w:rPr>
        <w:t xml:space="preserve">La talla también debe expresarse en función de la edad. </w:t>
      </w:r>
    </w:p>
    <w:p w14:paraId="700F8EC0" w14:textId="77777777" w:rsidR="009553CC" w:rsidRDefault="003246B6">
      <w:pPr>
        <w:pStyle w:val="Normal1"/>
        <w:widowControl w:val="0"/>
        <w:pBdr>
          <w:top w:val="nil"/>
          <w:left w:val="nil"/>
          <w:bottom w:val="nil"/>
          <w:right w:val="nil"/>
          <w:between w:val="nil"/>
        </w:pBdr>
        <w:spacing w:line="229" w:lineRule="auto"/>
        <w:ind w:left="160" w:right="167" w:firstLine="6"/>
        <w:rPr>
          <w:color w:val="000000"/>
          <w:sz w:val="24"/>
          <w:szCs w:val="24"/>
        </w:rPr>
      </w:pPr>
      <w:r>
        <w:rPr>
          <w:color w:val="000000"/>
          <w:sz w:val="24"/>
          <w:szCs w:val="24"/>
        </w:rPr>
        <w:t xml:space="preserve">El crecimiento lineal continuo es el mejor indicador de dieta adecuada y de estado nutricional a largo  plazo.  </w:t>
      </w:r>
    </w:p>
    <w:p w14:paraId="1FE45AAE" w14:textId="77777777" w:rsidR="009553CC" w:rsidRDefault="003246B6">
      <w:pPr>
        <w:pStyle w:val="Normal1"/>
        <w:widowControl w:val="0"/>
        <w:pBdr>
          <w:top w:val="nil"/>
          <w:left w:val="nil"/>
          <w:bottom w:val="nil"/>
          <w:right w:val="nil"/>
          <w:between w:val="nil"/>
        </w:pBdr>
        <w:spacing w:before="6" w:line="230" w:lineRule="auto"/>
        <w:ind w:left="149" w:right="156" w:firstLine="17"/>
        <w:rPr>
          <w:color w:val="000000"/>
          <w:sz w:val="24"/>
          <w:szCs w:val="24"/>
        </w:rPr>
      </w:pPr>
      <w:r>
        <w:rPr>
          <w:color w:val="000000"/>
          <w:sz w:val="24"/>
          <w:szCs w:val="24"/>
        </w:rPr>
        <w:t xml:space="preserve">Es importante considerar que es un parámetro muy susceptible a errores de medición, y que por lo  tanto, debe ser repetida, aceptándose una diferencia inferior a 5 </w:t>
      </w:r>
      <w:proofErr w:type="spellStart"/>
      <w:r>
        <w:rPr>
          <w:color w:val="000000"/>
          <w:sz w:val="24"/>
          <w:szCs w:val="24"/>
        </w:rPr>
        <w:t>mm.</w:t>
      </w:r>
      <w:proofErr w:type="spellEnd"/>
      <w:r>
        <w:rPr>
          <w:color w:val="000000"/>
          <w:sz w:val="24"/>
          <w:szCs w:val="24"/>
        </w:rPr>
        <w:t xml:space="preserve"> entre ambas mediciones. Se acepta como normal una talla entre el 95% y el 105% del Standard, lo que en las curvas del  NCHS corresponde aproximadamente a valores entre percentil 10 y 90 para la edad. </w:t>
      </w:r>
    </w:p>
    <w:p w14:paraId="167793AA" w14:textId="77777777" w:rsidR="009553CC" w:rsidRDefault="003246B6">
      <w:pPr>
        <w:pStyle w:val="Normal1"/>
        <w:widowControl w:val="0"/>
        <w:pBdr>
          <w:top w:val="nil"/>
          <w:left w:val="nil"/>
          <w:bottom w:val="nil"/>
          <w:right w:val="nil"/>
          <w:between w:val="nil"/>
        </w:pBdr>
        <w:spacing w:before="512" w:line="240" w:lineRule="auto"/>
        <w:ind w:left="164"/>
        <w:rPr>
          <w:b/>
          <w:color w:val="000000"/>
          <w:sz w:val="28"/>
          <w:szCs w:val="28"/>
        </w:rPr>
      </w:pPr>
      <w:r>
        <w:rPr>
          <w:b/>
          <w:color w:val="000000"/>
          <w:sz w:val="28"/>
          <w:szCs w:val="28"/>
        </w:rPr>
        <w:t xml:space="preserve">IPT: </w:t>
      </w:r>
    </w:p>
    <w:p w14:paraId="04689B0E" w14:textId="77777777" w:rsidR="009553CC" w:rsidRDefault="003246B6">
      <w:pPr>
        <w:pStyle w:val="Normal1"/>
        <w:widowControl w:val="0"/>
        <w:pBdr>
          <w:top w:val="nil"/>
          <w:left w:val="nil"/>
          <w:bottom w:val="nil"/>
          <w:right w:val="nil"/>
          <w:between w:val="nil"/>
        </w:pBdr>
        <w:spacing w:line="229" w:lineRule="auto"/>
        <w:ind w:left="162" w:right="166" w:firstLine="4"/>
        <w:rPr>
          <w:color w:val="000000"/>
          <w:sz w:val="24"/>
          <w:szCs w:val="24"/>
        </w:rPr>
      </w:pPr>
      <w:r>
        <w:rPr>
          <w:color w:val="000000"/>
          <w:sz w:val="24"/>
          <w:szCs w:val="24"/>
        </w:rPr>
        <w:t xml:space="preserve">El índice de peso para la talla (IPT) es un buen indicador de estado nutricional actual y no requiere  un conocimiento preciso de la edad. </w:t>
      </w:r>
    </w:p>
    <w:p w14:paraId="3C1127B3" w14:textId="46A9B047" w:rsidR="009553CC" w:rsidRDefault="009553CC" w:rsidP="001554F6">
      <w:pPr>
        <w:pStyle w:val="Normal1"/>
        <w:widowControl w:val="0"/>
        <w:pBdr>
          <w:top w:val="nil"/>
          <w:left w:val="nil"/>
          <w:bottom w:val="nil"/>
          <w:right w:val="nil"/>
          <w:between w:val="nil"/>
        </w:pBdr>
        <w:spacing w:line="240" w:lineRule="auto"/>
        <w:rPr>
          <w:color w:val="000000"/>
          <w:sz w:val="24"/>
          <w:szCs w:val="24"/>
        </w:rPr>
      </w:pPr>
    </w:p>
    <w:p w14:paraId="792CE008" w14:textId="77777777" w:rsidR="009553CC" w:rsidRDefault="003246B6">
      <w:pPr>
        <w:pStyle w:val="Normal1"/>
        <w:widowControl w:val="0"/>
        <w:pBdr>
          <w:top w:val="nil"/>
          <w:left w:val="nil"/>
          <w:bottom w:val="nil"/>
          <w:right w:val="nil"/>
          <w:between w:val="nil"/>
        </w:pBdr>
        <w:spacing w:before="123" w:line="229" w:lineRule="auto"/>
        <w:ind w:left="158" w:right="2460" w:firstLine="8"/>
        <w:rPr>
          <w:color w:val="000000"/>
          <w:sz w:val="24"/>
          <w:szCs w:val="24"/>
        </w:rPr>
      </w:pPr>
      <w:r>
        <w:rPr>
          <w:color w:val="000000"/>
          <w:sz w:val="24"/>
          <w:szCs w:val="24"/>
        </w:rPr>
        <w:t xml:space="preserve">Es útil para el diagnóstico, tanto de desnutrición como de sobrepeso y obesidad. Su uso como único parámetro de evaluación puede llevar a error.  </w:t>
      </w:r>
    </w:p>
    <w:p w14:paraId="499B8339" w14:textId="77777777" w:rsidR="009553CC" w:rsidRDefault="003246B6">
      <w:pPr>
        <w:pStyle w:val="Normal1"/>
        <w:widowControl w:val="0"/>
        <w:pBdr>
          <w:top w:val="nil"/>
          <w:left w:val="nil"/>
          <w:bottom w:val="nil"/>
          <w:right w:val="nil"/>
          <w:between w:val="nil"/>
        </w:pBdr>
        <w:spacing w:before="6" w:line="229" w:lineRule="auto"/>
        <w:ind w:left="155" w:right="165" w:firstLine="2"/>
        <w:rPr>
          <w:color w:val="000000"/>
          <w:sz w:val="24"/>
          <w:szCs w:val="24"/>
        </w:rPr>
      </w:pPr>
      <w:r>
        <w:rPr>
          <w:color w:val="000000"/>
          <w:sz w:val="24"/>
          <w:szCs w:val="24"/>
        </w:rPr>
        <w:t xml:space="preserve">Se recomienda el uso combinado de los índices peso/talla y talla/edad, lo que permite una  evaluación más precisa. </w:t>
      </w:r>
    </w:p>
    <w:p w14:paraId="7F6CC848" w14:textId="77777777" w:rsidR="001554F6" w:rsidRDefault="001554F6">
      <w:pPr>
        <w:pStyle w:val="Normal1"/>
        <w:widowControl w:val="0"/>
        <w:pBdr>
          <w:top w:val="nil"/>
          <w:left w:val="nil"/>
          <w:bottom w:val="nil"/>
          <w:right w:val="nil"/>
          <w:between w:val="nil"/>
        </w:pBdr>
        <w:spacing w:before="6" w:line="229" w:lineRule="auto"/>
        <w:ind w:left="154" w:right="164" w:firstLine="12"/>
        <w:rPr>
          <w:color w:val="000000"/>
          <w:sz w:val="24"/>
          <w:szCs w:val="24"/>
        </w:rPr>
      </w:pPr>
    </w:p>
    <w:p w14:paraId="6E060655" w14:textId="76DC6071" w:rsidR="009553CC" w:rsidRDefault="003246B6">
      <w:pPr>
        <w:pStyle w:val="Normal1"/>
        <w:widowControl w:val="0"/>
        <w:pBdr>
          <w:top w:val="nil"/>
          <w:left w:val="nil"/>
          <w:bottom w:val="nil"/>
          <w:right w:val="nil"/>
          <w:between w:val="nil"/>
        </w:pBdr>
        <w:spacing w:before="6" w:line="229" w:lineRule="auto"/>
        <w:ind w:left="154" w:right="164" w:firstLine="12"/>
        <w:rPr>
          <w:color w:val="000000"/>
          <w:sz w:val="24"/>
          <w:szCs w:val="24"/>
        </w:rPr>
      </w:pPr>
      <w:r>
        <w:rPr>
          <w:color w:val="000000"/>
          <w:sz w:val="24"/>
          <w:szCs w:val="24"/>
        </w:rPr>
        <w:t xml:space="preserve">En los estándares del NCHS existen curvas de peso para la talla expresadas en percentiles.  Incluyen hasta talla promedio de 137 cm. para mujeres y hasta 143 cm. para hombres.  Se consideran normales los valores que se ubiquen entre los percentiles 10 y 90  El primer semestre de vida es deseable que los valores se ubiquen entre los percentiles 25 y 75.  Los valores bajo el percentil 10 son indicativos de desnutrición y sobre percentil 90, indican  sobrepeso. </w:t>
      </w:r>
    </w:p>
    <w:p w14:paraId="782DE8E8" w14:textId="77777777" w:rsidR="009553CC" w:rsidRDefault="003246B6">
      <w:pPr>
        <w:pStyle w:val="Normal1"/>
        <w:widowControl w:val="0"/>
        <w:pBdr>
          <w:top w:val="nil"/>
          <w:left w:val="nil"/>
          <w:bottom w:val="nil"/>
          <w:right w:val="nil"/>
          <w:between w:val="nil"/>
        </w:pBdr>
        <w:spacing w:before="1007" w:line="240" w:lineRule="auto"/>
        <w:ind w:left="164"/>
        <w:rPr>
          <w:b/>
          <w:color w:val="000000"/>
          <w:sz w:val="24"/>
          <w:szCs w:val="24"/>
        </w:rPr>
      </w:pPr>
      <w:r>
        <w:rPr>
          <w:b/>
          <w:color w:val="000000"/>
          <w:sz w:val="24"/>
          <w:szCs w:val="24"/>
        </w:rPr>
        <w:t xml:space="preserve">Formula IPT </w:t>
      </w:r>
    </w:p>
    <w:p w14:paraId="144CFA34" w14:textId="77777777" w:rsidR="009553CC" w:rsidRDefault="003246B6">
      <w:pPr>
        <w:pStyle w:val="Normal1"/>
        <w:widowControl w:val="0"/>
        <w:pBdr>
          <w:top w:val="nil"/>
          <w:left w:val="nil"/>
          <w:bottom w:val="nil"/>
          <w:right w:val="nil"/>
          <w:between w:val="nil"/>
        </w:pBdr>
        <w:spacing w:before="504" w:line="240" w:lineRule="auto"/>
        <w:ind w:left="168"/>
        <w:rPr>
          <w:color w:val="000000"/>
          <w:sz w:val="24"/>
          <w:szCs w:val="24"/>
        </w:rPr>
      </w:pPr>
      <w:r>
        <w:rPr>
          <w:color w:val="000000"/>
          <w:sz w:val="24"/>
          <w:szCs w:val="24"/>
        </w:rPr>
        <w:t xml:space="preserve">IPT (%) = </w:t>
      </w:r>
      <w:r>
        <w:rPr>
          <w:color w:val="000000"/>
          <w:sz w:val="24"/>
          <w:szCs w:val="24"/>
          <w:u w:val="single"/>
        </w:rPr>
        <w:t>Peso actual x 100</w:t>
      </w:r>
      <w:r>
        <w:rPr>
          <w:color w:val="000000"/>
          <w:sz w:val="24"/>
          <w:szCs w:val="24"/>
        </w:rPr>
        <w:t xml:space="preserve"> </w:t>
      </w:r>
    </w:p>
    <w:p w14:paraId="68276259" w14:textId="77777777" w:rsidR="009553CC" w:rsidRDefault="003246B6">
      <w:pPr>
        <w:pStyle w:val="Normal1"/>
        <w:widowControl w:val="0"/>
        <w:pBdr>
          <w:top w:val="nil"/>
          <w:left w:val="nil"/>
          <w:bottom w:val="nil"/>
          <w:right w:val="nil"/>
          <w:between w:val="nil"/>
        </w:pBdr>
        <w:spacing w:line="240" w:lineRule="auto"/>
        <w:ind w:left="1247"/>
        <w:rPr>
          <w:color w:val="000000"/>
          <w:sz w:val="24"/>
          <w:szCs w:val="24"/>
        </w:rPr>
      </w:pPr>
      <w:r>
        <w:rPr>
          <w:color w:val="000000"/>
          <w:sz w:val="24"/>
          <w:szCs w:val="24"/>
        </w:rPr>
        <w:t xml:space="preserve">Peso aceptable (*) </w:t>
      </w:r>
    </w:p>
    <w:p w14:paraId="49F4D8C8" w14:textId="77777777" w:rsidR="009553CC" w:rsidRDefault="003246B6">
      <w:pPr>
        <w:pStyle w:val="Normal1"/>
        <w:widowControl w:val="0"/>
        <w:pBdr>
          <w:top w:val="nil"/>
          <w:left w:val="nil"/>
          <w:bottom w:val="nil"/>
          <w:right w:val="nil"/>
          <w:between w:val="nil"/>
        </w:pBdr>
        <w:spacing w:before="271" w:line="654" w:lineRule="auto"/>
        <w:ind w:left="164" w:right="1863" w:hanging="1"/>
        <w:rPr>
          <w:b/>
          <w:color w:val="000000"/>
          <w:sz w:val="24"/>
          <w:szCs w:val="24"/>
        </w:rPr>
      </w:pPr>
      <w:r>
        <w:rPr>
          <w:color w:val="000000"/>
          <w:sz w:val="24"/>
          <w:szCs w:val="24"/>
        </w:rPr>
        <w:t xml:space="preserve">(*)Se considera como peso aceptable el peso esperado (p 50) para la talla observada. </w:t>
      </w:r>
      <w:r>
        <w:rPr>
          <w:b/>
          <w:color w:val="000000"/>
          <w:sz w:val="24"/>
          <w:szCs w:val="24"/>
        </w:rPr>
        <w:t xml:space="preserve">Resultados IPT% ( interpretación ) </w:t>
      </w:r>
    </w:p>
    <w:p w14:paraId="512D5270" w14:textId="77777777" w:rsidR="009553CC" w:rsidRDefault="003246B6">
      <w:pPr>
        <w:pStyle w:val="Normal1"/>
        <w:widowControl w:val="0"/>
        <w:pBdr>
          <w:top w:val="nil"/>
          <w:left w:val="nil"/>
          <w:bottom w:val="nil"/>
          <w:right w:val="nil"/>
          <w:between w:val="nil"/>
        </w:pBdr>
        <w:spacing w:before="107" w:line="240" w:lineRule="auto"/>
        <w:ind w:left="518"/>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Un IPT entre 90 y 110%: normal </w:t>
      </w:r>
    </w:p>
    <w:p w14:paraId="52C06E19" w14:textId="77777777" w:rsidR="009553CC" w:rsidRDefault="003246B6">
      <w:pPr>
        <w:pStyle w:val="Normal1"/>
        <w:widowControl w:val="0"/>
        <w:pBdr>
          <w:top w:val="nil"/>
          <w:left w:val="nil"/>
          <w:bottom w:val="nil"/>
          <w:right w:val="nil"/>
          <w:between w:val="nil"/>
        </w:pBdr>
        <w:spacing w:before="12" w:line="240" w:lineRule="auto"/>
        <w:ind w:left="518"/>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Índice menor de 90%: desnutrición  </w:t>
      </w:r>
    </w:p>
    <w:p w14:paraId="3B4CA600" w14:textId="77777777" w:rsidR="009553CC" w:rsidRDefault="003246B6">
      <w:pPr>
        <w:pStyle w:val="Normal1"/>
        <w:widowControl w:val="0"/>
        <w:pBdr>
          <w:top w:val="nil"/>
          <w:left w:val="nil"/>
          <w:bottom w:val="nil"/>
          <w:right w:val="nil"/>
          <w:between w:val="nil"/>
        </w:pBdr>
        <w:spacing w:before="10" w:line="240" w:lineRule="auto"/>
        <w:ind w:left="518"/>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Índice menor de 75%: desnutrición grave.  </w:t>
      </w:r>
    </w:p>
    <w:p w14:paraId="06891D94" w14:textId="77777777" w:rsidR="009553CC" w:rsidRDefault="003246B6">
      <w:pPr>
        <w:pStyle w:val="Normal1"/>
        <w:widowControl w:val="0"/>
        <w:pBdr>
          <w:top w:val="nil"/>
          <w:left w:val="nil"/>
          <w:bottom w:val="nil"/>
          <w:right w:val="nil"/>
          <w:between w:val="nil"/>
        </w:pBdr>
        <w:spacing w:before="12" w:line="240" w:lineRule="auto"/>
        <w:ind w:left="518"/>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Índice mayor de 110: sobrepeso </w:t>
      </w:r>
    </w:p>
    <w:p w14:paraId="5540667E" w14:textId="77777777" w:rsidR="009553CC" w:rsidRDefault="003246B6">
      <w:pPr>
        <w:pStyle w:val="Normal1"/>
        <w:widowControl w:val="0"/>
        <w:pBdr>
          <w:top w:val="nil"/>
          <w:left w:val="nil"/>
          <w:bottom w:val="nil"/>
          <w:right w:val="nil"/>
          <w:between w:val="nil"/>
        </w:pBdr>
        <w:spacing w:before="12" w:line="240" w:lineRule="auto"/>
        <w:ind w:left="518"/>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Índice superior a 120: obesidad. </w:t>
      </w:r>
    </w:p>
    <w:p w14:paraId="22A8E4AA" w14:textId="77777777" w:rsidR="009553CC" w:rsidRDefault="003246B6">
      <w:pPr>
        <w:pStyle w:val="Normal1"/>
        <w:widowControl w:val="0"/>
        <w:pBdr>
          <w:top w:val="nil"/>
          <w:left w:val="nil"/>
          <w:bottom w:val="nil"/>
          <w:right w:val="nil"/>
          <w:between w:val="nil"/>
        </w:pBdr>
        <w:spacing w:before="1244" w:line="240" w:lineRule="auto"/>
        <w:jc w:val="center"/>
        <w:rPr>
          <w:b/>
          <w:color w:val="000000"/>
          <w:sz w:val="28"/>
          <w:szCs w:val="28"/>
        </w:rPr>
      </w:pPr>
      <w:r>
        <w:rPr>
          <w:b/>
          <w:color w:val="000000"/>
          <w:sz w:val="28"/>
          <w:szCs w:val="28"/>
        </w:rPr>
        <w:t xml:space="preserve">PROCEDIMIENTOS ASOCIADOS </w:t>
      </w:r>
    </w:p>
    <w:p w14:paraId="44590F05" w14:textId="77777777" w:rsidR="009553CC" w:rsidRDefault="003246B6">
      <w:pPr>
        <w:pStyle w:val="Normal1"/>
        <w:widowControl w:val="0"/>
        <w:pBdr>
          <w:top w:val="nil"/>
          <w:left w:val="nil"/>
          <w:bottom w:val="nil"/>
          <w:right w:val="nil"/>
          <w:between w:val="nil"/>
        </w:pBdr>
        <w:spacing w:before="317" w:line="240" w:lineRule="auto"/>
        <w:ind w:left="165"/>
        <w:rPr>
          <w:b/>
          <w:color w:val="000000"/>
          <w:sz w:val="28"/>
          <w:szCs w:val="28"/>
        </w:rPr>
      </w:pPr>
      <w:r>
        <w:rPr>
          <w:b/>
          <w:color w:val="000000"/>
          <w:sz w:val="28"/>
          <w:szCs w:val="28"/>
        </w:rPr>
        <w:t xml:space="preserve">MEDICION DE PESO Y TALLA </w:t>
      </w:r>
    </w:p>
    <w:p w14:paraId="27A214AD" w14:textId="77777777" w:rsidR="009553CC" w:rsidRDefault="003246B6">
      <w:pPr>
        <w:pStyle w:val="Normal1"/>
        <w:widowControl w:val="0"/>
        <w:pBdr>
          <w:top w:val="nil"/>
          <w:left w:val="nil"/>
          <w:bottom w:val="nil"/>
          <w:right w:val="nil"/>
          <w:between w:val="nil"/>
        </w:pBdr>
        <w:spacing w:before="243" w:line="240" w:lineRule="auto"/>
        <w:ind w:left="164"/>
        <w:rPr>
          <w:b/>
          <w:color w:val="000000"/>
          <w:sz w:val="24"/>
          <w:szCs w:val="24"/>
        </w:rPr>
      </w:pPr>
      <w:r>
        <w:rPr>
          <w:b/>
          <w:color w:val="000000"/>
          <w:sz w:val="24"/>
          <w:szCs w:val="24"/>
        </w:rPr>
        <w:t xml:space="preserve">PESO CORPORAL </w:t>
      </w:r>
    </w:p>
    <w:p w14:paraId="0FFFECDE" w14:textId="77777777" w:rsidR="009553CC" w:rsidRDefault="003246B6">
      <w:pPr>
        <w:pStyle w:val="Normal1"/>
        <w:widowControl w:val="0"/>
        <w:pBdr>
          <w:top w:val="nil"/>
          <w:left w:val="nil"/>
          <w:bottom w:val="nil"/>
          <w:right w:val="nil"/>
          <w:between w:val="nil"/>
        </w:pBdr>
        <w:spacing w:before="272" w:line="240" w:lineRule="auto"/>
        <w:ind w:left="161"/>
        <w:rPr>
          <w:b/>
          <w:i/>
          <w:color w:val="000000"/>
          <w:sz w:val="24"/>
          <w:szCs w:val="24"/>
        </w:rPr>
      </w:pPr>
      <w:r>
        <w:rPr>
          <w:b/>
          <w:i/>
          <w:color w:val="000000"/>
          <w:sz w:val="24"/>
          <w:szCs w:val="24"/>
        </w:rPr>
        <w:t xml:space="preserve">Instrumento: </w:t>
      </w:r>
    </w:p>
    <w:p w14:paraId="682EC714" w14:textId="77777777" w:rsidR="009553CC" w:rsidRDefault="003246B6">
      <w:pPr>
        <w:pStyle w:val="Normal1"/>
        <w:widowControl w:val="0"/>
        <w:pBdr>
          <w:top w:val="nil"/>
          <w:left w:val="nil"/>
          <w:bottom w:val="nil"/>
          <w:right w:val="nil"/>
          <w:between w:val="nil"/>
        </w:pBdr>
        <w:spacing w:line="240" w:lineRule="auto"/>
        <w:ind w:left="158"/>
        <w:rPr>
          <w:color w:val="000000"/>
          <w:sz w:val="24"/>
          <w:szCs w:val="24"/>
        </w:rPr>
      </w:pPr>
      <w:r>
        <w:rPr>
          <w:color w:val="000000"/>
          <w:sz w:val="24"/>
          <w:szCs w:val="24"/>
        </w:rPr>
        <w:t xml:space="preserve">Se utiliza una balanza o báscula de palanca o de resorte. </w:t>
      </w:r>
    </w:p>
    <w:p w14:paraId="65984093" w14:textId="77777777" w:rsidR="009553CC" w:rsidRDefault="003246B6">
      <w:pPr>
        <w:pStyle w:val="Normal1"/>
        <w:widowControl w:val="0"/>
        <w:pBdr>
          <w:top w:val="nil"/>
          <w:left w:val="nil"/>
          <w:bottom w:val="nil"/>
          <w:right w:val="nil"/>
          <w:between w:val="nil"/>
        </w:pBdr>
        <w:spacing w:line="229" w:lineRule="auto"/>
        <w:ind w:left="161" w:right="159" w:firstLine="2"/>
        <w:rPr>
          <w:color w:val="000000"/>
          <w:sz w:val="24"/>
          <w:szCs w:val="24"/>
        </w:rPr>
      </w:pPr>
      <w:r>
        <w:rPr>
          <w:color w:val="000000"/>
          <w:sz w:val="24"/>
          <w:szCs w:val="24"/>
        </w:rPr>
        <w:t xml:space="preserve">Las lecturas son: en la barra superior hay para un máximo de dos kilos, en la barra inferior hay un  máximo de 100kilos. </w:t>
      </w:r>
    </w:p>
    <w:p w14:paraId="1CF24057" w14:textId="77777777" w:rsidR="009553CC" w:rsidRDefault="003246B6">
      <w:pPr>
        <w:pStyle w:val="Normal1"/>
        <w:widowControl w:val="0"/>
        <w:pBdr>
          <w:top w:val="nil"/>
          <w:left w:val="nil"/>
          <w:bottom w:val="nil"/>
          <w:right w:val="nil"/>
          <w:between w:val="nil"/>
        </w:pBdr>
        <w:spacing w:before="6" w:line="229" w:lineRule="auto"/>
        <w:ind w:left="161" w:right="165" w:firstLine="5"/>
        <w:rPr>
          <w:color w:val="000000"/>
          <w:sz w:val="24"/>
          <w:szCs w:val="24"/>
        </w:rPr>
      </w:pPr>
      <w:r>
        <w:rPr>
          <w:color w:val="000000"/>
          <w:sz w:val="24"/>
          <w:szCs w:val="24"/>
        </w:rPr>
        <w:t>Para pesar recién nacidos y lactantes la balanza cuenta con divisiones para lectura cada 50 g o  menos; en niños mayores las lecturas son cada 100 g o menos.</w:t>
      </w:r>
    </w:p>
    <w:p w14:paraId="149B0387" w14:textId="77777777" w:rsidR="009553CC" w:rsidRDefault="009553CC">
      <w:pPr>
        <w:pStyle w:val="Normal1"/>
        <w:widowControl w:val="0"/>
        <w:pBdr>
          <w:top w:val="nil"/>
          <w:left w:val="nil"/>
          <w:bottom w:val="nil"/>
          <w:right w:val="nil"/>
          <w:between w:val="nil"/>
        </w:pBdr>
        <w:spacing w:line="240" w:lineRule="auto"/>
        <w:ind w:left="146"/>
        <w:rPr>
          <w:color w:val="000000"/>
          <w:sz w:val="24"/>
          <w:szCs w:val="24"/>
        </w:rPr>
      </w:pPr>
    </w:p>
    <w:p w14:paraId="19E3152E" w14:textId="77777777" w:rsidR="009553CC" w:rsidRDefault="003246B6">
      <w:pPr>
        <w:pStyle w:val="Normal1"/>
        <w:widowControl w:val="0"/>
        <w:pBdr>
          <w:top w:val="nil"/>
          <w:left w:val="nil"/>
          <w:bottom w:val="nil"/>
          <w:right w:val="nil"/>
          <w:between w:val="nil"/>
        </w:pBdr>
        <w:spacing w:before="393" w:line="232" w:lineRule="auto"/>
        <w:ind w:left="698" w:right="781" w:hanging="572"/>
        <w:rPr>
          <w:color w:val="000000"/>
          <w:sz w:val="24"/>
          <w:szCs w:val="24"/>
        </w:rPr>
      </w:pPr>
      <w:r>
        <w:rPr>
          <w:noProof/>
          <w:color w:val="000000"/>
          <w:sz w:val="24"/>
          <w:szCs w:val="24"/>
          <w:lang w:val="es-CL" w:eastAsia="es-CL"/>
        </w:rPr>
        <w:lastRenderedPageBreak/>
        <w:drawing>
          <wp:inline distT="19050" distB="19050" distL="19050" distR="19050" wp14:anchorId="7EF54725" wp14:editId="22B76029">
            <wp:extent cx="2743200" cy="1605915"/>
            <wp:effectExtent l="0" t="0" r="0" b="0"/>
            <wp:docPr id="6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1"/>
                    <a:srcRect/>
                    <a:stretch>
                      <a:fillRect/>
                    </a:stretch>
                  </pic:blipFill>
                  <pic:spPr>
                    <a:xfrm>
                      <a:off x="0" y="0"/>
                      <a:ext cx="2743200" cy="1605915"/>
                    </a:xfrm>
                    <a:prstGeom prst="rect">
                      <a:avLst/>
                    </a:prstGeom>
                    <a:ln/>
                  </pic:spPr>
                </pic:pic>
              </a:graphicData>
            </a:graphic>
          </wp:inline>
        </w:drawing>
      </w:r>
      <w:r>
        <w:rPr>
          <w:noProof/>
          <w:color w:val="000000"/>
          <w:sz w:val="24"/>
          <w:szCs w:val="24"/>
          <w:lang w:val="es-CL" w:eastAsia="es-CL"/>
        </w:rPr>
        <w:drawing>
          <wp:inline distT="19050" distB="19050" distL="19050" distR="19050" wp14:anchorId="6FF0D956" wp14:editId="05CEAD49">
            <wp:extent cx="2758440" cy="1476375"/>
            <wp:effectExtent l="0" t="0" r="0" b="0"/>
            <wp:docPr id="6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2"/>
                    <a:srcRect/>
                    <a:stretch>
                      <a:fillRect/>
                    </a:stretch>
                  </pic:blipFill>
                  <pic:spPr>
                    <a:xfrm>
                      <a:off x="0" y="0"/>
                      <a:ext cx="2758440" cy="1476375"/>
                    </a:xfrm>
                    <a:prstGeom prst="rect">
                      <a:avLst/>
                    </a:prstGeom>
                    <a:ln/>
                  </pic:spPr>
                </pic:pic>
              </a:graphicData>
            </a:graphic>
          </wp:inline>
        </w:drawing>
      </w:r>
      <w:r>
        <w:rPr>
          <w:noProof/>
          <w:color w:val="000000"/>
          <w:sz w:val="24"/>
          <w:szCs w:val="24"/>
          <w:lang w:val="es-CL" w:eastAsia="es-CL"/>
        </w:rPr>
        <w:drawing>
          <wp:inline distT="19050" distB="19050" distL="19050" distR="19050" wp14:anchorId="64DA7281" wp14:editId="2B67A66A">
            <wp:extent cx="2369820" cy="237617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2369820" cy="2376170"/>
                    </a:xfrm>
                    <a:prstGeom prst="rect">
                      <a:avLst/>
                    </a:prstGeom>
                    <a:ln/>
                  </pic:spPr>
                </pic:pic>
              </a:graphicData>
            </a:graphic>
          </wp:inline>
        </w:drawing>
      </w:r>
      <w:r>
        <w:rPr>
          <w:noProof/>
          <w:color w:val="000000"/>
          <w:sz w:val="24"/>
          <w:szCs w:val="24"/>
          <w:lang w:val="es-CL" w:eastAsia="es-CL"/>
        </w:rPr>
        <w:drawing>
          <wp:inline distT="19050" distB="19050" distL="19050" distR="19050" wp14:anchorId="42680B65" wp14:editId="2C8A0832">
            <wp:extent cx="2992120" cy="2022475"/>
            <wp:effectExtent l="0" t="0" r="0" b="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4"/>
                    <a:srcRect/>
                    <a:stretch>
                      <a:fillRect/>
                    </a:stretch>
                  </pic:blipFill>
                  <pic:spPr>
                    <a:xfrm>
                      <a:off x="0" y="0"/>
                      <a:ext cx="2992120" cy="2022475"/>
                    </a:xfrm>
                    <a:prstGeom prst="rect">
                      <a:avLst/>
                    </a:prstGeom>
                    <a:ln/>
                  </pic:spPr>
                </pic:pic>
              </a:graphicData>
            </a:graphic>
          </wp:inline>
        </w:drawing>
      </w:r>
    </w:p>
    <w:p w14:paraId="37B055F6" w14:textId="77777777" w:rsidR="009553CC" w:rsidRDefault="003246B6">
      <w:pPr>
        <w:pStyle w:val="Normal1"/>
        <w:widowControl w:val="0"/>
        <w:pBdr>
          <w:top w:val="nil"/>
          <w:left w:val="nil"/>
          <w:bottom w:val="nil"/>
          <w:right w:val="nil"/>
          <w:between w:val="nil"/>
        </w:pBdr>
        <w:spacing w:before="133" w:line="240" w:lineRule="auto"/>
        <w:ind w:left="146"/>
        <w:rPr>
          <w:b/>
          <w:i/>
          <w:color w:val="000000"/>
          <w:sz w:val="24"/>
          <w:szCs w:val="24"/>
        </w:rPr>
      </w:pPr>
      <w:r>
        <w:rPr>
          <w:color w:val="000000"/>
          <w:sz w:val="24"/>
          <w:szCs w:val="24"/>
        </w:rPr>
        <w:t xml:space="preserve"> </w:t>
      </w:r>
      <w:r>
        <w:rPr>
          <w:b/>
          <w:i/>
          <w:color w:val="000000"/>
          <w:sz w:val="24"/>
          <w:szCs w:val="24"/>
        </w:rPr>
        <w:t xml:space="preserve">Técnica: </w:t>
      </w:r>
    </w:p>
    <w:p w14:paraId="02DE8674" w14:textId="77777777" w:rsidR="009553CC" w:rsidRDefault="003246B6">
      <w:pPr>
        <w:pStyle w:val="Normal1"/>
        <w:widowControl w:val="0"/>
        <w:pBdr>
          <w:top w:val="nil"/>
          <w:left w:val="nil"/>
          <w:bottom w:val="nil"/>
          <w:right w:val="nil"/>
          <w:between w:val="nil"/>
        </w:pBdr>
        <w:spacing w:before="271" w:line="240" w:lineRule="auto"/>
        <w:ind w:left="524"/>
        <w:rPr>
          <w:b/>
          <w:i/>
          <w:color w:val="000000"/>
          <w:sz w:val="24"/>
          <w:szCs w:val="24"/>
        </w:rPr>
      </w:pPr>
      <w:r>
        <w:rPr>
          <w:b/>
          <w:i/>
          <w:color w:val="000000"/>
          <w:sz w:val="24"/>
          <w:szCs w:val="24"/>
        </w:rPr>
        <w:t xml:space="preserve">En adultos: </w:t>
      </w:r>
    </w:p>
    <w:p w14:paraId="2DD8B994" w14:textId="77777777" w:rsidR="009553CC" w:rsidRDefault="003246B6">
      <w:pPr>
        <w:pStyle w:val="Normal1"/>
        <w:widowControl w:val="0"/>
        <w:pBdr>
          <w:top w:val="nil"/>
          <w:left w:val="nil"/>
          <w:bottom w:val="nil"/>
          <w:right w:val="nil"/>
          <w:between w:val="nil"/>
        </w:pBdr>
        <w:spacing w:line="240" w:lineRule="auto"/>
        <w:ind w:left="1251"/>
        <w:rPr>
          <w:color w:val="000000"/>
          <w:sz w:val="24"/>
          <w:szCs w:val="24"/>
        </w:rPr>
      </w:pPr>
      <w:r>
        <w:rPr>
          <w:color w:val="000000"/>
          <w:sz w:val="24"/>
          <w:szCs w:val="24"/>
        </w:rPr>
        <w:t xml:space="preserve">1. Se debe verificar que la pesa se encuentre con ambos pesos en cero. </w:t>
      </w:r>
    </w:p>
    <w:p w14:paraId="6E542766" w14:textId="77777777" w:rsidR="009553CC" w:rsidRDefault="003246B6">
      <w:pPr>
        <w:pStyle w:val="Normal1"/>
        <w:widowControl w:val="0"/>
        <w:pBdr>
          <w:top w:val="nil"/>
          <w:left w:val="nil"/>
          <w:bottom w:val="nil"/>
          <w:right w:val="nil"/>
          <w:between w:val="nil"/>
        </w:pBdr>
        <w:spacing w:line="240" w:lineRule="auto"/>
        <w:ind w:left="1233"/>
        <w:rPr>
          <w:color w:val="000000"/>
          <w:sz w:val="24"/>
          <w:szCs w:val="24"/>
        </w:rPr>
      </w:pPr>
      <w:r>
        <w:rPr>
          <w:color w:val="000000"/>
          <w:sz w:val="24"/>
          <w:szCs w:val="24"/>
        </w:rPr>
        <w:t xml:space="preserve">2. El fiel debe estar centrado. (si no es así, calibrar) </w:t>
      </w:r>
    </w:p>
    <w:p w14:paraId="659E3B94" w14:textId="77777777" w:rsidR="00681835" w:rsidRDefault="003246B6">
      <w:pPr>
        <w:pStyle w:val="Normal1"/>
        <w:widowControl w:val="0"/>
        <w:pBdr>
          <w:top w:val="nil"/>
          <w:left w:val="nil"/>
          <w:bottom w:val="nil"/>
          <w:right w:val="nil"/>
          <w:between w:val="nil"/>
        </w:pBdr>
        <w:spacing w:line="229" w:lineRule="auto"/>
        <w:ind w:left="1232" w:right="157" w:firstLine="2"/>
        <w:rPr>
          <w:color w:val="000000"/>
          <w:sz w:val="24"/>
          <w:szCs w:val="24"/>
        </w:rPr>
      </w:pPr>
      <w:r>
        <w:rPr>
          <w:color w:val="000000"/>
          <w:sz w:val="24"/>
          <w:szCs w:val="24"/>
        </w:rPr>
        <w:t>3. La persona debe pesarse con la menor cantidad de ropa posible, sin zapatos.</w:t>
      </w:r>
    </w:p>
    <w:p w14:paraId="2D787396" w14:textId="0260952E" w:rsidR="009553CC" w:rsidRDefault="003246B6">
      <w:pPr>
        <w:pStyle w:val="Normal1"/>
        <w:widowControl w:val="0"/>
        <w:pBdr>
          <w:top w:val="nil"/>
          <w:left w:val="nil"/>
          <w:bottom w:val="nil"/>
          <w:right w:val="nil"/>
          <w:between w:val="nil"/>
        </w:pBdr>
        <w:spacing w:line="229" w:lineRule="auto"/>
        <w:ind w:left="1232" w:right="157" w:firstLine="2"/>
        <w:rPr>
          <w:color w:val="000000"/>
          <w:sz w:val="24"/>
          <w:szCs w:val="24"/>
        </w:rPr>
      </w:pPr>
      <w:r>
        <w:rPr>
          <w:color w:val="000000"/>
          <w:sz w:val="24"/>
          <w:szCs w:val="24"/>
        </w:rPr>
        <w:t xml:space="preserve">4. Se coloca a la persona sobre el centro de la plataforma, sus pies deben </w:t>
      </w:r>
      <w:proofErr w:type="gramStart"/>
      <w:r>
        <w:rPr>
          <w:color w:val="000000"/>
          <w:sz w:val="24"/>
          <w:szCs w:val="24"/>
        </w:rPr>
        <w:t>estar  completamente</w:t>
      </w:r>
      <w:proofErr w:type="gramEnd"/>
      <w:r>
        <w:rPr>
          <w:color w:val="000000"/>
          <w:sz w:val="24"/>
          <w:szCs w:val="24"/>
        </w:rPr>
        <w:t xml:space="preserve"> dentro de la plataforma. </w:t>
      </w:r>
    </w:p>
    <w:p w14:paraId="00F6FAF7" w14:textId="77777777" w:rsidR="009553CC" w:rsidRDefault="003246B6">
      <w:pPr>
        <w:pStyle w:val="Normal1"/>
        <w:widowControl w:val="0"/>
        <w:pBdr>
          <w:top w:val="nil"/>
          <w:left w:val="nil"/>
          <w:bottom w:val="nil"/>
          <w:right w:val="nil"/>
          <w:between w:val="nil"/>
        </w:pBdr>
        <w:spacing w:before="6" w:line="229" w:lineRule="auto"/>
        <w:ind w:left="1600" w:right="161" w:hanging="366"/>
        <w:jc w:val="both"/>
        <w:rPr>
          <w:color w:val="000000"/>
          <w:sz w:val="24"/>
          <w:szCs w:val="24"/>
        </w:rPr>
      </w:pPr>
      <w:r>
        <w:rPr>
          <w:color w:val="000000"/>
          <w:sz w:val="24"/>
          <w:szCs w:val="24"/>
        </w:rPr>
        <w:t xml:space="preserve">5. Pregúntele que peso tenía la última vez que se pesó (ayuda a acercar los pesos de la  balanza al peso real de la persona, de lo contrario podríamos pasar mucho tiempo  moviendo los pesos para acertar el peso corporal).  </w:t>
      </w:r>
    </w:p>
    <w:p w14:paraId="1E06956C" w14:textId="77777777" w:rsidR="009553CC" w:rsidRDefault="003246B6">
      <w:pPr>
        <w:pStyle w:val="Normal1"/>
        <w:widowControl w:val="0"/>
        <w:pBdr>
          <w:top w:val="nil"/>
          <w:left w:val="nil"/>
          <w:bottom w:val="nil"/>
          <w:right w:val="nil"/>
          <w:between w:val="nil"/>
        </w:pBdr>
        <w:spacing w:before="6" w:line="229" w:lineRule="auto"/>
        <w:ind w:left="1595" w:right="156" w:firstLine="12"/>
        <w:jc w:val="both"/>
        <w:rPr>
          <w:color w:val="000000"/>
          <w:sz w:val="24"/>
          <w:szCs w:val="24"/>
        </w:rPr>
      </w:pPr>
      <w:r>
        <w:rPr>
          <w:color w:val="000000"/>
          <w:sz w:val="24"/>
          <w:szCs w:val="24"/>
        </w:rPr>
        <w:t>Ejemplo: ¿Cuánto pesa más o menos? La persona contesta que 87 kg. Usted debe  llevar el peso inferior de la balanza a 80 Kg. Y la superior (para los otros kilos), o sea  los tres kilos que más o menos faltarían, cercanos a lo que refirió la persona. Observe  que el fiel este centrado para leer los kilos.</w:t>
      </w:r>
    </w:p>
    <w:p w14:paraId="7D9F12D8" w14:textId="77777777" w:rsidR="009553CC" w:rsidRDefault="003246B6">
      <w:pPr>
        <w:pStyle w:val="Normal1"/>
        <w:widowControl w:val="0"/>
        <w:pBdr>
          <w:top w:val="nil"/>
          <w:left w:val="nil"/>
          <w:bottom w:val="nil"/>
          <w:right w:val="nil"/>
          <w:between w:val="nil"/>
        </w:pBdr>
        <w:spacing w:line="240" w:lineRule="auto"/>
        <w:ind w:left="146"/>
        <w:rPr>
          <w:color w:val="000000"/>
          <w:sz w:val="24"/>
          <w:szCs w:val="24"/>
        </w:rPr>
      </w:pPr>
      <w:r>
        <w:rPr>
          <w:noProof/>
          <w:color w:val="000000"/>
          <w:sz w:val="24"/>
          <w:szCs w:val="24"/>
          <w:lang w:val="es-CL" w:eastAsia="es-CL"/>
        </w:rPr>
        <w:drawing>
          <wp:inline distT="19050" distB="19050" distL="19050" distR="19050" wp14:anchorId="46692C39" wp14:editId="4BD25A2D">
            <wp:extent cx="2286000" cy="47625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5"/>
                    <a:srcRect/>
                    <a:stretch>
                      <a:fillRect/>
                    </a:stretch>
                  </pic:blipFill>
                  <pic:spPr>
                    <a:xfrm>
                      <a:off x="0" y="0"/>
                      <a:ext cx="2286000" cy="476250"/>
                    </a:xfrm>
                    <a:prstGeom prst="rect">
                      <a:avLst/>
                    </a:prstGeom>
                    <a:ln/>
                  </pic:spPr>
                </pic:pic>
              </a:graphicData>
            </a:graphic>
          </wp:inline>
        </w:drawing>
      </w:r>
    </w:p>
    <w:p w14:paraId="5AA2E02A" w14:textId="77777777" w:rsidR="009553CC" w:rsidRDefault="003246B6">
      <w:pPr>
        <w:pStyle w:val="Normal1"/>
        <w:widowControl w:val="0"/>
        <w:pBdr>
          <w:top w:val="nil"/>
          <w:left w:val="nil"/>
          <w:bottom w:val="nil"/>
          <w:right w:val="nil"/>
          <w:between w:val="nil"/>
        </w:pBdr>
        <w:spacing w:before="123" w:line="240" w:lineRule="auto"/>
        <w:ind w:left="447"/>
        <w:rPr>
          <w:b/>
          <w:i/>
          <w:color w:val="000000"/>
          <w:sz w:val="24"/>
          <w:szCs w:val="24"/>
        </w:rPr>
      </w:pPr>
      <w:r>
        <w:rPr>
          <w:b/>
          <w:i/>
          <w:color w:val="000000"/>
          <w:sz w:val="24"/>
          <w:szCs w:val="24"/>
        </w:rPr>
        <w:t xml:space="preserve">En niños: </w:t>
      </w:r>
    </w:p>
    <w:p w14:paraId="357E9EE0" w14:textId="77777777" w:rsidR="009553CC" w:rsidRDefault="003246B6">
      <w:pPr>
        <w:pStyle w:val="Normal1"/>
        <w:widowControl w:val="0"/>
        <w:pBdr>
          <w:top w:val="nil"/>
          <w:left w:val="nil"/>
          <w:bottom w:val="nil"/>
          <w:right w:val="nil"/>
          <w:between w:val="nil"/>
        </w:pBdr>
        <w:spacing w:line="229" w:lineRule="auto"/>
        <w:ind w:left="1579" w:right="154" w:firstLine="4"/>
        <w:jc w:val="both"/>
        <w:rPr>
          <w:color w:val="000000"/>
          <w:sz w:val="24"/>
          <w:szCs w:val="24"/>
        </w:rPr>
      </w:pPr>
      <w:r>
        <w:rPr>
          <w:color w:val="000000"/>
          <w:sz w:val="24"/>
          <w:szCs w:val="24"/>
        </w:rPr>
        <w:t xml:space="preserve">Los niños deben pesarse sin ropa o sólo con ropa interior en el caso que sean niños  más grandes . Es recomendable descontar el peso de la prenda usada para tener un  peso más exacto. </w:t>
      </w:r>
    </w:p>
    <w:p w14:paraId="55A1B544" w14:textId="018934C4" w:rsidR="009553CC" w:rsidRDefault="003246B6" w:rsidP="00681835">
      <w:pPr>
        <w:pStyle w:val="Normal1"/>
        <w:widowControl w:val="0"/>
        <w:pBdr>
          <w:top w:val="nil"/>
          <w:left w:val="nil"/>
          <w:bottom w:val="nil"/>
          <w:right w:val="nil"/>
          <w:between w:val="nil"/>
        </w:pBdr>
        <w:spacing w:before="6" w:line="229" w:lineRule="auto"/>
        <w:ind w:left="1222" w:right="163" w:firstLine="354"/>
        <w:rPr>
          <w:color w:val="000000"/>
          <w:sz w:val="24"/>
          <w:szCs w:val="24"/>
        </w:rPr>
      </w:pPr>
      <w:r>
        <w:rPr>
          <w:color w:val="000000"/>
          <w:sz w:val="24"/>
          <w:szCs w:val="24"/>
        </w:rPr>
        <w:t xml:space="preserve">Se coloca al niño sobre el centro de la plataforma o bandeja de la </w:t>
      </w:r>
      <w:proofErr w:type="gramStart"/>
      <w:r>
        <w:rPr>
          <w:color w:val="000000"/>
          <w:sz w:val="24"/>
          <w:szCs w:val="24"/>
        </w:rPr>
        <w:t>balanza,  efectuándose</w:t>
      </w:r>
      <w:proofErr w:type="gramEnd"/>
      <w:r>
        <w:rPr>
          <w:color w:val="000000"/>
          <w:sz w:val="24"/>
          <w:szCs w:val="24"/>
        </w:rPr>
        <w:t xml:space="preserve"> la lectura con el fiel en el centro de su recorrido, hasta los 10 ó 100 g  completos (según se trate de una balanza para lactantes o para niños mayores)  </w:t>
      </w:r>
      <w:r>
        <w:rPr>
          <w:rFonts w:ascii="Noto Sans Symbols" w:eastAsia="Noto Sans Symbols" w:hAnsi="Noto Sans Symbols" w:cs="Noto Sans Symbols"/>
          <w:color w:val="000000"/>
          <w:sz w:val="24"/>
          <w:szCs w:val="24"/>
        </w:rPr>
        <w:t xml:space="preserve">✔ </w:t>
      </w:r>
      <w:r>
        <w:rPr>
          <w:color w:val="000000"/>
          <w:sz w:val="24"/>
          <w:szCs w:val="24"/>
        </w:rPr>
        <w:t xml:space="preserve">El peso acostado se realiza hasta los 6 a 8 meses. </w:t>
      </w:r>
    </w:p>
    <w:p w14:paraId="37B3CCE4" w14:textId="77777777" w:rsidR="009553CC" w:rsidRDefault="003246B6">
      <w:pPr>
        <w:pStyle w:val="Normal1"/>
        <w:widowControl w:val="0"/>
        <w:pBdr>
          <w:top w:val="nil"/>
          <w:left w:val="nil"/>
          <w:bottom w:val="nil"/>
          <w:right w:val="nil"/>
          <w:between w:val="nil"/>
        </w:pBdr>
        <w:spacing w:before="6" w:line="240" w:lineRule="auto"/>
        <w:ind w:left="1222"/>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Posteriormente el niño se pesa sentado. </w:t>
      </w:r>
    </w:p>
    <w:p w14:paraId="07C822D8" w14:textId="77777777" w:rsidR="009553CC" w:rsidRDefault="003246B6">
      <w:pPr>
        <w:pStyle w:val="Normal1"/>
        <w:widowControl w:val="0"/>
        <w:pBdr>
          <w:top w:val="nil"/>
          <w:left w:val="nil"/>
          <w:bottom w:val="nil"/>
          <w:right w:val="nil"/>
          <w:between w:val="nil"/>
        </w:pBdr>
        <w:spacing w:line="230" w:lineRule="auto"/>
        <w:ind w:left="1581" w:right="164" w:hanging="358"/>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Después de los dos años puede pesarse parado, cuidando que nadie toque el borde de  la balanza. </w:t>
      </w:r>
    </w:p>
    <w:p w14:paraId="23ED6E0B" w14:textId="77777777" w:rsidR="009553CC" w:rsidRDefault="003246B6">
      <w:pPr>
        <w:pStyle w:val="Normal1"/>
        <w:widowControl w:val="0"/>
        <w:pBdr>
          <w:top w:val="nil"/>
          <w:left w:val="nil"/>
          <w:bottom w:val="nil"/>
          <w:right w:val="nil"/>
          <w:between w:val="nil"/>
        </w:pBdr>
        <w:spacing w:before="5" w:line="229" w:lineRule="auto"/>
        <w:ind w:left="1581" w:right="158" w:hanging="358"/>
        <w:rPr>
          <w:color w:val="000000"/>
          <w:sz w:val="24"/>
          <w:szCs w:val="24"/>
        </w:rPr>
      </w:pPr>
      <w:r>
        <w:rPr>
          <w:rFonts w:ascii="Noto Sans Symbols" w:eastAsia="Noto Sans Symbols" w:hAnsi="Noto Sans Symbols" w:cs="Noto Sans Symbols"/>
          <w:color w:val="000000"/>
          <w:sz w:val="24"/>
          <w:szCs w:val="24"/>
        </w:rPr>
        <w:lastRenderedPageBreak/>
        <w:t xml:space="preserve">✔ </w:t>
      </w:r>
      <w:r>
        <w:rPr>
          <w:color w:val="000000"/>
          <w:sz w:val="24"/>
          <w:szCs w:val="24"/>
        </w:rPr>
        <w:t xml:space="preserve">Si el niño esta muy inquieto se puede pesar por diferencia, pesando a la madre sola y  luego con el niño. </w:t>
      </w:r>
    </w:p>
    <w:p w14:paraId="66A370F6" w14:textId="77777777" w:rsidR="009553CC" w:rsidRDefault="003246B6">
      <w:pPr>
        <w:pStyle w:val="Normal1"/>
        <w:widowControl w:val="0"/>
        <w:pBdr>
          <w:top w:val="nil"/>
          <w:left w:val="nil"/>
          <w:bottom w:val="nil"/>
          <w:right w:val="nil"/>
          <w:between w:val="nil"/>
        </w:pBdr>
        <w:spacing w:before="230" w:line="240" w:lineRule="auto"/>
        <w:rPr>
          <w:b/>
          <w:color w:val="000000"/>
          <w:sz w:val="24"/>
          <w:szCs w:val="24"/>
        </w:rPr>
      </w:pPr>
      <w:r>
        <w:rPr>
          <w:noProof/>
          <w:color w:val="000000"/>
          <w:sz w:val="24"/>
          <w:szCs w:val="24"/>
          <w:lang w:val="es-CL" w:eastAsia="es-CL"/>
        </w:rPr>
        <w:drawing>
          <wp:inline distT="19050" distB="19050" distL="19050" distR="19050" wp14:anchorId="5FDA5786" wp14:editId="565C8E17">
            <wp:extent cx="2133600" cy="332232"/>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6"/>
                    <a:srcRect/>
                    <a:stretch>
                      <a:fillRect/>
                    </a:stretch>
                  </pic:blipFill>
                  <pic:spPr>
                    <a:xfrm>
                      <a:off x="0" y="0"/>
                      <a:ext cx="2133600" cy="332232"/>
                    </a:xfrm>
                    <a:prstGeom prst="rect">
                      <a:avLst/>
                    </a:prstGeom>
                    <a:ln/>
                  </pic:spPr>
                </pic:pic>
              </a:graphicData>
            </a:graphic>
          </wp:inline>
        </w:drawing>
      </w:r>
      <w:r>
        <w:rPr>
          <w:b/>
          <w:color w:val="000000"/>
          <w:sz w:val="24"/>
          <w:szCs w:val="24"/>
        </w:rPr>
        <w:t xml:space="preserve">Peso en lactantes menor: </w:t>
      </w:r>
      <w:r>
        <w:rPr>
          <w:noProof/>
          <w:lang w:val="es-CL" w:eastAsia="es-CL"/>
        </w:rPr>
        <w:drawing>
          <wp:anchor distT="19050" distB="19050" distL="19050" distR="19050" simplePos="0" relativeHeight="251658240" behindDoc="0" locked="0" layoutInCell="1" hidden="0" allowOverlap="1" wp14:anchorId="37C3DD1A" wp14:editId="7005F2A1">
            <wp:simplePos x="0" y="0"/>
            <wp:positionH relativeFrom="column">
              <wp:posOffset>485394</wp:posOffset>
            </wp:positionH>
            <wp:positionV relativeFrom="paragraph">
              <wp:posOffset>403098</wp:posOffset>
            </wp:positionV>
            <wp:extent cx="6623304" cy="300228"/>
            <wp:effectExtent l="0" t="0" r="0" b="0"/>
            <wp:wrapSquare wrapText="bothSides" distT="19050" distB="19050" distL="19050" distR="1905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7"/>
                    <a:srcRect/>
                    <a:stretch>
                      <a:fillRect/>
                    </a:stretch>
                  </pic:blipFill>
                  <pic:spPr>
                    <a:xfrm>
                      <a:off x="0" y="0"/>
                      <a:ext cx="6623304" cy="300228"/>
                    </a:xfrm>
                    <a:prstGeom prst="rect">
                      <a:avLst/>
                    </a:prstGeom>
                    <a:ln/>
                  </pic:spPr>
                </pic:pic>
              </a:graphicData>
            </a:graphic>
          </wp:anchor>
        </w:drawing>
      </w:r>
    </w:p>
    <w:p w14:paraId="27318CD2" w14:textId="77777777" w:rsidR="009553CC" w:rsidRDefault="003246B6">
      <w:pPr>
        <w:pStyle w:val="Normal1"/>
        <w:widowControl w:val="0"/>
        <w:pBdr>
          <w:top w:val="nil"/>
          <w:left w:val="nil"/>
          <w:bottom w:val="nil"/>
          <w:right w:val="nil"/>
          <w:between w:val="nil"/>
        </w:pBdr>
        <w:spacing w:before="43" w:line="258" w:lineRule="auto"/>
        <w:ind w:left="869" w:right="164" w:hanging="351"/>
        <w:rPr>
          <w:color w:val="000000"/>
        </w:rPr>
      </w:pPr>
      <w:r>
        <w:rPr>
          <w:rFonts w:ascii="Times" w:eastAsia="Times" w:hAnsi="Times" w:cs="Times"/>
          <w:color w:val="000000"/>
        </w:rPr>
        <w:t xml:space="preserve">• </w:t>
      </w:r>
      <w:r>
        <w:rPr>
          <w:color w:val="000000"/>
        </w:rPr>
        <w:t xml:space="preserve">SIEMPRE se debe solicitar la ayuda del acompañante del niño para evitar llanto excesivo y prevenir  ACCIDENTES. </w:t>
      </w:r>
      <w:r>
        <w:rPr>
          <w:noProof/>
          <w:lang w:val="es-CL" w:eastAsia="es-CL"/>
        </w:rPr>
        <w:drawing>
          <wp:anchor distT="19050" distB="19050" distL="19050" distR="19050" simplePos="0" relativeHeight="251659264" behindDoc="0" locked="0" layoutInCell="1" hidden="0" allowOverlap="1" wp14:anchorId="2F39EF91" wp14:editId="5CA868DD">
            <wp:simplePos x="0" y="0"/>
            <wp:positionH relativeFrom="column">
              <wp:posOffset>-67037</wp:posOffset>
            </wp:positionH>
            <wp:positionV relativeFrom="paragraph">
              <wp:posOffset>169291</wp:posOffset>
            </wp:positionV>
            <wp:extent cx="1123188" cy="300228"/>
            <wp:effectExtent l="0" t="0" r="0" b="0"/>
            <wp:wrapSquare wrapText="bothSides" distT="19050" distB="19050" distL="19050" distR="1905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8"/>
                    <a:srcRect/>
                    <a:stretch>
                      <a:fillRect/>
                    </a:stretch>
                  </pic:blipFill>
                  <pic:spPr>
                    <a:xfrm>
                      <a:off x="0" y="0"/>
                      <a:ext cx="1123188" cy="300228"/>
                    </a:xfrm>
                    <a:prstGeom prst="rect">
                      <a:avLst/>
                    </a:prstGeom>
                    <a:ln/>
                  </pic:spPr>
                </pic:pic>
              </a:graphicData>
            </a:graphic>
          </wp:anchor>
        </w:drawing>
      </w:r>
      <w:r>
        <w:rPr>
          <w:noProof/>
          <w:lang w:val="es-CL" w:eastAsia="es-CL"/>
        </w:rPr>
        <w:drawing>
          <wp:anchor distT="19050" distB="19050" distL="19050" distR="19050" simplePos="0" relativeHeight="251660288" behindDoc="0" locked="0" layoutInCell="1" hidden="0" allowOverlap="1" wp14:anchorId="43CBC24C" wp14:editId="7AE9B98B">
            <wp:simplePos x="0" y="0"/>
            <wp:positionH relativeFrom="column">
              <wp:posOffset>-67037</wp:posOffset>
            </wp:positionH>
            <wp:positionV relativeFrom="paragraph">
              <wp:posOffset>350647</wp:posOffset>
            </wp:positionV>
            <wp:extent cx="3585972" cy="300228"/>
            <wp:effectExtent l="0" t="0" r="0" b="0"/>
            <wp:wrapSquare wrapText="bothSides" distT="19050" distB="19050" distL="19050" distR="1905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9"/>
                    <a:srcRect/>
                    <a:stretch>
                      <a:fillRect/>
                    </a:stretch>
                  </pic:blipFill>
                  <pic:spPr>
                    <a:xfrm>
                      <a:off x="0" y="0"/>
                      <a:ext cx="3585972" cy="300228"/>
                    </a:xfrm>
                    <a:prstGeom prst="rect">
                      <a:avLst/>
                    </a:prstGeom>
                    <a:ln/>
                  </pic:spPr>
                </pic:pic>
              </a:graphicData>
            </a:graphic>
          </wp:anchor>
        </w:drawing>
      </w:r>
    </w:p>
    <w:p w14:paraId="32F42D01" w14:textId="77777777" w:rsidR="009553CC" w:rsidRDefault="003246B6">
      <w:pPr>
        <w:pStyle w:val="Normal1"/>
        <w:widowControl w:val="0"/>
        <w:pBdr>
          <w:top w:val="nil"/>
          <w:left w:val="nil"/>
          <w:bottom w:val="nil"/>
          <w:right w:val="nil"/>
          <w:between w:val="nil"/>
        </w:pBdr>
        <w:spacing w:before="10" w:line="240" w:lineRule="auto"/>
        <w:ind w:left="518"/>
        <w:rPr>
          <w:color w:val="000000"/>
        </w:rPr>
      </w:pPr>
      <w:r>
        <w:rPr>
          <w:rFonts w:ascii="Times" w:eastAsia="Times" w:hAnsi="Times" w:cs="Times"/>
          <w:color w:val="000000"/>
        </w:rPr>
        <w:t xml:space="preserve">• </w:t>
      </w:r>
      <w:r>
        <w:rPr>
          <w:color w:val="000000"/>
        </w:rPr>
        <w:t xml:space="preserve">Entre los 8 meses y los 2 años se debe pesar sentado. </w:t>
      </w:r>
      <w:r>
        <w:rPr>
          <w:noProof/>
          <w:lang w:val="es-CL" w:eastAsia="es-CL"/>
        </w:rPr>
        <w:drawing>
          <wp:anchor distT="19050" distB="19050" distL="19050" distR="19050" simplePos="0" relativeHeight="251661312" behindDoc="0" locked="0" layoutInCell="1" hidden="0" allowOverlap="1" wp14:anchorId="738004D3" wp14:editId="11461242">
            <wp:simplePos x="0" y="0"/>
            <wp:positionH relativeFrom="column">
              <wp:posOffset>156119</wp:posOffset>
            </wp:positionH>
            <wp:positionV relativeFrom="paragraph">
              <wp:posOffset>167767</wp:posOffset>
            </wp:positionV>
            <wp:extent cx="4454652" cy="300228"/>
            <wp:effectExtent l="0" t="0" r="0" b="0"/>
            <wp:wrapSquare wrapText="bothSides" distT="19050" distB="19050" distL="19050" distR="1905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0"/>
                    <a:srcRect/>
                    <a:stretch>
                      <a:fillRect/>
                    </a:stretch>
                  </pic:blipFill>
                  <pic:spPr>
                    <a:xfrm>
                      <a:off x="0" y="0"/>
                      <a:ext cx="4454652" cy="300228"/>
                    </a:xfrm>
                    <a:prstGeom prst="rect">
                      <a:avLst/>
                    </a:prstGeom>
                    <a:ln/>
                  </pic:spPr>
                </pic:pic>
              </a:graphicData>
            </a:graphic>
          </wp:anchor>
        </w:drawing>
      </w:r>
    </w:p>
    <w:p w14:paraId="5C6F5B99" w14:textId="77777777" w:rsidR="009553CC" w:rsidRDefault="003246B6">
      <w:pPr>
        <w:pStyle w:val="Normal1"/>
        <w:widowControl w:val="0"/>
        <w:pBdr>
          <w:top w:val="nil"/>
          <w:left w:val="nil"/>
          <w:bottom w:val="nil"/>
          <w:right w:val="nil"/>
          <w:between w:val="nil"/>
        </w:pBdr>
        <w:spacing w:before="25" w:line="240" w:lineRule="auto"/>
        <w:ind w:left="518"/>
        <w:rPr>
          <w:color w:val="000000"/>
        </w:rPr>
      </w:pPr>
      <w:r>
        <w:rPr>
          <w:rFonts w:ascii="Times" w:eastAsia="Times" w:hAnsi="Times" w:cs="Times"/>
          <w:color w:val="000000"/>
        </w:rPr>
        <w:t xml:space="preserve">• </w:t>
      </w:r>
      <w:r>
        <w:rPr>
          <w:color w:val="000000"/>
        </w:rPr>
        <w:t xml:space="preserve">Realizar el procedimiento rápidamente para evitar incomodar al niño. </w:t>
      </w:r>
      <w:r>
        <w:rPr>
          <w:noProof/>
          <w:lang w:val="es-CL" w:eastAsia="es-CL"/>
        </w:rPr>
        <w:drawing>
          <wp:anchor distT="19050" distB="19050" distL="19050" distR="19050" simplePos="0" relativeHeight="251662336" behindDoc="0" locked="0" layoutInCell="1" hidden="0" allowOverlap="1" wp14:anchorId="48372E57" wp14:editId="07F99A92">
            <wp:simplePos x="0" y="0"/>
            <wp:positionH relativeFrom="column">
              <wp:posOffset>156119</wp:posOffset>
            </wp:positionH>
            <wp:positionV relativeFrom="paragraph">
              <wp:posOffset>169595</wp:posOffset>
            </wp:positionV>
            <wp:extent cx="4238244" cy="300228"/>
            <wp:effectExtent l="0" t="0" r="0" b="0"/>
            <wp:wrapSquare wrapText="bothSides" distT="19050" distB="19050" distL="19050" distR="1905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1"/>
                    <a:srcRect/>
                    <a:stretch>
                      <a:fillRect/>
                    </a:stretch>
                  </pic:blipFill>
                  <pic:spPr>
                    <a:xfrm>
                      <a:off x="0" y="0"/>
                      <a:ext cx="4238244" cy="300228"/>
                    </a:xfrm>
                    <a:prstGeom prst="rect">
                      <a:avLst/>
                    </a:prstGeom>
                    <a:ln/>
                  </pic:spPr>
                </pic:pic>
              </a:graphicData>
            </a:graphic>
          </wp:anchor>
        </w:drawing>
      </w:r>
    </w:p>
    <w:p w14:paraId="3719ED6D" w14:textId="77777777" w:rsidR="009553CC" w:rsidRDefault="003246B6">
      <w:pPr>
        <w:pStyle w:val="Normal1"/>
        <w:widowControl w:val="0"/>
        <w:pBdr>
          <w:top w:val="nil"/>
          <w:left w:val="nil"/>
          <w:bottom w:val="nil"/>
          <w:right w:val="nil"/>
          <w:between w:val="nil"/>
        </w:pBdr>
        <w:spacing w:before="28" w:line="240" w:lineRule="auto"/>
        <w:ind w:left="518"/>
        <w:rPr>
          <w:color w:val="000000"/>
        </w:rPr>
      </w:pPr>
      <w:r>
        <w:rPr>
          <w:rFonts w:ascii="Times" w:eastAsia="Times" w:hAnsi="Times" w:cs="Times"/>
          <w:color w:val="000000"/>
        </w:rPr>
        <w:t xml:space="preserve">• </w:t>
      </w:r>
      <w:r>
        <w:rPr>
          <w:color w:val="000000"/>
        </w:rPr>
        <w:t xml:space="preserve">Registrar el dato inmediatamente, NO CONFIAR en la memoria.  </w:t>
      </w:r>
      <w:r>
        <w:rPr>
          <w:noProof/>
          <w:lang w:val="es-CL" w:eastAsia="es-CL"/>
        </w:rPr>
        <w:drawing>
          <wp:anchor distT="19050" distB="19050" distL="19050" distR="19050" simplePos="0" relativeHeight="251663360" behindDoc="0" locked="0" layoutInCell="1" hidden="0" allowOverlap="1" wp14:anchorId="0DAB9A26" wp14:editId="0B4565BF">
            <wp:simplePos x="0" y="0"/>
            <wp:positionH relativeFrom="column">
              <wp:posOffset>156119</wp:posOffset>
            </wp:positionH>
            <wp:positionV relativeFrom="paragraph">
              <wp:posOffset>169037</wp:posOffset>
            </wp:positionV>
            <wp:extent cx="2016252" cy="300228"/>
            <wp:effectExtent l="0" t="0" r="0" b="0"/>
            <wp:wrapSquare wrapText="bothSides" distT="19050" distB="19050" distL="19050" distR="1905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2"/>
                    <a:srcRect/>
                    <a:stretch>
                      <a:fillRect/>
                    </a:stretch>
                  </pic:blipFill>
                  <pic:spPr>
                    <a:xfrm>
                      <a:off x="0" y="0"/>
                      <a:ext cx="2016252" cy="300228"/>
                    </a:xfrm>
                    <a:prstGeom prst="rect">
                      <a:avLst/>
                    </a:prstGeom>
                    <a:ln/>
                  </pic:spPr>
                </pic:pic>
              </a:graphicData>
            </a:graphic>
          </wp:anchor>
        </w:drawing>
      </w:r>
    </w:p>
    <w:p w14:paraId="78B63733" w14:textId="77777777" w:rsidR="009553CC" w:rsidRDefault="003246B6">
      <w:pPr>
        <w:pStyle w:val="Normal1"/>
        <w:widowControl w:val="0"/>
        <w:pBdr>
          <w:top w:val="nil"/>
          <w:left w:val="nil"/>
          <w:bottom w:val="nil"/>
          <w:right w:val="nil"/>
          <w:between w:val="nil"/>
        </w:pBdr>
        <w:spacing w:before="27" w:line="240" w:lineRule="auto"/>
        <w:ind w:left="518"/>
        <w:rPr>
          <w:color w:val="000000"/>
        </w:rPr>
      </w:pPr>
      <w:r>
        <w:rPr>
          <w:rFonts w:ascii="Times" w:eastAsia="Times" w:hAnsi="Times" w:cs="Times"/>
          <w:color w:val="000000"/>
        </w:rPr>
        <w:t xml:space="preserve">• </w:t>
      </w:r>
      <w:r>
        <w:rPr>
          <w:color w:val="000000"/>
        </w:rPr>
        <w:t xml:space="preserve">No pesar con ropa o juguetes </w:t>
      </w:r>
    </w:p>
    <w:p w14:paraId="0170A01C" w14:textId="77777777" w:rsidR="009553CC" w:rsidRDefault="003246B6">
      <w:pPr>
        <w:pStyle w:val="Normal1"/>
        <w:widowControl w:val="0"/>
        <w:pBdr>
          <w:top w:val="nil"/>
          <w:left w:val="nil"/>
          <w:bottom w:val="nil"/>
          <w:right w:val="nil"/>
          <w:between w:val="nil"/>
        </w:pBdr>
        <w:spacing w:line="240" w:lineRule="auto"/>
        <w:ind w:left="14"/>
        <w:rPr>
          <w:color w:val="000000"/>
        </w:rPr>
      </w:pPr>
      <w:r>
        <w:rPr>
          <w:noProof/>
          <w:color w:val="000000"/>
          <w:lang w:val="es-CL" w:eastAsia="es-CL"/>
        </w:rPr>
        <w:drawing>
          <wp:inline distT="19050" distB="19050" distL="19050" distR="19050" wp14:anchorId="005CFDDF" wp14:editId="0A84114F">
            <wp:extent cx="259080" cy="300228"/>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3"/>
                    <a:srcRect/>
                    <a:stretch>
                      <a:fillRect/>
                    </a:stretch>
                  </pic:blipFill>
                  <pic:spPr>
                    <a:xfrm>
                      <a:off x="0" y="0"/>
                      <a:ext cx="259080" cy="300228"/>
                    </a:xfrm>
                    <a:prstGeom prst="rect">
                      <a:avLst/>
                    </a:prstGeom>
                    <a:ln/>
                  </pic:spPr>
                </pic:pic>
              </a:graphicData>
            </a:graphic>
          </wp:inline>
        </w:drawing>
      </w:r>
      <w:r>
        <w:rPr>
          <w:noProof/>
          <w:color w:val="000000"/>
          <w:lang w:val="es-CL" w:eastAsia="es-CL"/>
        </w:rPr>
        <w:drawing>
          <wp:inline distT="19050" distB="19050" distL="19050" distR="19050" wp14:anchorId="0798A725" wp14:editId="0650F513">
            <wp:extent cx="259080" cy="300228"/>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259080" cy="300228"/>
                    </a:xfrm>
                    <a:prstGeom prst="rect">
                      <a:avLst/>
                    </a:prstGeom>
                    <a:ln/>
                  </pic:spPr>
                </pic:pic>
              </a:graphicData>
            </a:graphic>
          </wp:inline>
        </w:drawing>
      </w:r>
    </w:p>
    <w:p w14:paraId="58BAF9F5" w14:textId="77777777" w:rsidR="009553CC" w:rsidRDefault="003246B6">
      <w:pPr>
        <w:pStyle w:val="Normal1"/>
        <w:widowControl w:val="0"/>
        <w:pBdr>
          <w:top w:val="nil"/>
          <w:left w:val="nil"/>
          <w:bottom w:val="nil"/>
          <w:right w:val="nil"/>
          <w:between w:val="nil"/>
        </w:pBdr>
        <w:spacing w:before="27" w:line="240" w:lineRule="auto"/>
        <w:ind w:left="896"/>
        <w:rPr>
          <w:color w:val="000000"/>
        </w:rPr>
      </w:pPr>
      <w:r>
        <w:rPr>
          <w:noProof/>
          <w:color w:val="000000"/>
          <w:lang w:val="es-CL" w:eastAsia="es-CL"/>
        </w:rPr>
        <w:drawing>
          <wp:inline distT="19050" distB="19050" distL="19050" distR="19050" wp14:anchorId="6AD69ECA" wp14:editId="469689DC">
            <wp:extent cx="1056640" cy="105664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5"/>
                    <a:srcRect/>
                    <a:stretch>
                      <a:fillRect/>
                    </a:stretch>
                  </pic:blipFill>
                  <pic:spPr>
                    <a:xfrm>
                      <a:off x="0" y="0"/>
                      <a:ext cx="1056640" cy="1056640"/>
                    </a:xfrm>
                    <a:prstGeom prst="rect">
                      <a:avLst/>
                    </a:prstGeom>
                    <a:ln/>
                  </pic:spPr>
                </pic:pic>
              </a:graphicData>
            </a:graphic>
          </wp:inline>
        </w:drawing>
      </w:r>
      <w:r>
        <w:rPr>
          <w:noProof/>
          <w:color w:val="000000"/>
          <w:lang w:val="es-CL" w:eastAsia="es-CL"/>
        </w:rPr>
        <w:drawing>
          <wp:inline distT="19050" distB="19050" distL="19050" distR="19050" wp14:anchorId="1833896D" wp14:editId="0C2BDF89">
            <wp:extent cx="2731135" cy="2731135"/>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6"/>
                    <a:srcRect/>
                    <a:stretch>
                      <a:fillRect/>
                    </a:stretch>
                  </pic:blipFill>
                  <pic:spPr>
                    <a:xfrm>
                      <a:off x="0" y="0"/>
                      <a:ext cx="2731135" cy="2731135"/>
                    </a:xfrm>
                    <a:prstGeom prst="rect">
                      <a:avLst/>
                    </a:prstGeom>
                    <a:ln/>
                  </pic:spPr>
                </pic:pic>
              </a:graphicData>
            </a:graphic>
          </wp:inline>
        </w:drawing>
      </w:r>
      <w:r>
        <w:rPr>
          <w:noProof/>
          <w:lang w:val="es-CL" w:eastAsia="es-CL"/>
        </w:rPr>
        <w:drawing>
          <wp:anchor distT="19050" distB="19050" distL="19050" distR="19050" simplePos="0" relativeHeight="251664384" behindDoc="0" locked="0" layoutInCell="1" hidden="0" allowOverlap="1" wp14:anchorId="0A2B4272" wp14:editId="38A0C151">
            <wp:simplePos x="0" y="0"/>
            <wp:positionH relativeFrom="column">
              <wp:posOffset>3228340</wp:posOffset>
            </wp:positionH>
            <wp:positionV relativeFrom="paragraph">
              <wp:posOffset>87630</wp:posOffset>
            </wp:positionV>
            <wp:extent cx="2286000" cy="2946400"/>
            <wp:effectExtent l="0" t="0" r="0" b="0"/>
            <wp:wrapSquare wrapText="left" distT="19050" distB="19050" distL="19050" distR="19050"/>
            <wp:docPr id="5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7"/>
                    <a:srcRect/>
                    <a:stretch>
                      <a:fillRect/>
                    </a:stretch>
                  </pic:blipFill>
                  <pic:spPr>
                    <a:xfrm>
                      <a:off x="0" y="0"/>
                      <a:ext cx="2286000" cy="2946400"/>
                    </a:xfrm>
                    <a:prstGeom prst="rect">
                      <a:avLst/>
                    </a:prstGeom>
                    <a:ln/>
                  </pic:spPr>
                </pic:pic>
              </a:graphicData>
            </a:graphic>
          </wp:anchor>
        </w:drawing>
      </w:r>
    </w:p>
    <w:p w14:paraId="18141728" w14:textId="77777777" w:rsidR="009553CC" w:rsidRDefault="003246B6">
      <w:pPr>
        <w:pStyle w:val="Normal1"/>
        <w:widowControl w:val="0"/>
        <w:pBdr>
          <w:top w:val="nil"/>
          <w:left w:val="nil"/>
          <w:bottom w:val="nil"/>
          <w:right w:val="nil"/>
          <w:between w:val="nil"/>
        </w:pBdr>
        <w:spacing w:line="240" w:lineRule="auto"/>
        <w:ind w:left="146"/>
        <w:rPr>
          <w:color w:val="000000"/>
        </w:rPr>
      </w:pPr>
      <w:r>
        <w:rPr>
          <w:color w:val="000000"/>
        </w:rPr>
        <w:t xml:space="preserve"> </w:t>
      </w:r>
    </w:p>
    <w:p w14:paraId="55C90EBB" w14:textId="77777777" w:rsidR="009553CC" w:rsidRDefault="003246B6">
      <w:pPr>
        <w:pStyle w:val="Normal1"/>
        <w:widowControl w:val="0"/>
        <w:pBdr>
          <w:top w:val="nil"/>
          <w:left w:val="nil"/>
          <w:bottom w:val="nil"/>
          <w:right w:val="nil"/>
          <w:between w:val="nil"/>
        </w:pBdr>
        <w:spacing w:before="219" w:line="240" w:lineRule="auto"/>
        <w:rPr>
          <w:color w:val="000000"/>
        </w:rPr>
      </w:pPr>
      <w:r>
        <w:rPr>
          <w:noProof/>
          <w:color w:val="000000"/>
          <w:lang w:val="es-CL" w:eastAsia="es-CL"/>
        </w:rPr>
        <w:drawing>
          <wp:inline distT="19050" distB="19050" distL="19050" distR="19050" wp14:anchorId="0A251938" wp14:editId="4C45362F">
            <wp:extent cx="288036" cy="332232"/>
            <wp:effectExtent l="0" t="0" r="0" b="0"/>
            <wp:docPr id="5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8"/>
                    <a:srcRect/>
                    <a:stretch>
                      <a:fillRect/>
                    </a:stretch>
                  </pic:blipFill>
                  <pic:spPr>
                    <a:xfrm>
                      <a:off x="0" y="0"/>
                      <a:ext cx="288036" cy="332232"/>
                    </a:xfrm>
                    <a:prstGeom prst="rect">
                      <a:avLst/>
                    </a:prstGeom>
                    <a:ln/>
                  </pic:spPr>
                </pic:pic>
              </a:graphicData>
            </a:graphic>
          </wp:inline>
        </w:drawing>
      </w:r>
    </w:p>
    <w:p w14:paraId="1D46F46D" w14:textId="5FE140D2" w:rsidR="009553CC" w:rsidRDefault="003246B6">
      <w:pPr>
        <w:pStyle w:val="Normal1"/>
        <w:widowControl w:val="0"/>
        <w:pBdr>
          <w:top w:val="nil"/>
          <w:left w:val="nil"/>
          <w:bottom w:val="nil"/>
          <w:right w:val="nil"/>
          <w:between w:val="nil"/>
        </w:pBdr>
        <w:spacing w:line="240" w:lineRule="auto"/>
        <w:rPr>
          <w:color w:val="000000"/>
        </w:rPr>
      </w:pPr>
      <w:r>
        <w:rPr>
          <w:noProof/>
          <w:color w:val="000000"/>
          <w:lang w:val="es-CL" w:eastAsia="es-CL"/>
        </w:rPr>
        <w:drawing>
          <wp:inline distT="19050" distB="19050" distL="19050" distR="19050" wp14:anchorId="163C95CC" wp14:editId="2D4B7C17">
            <wp:extent cx="288036" cy="33223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288036" cy="332232"/>
                    </a:xfrm>
                    <a:prstGeom prst="rect">
                      <a:avLst/>
                    </a:prstGeom>
                    <a:ln/>
                  </pic:spPr>
                </pic:pic>
              </a:graphicData>
            </a:graphic>
          </wp:inline>
        </w:drawing>
      </w:r>
    </w:p>
    <w:p w14:paraId="5F80A469" w14:textId="65302E1A" w:rsidR="001554F6" w:rsidRDefault="001554F6">
      <w:pPr>
        <w:pStyle w:val="Normal1"/>
        <w:widowControl w:val="0"/>
        <w:pBdr>
          <w:top w:val="nil"/>
          <w:left w:val="nil"/>
          <w:bottom w:val="nil"/>
          <w:right w:val="nil"/>
          <w:between w:val="nil"/>
        </w:pBdr>
        <w:spacing w:line="240" w:lineRule="auto"/>
        <w:rPr>
          <w:color w:val="000000"/>
        </w:rPr>
      </w:pPr>
    </w:p>
    <w:p w14:paraId="0465931C" w14:textId="77777777" w:rsidR="001554F6" w:rsidRDefault="001554F6">
      <w:pPr>
        <w:pStyle w:val="Normal1"/>
        <w:widowControl w:val="0"/>
        <w:pBdr>
          <w:top w:val="nil"/>
          <w:left w:val="nil"/>
          <w:bottom w:val="nil"/>
          <w:right w:val="nil"/>
          <w:between w:val="nil"/>
        </w:pBdr>
        <w:spacing w:line="240" w:lineRule="auto"/>
        <w:rPr>
          <w:color w:val="000000"/>
        </w:rPr>
      </w:pPr>
    </w:p>
    <w:p w14:paraId="461BC0EE" w14:textId="77777777" w:rsidR="009553CC" w:rsidRDefault="003246B6">
      <w:pPr>
        <w:pStyle w:val="Normal1"/>
        <w:widowControl w:val="0"/>
        <w:pBdr>
          <w:top w:val="nil"/>
          <w:left w:val="nil"/>
          <w:bottom w:val="nil"/>
          <w:right w:val="nil"/>
          <w:between w:val="nil"/>
        </w:pBdr>
        <w:spacing w:line="240" w:lineRule="auto"/>
        <w:ind w:left="146"/>
        <w:rPr>
          <w:color w:val="000000"/>
        </w:rPr>
      </w:pPr>
      <w:r>
        <w:rPr>
          <w:noProof/>
          <w:color w:val="000000"/>
          <w:lang w:val="es-CL" w:eastAsia="es-CL"/>
        </w:rPr>
        <w:drawing>
          <wp:inline distT="19050" distB="19050" distL="19050" distR="19050" wp14:anchorId="43E4550C" wp14:editId="299F8D45">
            <wp:extent cx="2286000" cy="4762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2286000" cy="476250"/>
                    </a:xfrm>
                    <a:prstGeom prst="rect">
                      <a:avLst/>
                    </a:prstGeom>
                    <a:ln/>
                  </pic:spPr>
                </pic:pic>
              </a:graphicData>
            </a:graphic>
          </wp:inline>
        </w:drawing>
      </w:r>
    </w:p>
    <w:p w14:paraId="31C5414E" w14:textId="77777777" w:rsidR="009553CC" w:rsidRDefault="003246B6">
      <w:pPr>
        <w:pStyle w:val="Normal1"/>
        <w:widowControl w:val="0"/>
        <w:pBdr>
          <w:top w:val="nil"/>
          <w:left w:val="nil"/>
          <w:bottom w:val="nil"/>
          <w:right w:val="nil"/>
          <w:between w:val="nil"/>
        </w:pBdr>
        <w:spacing w:before="67" w:line="240" w:lineRule="auto"/>
        <w:rPr>
          <w:b/>
          <w:color w:val="000000"/>
          <w:sz w:val="24"/>
          <w:szCs w:val="24"/>
        </w:rPr>
      </w:pPr>
      <w:r>
        <w:rPr>
          <w:noProof/>
          <w:color w:val="000000"/>
          <w:lang w:val="es-CL" w:eastAsia="es-CL"/>
        </w:rPr>
        <w:lastRenderedPageBreak/>
        <w:drawing>
          <wp:inline distT="19050" distB="19050" distL="19050" distR="19050" wp14:anchorId="68FB56B9" wp14:editId="0D3ADC10">
            <wp:extent cx="1652016" cy="33223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652016" cy="332232"/>
                    </a:xfrm>
                    <a:prstGeom prst="rect">
                      <a:avLst/>
                    </a:prstGeom>
                    <a:ln/>
                  </pic:spPr>
                </pic:pic>
              </a:graphicData>
            </a:graphic>
          </wp:inline>
        </w:drawing>
      </w:r>
      <w:r>
        <w:rPr>
          <w:b/>
          <w:color w:val="000000"/>
          <w:sz w:val="24"/>
          <w:szCs w:val="24"/>
        </w:rPr>
        <w:t xml:space="preserve">Peso en preescolar: </w:t>
      </w:r>
      <w:r>
        <w:rPr>
          <w:noProof/>
          <w:lang w:val="es-CL" w:eastAsia="es-CL"/>
        </w:rPr>
        <w:drawing>
          <wp:anchor distT="19050" distB="19050" distL="19050" distR="19050" simplePos="0" relativeHeight="251665408" behindDoc="0" locked="0" layoutInCell="1" hidden="0" allowOverlap="1" wp14:anchorId="26191806" wp14:editId="2BBB593A">
            <wp:simplePos x="0" y="0"/>
            <wp:positionH relativeFrom="column">
              <wp:posOffset>485394</wp:posOffset>
            </wp:positionH>
            <wp:positionV relativeFrom="paragraph">
              <wp:posOffset>383286</wp:posOffset>
            </wp:positionV>
            <wp:extent cx="4713732" cy="300228"/>
            <wp:effectExtent l="0" t="0" r="0" b="0"/>
            <wp:wrapSquare wrapText="bothSides" distT="19050" distB="19050" distL="19050" distR="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4713732" cy="300228"/>
                    </a:xfrm>
                    <a:prstGeom prst="rect">
                      <a:avLst/>
                    </a:prstGeom>
                    <a:ln/>
                  </pic:spPr>
                </pic:pic>
              </a:graphicData>
            </a:graphic>
          </wp:anchor>
        </w:drawing>
      </w:r>
    </w:p>
    <w:p w14:paraId="776714D1" w14:textId="77777777" w:rsidR="009553CC" w:rsidRDefault="003246B6">
      <w:pPr>
        <w:pStyle w:val="Normal1"/>
        <w:widowControl w:val="0"/>
        <w:pBdr>
          <w:top w:val="nil"/>
          <w:left w:val="nil"/>
          <w:bottom w:val="nil"/>
          <w:right w:val="nil"/>
          <w:between w:val="nil"/>
        </w:pBdr>
        <w:spacing w:before="11" w:line="240" w:lineRule="auto"/>
        <w:ind w:left="517"/>
        <w:rPr>
          <w:color w:val="000000"/>
        </w:rPr>
      </w:pPr>
      <w:r>
        <w:rPr>
          <w:rFonts w:ascii="Noto Sans Symbols" w:eastAsia="Noto Sans Symbols" w:hAnsi="Noto Sans Symbols" w:cs="Noto Sans Symbols"/>
          <w:color w:val="000000"/>
        </w:rPr>
        <w:t xml:space="preserve">∙ </w:t>
      </w:r>
      <w:r>
        <w:rPr>
          <w:color w:val="000000"/>
        </w:rPr>
        <w:t xml:space="preserve">Después de los 2 a 3 años pesar al niño parado, en la balanza de adulto. </w:t>
      </w:r>
      <w:r>
        <w:rPr>
          <w:noProof/>
          <w:lang w:val="es-CL" w:eastAsia="es-CL"/>
        </w:rPr>
        <w:drawing>
          <wp:anchor distT="19050" distB="19050" distL="19050" distR="19050" simplePos="0" relativeHeight="251666432" behindDoc="0" locked="0" layoutInCell="1" hidden="0" allowOverlap="1" wp14:anchorId="4D5ABEA4" wp14:editId="2D5078BD">
            <wp:simplePos x="0" y="0"/>
            <wp:positionH relativeFrom="column">
              <wp:posOffset>156539</wp:posOffset>
            </wp:positionH>
            <wp:positionV relativeFrom="paragraph">
              <wp:posOffset>140715</wp:posOffset>
            </wp:positionV>
            <wp:extent cx="2630424" cy="300228"/>
            <wp:effectExtent l="0" t="0" r="0" b="0"/>
            <wp:wrapSquare wrapText="bothSides" distT="19050" distB="19050" distL="19050" distR="1905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2630424" cy="300228"/>
                    </a:xfrm>
                    <a:prstGeom prst="rect">
                      <a:avLst/>
                    </a:prstGeom>
                    <a:ln/>
                  </pic:spPr>
                </pic:pic>
              </a:graphicData>
            </a:graphic>
          </wp:anchor>
        </w:drawing>
      </w:r>
    </w:p>
    <w:p w14:paraId="48967AB4" w14:textId="77777777" w:rsidR="009553CC" w:rsidRDefault="003246B6">
      <w:pPr>
        <w:pStyle w:val="Normal1"/>
        <w:widowControl w:val="0"/>
        <w:pBdr>
          <w:top w:val="nil"/>
          <w:left w:val="nil"/>
          <w:bottom w:val="nil"/>
          <w:right w:val="nil"/>
          <w:between w:val="nil"/>
        </w:pBdr>
        <w:spacing w:line="240" w:lineRule="auto"/>
        <w:ind w:left="517"/>
        <w:rPr>
          <w:color w:val="000000"/>
        </w:rPr>
      </w:pPr>
      <w:r>
        <w:rPr>
          <w:rFonts w:ascii="Noto Sans Symbols" w:eastAsia="Noto Sans Symbols" w:hAnsi="Noto Sans Symbols" w:cs="Noto Sans Symbols"/>
          <w:color w:val="000000"/>
        </w:rPr>
        <w:t xml:space="preserve">∙ </w:t>
      </w:r>
      <w:r>
        <w:rPr>
          <w:color w:val="000000"/>
        </w:rPr>
        <w:t xml:space="preserve">Registrar el mes del cambio de técnica. </w:t>
      </w:r>
      <w:r>
        <w:rPr>
          <w:noProof/>
          <w:lang w:val="es-CL" w:eastAsia="es-CL"/>
        </w:rPr>
        <w:drawing>
          <wp:anchor distT="19050" distB="19050" distL="19050" distR="19050" simplePos="0" relativeHeight="251667456" behindDoc="0" locked="0" layoutInCell="1" hidden="0" allowOverlap="1" wp14:anchorId="0334B85D" wp14:editId="18918920">
            <wp:simplePos x="0" y="0"/>
            <wp:positionH relativeFrom="column">
              <wp:posOffset>156539</wp:posOffset>
            </wp:positionH>
            <wp:positionV relativeFrom="paragraph">
              <wp:posOffset>139192</wp:posOffset>
            </wp:positionV>
            <wp:extent cx="6624827" cy="300228"/>
            <wp:effectExtent l="0" t="0" r="0" b="0"/>
            <wp:wrapSquare wrapText="bothSides" distT="19050" distB="19050" distL="19050" distR="1905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6624827" cy="300228"/>
                    </a:xfrm>
                    <a:prstGeom prst="rect">
                      <a:avLst/>
                    </a:prstGeom>
                    <a:ln/>
                  </pic:spPr>
                </pic:pic>
              </a:graphicData>
            </a:graphic>
          </wp:anchor>
        </w:drawing>
      </w:r>
    </w:p>
    <w:p w14:paraId="4FEE3111" w14:textId="77777777" w:rsidR="009553CC" w:rsidRDefault="003246B6">
      <w:pPr>
        <w:pStyle w:val="Normal1"/>
        <w:widowControl w:val="0"/>
        <w:pBdr>
          <w:top w:val="nil"/>
          <w:left w:val="nil"/>
          <w:bottom w:val="nil"/>
          <w:right w:val="nil"/>
          <w:between w:val="nil"/>
        </w:pBdr>
        <w:spacing w:line="206" w:lineRule="auto"/>
        <w:ind w:left="881" w:right="163" w:hanging="363"/>
        <w:rPr>
          <w:color w:val="000000"/>
        </w:rPr>
      </w:pPr>
      <w:r>
        <w:rPr>
          <w:rFonts w:ascii="Noto Sans Symbols" w:eastAsia="Noto Sans Symbols" w:hAnsi="Noto Sans Symbols" w:cs="Noto Sans Symbols"/>
          <w:color w:val="000000"/>
        </w:rPr>
        <w:t xml:space="preserve">∙ </w:t>
      </w:r>
      <w:r>
        <w:rPr>
          <w:color w:val="000000"/>
        </w:rPr>
        <w:t xml:space="preserve">El próximo profesional que hace el control de salud, podría tomar una medida errónea, gracias a  nuestra omisión de información.  </w:t>
      </w:r>
      <w:r>
        <w:rPr>
          <w:noProof/>
          <w:lang w:val="es-CL" w:eastAsia="es-CL"/>
        </w:rPr>
        <w:drawing>
          <wp:anchor distT="19050" distB="19050" distL="19050" distR="19050" simplePos="0" relativeHeight="251668480" behindDoc="0" locked="0" layoutInCell="1" hidden="0" allowOverlap="1" wp14:anchorId="22465317" wp14:editId="7EEE6840">
            <wp:simplePos x="0" y="0"/>
            <wp:positionH relativeFrom="column">
              <wp:posOffset>-74187</wp:posOffset>
            </wp:positionH>
            <wp:positionV relativeFrom="paragraph">
              <wp:posOffset>133097</wp:posOffset>
            </wp:positionV>
            <wp:extent cx="2202180" cy="300228"/>
            <wp:effectExtent l="0" t="0" r="0" b="0"/>
            <wp:wrapSquare wrapText="bothSides" distT="19050" distB="19050" distL="19050" distR="1905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2202180" cy="300228"/>
                    </a:xfrm>
                    <a:prstGeom prst="rect">
                      <a:avLst/>
                    </a:prstGeom>
                    <a:ln/>
                  </pic:spPr>
                </pic:pic>
              </a:graphicData>
            </a:graphic>
          </wp:anchor>
        </w:drawing>
      </w:r>
    </w:p>
    <w:p w14:paraId="7FDD45AB" w14:textId="77777777" w:rsidR="009553CC" w:rsidRDefault="003246B6">
      <w:pPr>
        <w:pStyle w:val="Normal1"/>
        <w:widowControl w:val="0"/>
        <w:pBdr>
          <w:top w:val="nil"/>
          <w:left w:val="nil"/>
          <w:bottom w:val="nil"/>
          <w:right w:val="nil"/>
          <w:between w:val="nil"/>
        </w:pBdr>
        <w:spacing w:before="1122" w:line="240" w:lineRule="auto"/>
        <w:ind w:left="146"/>
        <w:rPr>
          <w:color w:val="000000"/>
        </w:rPr>
      </w:pPr>
      <w:r>
        <w:rPr>
          <w:color w:val="000000"/>
        </w:rPr>
        <w:t xml:space="preserve">  </w:t>
      </w:r>
      <w:r>
        <w:rPr>
          <w:noProof/>
          <w:color w:val="000000"/>
          <w:lang w:val="es-CL" w:eastAsia="es-CL"/>
        </w:rPr>
        <w:drawing>
          <wp:inline distT="19050" distB="19050" distL="19050" distR="19050" wp14:anchorId="1B2269B8" wp14:editId="123E8519">
            <wp:extent cx="2406396" cy="280797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2406396" cy="2807970"/>
                    </a:xfrm>
                    <a:prstGeom prst="rect">
                      <a:avLst/>
                    </a:prstGeom>
                    <a:ln/>
                  </pic:spPr>
                </pic:pic>
              </a:graphicData>
            </a:graphic>
          </wp:inline>
        </w:drawing>
      </w:r>
      <w:r>
        <w:rPr>
          <w:noProof/>
          <w:color w:val="000000"/>
          <w:lang w:val="es-CL" w:eastAsia="es-CL"/>
        </w:rPr>
        <w:drawing>
          <wp:inline distT="19050" distB="19050" distL="19050" distR="19050" wp14:anchorId="0384CDFA" wp14:editId="18DEA4A6">
            <wp:extent cx="1650365" cy="371576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1650365" cy="3715765"/>
                    </a:xfrm>
                    <a:prstGeom prst="rect">
                      <a:avLst/>
                    </a:prstGeom>
                    <a:ln/>
                  </pic:spPr>
                </pic:pic>
              </a:graphicData>
            </a:graphic>
          </wp:inline>
        </w:drawing>
      </w:r>
    </w:p>
    <w:p w14:paraId="66C6B1EC" w14:textId="77777777" w:rsidR="009553CC" w:rsidRDefault="003246B6">
      <w:pPr>
        <w:pStyle w:val="Normal1"/>
        <w:widowControl w:val="0"/>
        <w:pBdr>
          <w:top w:val="nil"/>
          <w:left w:val="nil"/>
          <w:bottom w:val="nil"/>
          <w:right w:val="nil"/>
          <w:between w:val="nil"/>
        </w:pBdr>
        <w:spacing w:line="240" w:lineRule="auto"/>
        <w:ind w:left="206"/>
        <w:rPr>
          <w:color w:val="000000"/>
        </w:rPr>
      </w:pPr>
      <w:r>
        <w:rPr>
          <w:color w:val="000000"/>
        </w:rPr>
        <w:t xml:space="preserve">  </w:t>
      </w:r>
    </w:p>
    <w:p w14:paraId="6FA48DDD" w14:textId="77777777" w:rsidR="009553CC" w:rsidRDefault="003246B6">
      <w:pPr>
        <w:pStyle w:val="Normal1"/>
        <w:widowControl w:val="0"/>
        <w:pBdr>
          <w:top w:val="nil"/>
          <w:left w:val="nil"/>
          <w:bottom w:val="nil"/>
          <w:right w:val="nil"/>
          <w:between w:val="nil"/>
        </w:pBdr>
        <w:spacing w:before="797" w:line="206" w:lineRule="auto"/>
        <w:ind w:left="1072" w:right="1717"/>
        <w:rPr>
          <w:color w:val="000000"/>
        </w:rPr>
      </w:pPr>
      <w:r>
        <w:rPr>
          <w:rFonts w:ascii="Noto Sans Symbols" w:eastAsia="Noto Sans Symbols" w:hAnsi="Noto Sans Symbols" w:cs="Noto Sans Symbols"/>
          <w:color w:val="000000"/>
        </w:rPr>
        <w:t xml:space="preserve">🞆 </w:t>
      </w:r>
      <w:r>
        <w:rPr>
          <w:color w:val="000000"/>
        </w:rPr>
        <w:t xml:space="preserve">Es conveniente tener el dibujo de los pies en la plataforma al centro de la balanza. </w:t>
      </w:r>
      <w:r>
        <w:rPr>
          <w:rFonts w:ascii="Noto Sans Symbols" w:eastAsia="Noto Sans Symbols" w:hAnsi="Noto Sans Symbols" w:cs="Noto Sans Symbols"/>
          <w:color w:val="000000"/>
        </w:rPr>
        <w:t xml:space="preserve">🞆 </w:t>
      </w:r>
      <w:r>
        <w:rPr>
          <w:color w:val="000000"/>
        </w:rPr>
        <w:t xml:space="preserve">La persona que mide debe estar detrás de la balanza, frente al sujeto. </w:t>
      </w:r>
      <w:r>
        <w:rPr>
          <w:noProof/>
          <w:lang w:val="es-CL" w:eastAsia="es-CL"/>
        </w:rPr>
        <w:drawing>
          <wp:anchor distT="19050" distB="19050" distL="19050" distR="19050" simplePos="0" relativeHeight="251669504" behindDoc="0" locked="0" layoutInCell="1" hidden="0" allowOverlap="1" wp14:anchorId="305F29F4" wp14:editId="4DD95194">
            <wp:simplePos x="0" y="0"/>
            <wp:positionH relativeFrom="column">
              <wp:posOffset>151748</wp:posOffset>
            </wp:positionH>
            <wp:positionV relativeFrom="paragraph">
              <wp:posOffset>-12699</wp:posOffset>
            </wp:positionV>
            <wp:extent cx="5288280" cy="300228"/>
            <wp:effectExtent l="0" t="0" r="0" b="0"/>
            <wp:wrapSquare wrapText="bothSides" distT="19050" distB="19050" distL="19050" distR="1905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5288280" cy="300228"/>
                    </a:xfrm>
                    <a:prstGeom prst="rect">
                      <a:avLst/>
                    </a:prstGeom>
                    <a:ln/>
                  </pic:spPr>
                </pic:pic>
              </a:graphicData>
            </a:graphic>
          </wp:anchor>
        </w:drawing>
      </w:r>
      <w:r>
        <w:rPr>
          <w:noProof/>
          <w:lang w:val="es-CL" w:eastAsia="es-CL"/>
        </w:rPr>
        <w:drawing>
          <wp:anchor distT="19050" distB="19050" distL="19050" distR="19050" simplePos="0" relativeHeight="251670528" behindDoc="0" locked="0" layoutInCell="1" hidden="0" allowOverlap="1" wp14:anchorId="251B6FBC" wp14:editId="289A5863">
            <wp:simplePos x="0" y="0"/>
            <wp:positionH relativeFrom="column">
              <wp:posOffset>151748</wp:posOffset>
            </wp:positionH>
            <wp:positionV relativeFrom="paragraph">
              <wp:posOffset>132080</wp:posOffset>
            </wp:positionV>
            <wp:extent cx="4527803" cy="300228"/>
            <wp:effectExtent l="0" t="0" r="0" b="0"/>
            <wp:wrapSquare wrapText="bothSides" distT="19050" distB="19050" distL="19050" distR="1905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4527803" cy="300228"/>
                    </a:xfrm>
                    <a:prstGeom prst="rect">
                      <a:avLst/>
                    </a:prstGeom>
                    <a:ln/>
                  </pic:spPr>
                </pic:pic>
              </a:graphicData>
            </a:graphic>
          </wp:anchor>
        </w:drawing>
      </w:r>
      <w:r>
        <w:rPr>
          <w:noProof/>
          <w:lang w:val="es-CL" w:eastAsia="es-CL"/>
        </w:rPr>
        <w:drawing>
          <wp:anchor distT="19050" distB="19050" distL="19050" distR="19050" simplePos="0" relativeHeight="251671552" behindDoc="0" locked="0" layoutInCell="1" hidden="0" allowOverlap="1" wp14:anchorId="443DA6AE" wp14:editId="0C303D73">
            <wp:simplePos x="0" y="0"/>
            <wp:positionH relativeFrom="column">
              <wp:posOffset>151748</wp:posOffset>
            </wp:positionH>
            <wp:positionV relativeFrom="paragraph">
              <wp:posOffset>276860</wp:posOffset>
            </wp:positionV>
            <wp:extent cx="6031991" cy="300228"/>
            <wp:effectExtent l="0" t="0" r="0" b="0"/>
            <wp:wrapSquare wrapText="bothSides" distT="19050" distB="19050" distL="19050" distR="1905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0"/>
                    <a:srcRect/>
                    <a:stretch>
                      <a:fillRect/>
                    </a:stretch>
                  </pic:blipFill>
                  <pic:spPr>
                    <a:xfrm>
                      <a:off x="0" y="0"/>
                      <a:ext cx="6031991" cy="300228"/>
                    </a:xfrm>
                    <a:prstGeom prst="rect">
                      <a:avLst/>
                    </a:prstGeom>
                    <a:ln/>
                  </pic:spPr>
                </pic:pic>
              </a:graphicData>
            </a:graphic>
          </wp:anchor>
        </w:drawing>
      </w:r>
    </w:p>
    <w:p w14:paraId="16E33D0A" w14:textId="77777777" w:rsidR="009553CC" w:rsidRDefault="003246B6">
      <w:pPr>
        <w:pStyle w:val="Normal1"/>
        <w:widowControl w:val="0"/>
        <w:pBdr>
          <w:top w:val="nil"/>
          <w:left w:val="nil"/>
          <w:bottom w:val="nil"/>
          <w:right w:val="nil"/>
          <w:between w:val="nil"/>
        </w:pBdr>
        <w:spacing w:before="1" w:line="208" w:lineRule="auto"/>
        <w:ind w:left="1428" w:right="546" w:hanging="355"/>
        <w:rPr>
          <w:color w:val="000000"/>
        </w:rPr>
      </w:pPr>
      <w:r>
        <w:rPr>
          <w:rFonts w:ascii="Noto Sans Symbols" w:eastAsia="Noto Sans Symbols" w:hAnsi="Noto Sans Symbols" w:cs="Noto Sans Symbols"/>
          <w:color w:val="000000"/>
        </w:rPr>
        <w:t xml:space="preserve">🞆 </w:t>
      </w:r>
      <w:r>
        <w:rPr>
          <w:color w:val="000000"/>
        </w:rPr>
        <w:t xml:space="preserve">El sujeto debe estar parado con los brazos colgando hacia abajo y derecho, sin topar nada, ni  moviéndose. </w:t>
      </w:r>
      <w:r>
        <w:rPr>
          <w:noProof/>
          <w:lang w:val="es-CL" w:eastAsia="es-CL"/>
        </w:rPr>
        <w:drawing>
          <wp:anchor distT="19050" distB="19050" distL="19050" distR="19050" simplePos="0" relativeHeight="251672576" behindDoc="0" locked="0" layoutInCell="1" hidden="0" allowOverlap="1" wp14:anchorId="31B22F42" wp14:editId="1BCBBF96">
            <wp:simplePos x="0" y="0"/>
            <wp:positionH relativeFrom="column">
              <wp:posOffset>-74187</wp:posOffset>
            </wp:positionH>
            <wp:positionV relativeFrom="paragraph">
              <wp:posOffset>133604</wp:posOffset>
            </wp:positionV>
            <wp:extent cx="976884" cy="300228"/>
            <wp:effectExtent l="0" t="0" r="0" b="0"/>
            <wp:wrapSquare wrapText="bothSides" distT="19050" distB="19050" distL="19050" distR="1905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976884" cy="300228"/>
                    </a:xfrm>
                    <a:prstGeom prst="rect">
                      <a:avLst/>
                    </a:prstGeom>
                    <a:ln/>
                  </pic:spPr>
                </pic:pic>
              </a:graphicData>
            </a:graphic>
          </wp:anchor>
        </w:drawing>
      </w:r>
      <w:r>
        <w:rPr>
          <w:noProof/>
          <w:lang w:val="es-CL" w:eastAsia="es-CL"/>
        </w:rPr>
        <w:drawing>
          <wp:anchor distT="19050" distB="19050" distL="19050" distR="19050" simplePos="0" relativeHeight="251673600" behindDoc="0" locked="0" layoutInCell="1" hidden="0" allowOverlap="1" wp14:anchorId="72819157" wp14:editId="6FB1AB1E">
            <wp:simplePos x="0" y="0"/>
            <wp:positionH relativeFrom="column">
              <wp:posOffset>-74187</wp:posOffset>
            </wp:positionH>
            <wp:positionV relativeFrom="paragraph">
              <wp:posOffset>278384</wp:posOffset>
            </wp:positionV>
            <wp:extent cx="2918460" cy="300228"/>
            <wp:effectExtent l="0" t="0" r="0" b="0"/>
            <wp:wrapSquare wrapText="bothSides" distT="19050" distB="19050" distL="19050" distR="1905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2918460" cy="300228"/>
                    </a:xfrm>
                    <a:prstGeom prst="rect">
                      <a:avLst/>
                    </a:prstGeom>
                    <a:ln/>
                  </pic:spPr>
                </pic:pic>
              </a:graphicData>
            </a:graphic>
          </wp:anchor>
        </w:drawing>
      </w:r>
    </w:p>
    <w:p w14:paraId="26A975E3" w14:textId="77777777" w:rsidR="009553CC" w:rsidRDefault="003246B6">
      <w:pPr>
        <w:pStyle w:val="Normal1"/>
        <w:widowControl w:val="0"/>
        <w:pBdr>
          <w:top w:val="nil"/>
          <w:left w:val="nil"/>
          <w:bottom w:val="nil"/>
          <w:right w:val="nil"/>
          <w:between w:val="nil"/>
        </w:pBdr>
        <w:spacing w:line="240" w:lineRule="auto"/>
        <w:ind w:left="1072"/>
        <w:rPr>
          <w:color w:val="000000"/>
        </w:rPr>
      </w:pPr>
      <w:r>
        <w:rPr>
          <w:rFonts w:ascii="Noto Sans Symbols" w:eastAsia="Noto Sans Symbols" w:hAnsi="Noto Sans Symbols" w:cs="Noto Sans Symbols"/>
          <w:color w:val="000000"/>
        </w:rPr>
        <w:t xml:space="preserve">🞆 </w:t>
      </w:r>
      <w:r>
        <w:rPr>
          <w:color w:val="000000"/>
        </w:rPr>
        <w:t xml:space="preserve">El sujeto debe estar mirando el instrumento. </w:t>
      </w:r>
      <w:r>
        <w:rPr>
          <w:noProof/>
          <w:lang w:val="es-CL" w:eastAsia="es-CL"/>
        </w:rPr>
        <w:drawing>
          <wp:anchor distT="19050" distB="19050" distL="19050" distR="19050" simplePos="0" relativeHeight="251674624" behindDoc="0" locked="0" layoutInCell="1" hidden="0" allowOverlap="1" wp14:anchorId="0DFE8920" wp14:editId="78DF4166">
            <wp:simplePos x="0" y="0"/>
            <wp:positionH relativeFrom="column">
              <wp:posOffset>151748</wp:posOffset>
            </wp:positionH>
            <wp:positionV relativeFrom="paragraph">
              <wp:posOffset>132080</wp:posOffset>
            </wp:positionV>
            <wp:extent cx="3770375" cy="300228"/>
            <wp:effectExtent l="0" t="0" r="0" b="0"/>
            <wp:wrapSquare wrapText="bothSides" distT="19050" distB="19050" distL="19050" distR="1905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a:stretch>
                      <a:fillRect/>
                    </a:stretch>
                  </pic:blipFill>
                  <pic:spPr>
                    <a:xfrm>
                      <a:off x="0" y="0"/>
                      <a:ext cx="3770375" cy="300228"/>
                    </a:xfrm>
                    <a:prstGeom prst="rect">
                      <a:avLst/>
                    </a:prstGeom>
                    <a:ln/>
                  </pic:spPr>
                </pic:pic>
              </a:graphicData>
            </a:graphic>
          </wp:anchor>
        </w:drawing>
      </w:r>
    </w:p>
    <w:p w14:paraId="4E1C435B" w14:textId="77777777" w:rsidR="009553CC" w:rsidRDefault="003246B6">
      <w:pPr>
        <w:pStyle w:val="Normal1"/>
        <w:widowControl w:val="0"/>
        <w:pBdr>
          <w:top w:val="nil"/>
          <w:left w:val="nil"/>
          <w:bottom w:val="nil"/>
          <w:right w:val="nil"/>
          <w:between w:val="nil"/>
        </w:pBdr>
        <w:spacing w:line="240" w:lineRule="auto"/>
        <w:ind w:left="1072"/>
        <w:rPr>
          <w:color w:val="000000"/>
        </w:rPr>
      </w:pPr>
      <w:r>
        <w:rPr>
          <w:rFonts w:ascii="Noto Sans Symbols" w:eastAsia="Noto Sans Symbols" w:hAnsi="Noto Sans Symbols" w:cs="Noto Sans Symbols"/>
          <w:color w:val="000000"/>
        </w:rPr>
        <w:t xml:space="preserve">🞆 </w:t>
      </w:r>
      <w:r>
        <w:rPr>
          <w:color w:val="000000"/>
        </w:rPr>
        <w:t xml:space="preserve">Registrar el peso en kilos hasta los 100 gr. más próximos. </w:t>
      </w:r>
      <w:r>
        <w:rPr>
          <w:noProof/>
          <w:lang w:val="es-CL" w:eastAsia="es-CL"/>
        </w:rPr>
        <w:drawing>
          <wp:anchor distT="19050" distB="19050" distL="19050" distR="19050" simplePos="0" relativeHeight="251675648" behindDoc="0" locked="0" layoutInCell="1" hidden="0" allowOverlap="1" wp14:anchorId="27DCEFC6" wp14:editId="61E7535F">
            <wp:simplePos x="0" y="0"/>
            <wp:positionH relativeFrom="column">
              <wp:posOffset>151748</wp:posOffset>
            </wp:positionH>
            <wp:positionV relativeFrom="paragraph">
              <wp:posOffset>132080</wp:posOffset>
            </wp:positionV>
            <wp:extent cx="2685288" cy="300228"/>
            <wp:effectExtent l="0" t="0" r="0" b="0"/>
            <wp:wrapSquare wrapText="bothSides" distT="19050" distB="19050" distL="19050" distR="1905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a:stretch>
                      <a:fillRect/>
                    </a:stretch>
                  </pic:blipFill>
                  <pic:spPr>
                    <a:xfrm>
                      <a:off x="0" y="0"/>
                      <a:ext cx="2685288" cy="300228"/>
                    </a:xfrm>
                    <a:prstGeom prst="rect">
                      <a:avLst/>
                    </a:prstGeom>
                    <a:ln/>
                  </pic:spPr>
                </pic:pic>
              </a:graphicData>
            </a:graphic>
          </wp:anchor>
        </w:drawing>
      </w:r>
    </w:p>
    <w:p w14:paraId="2D50D53F" w14:textId="77777777" w:rsidR="009553CC" w:rsidRDefault="003246B6">
      <w:pPr>
        <w:pStyle w:val="Normal1"/>
        <w:widowControl w:val="0"/>
        <w:pBdr>
          <w:top w:val="nil"/>
          <w:left w:val="nil"/>
          <w:bottom w:val="nil"/>
          <w:right w:val="nil"/>
          <w:between w:val="nil"/>
        </w:pBdr>
        <w:spacing w:line="240" w:lineRule="auto"/>
        <w:ind w:left="1072"/>
        <w:rPr>
          <w:color w:val="000000"/>
        </w:rPr>
      </w:pPr>
      <w:r>
        <w:rPr>
          <w:rFonts w:ascii="Noto Sans Symbols" w:eastAsia="Noto Sans Symbols" w:hAnsi="Noto Sans Symbols" w:cs="Noto Sans Symbols"/>
          <w:color w:val="000000"/>
        </w:rPr>
        <w:t xml:space="preserve">🞆 </w:t>
      </w:r>
      <w:r>
        <w:rPr>
          <w:color w:val="000000"/>
        </w:rPr>
        <w:t>Volver a colocar en cero el instrumento.</w:t>
      </w:r>
    </w:p>
    <w:p w14:paraId="1111ADE7" w14:textId="77777777" w:rsidR="009553CC" w:rsidRDefault="003246B6">
      <w:pPr>
        <w:pStyle w:val="Normal1"/>
        <w:widowControl w:val="0"/>
        <w:pBdr>
          <w:top w:val="nil"/>
          <w:left w:val="nil"/>
          <w:bottom w:val="nil"/>
          <w:right w:val="nil"/>
          <w:between w:val="nil"/>
        </w:pBdr>
        <w:spacing w:line="240" w:lineRule="auto"/>
        <w:ind w:left="146"/>
        <w:rPr>
          <w:color w:val="000000"/>
        </w:rPr>
      </w:pPr>
      <w:r>
        <w:rPr>
          <w:noProof/>
          <w:color w:val="000000"/>
          <w:lang w:val="es-CL" w:eastAsia="es-CL"/>
        </w:rPr>
        <w:drawing>
          <wp:inline distT="19050" distB="19050" distL="19050" distR="19050" wp14:anchorId="0276588E" wp14:editId="112FE86D">
            <wp:extent cx="2286000" cy="47625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5"/>
                    <a:srcRect/>
                    <a:stretch>
                      <a:fillRect/>
                    </a:stretch>
                  </pic:blipFill>
                  <pic:spPr>
                    <a:xfrm>
                      <a:off x="0" y="0"/>
                      <a:ext cx="2286000" cy="476250"/>
                    </a:xfrm>
                    <a:prstGeom prst="rect">
                      <a:avLst/>
                    </a:prstGeom>
                    <a:ln/>
                  </pic:spPr>
                </pic:pic>
              </a:graphicData>
            </a:graphic>
          </wp:inline>
        </w:drawing>
      </w:r>
    </w:p>
    <w:p w14:paraId="04D19C09" w14:textId="77777777" w:rsidR="00681835" w:rsidRDefault="003246B6">
      <w:pPr>
        <w:pStyle w:val="Normal1"/>
        <w:widowControl w:val="0"/>
        <w:pBdr>
          <w:top w:val="nil"/>
          <w:left w:val="nil"/>
          <w:bottom w:val="nil"/>
          <w:right w:val="nil"/>
          <w:between w:val="nil"/>
        </w:pBdr>
        <w:spacing w:before="123" w:line="240" w:lineRule="auto"/>
        <w:ind w:left="146"/>
        <w:rPr>
          <w:rFonts w:ascii="Times" w:eastAsia="Times" w:hAnsi="Times" w:cs="Times"/>
          <w:color w:val="000000"/>
          <w:sz w:val="24"/>
          <w:szCs w:val="24"/>
        </w:rPr>
      </w:pPr>
      <w:r>
        <w:rPr>
          <w:rFonts w:ascii="Times" w:eastAsia="Times" w:hAnsi="Times" w:cs="Times"/>
          <w:color w:val="000000"/>
          <w:sz w:val="24"/>
          <w:szCs w:val="24"/>
        </w:rPr>
        <w:t xml:space="preserve"> </w:t>
      </w:r>
    </w:p>
    <w:p w14:paraId="6E492C7D" w14:textId="07B9FAA7" w:rsidR="009553CC" w:rsidRDefault="003246B6">
      <w:pPr>
        <w:pStyle w:val="Normal1"/>
        <w:widowControl w:val="0"/>
        <w:pBdr>
          <w:top w:val="nil"/>
          <w:left w:val="nil"/>
          <w:bottom w:val="nil"/>
          <w:right w:val="nil"/>
          <w:between w:val="nil"/>
        </w:pBdr>
        <w:spacing w:before="123" w:line="240" w:lineRule="auto"/>
        <w:ind w:left="146"/>
        <w:rPr>
          <w:b/>
          <w:color w:val="000000"/>
          <w:sz w:val="24"/>
          <w:szCs w:val="24"/>
        </w:rPr>
      </w:pPr>
      <w:r>
        <w:rPr>
          <w:b/>
          <w:color w:val="000000"/>
          <w:sz w:val="24"/>
          <w:szCs w:val="24"/>
        </w:rPr>
        <w:lastRenderedPageBreak/>
        <w:t xml:space="preserve">ESTATURA DE PIE </w:t>
      </w:r>
    </w:p>
    <w:p w14:paraId="083CB2BF" w14:textId="77777777" w:rsidR="009553CC" w:rsidRDefault="003246B6">
      <w:pPr>
        <w:pStyle w:val="Normal1"/>
        <w:widowControl w:val="0"/>
        <w:pBdr>
          <w:top w:val="nil"/>
          <w:left w:val="nil"/>
          <w:bottom w:val="nil"/>
          <w:right w:val="nil"/>
          <w:between w:val="nil"/>
        </w:pBdr>
        <w:spacing w:before="276" w:line="240" w:lineRule="auto"/>
        <w:ind w:left="1362"/>
        <w:rPr>
          <w:b/>
          <w:i/>
          <w:color w:val="000000"/>
          <w:sz w:val="24"/>
          <w:szCs w:val="24"/>
        </w:rPr>
      </w:pPr>
      <w:r>
        <w:rPr>
          <w:b/>
          <w:i/>
          <w:color w:val="000000"/>
          <w:sz w:val="24"/>
          <w:szCs w:val="24"/>
        </w:rPr>
        <w:t xml:space="preserve">Instrumento: </w:t>
      </w:r>
    </w:p>
    <w:p w14:paraId="1BA1FC44" w14:textId="77777777" w:rsidR="009553CC" w:rsidRDefault="003246B6">
      <w:pPr>
        <w:pStyle w:val="Normal1"/>
        <w:widowControl w:val="0"/>
        <w:pBdr>
          <w:top w:val="nil"/>
          <w:left w:val="nil"/>
          <w:bottom w:val="nil"/>
          <w:right w:val="nil"/>
          <w:between w:val="nil"/>
        </w:pBdr>
        <w:spacing w:line="229" w:lineRule="auto"/>
        <w:ind w:left="1289" w:right="161"/>
        <w:rPr>
          <w:color w:val="000000"/>
          <w:sz w:val="24"/>
          <w:szCs w:val="24"/>
        </w:rPr>
      </w:pPr>
      <w:r>
        <w:rPr>
          <w:color w:val="000000"/>
          <w:sz w:val="24"/>
          <w:szCs w:val="24"/>
        </w:rPr>
        <w:t xml:space="preserve">Cualquiera sea el instrumento que se use, deberá contar con las siguientes  características: </w:t>
      </w:r>
    </w:p>
    <w:p w14:paraId="30577CFE" w14:textId="77777777" w:rsidR="009553CC" w:rsidRDefault="003246B6">
      <w:pPr>
        <w:pStyle w:val="Normal1"/>
        <w:widowControl w:val="0"/>
        <w:pBdr>
          <w:top w:val="nil"/>
          <w:left w:val="nil"/>
          <w:bottom w:val="nil"/>
          <w:right w:val="nil"/>
          <w:between w:val="nil"/>
        </w:pBdr>
        <w:spacing w:before="8" w:line="240" w:lineRule="auto"/>
        <w:ind w:left="941"/>
        <w:rPr>
          <w:color w:val="000000"/>
        </w:rPr>
      </w:pPr>
      <w:r>
        <w:rPr>
          <w:color w:val="000000"/>
        </w:rPr>
        <w:t xml:space="preserve">1. Una superficie vertical rígida (puede ser una pared). </w:t>
      </w:r>
    </w:p>
    <w:p w14:paraId="2762F045" w14:textId="77777777" w:rsidR="009553CC" w:rsidRDefault="003246B6">
      <w:pPr>
        <w:pStyle w:val="Normal1"/>
        <w:widowControl w:val="0"/>
        <w:pBdr>
          <w:top w:val="nil"/>
          <w:left w:val="nil"/>
          <w:bottom w:val="nil"/>
          <w:right w:val="nil"/>
          <w:between w:val="nil"/>
        </w:pBdr>
        <w:spacing w:line="230" w:lineRule="auto"/>
        <w:ind w:left="1288" w:right="164" w:hanging="363"/>
        <w:rPr>
          <w:color w:val="000000"/>
        </w:rPr>
      </w:pPr>
      <w:r>
        <w:rPr>
          <w:color w:val="000000"/>
        </w:rPr>
        <w:t xml:space="preserve">2. Un piso en ángulo recto con esa superficie, en el cual la persona pueda pararse y estar en  contacto con la superficie vertical. </w:t>
      </w:r>
    </w:p>
    <w:p w14:paraId="19A8524C" w14:textId="77777777" w:rsidR="009553CC" w:rsidRDefault="003246B6">
      <w:pPr>
        <w:pStyle w:val="Normal1"/>
        <w:widowControl w:val="0"/>
        <w:pBdr>
          <w:top w:val="nil"/>
          <w:left w:val="nil"/>
          <w:bottom w:val="nil"/>
          <w:right w:val="nil"/>
          <w:between w:val="nil"/>
        </w:pBdr>
        <w:spacing w:before="3" w:line="230" w:lineRule="auto"/>
        <w:ind w:left="1294" w:right="165" w:hanging="366"/>
        <w:rPr>
          <w:color w:val="000000"/>
        </w:rPr>
      </w:pPr>
      <w:r>
        <w:rPr>
          <w:color w:val="000000"/>
        </w:rPr>
        <w:t xml:space="preserve">3. Una superficie horizontal móvil, de más de 6 cm de ancho, que se desplace en sentido vertical  manteniendo el ángulo recto con la superficie vertical. </w:t>
      </w:r>
    </w:p>
    <w:p w14:paraId="6969EF2B" w14:textId="77777777" w:rsidR="009553CC" w:rsidRDefault="003246B6">
      <w:pPr>
        <w:pStyle w:val="Normal1"/>
        <w:widowControl w:val="0"/>
        <w:pBdr>
          <w:top w:val="nil"/>
          <w:left w:val="nil"/>
          <w:bottom w:val="nil"/>
          <w:right w:val="nil"/>
          <w:between w:val="nil"/>
        </w:pBdr>
        <w:spacing w:before="3" w:line="240" w:lineRule="auto"/>
        <w:ind w:left="925"/>
        <w:rPr>
          <w:color w:val="000000"/>
        </w:rPr>
      </w:pPr>
      <w:r>
        <w:rPr>
          <w:color w:val="000000"/>
        </w:rPr>
        <w:t xml:space="preserve">4. Una escala de medición graduada en milímetros, inextensible. </w:t>
      </w:r>
    </w:p>
    <w:p w14:paraId="2009425A" w14:textId="77777777" w:rsidR="009553CC" w:rsidRDefault="003246B6">
      <w:pPr>
        <w:pStyle w:val="Normal1"/>
        <w:widowControl w:val="0"/>
        <w:pBdr>
          <w:top w:val="nil"/>
          <w:left w:val="nil"/>
          <w:bottom w:val="nil"/>
          <w:right w:val="nil"/>
          <w:between w:val="nil"/>
        </w:pBdr>
        <w:spacing w:line="229" w:lineRule="auto"/>
        <w:ind w:left="1287" w:right="154" w:firstLine="10"/>
        <w:jc w:val="both"/>
        <w:rPr>
          <w:color w:val="000000"/>
          <w:sz w:val="24"/>
          <w:szCs w:val="24"/>
        </w:rPr>
      </w:pPr>
      <w:r>
        <w:rPr>
          <w:color w:val="000000"/>
          <w:sz w:val="24"/>
          <w:szCs w:val="24"/>
        </w:rPr>
        <w:t xml:space="preserve">Hay, básicamente, dos maneras de lograr el movimiento vertical en escuadra de una  superficie horizontal móvil: 1) con la mano; y, 2) con una guía. En este último caso, la  superficie puede requerir que se desplace con la mano, venciendo cierta resistencia, o  puede subir y bajar libremente, al punto de que si se la deja suelta cae al piso. La mejor  alternativa es esta última, ya que permite que el observador quede con sus dos manos  libres para sostener la cabeza del paciente. </w:t>
      </w:r>
    </w:p>
    <w:p w14:paraId="1E434898" w14:textId="77777777" w:rsidR="009553CC" w:rsidRDefault="003246B6">
      <w:pPr>
        <w:pStyle w:val="Normal1"/>
        <w:widowControl w:val="0"/>
        <w:pBdr>
          <w:top w:val="nil"/>
          <w:left w:val="nil"/>
          <w:bottom w:val="nil"/>
          <w:right w:val="nil"/>
          <w:between w:val="nil"/>
        </w:pBdr>
        <w:spacing w:before="282" w:line="240" w:lineRule="auto"/>
        <w:ind w:left="146"/>
        <w:rPr>
          <w:b/>
          <w:i/>
          <w:color w:val="000000"/>
          <w:sz w:val="24"/>
          <w:szCs w:val="24"/>
        </w:rPr>
      </w:pPr>
      <w:r>
        <w:rPr>
          <w:color w:val="000000"/>
          <w:sz w:val="24"/>
          <w:szCs w:val="24"/>
        </w:rPr>
        <w:t xml:space="preserve"> </w:t>
      </w:r>
      <w:r>
        <w:rPr>
          <w:b/>
          <w:i/>
          <w:color w:val="000000"/>
          <w:sz w:val="24"/>
          <w:szCs w:val="24"/>
        </w:rPr>
        <w:t xml:space="preserve">Técnica: </w:t>
      </w:r>
    </w:p>
    <w:p w14:paraId="1644B727" w14:textId="77777777" w:rsidR="009553CC" w:rsidRDefault="003246B6">
      <w:pPr>
        <w:pStyle w:val="Normal1"/>
        <w:widowControl w:val="0"/>
        <w:pBdr>
          <w:top w:val="nil"/>
          <w:left w:val="nil"/>
          <w:bottom w:val="nil"/>
          <w:right w:val="nil"/>
          <w:between w:val="nil"/>
        </w:pBdr>
        <w:spacing w:line="230" w:lineRule="auto"/>
        <w:ind w:left="1287" w:right="154" w:firstLine="12"/>
        <w:jc w:val="both"/>
        <w:rPr>
          <w:color w:val="000000"/>
          <w:sz w:val="24"/>
          <w:szCs w:val="24"/>
        </w:rPr>
      </w:pPr>
      <w:r>
        <w:rPr>
          <w:color w:val="000000"/>
          <w:sz w:val="24"/>
          <w:szCs w:val="24"/>
        </w:rPr>
        <w:t xml:space="preserve">El sujeto se para de manera tal que sus talones, nalgas y cabeza estén en contacto con la  superficie vertical. Puede ser necesario que un asistente sostenga los talones en contacto  con el piso, y las piernas bien extendidas. Los talones permanecen juntos, los hombros  relajados y ambos brazos al costado del cuerpo para minimizar la lordosis.  </w:t>
      </w:r>
    </w:p>
    <w:p w14:paraId="65331507" w14:textId="77777777" w:rsidR="009553CC" w:rsidRDefault="003246B6">
      <w:pPr>
        <w:pStyle w:val="Normal1"/>
        <w:widowControl w:val="0"/>
        <w:pBdr>
          <w:top w:val="nil"/>
          <w:left w:val="nil"/>
          <w:bottom w:val="nil"/>
          <w:right w:val="nil"/>
          <w:between w:val="nil"/>
        </w:pBdr>
        <w:spacing w:before="5" w:line="240" w:lineRule="auto"/>
        <w:ind w:left="1297"/>
        <w:rPr>
          <w:color w:val="000000"/>
          <w:sz w:val="24"/>
          <w:szCs w:val="24"/>
        </w:rPr>
      </w:pPr>
      <w:r>
        <w:rPr>
          <w:color w:val="000000"/>
          <w:sz w:val="24"/>
          <w:szCs w:val="24"/>
        </w:rPr>
        <w:t xml:space="preserve">Las manos deben estar sueltas y relajadas.  </w:t>
      </w:r>
    </w:p>
    <w:p w14:paraId="73BAA0C8" w14:textId="77777777" w:rsidR="009553CC" w:rsidRDefault="003246B6">
      <w:pPr>
        <w:pStyle w:val="Normal1"/>
        <w:widowControl w:val="0"/>
        <w:pBdr>
          <w:top w:val="nil"/>
          <w:left w:val="nil"/>
          <w:bottom w:val="nil"/>
          <w:right w:val="nil"/>
          <w:between w:val="nil"/>
        </w:pBdr>
        <w:spacing w:line="229" w:lineRule="auto"/>
        <w:ind w:left="1289" w:right="160" w:firstLine="2"/>
        <w:rPr>
          <w:color w:val="000000"/>
          <w:sz w:val="24"/>
          <w:szCs w:val="24"/>
        </w:rPr>
      </w:pPr>
      <w:r>
        <w:rPr>
          <w:color w:val="000000"/>
          <w:sz w:val="24"/>
          <w:szCs w:val="24"/>
        </w:rPr>
        <w:t xml:space="preserve">Se desliza entonces una superficie horizontal hacia abajo a lo largo del plano vertical y en  contacto con éste, hasta que toque la cabeza del sujeto.  </w:t>
      </w:r>
    </w:p>
    <w:p w14:paraId="59B7006E" w14:textId="77777777" w:rsidR="009553CC" w:rsidRDefault="003246B6">
      <w:pPr>
        <w:pStyle w:val="Normal1"/>
        <w:widowControl w:val="0"/>
        <w:pBdr>
          <w:top w:val="nil"/>
          <w:left w:val="nil"/>
          <w:bottom w:val="nil"/>
          <w:right w:val="nil"/>
          <w:between w:val="nil"/>
        </w:pBdr>
        <w:spacing w:before="6" w:line="229" w:lineRule="auto"/>
        <w:ind w:left="1291" w:right="153"/>
        <w:rPr>
          <w:color w:val="000000"/>
          <w:sz w:val="24"/>
          <w:szCs w:val="24"/>
        </w:rPr>
      </w:pPr>
      <w:r>
        <w:rPr>
          <w:color w:val="000000"/>
          <w:sz w:val="24"/>
          <w:szCs w:val="24"/>
        </w:rPr>
        <w:t xml:space="preserve">Se le pide que haga una inspiración profunda, que relaje los hombros y se estire,  haciéndose lo más alto posible y traccione la cabeza hacia arriba. El estiramiento minimiza  la variación en estatura que ocurre durante el día y que puede llegar hasta 2 cm.  Se efectúa entonces la lectura hasta el último centímetro o milímetro completo. </w:t>
      </w:r>
    </w:p>
    <w:p w14:paraId="5C986BD4" w14:textId="77777777" w:rsidR="009553CC" w:rsidRDefault="003246B6">
      <w:pPr>
        <w:pStyle w:val="Normal1"/>
        <w:widowControl w:val="0"/>
        <w:pBdr>
          <w:top w:val="nil"/>
          <w:left w:val="nil"/>
          <w:bottom w:val="nil"/>
          <w:right w:val="nil"/>
          <w:between w:val="nil"/>
        </w:pBdr>
        <w:spacing w:before="558" w:line="240" w:lineRule="auto"/>
        <w:ind w:left="213"/>
        <w:rPr>
          <w:b/>
          <w:color w:val="000000"/>
          <w:sz w:val="24"/>
          <w:szCs w:val="24"/>
        </w:rPr>
      </w:pPr>
      <w:r>
        <w:rPr>
          <w:color w:val="000000"/>
          <w:sz w:val="24"/>
          <w:szCs w:val="24"/>
        </w:rPr>
        <w:t xml:space="preserve"> </w:t>
      </w:r>
      <w:r>
        <w:rPr>
          <w:b/>
          <w:color w:val="000000"/>
          <w:sz w:val="24"/>
          <w:szCs w:val="24"/>
        </w:rPr>
        <w:t xml:space="preserve">Longitud en decúbito supino para niños </w:t>
      </w:r>
    </w:p>
    <w:p w14:paraId="5E6D851F" w14:textId="77777777" w:rsidR="009553CC" w:rsidRDefault="003246B6">
      <w:pPr>
        <w:pStyle w:val="Normal1"/>
        <w:widowControl w:val="0"/>
        <w:pBdr>
          <w:top w:val="nil"/>
          <w:left w:val="nil"/>
          <w:bottom w:val="nil"/>
          <w:right w:val="nil"/>
          <w:between w:val="nil"/>
        </w:pBdr>
        <w:spacing w:line="229" w:lineRule="auto"/>
        <w:ind w:left="1289" w:right="161" w:firstLine="8"/>
        <w:jc w:val="both"/>
        <w:rPr>
          <w:color w:val="000000"/>
          <w:sz w:val="24"/>
          <w:szCs w:val="24"/>
        </w:rPr>
      </w:pPr>
      <w:r>
        <w:rPr>
          <w:color w:val="000000"/>
          <w:sz w:val="24"/>
          <w:szCs w:val="24"/>
        </w:rPr>
        <w:t xml:space="preserve">La elección de medir la longitud del cuerpo del niño en decúbito supino o en posición de  pie, depende de su edad y de la forma en que hayan sido medidos los niños usados para  construir las tablas de referencia. </w:t>
      </w:r>
    </w:p>
    <w:p w14:paraId="2A98DFB0" w14:textId="77777777" w:rsidR="009553CC" w:rsidRDefault="003246B6">
      <w:pPr>
        <w:pStyle w:val="Normal1"/>
        <w:widowControl w:val="0"/>
        <w:pBdr>
          <w:top w:val="nil"/>
          <w:left w:val="nil"/>
          <w:bottom w:val="nil"/>
          <w:right w:val="nil"/>
          <w:between w:val="nil"/>
        </w:pBdr>
        <w:spacing w:before="6" w:line="229" w:lineRule="auto"/>
        <w:ind w:left="1287" w:right="156" w:firstLine="12"/>
        <w:rPr>
          <w:color w:val="000000"/>
          <w:sz w:val="24"/>
          <w:szCs w:val="24"/>
        </w:rPr>
      </w:pPr>
      <w:r>
        <w:rPr>
          <w:color w:val="000000"/>
          <w:sz w:val="24"/>
          <w:szCs w:val="24"/>
        </w:rPr>
        <w:t xml:space="preserve">En nuestro país, dichas tablas fueron confeccionadas midiendo a los niños en decúbito  supino hasta los 2 años o en general mientras no pueda mantenerse en posición de pie. </w:t>
      </w:r>
    </w:p>
    <w:p w14:paraId="45CA2C38" w14:textId="77777777" w:rsidR="009553CC" w:rsidRDefault="003246B6">
      <w:pPr>
        <w:pStyle w:val="Normal1"/>
        <w:widowControl w:val="0"/>
        <w:pBdr>
          <w:top w:val="nil"/>
          <w:left w:val="nil"/>
          <w:bottom w:val="nil"/>
          <w:right w:val="nil"/>
          <w:between w:val="nil"/>
        </w:pBdr>
        <w:spacing w:before="558" w:line="240" w:lineRule="auto"/>
        <w:ind w:left="1155"/>
        <w:rPr>
          <w:b/>
          <w:i/>
          <w:color w:val="000000"/>
          <w:sz w:val="24"/>
          <w:szCs w:val="24"/>
        </w:rPr>
      </w:pPr>
      <w:r>
        <w:rPr>
          <w:b/>
          <w:i/>
          <w:color w:val="000000"/>
          <w:sz w:val="24"/>
          <w:szCs w:val="24"/>
        </w:rPr>
        <w:t xml:space="preserve">Instrumento: </w:t>
      </w:r>
    </w:p>
    <w:p w14:paraId="780F2C8B" w14:textId="77777777" w:rsidR="009553CC" w:rsidRDefault="003246B6">
      <w:pPr>
        <w:pStyle w:val="Normal1"/>
        <w:widowControl w:val="0"/>
        <w:pBdr>
          <w:top w:val="nil"/>
          <w:left w:val="nil"/>
          <w:bottom w:val="nil"/>
          <w:right w:val="nil"/>
          <w:between w:val="nil"/>
        </w:pBdr>
        <w:spacing w:line="240" w:lineRule="auto"/>
        <w:ind w:left="1151"/>
        <w:rPr>
          <w:color w:val="000000"/>
          <w:sz w:val="24"/>
          <w:szCs w:val="24"/>
        </w:rPr>
      </w:pPr>
      <w:r>
        <w:rPr>
          <w:color w:val="000000"/>
          <w:sz w:val="24"/>
          <w:szCs w:val="24"/>
        </w:rPr>
        <w:t xml:space="preserve">Cualquiera sea el instrumento usado debe reunir las siguientes condiciones: </w:t>
      </w:r>
    </w:p>
    <w:p w14:paraId="792CC648" w14:textId="77777777" w:rsidR="009553CC" w:rsidRDefault="003246B6">
      <w:pPr>
        <w:pStyle w:val="Normal1"/>
        <w:widowControl w:val="0"/>
        <w:pBdr>
          <w:top w:val="nil"/>
          <w:left w:val="nil"/>
          <w:bottom w:val="nil"/>
          <w:right w:val="nil"/>
          <w:between w:val="nil"/>
        </w:pBdr>
        <w:spacing w:line="240" w:lineRule="auto"/>
        <w:ind w:left="802"/>
        <w:rPr>
          <w:color w:val="000000"/>
        </w:rPr>
      </w:pPr>
      <w:r>
        <w:rPr>
          <w:color w:val="000000"/>
        </w:rPr>
        <w:t xml:space="preserve">1. Una superficie horizontal dura. </w:t>
      </w:r>
    </w:p>
    <w:p w14:paraId="45BFA6AD" w14:textId="77777777" w:rsidR="009553CC" w:rsidRDefault="003246B6">
      <w:pPr>
        <w:pStyle w:val="Normal1"/>
        <w:widowControl w:val="0"/>
        <w:pBdr>
          <w:top w:val="nil"/>
          <w:left w:val="nil"/>
          <w:bottom w:val="nil"/>
          <w:right w:val="nil"/>
          <w:between w:val="nil"/>
        </w:pBdr>
        <w:spacing w:line="228" w:lineRule="auto"/>
        <w:ind w:left="785" w:right="164"/>
        <w:rPr>
          <w:color w:val="000000"/>
        </w:rPr>
      </w:pPr>
      <w:r>
        <w:rPr>
          <w:color w:val="000000"/>
        </w:rPr>
        <w:t>2. Una regla o cinta métrica inextensible graduada en milímetros a lo largo de la mesa o superficie  horizontal. A los fines prácticos, es mejor que la cinta métrica graduada esté fija a la mesa. 3. Una superficie vertical fija en un extremo de la mesa donde comienza la cinta graduada. 4. Una superficie vertical móvil que se desplace horizontalmente manteniendo un ángulo recto con la  superficie horizontal, y sin "juego" en sentido lateral.</w:t>
      </w:r>
    </w:p>
    <w:p w14:paraId="646A11B0" w14:textId="77777777" w:rsidR="009553CC" w:rsidRDefault="003246B6">
      <w:pPr>
        <w:pStyle w:val="Normal1"/>
        <w:widowControl w:val="0"/>
        <w:pBdr>
          <w:top w:val="nil"/>
          <w:left w:val="nil"/>
          <w:bottom w:val="nil"/>
          <w:right w:val="nil"/>
          <w:between w:val="nil"/>
        </w:pBdr>
        <w:spacing w:line="240" w:lineRule="auto"/>
        <w:ind w:left="146"/>
        <w:rPr>
          <w:color w:val="000000"/>
        </w:rPr>
      </w:pPr>
      <w:r>
        <w:rPr>
          <w:noProof/>
          <w:color w:val="000000"/>
          <w:lang w:val="es-CL" w:eastAsia="es-CL"/>
        </w:rPr>
        <w:drawing>
          <wp:inline distT="19050" distB="19050" distL="19050" distR="19050" wp14:anchorId="75F450D9" wp14:editId="38CE8EF7">
            <wp:extent cx="2286000" cy="47625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6"/>
                    <a:srcRect/>
                    <a:stretch>
                      <a:fillRect/>
                    </a:stretch>
                  </pic:blipFill>
                  <pic:spPr>
                    <a:xfrm>
                      <a:off x="0" y="0"/>
                      <a:ext cx="2286000" cy="476250"/>
                    </a:xfrm>
                    <a:prstGeom prst="rect">
                      <a:avLst/>
                    </a:prstGeom>
                    <a:ln/>
                  </pic:spPr>
                </pic:pic>
              </a:graphicData>
            </a:graphic>
          </wp:inline>
        </w:drawing>
      </w:r>
    </w:p>
    <w:p w14:paraId="54357AC8" w14:textId="77777777" w:rsidR="009553CC" w:rsidRDefault="003246B6">
      <w:pPr>
        <w:pStyle w:val="Normal1"/>
        <w:widowControl w:val="0"/>
        <w:pBdr>
          <w:top w:val="nil"/>
          <w:left w:val="nil"/>
          <w:bottom w:val="nil"/>
          <w:right w:val="nil"/>
          <w:between w:val="nil"/>
        </w:pBdr>
        <w:spacing w:before="123" w:line="229" w:lineRule="auto"/>
        <w:ind w:left="1150" w:right="151" w:firstLine="11"/>
        <w:jc w:val="both"/>
        <w:rPr>
          <w:color w:val="000000"/>
          <w:sz w:val="24"/>
          <w:szCs w:val="24"/>
        </w:rPr>
      </w:pPr>
      <w:r>
        <w:rPr>
          <w:color w:val="000000"/>
          <w:sz w:val="24"/>
          <w:szCs w:val="24"/>
        </w:rPr>
        <w:t xml:space="preserve">En general son de madera, con una superficie horizontal limitada por un plano o dique fijo,  en ángulo recto. La escala graduada esta en la superficie horizontal en el borde más  próximo a la persona que efectúa la medición, recibe el nombre de </w:t>
      </w:r>
      <w:r>
        <w:rPr>
          <w:b/>
          <w:color w:val="000000"/>
          <w:sz w:val="24"/>
          <w:szCs w:val="24"/>
        </w:rPr>
        <w:t xml:space="preserve">podómetro </w:t>
      </w:r>
      <w:r>
        <w:rPr>
          <w:color w:val="000000"/>
          <w:sz w:val="24"/>
          <w:szCs w:val="24"/>
        </w:rPr>
        <w:t xml:space="preserve">o  </w:t>
      </w:r>
      <w:proofErr w:type="spellStart"/>
      <w:r>
        <w:rPr>
          <w:b/>
          <w:color w:val="000000"/>
          <w:sz w:val="24"/>
          <w:szCs w:val="24"/>
        </w:rPr>
        <w:t>infantómetro</w:t>
      </w:r>
      <w:proofErr w:type="spellEnd"/>
      <w:r>
        <w:rPr>
          <w:color w:val="000000"/>
          <w:sz w:val="24"/>
          <w:szCs w:val="24"/>
        </w:rPr>
        <w:t xml:space="preserve">. </w:t>
      </w:r>
    </w:p>
    <w:p w14:paraId="22B42F70" w14:textId="77777777" w:rsidR="009553CC" w:rsidRDefault="003246B6">
      <w:pPr>
        <w:pStyle w:val="Normal1"/>
        <w:widowControl w:val="0"/>
        <w:pBdr>
          <w:top w:val="nil"/>
          <w:left w:val="nil"/>
          <w:bottom w:val="nil"/>
          <w:right w:val="nil"/>
          <w:between w:val="nil"/>
        </w:pBdr>
        <w:spacing w:before="558" w:line="240" w:lineRule="auto"/>
        <w:ind w:left="146"/>
        <w:rPr>
          <w:b/>
          <w:i/>
          <w:color w:val="000000"/>
          <w:sz w:val="24"/>
          <w:szCs w:val="24"/>
        </w:rPr>
      </w:pPr>
      <w:r>
        <w:rPr>
          <w:color w:val="000000"/>
          <w:sz w:val="24"/>
          <w:szCs w:val="24"/>
        </w:rPr>
        <w:lastRenderedPageBreak/>
        <w:t xml:space="preserve"> </w:t>
      </w:r>
      <w:r>
        <w:rPr>
          <w:b/>
          <w:i/>
          <w:color w:val="000000"/>
          <w:sz w:val="24"/>
          <w:szCs w:val="24"/>
        </w:rPr>
        <w:t xml:space="preserve">Técnica: </w:t>
      </w:r>
    </w:p>
    <w:p w14:paraId="758C9AED" w14:textId="77777777" w:rsidR="009553CC" w:rsidRDefault="003246B6">
      <w:pPr>
        <w:pStyle w:val="Normal1"/>
        <w:widowControl w:val="0"/>
        <w:pBdr>
          <w:top w:val="nil"/>
          <w:left w:val="nil"/>
          <w:bottom w:val="nil"/>
          <w:right w:val="nil"/>
          <w:between w:val="nil"/>
        </w:pBdr>
        <w:spacing w:line="229" w:lineRule="auto"/>
        <w:ind w:left="1295" w:right="164" w:firstLine="5"/>
        <w:rPr>
          <w:color w:val="000000"/>
          <w:sz w:val="24"/>
          <w:szCs w:val="24"/>
        </w:rPr>
      </w:pPr>
      <w:r>
        <w:rPr>
          <w:color w:val="000000"/>
          <w:sz w:val="24"/>
          <w:szCs w:val="24"/>
        </w:rPr>
        <w:t xml:space="preserve">Es necesario que la medición se efectúe con un ayudante, que puede ser la madre del  niño.  </w:t>
      </w:r>
    </w:p>
    <w:p w14:paraId="2E205BA0" w14:textId="77777777" w:rsidR="009553CC" w:rsidRDefault="003246B6">
      <w:pPr>
        <w:pStyle w:val="Normal1"/>
        <w:widowControl w:val="0"/>
        <w:pBdr>
          <w:top w:val="nil"/>
          <w:left w:val="nil"/>
          <w:bottom w:val="nil"/>
          <w:right w:val="nil"/>
          <w:between w:val="nil"/>
        </w:pBdr>
        <w:spacing w:before="6" w:line="230" w:lineRule="auto"/>
        <w:ind w:left="1293" w:right="152" w:hanging="2"/>
        <w:jc w:val="both"/>
        <w:rPr>
          <w:color w:val="000000"/>
          <w:sz w:val="24"/>
          <w:szCs w:val="24"/>
        </w:rPr>
      </w:pPr>
      <w:r>
        <w:rPr>
          <w:color w:val="000000"/>
          <w:sz w:val="24"/>
          <w:szCs w:val="24"/>
        </w:rPr>
        <w:t xml:space="preserve">Se coloca al niño en decúbito supino sobre la superficie horizontal plana. El ayudante  mantiene la cabeza en contacto con el extremo cefálico de dicha superficie, contra el  plano vertical fijo.  </w:t>
      </w:r>
    </w:p>
    <w:p w14:paraId="2A67E7C3" w14:textId="77777777" w:rsidR="009553CC" w:rsidRDefault="003246B6">
      <w:pPr>
        <w:pStyle w:val="Normal1"/>
        <w:widowControl w:val="0"/>
        <w:pBdr>
          <w:top w:val="nil"/>
          <w:left w:val="nil"/>
          <w:bottom w:val="nil"/>
          <w:right w:val="nil"/>
          <w:between w:val="nil"/>
        </w:pBdr>
        <w:spacing w:before="5" w:line="229" w:lineRule="auto"/>
        <w:ind w:left="1288" w:right="153" w:firstLine="9"/>
        <w:rPr>
          <w:color w:val="000000"/>
          <w:sz w:val="24"/>
          <w:szCs w:val="24"/>
        </w:rPr>
      </w:pPr>
      <w:r>
        <w:rPr>
          <w:color w:val="000000"/>
          <w:sz w:val="24"/>
          <w:szCs w:val="24"/>
        </w:rPr>
        <w:t xml:space="preserve">La cabeza del niño debe colocarse apegada al soporte fijo vertical, esto se logra haciendo  que el niño mire hacia arriba </w:t>
      </w:r>
    </w:p>
    <w:p w14:paraId="6F32E71F" w14:textId="77777777" w:rsidR="009553CC" w:rsidRDefault="003246B6">
      <w:pPr>
        <w:pStyle w:val="Normal1"/>
        <w:widowControl w:val="0"/>
        <w:pBdr>
          <w:top w:val="nil"/>
          <w:left w:val="nil"/>
          <w:bottom w:val="nil"/>
          <w:right w:val="nil"/>
          <w:between w:val="nil"/>
        </w:pBdr>
        <w:spacing w:before="6" w:line="229" w:lineRule="auto"/>
        <w:ind w:left="1283" w:right="159" w:firstLine="17"/>
        <w:jc w:val="both"/>
        <w:rPr>
          <w:color w:val="000000"/>
          <w:sz w:val="24"/>
          <w:szCs w:val="24"/>
        </w:rPr>
      </w:pPr>
      <w:r>
        <w:rPr>
          <w:color w:val="000000"/>
          <w:sz w:val="24"/>
          <w:szCs w:val="24"/>
        </w:rPr>
        <w:t xml:space="preserve">El observador que mide al niño estira las piernas de éste y mantiene los pies en ángulo  recto, deslizando la superficie vertical móvil hasta que esté firmemente en contacto con los  talones del niño, efectuándose entonces la lectura.  </w:t>
      </w:r>
    </w:p>
    <w:p w14:paraId="0ED994D0" w14:textId="77777777" w:rsidR="009553CC" w:rsidRDefault="003246B6">
      <w:pPr>
        <w:pStyle w:val="Normal1"/>
        <w:widowControl w:val="0"/>
        <w:pBdr>
          <w:top w:val="nil"/>
          <w:left w:val="nil"/>
          <w:bottom w:val="nil"/>
          <w:right w:val="nil"/>
          <w:between w:val="nil"/>
        </w:pBdr>
        <w:spacing w:before="330" w:line="240" w:lineRule="auto"/>
        <w:ind w:left="1310"/>
        <w:rPr>
          <w:color w:val="000000"/>
          <w:sz w:val="24"/>
          <w:szCs w:val="24"/>
        </w:rPr>
      </w:pPr>
      <w:r>
        <w:rPr>
          <w:noProof/>
          <w:color w:val="000000"/>
          <w:sz w:val="24"/>
          <w:szCs w:val="24"/>
          <w:lang w:val="es-CL" w:eastAsia="es-CL"/>
        </w:rPr>
        <w:drawing>
          <wp:inline distT="19050" distB="19050" distL="19050" distR="19050" wp14:anchorId="674F7691" wp14:editId="6E847489">
            <wp:extent cx="4463542" cy="289369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7"/>
                    <a:srcRect/>
                    <a:stretch>
                      <a:fillRect/>
                    </a:stretch>
                  </pic:blipFill>
                  <pic:spPr>
                    <a:xfrm>
                      <a:off x="0" y="0"/>
                      <a:ext cx="4463542" cy="2893695"/>
                    </a:xfrm>
                    <a:prstGeom prst="rect">
                      <a:avLst/>
                    </a:prstGeom>
                    <a:ln/>
                  </pic:spPr>
                </pic:pic>
              </a:graphicData>
            </a:graphic>
          </wp:inline>
        </w:drawing>
      </w:r>
    </w:p>
    <w:p w14:paraId="4C2EAF7A" w14:textId="77777777" w:rsidR="009553CC" w:rsidRDefault="003246B6">
      <w:pPr>
        <w:pStyle w:val="Normal1"/>
        <w:widowControl w:val="0"/>
        <w:pBdr>
          <w:top w:val="nil"/>
          <w:left w:val="nil"/>
          <w:bottom w:val="nil"/>
          <w:right w:val="nil"/>
          <w:between w:val="nil"/>
        </w:pBdr>
        <w:spacing w:line="240" w:lineRule="auto"/>
        <w:ind w:left="1301"/>
        <w:rPr>
          <w:b/>
          <w:color w:val="000000"/>
          <w:sz w:val="28"/>
          <w:szCs w:val="28"/>
        </w:rPr>
      </w:pPr>
      <w:r>
        <w:rPr>
          <w:b/>
          <w:color w:val="000000"/>
          <w:sz w:val="28"/>
          <w:szCs w:val="28"/>
        </w:rPr>
        <w:t xml:space="preserve">Estatura en los recién nacidos: </w:t>
      </w:r>
    </w:p>
    <w:p w14:paraId="360EB2D6" w14:textId="77777777" w:rsidR="009553CC" w:rsidRDefault="003246B6">
      <w:pPr>
        <w:pStyle w:val="Normal1"/>
        <w:widowControl w:val="0"/>
        <w:pBdr>
          <w:top w:val="nil"/>
          <w:left w:val="nil"/>
          <w:bottom w:val="nil"/>
          <w:right w:val="nil"/>
          <w:between w:val="nil"/>
        </w:pBdr>
        <w:spacing w:line="229" w:lineRule="auto"/>
        <w:ind w:left="1287" w:right="163" w:firstLine="12"/>
        <w:rPr>
          <w:color w:val="000000"/>
          <w:sz w:val="24"/>
          <w:szCs w:val="24"/>
        </w:rPr>
        <w:sectPr w:rsidR="009553CC" w:rsidSect="00C7486E">
          <w:type w:val="continuous"/>
          <w:pgSz w:w="12240" w:h="15840"/>
          <w:pgMar w:top="708" w:right="499" w:bottom="218" w:left="573" w:header="0" w:footer="720" w:gutter="0"/>
          <w:cols w:space="720" w:equalWidth="0">
            <w:col w:w="11167" w:space="0"/>
          </w:cols>
        </w:sectPr>
      </w:pPr>
      <w:r>
        <w:rPr>
          <w:color w:val="000000"/>
          <w:sz w:val="24"/>
          <w:szCs w:val="24"/>
        </w:rPr>
        <w:t>En los recién nacidos, se debe hacer contactar la pieza móvil con el talón izquierdo  solamente, porque es muy difícil estirar ambas piernas en forma suave.</w:t>
      </w:r>
    </w:p>
    <w:p w14:paraId="6CEF9B93" w14:textId="77777777" w:rsidR="009553CC" w:rsidRDefault="003246B6">
      <w:pPr>
        <w:pStyle w:val="Normal1"/>
        <w:widowControl w:val="0"/>
        <w:pBdr>
          <w:top w:val="nil"/>
          <w:left w:val="nil"/>
          <w:bottom w:val="nil"/>
          <w:right w:val="nil"/>
          <w:between w:val="nil"/>
        </w:pBdr>
        <w:spacing w:line="199" w:lineRule="auto"/>
        <w:rPr>
          <w:color w:val="000000"/>
          <w:sz w:val="24"/>
          <w:szCs w:val="24"/>
        </w:rPr>
      </w:pPr>
      <w:r>
        <w:rPr>
          <w:noProof/>
          <w:color w:val="000000"/>
          <w:sz w:val="24"/>
          <w:szCs w:val="24"/>
          <w:lang w:val="es-CL" w:eastAsia="es-CL"/>
        </w:rPr>
        <w:drawing>
          <wp:inline distT="19050" distB="19050" distL="19050" distR="19050" wp14:anchorId="6A77A022" wp14:editId="0A4715A4">
            <wp:extent cx="2286000" cy="47625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8"/>
                    <a:srcRect/>
                    <a:stretch>
                      <a:fillRect/>
                    </a:stretch>
                  </pic:blipFill>
                  <pic:spPr>
                    <a:xfrm>
                      <a:off x="0" y="0"/>
                      <a:ext cx="2286000" cy="476250"/>
                    </a:xfrm>
                    <a:prstGeom prst="rect">
                      <a:avLst/>
                    </a:prstGeom>
                    <a:ln/>
                  </pic:spPr>
                </pic:pic>
              </a:graphicData>
            </a:graphic>
          </wp:inline>
        </w:drawing>
      </w:r>
    </w:p>
    <w:p w14:paraId="3F303C74" w14:textId="77777777" w:rsidR="009553CC" w:rsidRDefault="003246B6">
      <w:pPr>
        <w:pStyle w:val="Normal1"/>
        <w:widowControl w:val="0"/>
        <w:pBdr>
          <w:top w:val="nil"/>
          <w:left w:val="nil"/>
          <w:bottom w:val="nil"/>
          <w:right w:val="nil"/>
          <w:between w:val="nil"/>
        </w:pBdr>
        <w:spacing w:before="143" w:line="199" w:lineRule="auto"/>
        <w:rPr>
          <w:color w:val="000000"/>
          <w:sz w:val="24"/>
          <w:szCs w:val="24"/>
        </w:rPr>
      </w:pPr>
      <w:r>
        <w:rPr>
          <w:noProof/>
          <w:color w:val="000000"/>
          <w:sz w:val="24"/>
          <w:szCs w:val="24"/>
          <w:lang w:val="es-CL" w:eastAsia="es-CL"/>
        </w:rPr>
        <w:drawing>
          <wp:inline distT="19050" distB="19050" distL="19050" distR="19050" wp14:anchorId="6415ED86" wp14:editId="38460951">
            <wp:extent cx="3467735" cy="203073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9"/>
                    <a:srcRect/>
                    <a:stretch>
                      <a:fillRect/>
                    </a:stretch>
                  </pic:blipFill>
                  <pic:spPr>
                    <a:xfrm>
                      <a:off x="0" y="0"/>
                      <a:ext cx="3467735" cy="2030730"/>
                    </a:xfrm>
                    <a:prstGeom prst="rect">
                      <a:avLst/>
                    </a:prstGeom>
                    <a:ln/>
                  </pic:spPr>
                </pic:pic>
              </a:graphicData>
            </a:graphic>
          </wp:inline>
        </w:drawing>
      </w:r>
    </w:p>
    <w:p w14:paraId="388C1744" w14:textId="77777777" w:rsidR="009553CC" w:rsidRDefault="003246B6">
      <w:pPr>
        <w:pStyle w:val="Normal1"/>
        <w:widowControl w:val="0"/>
        <w:pBdr>
          <w:top w:val="nil"/>
          <w:left w:val="nil"/>
          <w:bottom w:val="nil"/>
          <w:right w:val="nil"/>
          <w:between w:val="nil"/>
        </w:pBdr>
        <w:spacing w:line="199" w:lineRule="auto"/>
        <w:rPr>
          <w:b/>
          <w:color w:val="000000"/>
          <w:sz w:val="28"/>
          <w:szCs w:val="28"/>
        </w:rPr>
      </w:pPr>
      <w:r>
        <w:rPr>
          <w:b/>
          <w:color w:val="000000"/>
          <w:sz w:val="28"/>
          <w:szCs w:val="28"/>
        </w:rPr>
        <w:t xml:space="preserve">Estatura en preescolares: </w:t>
      </w:r>
    </w:p>
    <w:p w14:paraId="71655F78" w14:textId="77777777" w:rsidR="009553CC" w:rsidRDefault="003246B6">
      <w:pPr>
        <w:pStyle w:val="Normal1"/>
        <w:widowControl w:val="0"/>
        <w:pBdr>
          <w:top w:val="nil"/>
          <w:left w:val="nil"/>
          <w:bottom w:val="nil"/>
          <w:right w:val="nil"/>
          <w:between w:val="nil"/>
        </w:pBdr>
        <w:spacing w:before="646" w:line="199" w:lineRule="auto"/>
        <w:rPr>
          <w:color w:val="000000"/>
        </w:rPr>
      </w:pPr>
      <w:r>
        <w:rPr>
          <w:rFonts w:ascii="Noto Sans Symbols" w:eastAsia="Noto Sans Symbols" w:hAnsi="Noto Sans Symbols" w:cs="Noto Sans Symbols"/>
          <w:color w:val="000000"/>
        </w:rPr>
        <w:t xml:space="preserve">🞆 </w:t>
      </w:r>
      <w:r>
        <w:rPr>
          <w:color w:val="000000"/>
        </w:rPr>
        <w:t xml:space="preserve">Sin zapatos </w:t>
      </w:r>
      <w:r>
        <w:rPr>
          <w:noProof/>
          <w:lang w:val="es-CL" w:eastAsia="es-CL"/>
        </w:rPr>
        <w:drawing>
          <wp:anchor distT="19050" distB="19050" distL="19050" distR="19050" simplePos="0" relativeHeight="251676672" behindDoc="0" locked="0" layoutInCell="1" hidden="0" allowOverlap="1" wp14:anchorId="71E047E2" wp14:editId="443292AD">
            <wp:simplePos x="0" y="0"/>
            <wp:positionH relativeFrom="column">
              <wp:posOffset>151748</wp:posOffset>
            </wp:positionH>
            <wp:positionV relativeFrom="paragraph">
              <wp:posOffset>-12064</wp:posOffset>
            </wp:positionV>
            <wp:extent cx="914400" cy="300228"/>
            <wp:effectExtent l="0" t="0" r="0" b="0"/>
            <wp:wrapSquare wrapText="bothSides" distT="19050" distB="19050" distL="19050" distR="1905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914400" cy="300228"/>
                    </a:xfrm>
                    <a:prstGeom prst="rect">
                      <a:avLst/>
                    </a:prstGeom>
                    <a:ln/>
                  </pic:spPr>
                </pic:pic>
              </a:graphicData>
            </a:graphic>
          </wp:anchor>
        </w:drawing>
      </w:r>
      <w:r>
        <w:rPr>
          <w:noProof/>
          <w:lang w:val="es-CL" w:eastAsia="es-CL"/>
        </w:rPr>
        <w:drawing>
          <wp:anchor distT="19050" distB="19050" distL="19050" distR="19050" simplePos="0" relativeHeight="251677696" behindDoc="0" locked="0" layoutInCell="1" hidden="0" allowOverlap="1" wp14:anchorId="6331CE23" wp14:editId="08BE0603">
            <wp:simplePos x="0" y="0"/>
            <wp:positionH relativeFrom="column">
              <wp:posOffset>151748</wp:posOffset>
            </wp:positionH>
            <wp:positionV relativeFrom="paragraph">
              <wp:posOffset>169291</wp:posOffset>
            </wp:positionV>
            <wp:extent cx="1807464" cy="300228"/>
            <wp:effectExtent l="0" t="0" r="0" b="0"/>
            <wp:wrapSquare wrapText="bothSides" distT="19050" distB="19050" distL="19050" distR="1905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1"/>
                    <a:srcRect/>
                    <a:stretch>
                      <a:fillRect/>
                    </a:stretch>
                  </pic:blipFill>
                  <pic:spPr>
                    <a:xfrm>
                      <a:off x="0" y="0"/>
                      <a:ext cx="1807464" cy="300228"/>
                    </a:xfrm>
                    <a:prstGeom prst="rect">
                      <a:avLst/>
                    </a:prstGeom>
                    <a:ln/>
                  </pic:spPr>
                </pic:pic>
              </a:graphicData>
            </a:graphic>
          </wp:anchor>
        </w:drawing>
      </w:r>
    </w:p>
    <w:p w14:paraId="590C81A4" w14:textId="77777777" w:rsidR="009553CC" w:rsidRDefault="003246B6">
      <w:pPr>
        <w:pStyle w:val="Normal1"/>
        <w:widowControl w:val="0"/>
        <w:pBdr>
          <w:top w:val="nil"/>
          <w:left w:val="nil"/>
          <w:bottom w:val="nil"/>
          <w:right w:val="nil"/>
          <w:between w:val="nil"/>
        </w:pBdr>
        <w:spacing w:before="27" w:line="199" w:lineRule="auto"/>
        <w:rPr>
          <w:color w:val="000000"/>
        </w:rPr>
      </w:pPr>
      <w:r>
        <w:rPr>
          <w:rFonts w:ascii="Noto Sans Symbols" w:eastAsia="Noto Sans Symbols" w:hAnsi="Noto Sans Symbols" w:cs="Noto Sans Symbols"/>
          <w:color w:val="000000"/>
        </w:rPr>
        <w:lastRenderedPageBreak/>
        <w:t xml:space="preserve">🞆 </w:t>
      </w:r>
      <w:r>
        <w:rPr>
          <w:color w:val="000000"/>
        </w:rPr>
        <w:t xml:space="preserve">De espalda al instrumento </w:t>
      </w:r>
      <w:r>
        <w:rPr>
          <w:noProof/>
          <w:lang w:val="es-CL" w:eastAsia="es-CL"/>
        </w:rPr>
        <w:drawing>
          <wp:anchor distT="19050" distB="19050" distL="19050" distR="19050" simplePos="0" relativeHeight="251678720" behindDoc="0" locked="0" layoutInCell="1" hidden="0" allowOverlap="1" wp14:anchorId="7CF946C6" wp14:editId="021D2826">
            <wp:simplePos x="0" y="0"/>
            <wp:positionH relativeFrom="column">
              <wp:posOffset>151748</wp:posOffset>
            </wp:positionH>
            <wp:positionV relativeFrom="paragraph">
              <wp:posOffset>169291</wp:posOffset>
            </wp:positionV>
            <wp:extent cx="5977128" cy="300228"/>
            <wp:effectExtent l="0" t="0" r="0" b="0"/>
            <wp:wrapSquare wrapText="bothSides" distT="19050" distB="19050" distL="19050" distR="1905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2"/>
                    <a:srcRect/>
                    <a:stretch>
                      <a:fillRect/>
                    </a:stretch>
                  </pic:blipFill>
                  <pic:spPr>
                    <a:xfrm>
                      <a:off x="0" y="0"/>
                      <a:ext cx="5977128" cy="300228"/>
                    </a:xfrm>
                    <a:prstGeom prst="rect">
                      <a:avLst/>
                    </a:prstGeom>
                    <a:ln/>
                  </pic:spPr>
                </pic:pic>
              </a:graphicData>
            </a:graphic>
          </wp:anchor>
        </w:drawing>
      </w:r>
    </w:p>
    <w:p w14:paraId="4FD664F1" w14:textId="77777777" w:rsidR="009553CC" w:rsidRDefault="003246B6">
      <w:pPr>
        <w:pStyle w:val="Normal1"/>
        <w:widowControl w:val="0"/>
        <w:pBdr>
          <w:top w:val="nil"/>
          <w:left w:val="nil"/>
          <w:bottom w:val="nil"/>
          <w:right w:val="nil"/>
          <w:between w:val="nil"/>
        </w:pBdr>
        <w:spacing w:before="27" w:line="258" w:lineRule="auto"/>
        <w:rPr>
          <w:color w:val="000000"/>
        </w:rPr>
      </w:pPr>
      <w:r>
        <w:rPr>
          <w:rFonts w:ascii="Noto Sans Symbols" w:eastAsia="Noto Sans Symbols" w:hAnsi="Noto Sans Symbols" w:cs="Noto Sans Symbols"/>
          <w:color w:val="000000"/>
        </w:rPr>
        <w:t xml:space="preserve">🞆 </w:t>
      </w:r>
      <w:r>
        <w:rPr>
          <w:color w:val="000000"/>
        </w:rPr>
        <w:t xml:space="preserve">Considerar 5 puntos de apoyo para lograr la verticalidad completa (talones gemelos, glúteos,  hombros y occipital) . </w:t>
      </w:r>
      <w:r>
        <w:rPr>
          <w:noProof/>
          <w:lang w:val="es-CL" w:eastAsia="es-CL"/>
        </w:rPr>
        <w:drawing>
          <wp:anchor distT="19050" distB="19050" distL="19050" distR="19050" simplePos="0" relativeHeight="251679744" behindDoc="0" locked="0" layoutInCell="1" hidden="0" allowOverlap="1" wp14:anchorId="3399E3FE" wp14:editId="31CC44DE">
            <wp:simplePos x="0" y="0"/>
            <wp:positionH relativeFrom="column">
              <wp:posOffset>-74207</wp:posOffset>
            </wp:positionH>
            <wp:positionV relativeFrom="paragraph">
              <wp:posOffset>169291</wp:posOffset>
            </wp:positionV>
            <wp:extent cx="1504188" cy="300228"/>
            <wp:effectExtent l="0" t="0" r="0" b="0"/>
            <wp:wrapSquare wrapText="bothSides" distT="19050" distB="19050" distL="19050" distR="1905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3"/>
                    <a:srcRect/>
                    <a:stretch>
                      <a:fillRect/>
                    </a:stretch>
                  </pic:blipFill>
                  <pic:spPr>
                    <a:xfrm>
                      <a:off x="0" y="0"/>
                      <a:ext cx="1504188" cy="300228"/>
                    </a:xfrm>
                    <a:prstGeom prst="rect">
                      <a:avLst/>
                    </a:prstGeom>
                    <a:ln/>
                  </pic:spPr>
                </pic:pic>
              </a:graphicData>
            </a:graphic>
          </wp:anchor>
        </w:drawing>
      </w:r>
      <w:r>
        <w:rPr>
          <w:noProof/>
          <w:lang w:val="es-CL" w:eastAsia="es-CL"/>
        </w:rPr>
        <w:drawing>
          <wp:anchor distT="19050" distB="19050" distL="19050" distR="19050" simplePos="0" relativeHeight="251680768" behindDoc="0" locked="0" layoutInCell="1" hidden="0" allowOverlap="1" wp14:anchorId="047ACEF8" wp14:editId="7662BD28">
            <wp:simplePos x="0" y="0"/>
            <wp:positionH relativeFrom="column">
              <wp:posOffset>-74207</wp:posOffset>
            </wp:positionH>
            <wp:positionV relativeFrom="paragraph">
              <wp:posOffset>350647</wp:posOffset>
            </wp:positionV>
            <wp:extent cx="6204204" cy="300228"/>
            <wp:effectExtent l="0" t="0" r="0" b="0"/>
            <wp:wrapSquare wrapText="bothSides" distT="19050" distB="19050" distL="19050" distR="1905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4"/>
                    <a:srcRect/>
                    <a:stretch>
                      <a:fillRect/>
                    </a:stretch>
                  </pic:blipFill>
                  <pic:spPr>
                    <a:xfrm>
                      <a:off x="0" y="0"/>
                      <a:ext cx="6204204" cy="300228"/>
                    </a:xfrm>
                    <a:prstGeom prst="rect">
                      <a:avLst/>
                    </a:prstGeom>
                    <a:ln/>
                  </pic:spPr>
                </pic:pic>
              </a:graphicData>
            </a:graphic>
          </wp:anchor>
        </w:drawing>
      </w:r>
    </w:p>
    <w:p w14:paraId="6EEB4EC2" w14:textId="77777777" w:rsidR="009553CC" w:rsidRDefault="003246B6">
      <w:pPr>
        <w:pStyle w:val="Normal1"/>
        <w:widowControl w:val="0"/>
        <w:pBdr>
          <w:top w:val="nil"/>
          <w:left w:val="nil"/>
          <w:bottom w:val="nil"/>
          <w:right w:val="nil"/>
          <w:between w:val="nil"/>
        </w:pBdr>
        <w:spacing w:before="11" w:line="235" w:lineRule="auto"/>
        <w:rPr>
          <w:color w:val="000000"/>
        </w:rPr>
      </w:pPr>
      <w:r>
        <w:rPr>
          <w:rFonts w:ascii="Noto Sans Symbols" w:eastAsia="Noto Sans Symbols" w:hAnsi="Noto Sans Symbols" w:cs="Noto Sans Symbols"/>
          <w:color w:val="000000"/>
        </w:rPr>
        <w:t xml:space="preserve">🞆 </w:t>
      </w:r>
      <w:r>
        <w:rPr>
          <w:color w:val="000000"/>
        </w:rPr>
        <w:t xml:space="preserve">Cómodamente erguido, sin doblar rodillas, sin subir mentón, ni pies, brazos colgando a los lados, </w:t>
      </w:r>
      <w:r>
        <w:rPr>
          <w:rFonts w:ascii="Noto Sans Symbols" w:eastAsia="Noto Sans Symbols" w:hAnsi="Noto Sans Symbols" w:cs="Noto Sans Symbols"/>
          <w:color w:val="000000"/>
        </w:rPr>
        <w:t xml:space="preserve">🞆 </w:t>
      </w:r>
      <w:r>
        <w:rPr>
          <w:color w:val="000000"/>
        </w:rPr>
        <w:t xml:space="preserve">Niños de 2 a 3 años necesitan de un ayudante para sujetar pies y rodillas contra la tabla vertical </w:t>
      </w:r>
      <w:r>
        <w:rPr>
          <w:rFonts w:ascii="Noto Sans Symbols" w:eastAsia="Noto Sans Symbols" w:hAnsi="Noto Sans Symbols" w:cs="Noto Sans Symbols"/>
          <w:color w:val="000000"/>
        </w:rPr>
        <w:t xml:space="preserve">🞆 </w:t>
      </w:r>
      <w:r>
        <w:rPr>
          <w:rFonts w:ascii="Noto Sans Symbols" w:eastAsia="Noto Sans Symbols" w:hAnsi="Noto Sans Symbols" w:cs="Noto Sans Symbols"/>
          <w:noProof/>
          <w:color w:val="000000"/>
          <w:lang w:val="es-CL" w:eastAsia="es-CL"/>
        </w:rPr>
        <w:drawing>
          <wp:inline distT="19050" distB="19050" distL="19050" distR="19050" wp14:anchorId="44FFA928" wp14:editId="1F0946AA">
            <wp:extent cx="3073908" cy="300228"/>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5"/>
                    <a:srcRect/>
                    <a:stretch>
                      <a:fillRect/>
                    </a:stretch>
                  </pic:blipFill>
                  <pic:spPr>
                    <a:xfrm>
                      <a:off x="0" y="0"/>
                      <a:ext cx="3073908" cy="300228"/>
                    </a:xfrm>
                    <a:prstGeom prst="rect">
                      <a:avLst/>
                    </a:prstGeom>
                    <a:ln/>
                  </pic:spPr>
                </pic:pic>
              </a:graphicData>
            </a:graphic>
          </wp:inline>
        </w:drawing>
      </w:r>
      <w:r>
        <w:rPr>
          <w:color w:val="000000"/>
        </w:rPr>
        <w:t>Línea de visión perpendicular al eje del cuerpo</w:t>
      </w:r>
      <w:r>
        <w:rPr>
          <w:noProof/>
          <w:lang w:val="es-CL" w:eastAsia="es-CL"/>
        </w:rPr>
        <w:drawing>
          <wp:anchor distT="19050" distB="19050" distL="19050" distR="19050" simplePos="0" relativeHeight="251681792" behindDoc="0" locked="0" layoutInCell="1" hidden="0" allowOverlap="1" wp14:anchorId="41E8A726" wp14:editId="156129E9">
            <wp:simplePos x="0" y="0"/>
            <wp:positionH relativeFrom="column">
              <wp:posOffset>151748</wp:posOffset>
            </wp:positionH>
            <wp:positionV relativeFrom="paragraph">
              <wp:posOffset>167513</wp:posOffset>
            </wp:positionV>
            <wp:extent cx="6126480" cy="300228"/>
            <wp:effectExtent l="0" t="0" r="0" b="0"/>
            <wp:wrapSquare wrapText="bothSides" distT="19050" distB="19050" distL="19050" distR="1905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6"/>
                    <a:srcRect/>
                    <a:stretch>
                      <a:fillRect/>
                    </a:stretch>
                  </pic:blipFill>
                  <pic:spPr>
                    <a:xfrm>
                      <a:off x="0" y="0"/>
                      <a:ext cx="6126480" cy="300228"/>
                    </a:xfrm>
                    <a:prstGeom prst="rect">
                      <a:avLst/>
                    </a:prstGeom>
                    <a:ln/>
                  </pic:spPr>
                </pic:pic>
              </a:graphicData>
            </a:graphic>
          </wp:anchor>
        </w:drawing>
      </w:r>
    </w:p>
    <w:p w14:paraId="5439672E" w14:textId="77777777" w:rsidR="009553CC" w:rsidRDefault="003246B6">
      <w:pPr>
        <w:pStyle w:val="Normal1"/>
        <w:widowControl w:val="0"/>
        <w:pBdr>
          <w:top w:val="nil"/>
          <w:left w:val="nil"/>
          <w:bottom w:val="nil"/>
          <w:right w:val="nil"/>
          <w:between w:val="nil"/>
        </w:pBdr>
        <w:spacing w:before="162" w:line="199" w:lineRule="auto"/>
        <w:rPr>
          <w:color w:val="000000"/>
        </w:rPr>
        <w:sectPr w:rsidR="009553CC" w:rsidSect="00C7486E">
          <w:type w:val="continuous"/>
          <w:pgSz w:w="12240" w:h="15840"/>
          <w:pgMar w:top="708" w:right="1440" w:bottom="218" w:left="1440" w:header="0" w:footer="720" w:gutter="0"/>
          <w:cols w:space="720" w:equalWidth="0">
            <w:col w:w="9360" w:space="0"/>
          </w:cols>
        </w:sectPr>
      </w:pPr>
      <w:r>
        <w:rPr>
          <w:noProof/>
          <w:color w:val="000000"/>
          <w:lang w:val="es-CL" w:eastAsia="es-CL"/>
        </w:rPr>
        <w:drawing>
          <wp:inline distT="19050" distB="19050" distL="19050" distR="19050" wp14:anchorId="4B917F99" wp14:editId="27D8F404">
            <wp:extent cx="1851660" cy="3822065"/>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7"/>
                    <a:srcRect/>
                    <a:stretch>
                      <a:fillRect/>
                    </a:stretch>
                  </pic:blipFill>
                  <pic:spPr>
                    <a:xfrm>
                      <a:off x="0" y="0"/>
                      <a:ext cx="1851660" cy="3822065"/>
                    </a:xfrm>
                    <a:prstGeom prst="rect">
                      <a:avLst/>
                    </a:prstGeom>
                    <a:ln/>
                  </pic:spPr>
                </pic:pic>
              </a:graphicData>
            </a:graphic>
          </wp:inline>
        </w:drawing>
      </w:r>
      <w:r>
        <w:rPr>
          <w:noProof/>
          <w:color w:val="000000"/>
          <w:lang w:val="es-CL" w:eastAsia="es-CL"/>
        </w:rPr>
        <w:drawing>
          <wp:inline distT="19050" distB="19050" distL="19050" distR="19050" wp14:anchorId="4915F25A" wp14:editId="69FF49AC">
            <wp:extent cx="2107946" cy="281432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8"/>
                    <a:srcRect/>
                    <a:stretch>
                      <a:fillRect/>
                    </a:stretch>
                  </pic:blipFill>
                  <pic:spPr>
                    <a:xfrm>
                      <a:off x="0" y="0"/>
                      <a:ext cx="2107946" cy="2814320"/>
                    </a:xfrm>
                    <a:prstGeom prst="rect">
                      <a:avLst/>
                    </a:prstGeom>
                    <a:ln/>
                  </pic:spPr>
                </pic:pic>
              </a:graphicData>
            </a:graphic>
          </wp:inline>
        </w:drawing>
      </w:r>
      <w:r>
        <w:rPr>
          <w:noProof/>
          <w:color w:val="000000"/>
          <w:lang w:val="es-CL" w:eastAsia="es-CL"/>
        </w:rPr>
        <w:drawing>
          <wp:inline distT="19050" distB="19050" distL="19050" distR="19050" wp14:anchorId="01BA49AB" wp14:editId="62A8D419">
            <wp:extent cx="1581150" cy="4197350"/>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9"/>
                    <a:srcRect/>
                    <a:stretch>
                      <a:fillRect/>
                    </a:stretch>
                  </pic:blipFill>
                  <pic:spPr>
                    <a:xfrm>
                      <a:off x="0" y="0"/>
                      <a:ext cx="1581150" cy="4197350"/>
                    </a:xfrm>
                    <a:prstGeom prst="rect">
                      <a:avLst/>
                    </a:prstGeom>
                    <a:ln/>
                  </pic:spPr>
                </pic:pic>
              </a:graphicData>
            </a:graphic>
          </wp:inline>
        </w:drawing>
      </w:r>
    </w:p>
    <w:p w14:paraId="39382F8C" w14:textId="77777777" w:rsidR="009553CC" w:rsidRDefault="003246B6">
      <w:pPr>
        <w:pStyle w:val="Normal1"/>
        <w:widowControl w:val="0"/>
        <w:pBdr>
          <w:top w:val="nil"/>
          <w:left w:val="nil"/>
          <w:bottom w:val="nil"/>
          <w:right w:val="nil"/>
          <w:between w:val="nil"/>
        </w:pBdr>
        <w:spacing w:line="240" w:lineRule="auto"/>
        <w:ind w:left="146"/>
        <w:rPr>
          <w:color w:val="000000"/>
        </w:rPr>
      </w:pPr>
      <w:r>
        <w:rPr>
          <w:noProof/>
          <w:color w:val="000000"/>
          <w:lang w:val="es-CL" w:eastAsia="es-CL"/>
        </w:rPr>
        <w:drawing>
          <wp:inline distT="19050" distB="19050" distL="19050" distR="19050" wp14:anchorId="01DDBF05" wp14:editId="32F5D791">
            <wp:extent cx="2286000" cy="47625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0"/>
                    <a:srcRect/>
                    <a:stretch>
                      <a:fillRect/>
                    </a:stretch>
                  </pic:blipFill>
                  <pic:spPr>
                    <a:xfrm>
                      <a:off x="0" y="0"/>
                      <a:ext cx="2286000" cy="476250"/>
                    </a:xfrm>
                    <a:prstGeom prst="rect">
                      <a:avLst/>
                    </a:prstGeom>
                    <a:ln/>
                  </pic:spPr>
                </pic:pic>
              </a:graphicData>
            </a:graphic>
          </wp:inline>
        </w:drawing>
      </w:r>
    </w:p>
    <w:p w14:paraId="3B84CD8D" w14:textId="77777777" w:rsidR="009553CC" w:rsidRDefault="003246B6">
      <w:pPr>
        <w:pStyle w:val="Normal1"/>
        <w:widowControl w:val="0"/>
        <w:pBdr>
          <w:top w:val="nil"/>
          <w:left w:val="nil"/>
          <w:bottom w:val="nil"/>
          <w:right w:val="nil"/>
          <w:between w:val="nil"/>
        </w:pBdr>
        <w:spacing w:before="769" w:line="240" w:lineRule="auto"/>
        <w:ind w:left="156"/>
        <w:rPr>
          <w:b/>
          <w:color w:val="000000"/>
        </w:rPr>
      </w:pPr>
      <w:r>
        <w:rPr>
          <w:b/>
          <w:color w:val="000000"/>
        </w:rPr>
        <w:t xml:space="preserve">OBSERVACIONES </w:t>
      </w:r>
    </w:p>
    <w:p w14:paraId="70CE5CD5" w14:textId="77777777" w:rsidR="009553CC" w:rsidRDefault="003246B6">
      <w:pPr>
        <w:pStyle w:val="Normal1"/>
        <w:widowControl w:val="0"/>
        <w:pBdr>
          <w:top w:val="nil"/>
          <w:left w:val="nil"/>
          <w:bottom w:val="nil"/>
          <w:right w:val="nil"/>
          <w:between w:val="nil"/>
        </w:pBdr>
        <w:spacing w:before="231" w:line="240" w:lineRule="auto"/>
        <w:ind w:left="165"/>
        <w:rPr>
          <w:color w:val="000000"/>
        </w:rPr>
      </w:pPr>
      <w:r>
        <w:rPr>
          <w:color w:val="000000"/>
        </w:rPr>
        <w:t xml:space="preserve">Es importante considerar </w:t>
      </w:r>
      <w:r>
        <w:rPr>
          <w:b/>
          <w:color w:val="000000"/>
        </w:rPr>
        <w:t xml:space="preserve">la edad del paciente </w:t>
      </w:r>
      <w:r>
        <w:rPr>
          <w:color w:val="000000"/>
        </w:rPr>
        <w:t xml:space="preserve">para : </w:t>
      </w:r>
    </w:p>
    <w:p w14:paraId="37CC4394" w14:textId="77777777" w:rsidR="009553CC" w:rsidRDefault="003246B6">
      <w:pPr>
        <w:pStyle w:val="Normal1"/>
        <w:widowControl w:val="0"/>
        <w:pBdr>
          <w:top w:val="nil"/>
          <w:left w:val="nil"/>
          <w:bottom w:val="nil"/>
          <w:right w:val="nil"/>
          <w:between w:val="nil"/>
        </w:pBdr>
        <w:spacing w:before="236" w:line="240" w:lineRule="auto"/>
        <w:ind w:left="522"/>
        <w:rPr>
          <w:color w:val="000000"/>
        </w:rPr>
      </w:pPr>
      <w:r>
        <w:rPr>
          <w:rFonts w:ascii="Noto Sans Symbols" w:eastAsia="Noto Sans Symbols" w:hAnsi="Noto Sans Symbols" w:cs="Noto Sans Symbols"/>
          <w:color w:val="000000"/>
        </w:rPr>
        <w:t xml:space="preserve">✔ </w:t>
      </w:r>
      <w:r>
        <w:rPr>
          <w:color w:val="000000"/>
        </w:rPr>
        <w:t xml:space="preserve">realizar las mediciones de peso y talla,  </w:t>
      </w:r>
    </w:p>
    <w:p w14:paraId="32494355" w14:textId="77777777" w:rsidR="009553CC" w:rsidRDefault="003246B6">
      <w:pPr>
        <w:pStyle w:val="Normal1"/>
        <w:widowControl w:val="0"/>
        <w:pBdr>
          <w:top w:val="nil"/>
          <w:left w:val="nil"/>
          <w:bottom w:val="nil"/>
          <w:right w:val="nil"/>
          <w:between w:val="nil"/>
        </w:pBdr>
        <w:spacing w:line="240" w:lineRule="auto"/>
        <w:ind w:left="522"/>
        <w:rPr>
          <w:color w:val="000000"/>
        </w:rPr>
      </w:pPr>
      <w:r>
        <w:rPr>
          <w:rFonts w:ascii="Noto Sans Symbols" w:eastAsia="Noto Sans Symbols" w:hAnsi="Noto Sans Symbols" w:cs="Noto Sans Symbols"/>
          <w:color w:val="000000"/>
        </w:rPr>
        <w:t xml:space="preserve">✔ </w:t>
      </w:r>
      <w:r>
        <w:rPr>
          <w:color w:val="000000"/>
        </w:rPr>
        <w:t xml:space="preserve">y también para la interpretación del estado nutritivo. </w:t>
      </w:r>
    </w:p>
    <w:p w14:paraId="3FA8E10E" w14:textId="77777777" w:rsidR="009553CC" w:rsidRDefault="003246B6">
      <w:pPr>
        <w:pStyle w:val="Normal1"/>
        <w:widowControl w:val="0"/>
        <w:pBdr>
          <w:top w:val="nil"/>
          <w:left w:val="nil"/>
          <w:bottom w:val="nil"/>
          <w:right w:val="nil"/>
          <w:between w:val="nil"/>
        </w:pBdr>
        <w:spacing w:before="563" w:line="240" w:lineRule="auto"/>
        <w:ind w:left="156"/>
        <w:rPr>
          <w:b/>
          <w:color w:val="000000"/>
        </w:rPr>
      </w:pPr>
      <w:r>
        <w:rPr>
          <w:b/>
          <w:color w:val="000000"/>
        </w:rPr>
        <w:t xml:space="preserve">CONSIDERACIONES </w:t>
      </w:r>
    </w:p>
    <w:p w14:paraId="4CCEB35F" w14:textId="77777777" w:rsidR="009553CC" w:rsidRDefault="003246B6">
      <w:pPr>
        <w:pStyle w:val="Normal1"/>
        <w:widowControl w:val="0"/>
        <w:pBdr>
          <w:top w:val="nil"/>
          <w:left w:val="nil"/>
          <w:bottom w:val="nil"/>
          <w:right w:val="nil"/>
          <w:between w:val="nil"/>
        </w:pBdr>
        <w:spacing w:before="272" w:line="240" w:lineRule="auto"/>
        <w:ind w:left="163"/>
        <w:rPr>
          <w:color w:val="000000"/>
        </w:rPr>
      </w:pPr>
      <w:r>
        <w:rPr>
          <w:color w:val="000000"/>
        </w:rPr>
        <w:lastRenderedPageBreak/>
        <w:t xml:space="preserve">Las balanzas deben ser controladas una vez cada tres meses. </w:t>
      </w:r>
    </w:p>
    <w:p w14:paraId="30C422D2" w14:textId="77777777" w:rsidR="009553CC" w:rsidRDefault="003246B6">
      <w:pPr>
        <w:pStyle w:val="Normal1"/>
        <w:widowControl w:val="0"/>
        <w:pBdr>
          <w:top w:val="nil"/>
          <w:left w:val="nil"/>
          <w:bottom w:val="nil"/>
          <w:right w:val="nil"/>
          <w:between w:val="nil"/>
        </w:pBdr>
        <w:spacing w:before="229" w:line="240" w:lineRule="auto"/>
        <w:ind w:left="163"/>
        <w:rPr>
          <w:color w:val="000000"/>
        </w:rPr>
      </w:pPr>
      <w:r>
        <w:rPr>
          <w:color w:val="000000"/>
        </w:rPr>
        <w:t xml:space="preserve">Las balanzas se deben calibrar antes de usarse. </w:t>
      </w:r>
    </w:p>
    <w:p w14:paraId="6F78ADEC" w14:textId="77777777" w:rsidR="009553CC" w:rsidRDefault="003246B6">
      <w:pPr>
        <w:pStyle w:val="Normal1"/>
        <w:widowControl w:val="0"/>
        <w:pBdr>
          <w:top w:val="nil"/>
          <w:left w:val="nil"/>
          <w:bottom w:val="nil"/>
          <w:right w:val="nil"/>
          <w:between w:val="nil"/>
        </w:pBdr>
        <w:spacing w:before="1124" w:line="240" w:lineRule="auto"/>
        <w:ind w:left="702"/>
        <w:rPr>
          <w:color w:val="000000"/>
          <w:sz w:val="24"/>
          <w:szCs w:val="24"/>
        </w:rPr>
      </w:pPr>
      <w:r>
        <w:rPr>
          <w:color w:val="000000"/>
          <w:sz w:val="24"/>
          <w:szCs w:val="24"/>
        </w:rPr>
        <w:t xml:space="preserve">Calibración de balanza de palancas </w:t>
      </w:r>
    </w:p>
    <w:p w14:paraId="03B53C8F" w14:textId="77777777" w:rsidR="009553CC" w:rsidRDefault="003246B6">
      <w:pPr>
        <w:pStyle w:val="Normal1"/>
        <w:widowControl w:val="0"/>
        <w:pBdr>
          <w:top w:val="nil"/>
          <w:left w:val="nil"/>
          <w:bottom w:val="nil"/>
          <w:right w:val="nil"/>
          <w:between w:val="nil"/>
        </w:pBdr>
        <w:spacing w:before="279" w:line="228" w:lineRule="auto"/>
        <w:ind w:left="1419" w:right="1548" w:hanging="357"/>
        <w:rPr>
          <w:color w:val="000000"/>
        </w:rPr>
      </w:pPr>
      <w:r>
        <w:rPr>
          <w:rFonts w:ascii="Noto Sans Symbols" w:eastAsia="Noto Sans Symbols" w:hAnsi="Noto Sans Symbols" w:cs="Noto Sans Symbols"/>
          <w:color w:val="000000"/>
          <w:sz w:val="19"/>
          <w:szCs w:val="19"/>
        </w:rPr>
        <w:t xml:space="preserve">∙ </w:t>
      </w:r>
      <w:r>
        <w:rPr>
          <w:color w:val="000000"/>
        </w:rPr>
        <w:t xml:space="preserve">Controle que la balanza se encuentre sobre una superficie plana y que el plato esté  adecuadamente colocado en la balanza de lactantes. </w:t>
      </w:r>
    </w:p>
    <w:p w14:paraId="5AE0FD4F" w14:textId="77777777" w:rsidR="009553CC" w:rsidRDefault="003246B6">
      <w:pPr>
        <w:pStyle w:val="Normal1"/>
        <w:widowControl w:val="0"/>
        <w:pBdr>
          <w:top w:val="nil"/>
          <w:left w:val="nil"/>
          <w:bottom w:val="nil"/>
          <w:right w:val="nil"/>
          <w:between w:val="nil"/>
        </w:pBdr>
        <w:spacing w:before="7" w:line="228" w:lineRule="auto"/>
        <w:ind w:left="1062" w:right="1403"/>
        <w:rPr>
          <w:color w:val="000000"/>
        </w:rPr>
      </w:pPr>
      <w:r>
        <w:rPr>
          <w:rFonts w:ascii="Noto Sans Symbols" w:eastAsia="Noto Sans Symbols" w:hAnsi="Noto Sans Symbols" w:cs="Noto Sans Symbols"/>
          <w:color w:val="000000"/>
          <w:sz w:val="19"/>
          <w:szCs w:val="19"/>
        </w:rPr>
        <w:t xml:space="preserve">∙ </w:t>
      </w:r>
      <w:r>
        <w:rPr>
          <w:color w:val="000000"/>
        </w:rPr>
        <w:t xml:space="preserve">Lleve a cero las pesas de Kilos y gramos. Observe el fiel (si está centrado). </w:t>
      </w:r>
      <w:r>
        <w:rPr>
          <w:rFonts w:ascii="Noto Sans Symbols" w:eastAsia="Noto Sans Symbols" w:hAnsi="Noto Sans Symbols" w:cs="Noto Sans Symbols"/>
          <w:color w:val="000000"/>
          <w:sz w:val="19"/>
          <w:szCs w:val="19"/>
        </w:rPr>
        <w:t xml:space="preserve">∙ </w:t>
      </w:r>
      <w:r>
        <w:rPr>
          <w:color w:val="000000"/>
        </w:rPr>
        <w:t xml:space="preserve">Ubique el tornillo regulador del fiel en un agujero del costado izquierdo de la barra de  lectura. </w:t>
      </w:r>
    </w:p>
    <w:p w14:paraId="0462A4DB" w14:textId="77777777" w:rsidR="009553CC" w:rsidRDefault="003246B6">
      <w:pPr>
        <w:pStyle w:val="Normal1"/>
        <w:widowControl w:val="0"/>
        <w:pBdr>
          <w:top w:val="nil"/>
          <w:left w:val="nil"/>
          <w:bottom w:val="nil"/>
          <w:right w:val="nil"/>
          <w:between w:val="nil"/>
        </w:pBdr>
        <w:spacing w:before="7" w:line="228" w:lineRule="auto"/>
        <w:ind w:left="1430" w:right="770" w:hanging="368"/>
        <w:rPr>
          <w:color w:val="000000"/>
        </w:rPr>
      </w:pPr>
      <w:r>
        <w:rPr>
          <w:rFonts w:ascii="Noto Sans Symbols" w:eastAsia="Noto Sans Symbols" w:hAnsi="Noto Sans Symbols" w:cs="Noto Sans Symbols"/>
          <w:color w:val="000000"/>
          <w:sz w:val="19"/>
          <w:szCs w:val="19"/>
        </w:rPr>
        <w:t xml:space="preserve">∙ </w:t>
      </w:r>
      <w:r>
        <w:rPr>
          <w:color w:val="000000"/>
        </w:rPr>
        <w:t xml:space="preserve">Girando el tornillo en el sentido de las agujas del reloj el fiel sube, en sentido contrario baja.  El fiel debe quedar centrado. </w:t>
      </w:r>
    </w:p>
    <w:p w14:paraId="575B2146" w14:textId="77777777" w:rsidR="009553CC" w:rsidRDefault="003246B6">
      <w:pPr>
        <w:pStyle w:val="Normal1"/>
        <w:widowControl w:val="0"/>
        <w:pBdr>
          <w:top w:val="nil"/>
          <w:left w:val="nil"/>
          <w:bottom w:val="nil"/>
          <w:right w:val="nil"/>
          <w:between w:val="nil"/>
        </w:pBdr>
        <w:spacing w:before="7" w:line="240" w:lineRule="auto"/>
        <w:ind w:left="1062"/>
        <w:rPr>
          <w:color w:val="000000"/>
        </w:rPr>
      </w:pPr>
      <w:r>
        <w:rPr>
          <w:rFonts w:ascii="Noto Sans Symbols" w:eastAsia="Noto Sans Symbols" w:hAnsi="Noto Sans Symbols" w:cs="Noto Sans Symbols"/>
          <w:color w:val="000000"/>
          <w:sz w:val="19"/>
          <w:szCs w:val="19"/>
        </w:rPr>
        <w:t xml:space="preserve">∙ </w:t>
      </w:r>
      <w:r>
        <w:rPr>
          <w:color w:val="000000"/>
        </w:rPr>
        <w:t xml:space="preserve">Trabar el fiel con la palanca correspondiente </w:t>
      </w:r>
    </w:p>
    <w:p w14:paraId="5E1871B7" w14:textId="77777777" w:rsidR="009553CC" w:rsidRDefault="003246B6">
      <w:pPr>
        <w:pStyle w:val="Normal1"/>
        <w:widowControl w:val="0"/>
        <w:pBdr>
          <w:top w:val="nil"/>
          <w:left w:val="nil"/>
          <w:bottom w:val="nil"/>
          <w:right w:val="nil"/>
          <w:between w:val="nil"/>
        </w:pBdr>
        <w:spacing w:before="272" w:line="240" w:lineRule="auto"/>
        <w:ind w:left="709"/>
        <w:rPr>
          <w:color w:val="000000"/>
          <w:sz w:val="24"/>
          <w:szCs w:val="24"/>
        </w:rPr>
      </w:pPr>
      <w:r>
        <w:rPr>
          <w:color w:val="000000"/>
          <w:sz w:val="24"/>
          <w:szCs w:val="24"/>
        </w:rPr>
        <w:t>La balanza debe estar fija en un lugar; al moverse puede descalibrarse.</w:t>
      </w:r>
    </w:p>
    <w:p w14:paraId="6ACF59E9" w14:textId="77777777" w:rsidR="009553CC" w:rsidRDefault="003246B6">
      <w:pPr>
        <w:pStyle w:val="Normal1"/>
        <w:widowControl w:val="0"/>
        <w:pBdr>
          <w:top w:val="nil"/>
          <w:left w:val="nil"/>
          <w:bottom w:val="nil"/>
          <w:right w:val="nil"/>
          <w:between w:val="nil"/>
        </w:pBdr>
        <w:spacing w:line="240" w:lineRule="auto"/>
        <w:ind w:left="146"/>
        <w:rPr>
          <w:color w:val="000000"/>
          <w:sz w:val="24"/>
          <w:szCs w:val="24"/>
        </w:rPr>
      </w:pPr>
      <w:r>
        <w:rPr>
          <w:noProof/>
          <w:color w:val="000000"/>
          <w:sz w:val="24"/>
          <w:szCs w:val="24"/>
          <w:lang w:val="es-CL" w:eastAsia="es-CL"/>
        </w:rPr>
        <w:drawing>
          <wp:inline distT="19050" distB="19050" distL="19050" distR="19050" wp14:anchorId="1C5BAAB9" wp14:editId="03B14BE9">
            <wp:extent cx="2286000" cy="476250"/>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1"/>
                    <a:srcRect/>
                    <a:stretch>
                      <a:fillRect/>
                    </a:stretch>
                  </pic:blipFill>
                  <pic:spPr>
                    <a:xfrm>
                      <a:off x="0" y="0"/>
                      <a:ext cx="2286000" cy="476250"/>
                    </a:xfrm>
                    <a:prstGeom prst="rect">
                      <a:avLst/>
                    </a:prstGeom>
                    <a:ln/>
                  </pic:spPr>
                </pic:pic>
              </a:graphicData>
            </a:graphic>
          </wp:inline>
        </w:drawing>
      </w:r>
    </w:p>
    <w:p w14:paraId="2FB93715" w14:textId="77777777" w:rsidR="003246B6" w:rsidRDefault="003246B6">
      <w:pPr>
        <w:pStyle w:val="Normal1"/>
        <w:widowControl w:val="0"/>
        <w:pBdr>
          <w:top w:val="nil"/>
          <w:left w:val="nil"/>
          <w:bottom w:val="nil"/>
          <w:right w:val="nil"/>
          <w:between w:val="nil"/>
        </w:pBdr>
        <w:spacing w:before="1325" w:line="233" w:lineRule="auto"/>
        <w:ind w:left="163" w:right="5666"/>
        <w:jc w:val="center"/>
        <w:rPr>
          <w:b/>
          <w:color w:val="000000"/>
          <w:u w:val="single"/>
        </w:rPr>
      </w:pPr>
    </w:p>
    <w:tbl>
      <w:tblPr>
        <w:tblStyle w:val="Tablaconcuadrcula"/>
        <w:tblW w:w="0" w:type="auto"/>
        <w:tblLook w:val="04A0" w:firstRow="1" w:lastRow="0" w:firstColumn="1" w:lastColumn="0" w:noHBand="0" w:noVBand="1"/>
      </w:tblPr>
      <w:tblGrid>
        <w:gridCol w:w="2476"/>
        <w:gridCol w:w="2208"/>
        <w:gridCol w:w="2211"/>
        <w:gridCol w:w="2159"/>
      </w:tblGrid>
      <w:tr w:rsidR="003246B6" w:rsidRPr="000C2905" w14:paraId="25342F0C" w14:textId="77777777" w:rsidTr="003246B6">
        <w:tc>
          <w:tcPr>
            <w:tcW w:w="2476" w:type="dxa"/>
          </w:tcPr>
          <w:p w14:paraId="6F82E8C8"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Nombre del Taller</w:t>
            </w:r>
          </w:p>
        </w:tc>
        <w:tc>
          <w:tcPr>
            <w:tcW w:w="6578" w:type="dxa"/>
            <w:gridSpan w:val="3"/>
          </w:tcPr>
          <w:p w14:paraId="0C293DCA" w14:textId="77777777" w:rsidR="003246B6" w:rsidRPr="00186D8D" w:rsidRDefault="0084603A" w:rsidP="003246B6">
            <w:pPr>
              <w:pStyle w:val="Sinespaciado"/>
              <w:jc w:val="both"/>
              <w:rPr>
                <w:rFonts w:ascii="Arial" w:hAnsi="Arial" w:cs="Arial"/>
                <w:lang w:val="es-MX"/>
              </w:rPr>
            </w:pPr>
            <w:r>
              <w:rPr>
                <w:rFonts w:ascii="Arial" w:hAnsi="Arial" w:cs="Arial"/>
              </w:rPr>
              <w:t>Somatometría en población infantil</w:t>
            </w:r>
          </w:p>
        </w:tc>
      </w:tr>
      <w:tr w:rsidR="003246B6" w:rsidRPr="000C2905" w14:paraId="51978840" w14:textId="77777777" w:rsidTr="003246B6">
        <w:tc>
          <w:tcPr>
            <w:tcW w:w="2476" w:type="dxa"/>
          </w:tcPr>
          <w:p w14:paraId="5DFDAFD5"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Requisitos para Taller</w:t>
            </w:r>
          </w:p>
        </w:tc>
        <w:tc>
          <w:tcPr>
            <w:tcW w:w="6578" w:type="dxa"/>
            <w:gridSpan w:val="3"/>
          </w:tcPr>
          <w:p w14:paraId="684F5B5D" w14:textId="77777777" w:rsidR="003246B6" w:rsidRPr="000C2905" w:rsidRDefault="003246B6" w:rsidP="003246B6">
            <w:pPr>
              <w:pStyle w:val="Normal1"/>
              <w:widowControl w:val="0"/>
              <w:pBdr>
                <w:top w:val="nil"/>
                <w:left w:val="nil"/>
                <w:bottom w:val="nil"/>
                <w:right w:val="nil"/>
                <w:between w:val="nil"/>
              </w:pBdr>
              <w:spacing w:before="12"/>
              <w:ind w:left="16"/>
              <w:rPr>
                <w:rFonts w:ascii="Arial" w:hAnsi="Arial" w:cs="Arial"/>
                <w:color w:val="000000"/>
              </w:rPr>
            </w:pPr>
            <w:r w:rsidRPr="000C2905">
              <w:rPr>
                <w:rFonts w:ascii="Arial" w:hAnsi="Arial" w:cs="Arial"/>
                <w:color w:val="000000"/>
              </w:rPr>
              <w:t xml:space="preserve">Lectura de guía del taller </w:t>
            </w:r>
          </w:p>
          <w:p w14:paraId="4770E895" w14:textId="77777777" w:rsidR="003246B6" w:rsidRPr="000C2905" w:rsidRDefault="003246B6" w:rsidP="003246B6">
            <w:pPr>
              <w:pStyle w:val="Sinespaciado"/>
              <w:jc w:val="both"/>
              <w:rPr>
                <w:rFonts w:ascii="Arial" w:hAnsi="Arial" w:cs="Arial"/>
                <w:lang w:val="es-MX"/>
              </w:rPr>
            </w:pPr>
            <w:r>
              <w:rPr>
                <w:rFonts w:ascii="Arial" w:hAnsi="Arial" w:cs="Arial"/>
                <w:lang w:val="es-MX"/>
              </w:rPr>
              <w:t>Clases teóricas ppt 4</w:t>
            </w:r>
            <w:r w:rsidRPr="000C2905">
              <w:rPr>
                <w:rFonts w:ascii="Arial" w:hAnsi="Arial" w:cs="Arial"/>
                <w:lang w:val="es-MX"/>
              </w:rPr>
              <w:t xml:space="preserve">-ppt </w:t>
            </w:r>
            <w:r>
              <w:rPr>
                <w:rFonts w:ascii="Arial" w:hAnsi="Arial" w:cs="Arial"/>
                <w:lang w:val="es-MX"/>
              </w:rPr>
              <w:t>5</w:t>
            </w:r>
          </w:p>
        </w:tc>
      </w:tr>
      <w:tr w:rsidR="003246B6" w:rsidRPr="000C2905" w14:paraId="4270BAEB" w14:textId="77777777" w:rsidTr="003246B6">
        <w:tc>
          <w:tcPr>
            <w:tcW w:w="2476" w:type="dxa"/>
          </w:tcPr>
          <w:p w14:paraId="3D52DD36"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Tiempo</w:t>
            </w:r>
          </w:p>
        </w:tc>
        <w:tc>
          <w:tcPr>
            <w:tcW w:w="6578" w:type="dxa"/>
            <w:gridSpan w:val="3"/>
          </w:tcPr>
          <w:p w14:paraId="2EFD31EA" w14:textId="77777777" w:rsidR="003246B6" w:rsidRPr="000C2905" w:rsidRDefault="003246B6" w:rsidP="003246B6">
            <w:pPr>
              <w:pStyle w:val="Sinespaciado"/>
              <w:jc w:val="both"/>
              <w:rPr>
                <w:rFonts w:ascii="Arial" w:hAnsi="Arial" w:cs="Arial"/>
                <w:lang w:val="es-MX"/>
              </w:rPr>
            </w:pPr>
            <w:r w:rsidRPr="000C2905">
              <w:rPr>
                <w:rFonts w:ascii="Arial" w:hAnsi="Arial" w:cs="Arial"/>
              </w:rPr>
              <w:t>2 módulos</w:t>
            </w:r>
          </w:p>
        </w:tc>
      </w:tr>
      <w:tr w:rsidR="003246B6" w:rsidRPr="000C2905" w14:paraId="6D16334D" w14:textId="77777777" w:rsidTr="003246B6">
        <w:tc>
          <w:tcPr>
            <w:tcW w:w="2476" w:type="dxa"/>
          </w:tcPr>
          <w:p w14:paraId="79BFAC33"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 xml:space="preserve">N° estudiantes </w:t>
            </w:r>
          </w:p>
        </w:tc>
        <w:tc>
          <w:tcPr>
            <w:tcW w:w="6578" w:type="dxa"/>
            <w:gridSpan w:val="3"/>
          </w:tcPr>
          <w:p w14:paraId="493E10C5" w14:textId="77777777" w:rsidR="003246B6" w:rsidRPr="000C2905" w:rsidRDefault="003246B6" w:rsidP="003246B6">
            <w:pPr>
              <w:pStyle w:val="Sinespaciado"/>
              <w:jc w:val="both"/>
              <w:rPr>
                <w:rFonts w:ascii="Arial" w:hAnsi="Arial" w:cs="Arial"/>
                <w:lang w:val="es-MX"/>
              </w:rPr>
            </w:pPr>
            <w:r w:rsidRPr="000C2905">
              <w:rPr>
                <w:rFonts w:ascii="Arial" w:hAnsi="Arial" w:cs="Arial"/>
              </w:rPr>
              <w:t>Máximo 10 alumnos</w:t>
            </w:r>
          </w:p>
        </w:tc>
      </w:tr>
      <w:tr w:rsidR="003246B6" w:rsidRPr="000C2905" w14:paraId="01C46FE8" w14:textId="77777777" w:rsidTr="003246B6">
        <w:tc>
          <w:tcPr>
            <w:tcW w:w="2476" w:type="dxa"/>
            <w:vMerge w:val="restart"/>
            <w:vAlign w:val="center"/>
          </w:tcPr>
          <w:p w14:paraId="07BAF3BB"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Aprendizajes del Taller</w:t>
            </w:r>
          </w:p>
        </w:tc>
        <w:tc>
          <w:tcPr>
            <w:tcW w:w="2208" w:type="dxa"/>
          </w:tcPr>
          <w:p w14:paraId="2A250FFF" w14:textId="77777777" w:rsidR="003246B6" w:rsidRPr="000C2905" w:rsidRDefault="003246B6" w:rsidP="003246B6">
            <w:pPr>
              <w:pStyle w:val="Sinespaciado"/>
              <w:jc w:val="both"/>
              <w:rPr>
                <w:rFonts w:ascii="Arial" w:hAnsi="Arial" w:cs="Arial"/>
                <w:b/>
                <w:lang w:val="es-ES"/>
              </w:rPr>
            </w:pPr>
            <w:r w:rsidRPr="000C2905">
              <w:rPr>
                <w:rFonts w:ascii="Arial" w:hAnsi="Arial" w:cs="Arial"/>
                <w:b/>
                <w:lang w:val="es-ES"/>
              </w:rPr>
              <w:t>Procedimentales</w:t>
            </w:r>
          </w:p>
        </w:tc>
        <w:tc>
          <w:tcPr>
            <w:tcW w:w="2211" w:type="dxa"/>
          </w:tcPr>
          <w:p w14:paraId="6AE372EA" w14:textId="77777777" w:rsidR="003246B6" w:rsidRPr="000C2905" w:rsidRDefault="003246B6" w:rsidP="003246B6">
            <w:pPr>
              <w:pStyle w:val="Sinespaciado"/>
              <w:jc w:val="both"/>
              <w:rPr>
                <w:rFonts w:ascii="Arial" w:hAnsi="Arial" w:cs="Arial"/>
                <w:b/>
                <w:lang w:val="es-ES"/>
              </w:rPr>
            </w:pPr>
            <w:r w:rsidRPr="000C2905">
              <w:rPr>
                <w:rFonts w:ascii="Arial" w:hAnsi="Arial" w:cs="Arial"/>
                <w:b/>
                <w:lang w:val="es-ES"/>
              </w:rPr>
              <w:t>Actitudinales</w:t>
            </w:r>
          </w:p>
        </w:tc>
        <w:tc>
          <w:tcPr>
            <w:tcW w:w="2159" w:type="dxa"/>
          </w:tcPr>
          <w:p w14:paraId="32BC6D93" w14:textId="77777777" w:rsidR="003246B6" w:rsidRPr="000C2905" w:rsidRDefault="003246B6" w:rsidP="003246B6">
            <w:pPr>
              <w:pStyle w:val="Sinespaciado"/>
              <w:jc w:val="both"/>
              <w:rPr>
                <w:rFonts w:ascii="Arial" w:hAnsi="Arial" w:cs="Arial"/>
                <w:b/>
                <w:lang w:val="es-ES"/>
              </w:rPr>
            </w:pPr>
            <w:r w:rsidRPr="000C2905">
              <w:rPr>
                <w:rFonts w:ascii="Arial" w:hAnsi="Arial" w:cs="Arial"/>
                <w:b/>
                <w:lang w:val="es-ES"/>
              </w:rPr>
              <w:t xml:space="preserve">Conceptuales </w:t>
            </w:r>
          </w:p>
        </w:tc>
      </w:tr>
      <w:tr w:rsidR="003246B6" w:rsidRPr="000C2905" w14:paraId="557B93BF" w14:textId="77777777" w:rsidTr="003246B6">
        <w:tc>
          <w:tcPr>
            <w:tcW w:w="2476" w:type="dxa"/>
            <w:vMerge/>
            <w:vAlign w:val="center"/>
          </w:tcPr>
          <w:p w14:paraId="6805C00A" w14:textId="77777777" w:rsidR="003246B6" w:rsidRPr="000C2905" w:rsidRDefault="003246B6" w:rsidP="003246B6">
            <w:pPr>
              <w:pStyle w:val="Sinespaciado"/>
              <w:jc w:val="both"/>
              <w:rPr>
                <w:rFonts w:ascii="Arial" w:hAnsi="Arial" w:cs="Arial"/>
                <w:lang w:val="es-MX"/>
              </w:rPr>
            </w:pPr>
          </w:p>
        </w:tc>
        <w:tc>
          <w:tcPr>
            <w:tcW w:w="2208" w:type="dxa"/>
          </w:tcPr>
          <w:p w14:paraId="3FA538A5" w14:textId="77777777" w:rsidR="003246B6" w:rsidRPr="000C2905" w:rsidRDefault="003246B6" w:rsidP="003246B6">
            <w:pPr>
              <w:jc w:val="both"/>
              <w:rPr>
                <w:rFonts w:ascii="Arial" w:hAnsi="Arial" w:cs="Arial"/>
              </w:rPr>
            </w:pPr>
            <w:r w:rsidRPr="000C2905">
              <w:rPr>
                <w:rFonts w:ascii="Arial" w:hAnsi="Arial" w:cs="Arial"/>
                <w:color w:val="000000"/>
              </w:rPr>
              <w:t>Identifica las etapas del ciclo vital al ejecutar técnicas básicas de enfermería.</w:t>
            </w:r>
          </w:p>
        </w:tc>
        <w:tc>
          <w:tcPr>
            <w:tcW w:w="2211" w:type="dxa"/>
          </w:tcPr>
          <w:p w14:paraId="407AE9D5" w14:textId="77777777" w:rsidR="003246B6" w:rsidRPr="000C2905" w:rsidRDefault="003246B6" w:rsidP="003246B6">
            <w:pPr>
              <w:pStyle w:val="Sinespaciado"/>
              <w:jc w:val="both"/>
              <w:rPr>
                <w:rFonts w:ascii="Arial" w:hAnsi="Arial" w:cs="Arial"/>
              </w:rPr>
            </w:pPr>
            <w:r w:rsidRPr="000C2905">
              <w:rPr>
                <w:rFonts w:ascii="Arial" w:hAnsi="Arial" w:cs="Arial"/>
                <w:color w:val="000000"/>
              </w:rPr>
              <w:t>Valora la importancia de considerar las distintas etapas del ciclo vital del individuo, en la ejecución de técnicas básicas de enfermería.</w:t>
            </w:r>
          </w:p>
        </w:tc>
        <w:tc>
          <w:tcPr>
            <w:tcW w:w="2159" w:type="dxa"/>
          </w:tcPr>
          <w:p w14:paraId="46696CB1" w14:textId="77777777" w:rsidR="003246B6" w:rsidRPr="000C2905" w:rsidRDefault="003246B6" w:rsidP="003246B6">
            <w:pPr>
              <w:pStyle w:val="Sinespaciado"/>
              <w:jc w:val="both"/>
              <w:rPr>
                <w:rFonts w:ascii="Arial" w:hAnsi="Arial" w:cs="Arial"/>
                <w:lang w:val="es-ES"/>
              </w:rPr>
            </w:pPr>
            <w:r w:rsidRPr="000C2905">
              <w:rPr>
                <w:rFonts w:ascii="Arial" w:hAnsi="Arial" w:cs="Arial"/>
                <w:color w:val="000000"/>
              </w:rPr>
              <w:t>Reconoce las etapas del ciclo vital del individuo</w:t>
            </w:r>
          </w:p>
        </w:tc>
      </w:tr>
      <w:tr w:rsidR="003246B6" w:rsidRPr="000C2905" w14:paraId="03DC5199" w14:textId="77777777" w:rsidTr="003246B6">
        <w:tc>
          <w:tcPr>
            <w:tcW w:w="4684" w:type="dxa"/>
            <w:gridSpan w:val="2"/>
          </w:tcPr>
          <w:p w14:paraId="00DFF13D"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 xml:space="preserve">Escenario: </w:t>
            </w:r>
            <w:r>
              <w:rPr>
                <w:rFonts w:ascii="Arial" w:hAnsi="Arial" w:cs="Arial"/>
                <w:lang w:val="es-MX"/>
              </w:rPr>
              <w:t>El taller se realiza en el centro de simulación clínica.</w:t>
            </w:r>
          </w:p>
        </w:tc>
        <w:tc>
          <w:tcPr>
            <w:tcW w:w="4370" w:type="dxa"/>
            <w:gridSpan w:val="2"/>
          </w:tcPr>
          <w:p w14:paraId="2A366563"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Actividad</w:t>
            </w:r>
          </w:p>
        </w:tc>
      </w:tr>
      <w:tr w:rsidR="003246B6" w:rsidRPr="000C2905" w14:paraId="7A6C2EA4" w14:textId="77777777" w:rsidTr="003246B6">
        <w:tc>
          <w:tcPr>
            <w:tcW w:w="4684" w:type="dxa"/>
            <w:gridSpan w:val="2"/>
          </w:tcPr>
          <w:p w14:paraId="36331643" w14:textId="77777777" w:rsidR="003246B6" w:rsidRDefault="003246B6" w:rsidP="003246B6">
            <w:pPr>
              <w:pStyle w:val="Normal1"/>
              <w:widowControl w:val="0"/>
              <w:pBdr>
                <w:top w:val="nil"/>
                <w:left w:val="nil"/>
                <w:bottom w:val="nil"/>
                <w:right w:val="nil"/>
                <w:between w:val="nil"/>
              </w:pBdr>
              <w:spacing w:line="228" w:lineRule="auto"/>
              <w:rPr>
                <w:rFonts w:ascii="Arial" w:eastAsia="Arial" w:hAnsi="Arial" w:cs="Arial"/>
                <w:b/>
                <w:color w:val="000000"/>
              </w:rPr>
            </w:pPr>
            <w:r>
              <w:rPr>
                <w:rFonts w:ascii="Arial" w:eastAsia="Arial" w:hAnsi="Arial" w:cs="Arial"/>
                <w:b/>
                <w:color w:val="000000"/>
              </w:rPr>
              <w:t xml:space="preserve">Escenario 1 :Peso y talla  en recién nacidos </w:t>
            </w:r>
          </w:p>
          <w:p w14:paraId="60E9E8F5" w14:textId="77777777" w:rsidR="003246B6" w:rsidRDefault="003246B6" w:rsidP="003246B6">
            <w:pPr>
              <w:pStyle w:val="Normal1"/>
              <w:widowControl w:val="0"/>
              <w:pBdr>
                <w:top w:val="nil"/>
                <w:left w:val="nil"/>
                <w:bottom w:val="nil"/>
                <w:right w:val="nil"/>
                <w:between w:val="nil"/>
              </w:pBdr>
              <w:spacing w:line="228" w:lineRule="auto"/>
              <w:rPr>
                <w:b/>
                <w:color w:val="000000"/>
              </w:rPr>
            </w:pPr>
          </w:p>
          <w:p w14:paraId="089AF4A5" w14:textId="77777777" w:rsidR="003246B6" w:rsidRPr="00BD2129" w:rsidRDefault="003246B6" w:rsidP="003246B6">
            <w:pPr>
              <w:pStyle w:val="Normal1"/>
              <w:widowControl w:val="0"/>
              <w:pBdr>
                <w:top w:val="nil"/>
                <w:left w:val="nil"/>
                <w:bottom w:val="nil"/>
                <w:right w:val="nil"/>
                <w:between w:val="nil"/>
              </w:pBdr>
              <w:spacing w:before="6" w:line="230" w:lineRule="auto"/>
              <w:ind w:left="2" w:right="9" w:firstLine="18"/>
              <w:jc w:val="both"/>
              <w:rPr>
                <w:rFonts w:ascii="Arial" w:hAnsi="Arial" w:cs="Arial"/>
              </w:rPr>
            </w:pPr>
          </w:p>
        </w:tc>
        <w:tc>
          <w:tcPr>
            <w:tcW w:w="4370" w:type="dxa"/>
            <w:gridSpan w:val="2"/>
            <w:vMerge w:val="restart"/>
          </w:tcPr>
          <w:p w14:paraId="3BA81829" w14:textId="77777777" w:rsidR="003246B6" w:rsidRDefault="003246B6" w:rsidP="003246B6">
            <w:pPr>
              <w:pStyle w:val="Normal1"/>
              <w:widowControl w:val="0"/>
              <w:pBdr>
                <w:top w:val="nil"/>
                <w:left w:val="nil"/>
                <w:bottom w:val="nil"/>
                <w:right w:val="nil"/>
                <w:between w:val="nil"/>
              </w:pBdr>
              <w:spacing w:before="286" w:line="230" w:lineRule="auto"/>
              <w:jc w:val="both"/>
              <w:rPr>
                <w:rFonts w:ascii="Arial" w:hAnsi="Arial" w:cs="Arial"/>
                <w:color w:val="000000"/>
              </w:rPr>
            </w:pPr>
          </w:p>
          <w:p w14:paraId="3AB3BBE7" w14:textId="77777777" w:rsidR="003246B6" w:rsidRPr="003246B6" w:rsidRDefault="003246B6" w:rsidP="003246B6">
            <w:pPr>
              <w:pStyle w:val="Normal1"/>
              <w:widowControl w:val="0"/>
              <w:numPr>
                <w:ilvl w:val="0"/>
                <w:numId w:val="4"/>
              </w:numPr>
              <w:pBdr>
                <w:top w:val="nil"/>
                <w:left w:val="nil"/>
                <w:bottom w:val="nil"/>
                <w:right w:val="nil"/>
                <w:between w:val="nil"/>
              </w:pBdr>
              <w:spacing w:before="286" w:line="230" w:lineRule="auto"/>
              <w:jc w:val="both"/>
              <w:rPr>
                <w:rFonts w:ascii="Arial" w:hAnsi="Arial" w:cs="Arial"/>
                <w:color w:val="000000"/>
              </w:rPr>
            </w:pPr>
            <w:r>
              <w:rPr>
                <w:rFonts w:ascii="Arial" w:eastAsia="Arial" w:hAnsi="Arial" w:cs="Arial"/>
                <w:color w:val="000000"/>
              </w:rPr>
              <w:t>Al inicio de taller los estudiantes observan  los procedimientos que demuestra el  docente en cada uno de los escenarios,  luego rotarán por cada uno de ellos  replicando los procedimientos demostrados.</w:t>
            </w:r>
          </w:p>
          <w:p w14:paraId="1C3C730C" w14:textId="77777777" w:rsidR="003246B6" w:rsidRPr="003246B6" w:rsidRDefault="003246B6" w:rsidP="003246B6">
            <w:pPr>
              <w:pStyle w:val="Normal1"/>
              <w:widowControl w:val="0"/>
              <w:numPr>
                <w:ilvl w:val="0"/>
                <w:numId w:val="4"/>
              </w:numPr>
              <w:pBdr>
                <w:top w:val="nil"/>
                <w:left w:val="nil"/>
                <w:bottom w:val="nil"/>
                <w:right w:val="nil"/>
                <w:between w:val="nil"/>
              </w:pBdr>
              <w:spacing w:before="286" w:line="230" w:lineRule="auto"/>
              <w:jc w:val="both"/>
              <w:rPr>
                <w:rFonts w:ascii="Arial" w:hAnsi="Arial" w:cs="Arial"/>
                <w:color w:val="000000"/>
              </w:rPr>
            </w:pPr>
            <w:r w:rsidRPr="003246B6">
              <w:rPr>
                <w:rFonts w:ascii="Arial" w:eastAsia="Arial" w:hAnsi="Arial" w:cs="Arial"/>
                <w:color w:val="000000"/>
              </w:rPr>
              <w:t xml:space="preserve">Los estudiantes deberán ser  </w:t>
            </w:r>
            <w:r w:rsidRPr="003246B6">
              <w:rPr>
                <w:rFonts w:ascii="Arial" w:eastAsia="Arial" w:hAnsi="Arial" w:cs="Arial"/>
                <w:color w:val="000000"/>
              </w:rPr>
              <w:lastRenderedPageBreak/>
              <w:t xml:space="preserve">divididos en grupos en  relación al número de  escenarios propuestos.  </w:t>
            </w:r>
          </w:p>
          <w:p w14:paraId="56165CF0" w14:textId="77777777" w:rsidR="003246B6" w:rsidRDefault="003246B6" w:rsidP="003246B6">
            <w:pPr>
              <w:pStyle w:val="Normal1"/>
              <w:widowControl w:val="0"/>
              <w:numPr>
                <w:ilvl w:val="0"/>
                <w:numId w:val="4"/>
              </w:numPr>
              <w:pBdr>
                <w:top w:val="nil"/>
                <w:left w:val="nil"/>
                <w:bottom w:val="nil"/>
                <w:right w:val="nil"/>
                <w:between w:val="nil"/>
              </w:pBdr>
              <w:spacing w:before="20" w:line="230" w:lineRule="auto"/>
              <w:jc w:val="both"/>
              <w:rPr>
                <w:rFonts w:ascii="Arial" w:eastAsia="Arial" w:hAnsi="Arial" w:cs="Arial"/>
                <w:color w:val="000000"/>
              </w:rPr>
            </w:pPr>
            <w:r w:rsidRPr="003246B6">
              <w:rPr>
                <w:rFonts w:ascii="Arial" w:eastAsia="Arial" w:hAnsi="Arial" w:cs="Arial"/>
                <w:color w:val="000000"/>
              </w:rPr>
              <w:t xml:space="preserve">El docente facilitará el  aprendizaje de las habilidades,  enseñando, reforzando y  permitiendo que el estudiante  desarrolle destrezas hasta  lograr en forma correcta  realizar la técnica o  procedimiento </w:t>
            </w:r>
            <w:r>
              <w:rPr>
                <w:rFonts w:ascii="Arial" w:eastAsia="Arial" w:hAnsi="Arial" w:cs="Arial"/>
                <w:color w:val="000000"/>
              </w:rPr>
              <w:t xml:space="preserve">solicitado en  cada escenario. </w:t>
            </w:r>
          </w:p>
          <w:p w14:paraId="32F84B44" w14:textId="77777777" w:rsidR="003246B6" w:rsidRPr="003246B6" w:rsidRDefault="003246B6" w:rsidP="003246B6">
            <w:pPr>
              <w:pStyle w:val="Normal1"/>
              <w:widowControl w:val="0"/>
              <w:numPr>
                <w:ilvl w:val="0"/>
                <w:numId w:val="4"/>
              </w:numPr>
              <w:pBdr>
                <w:top w:val="nil"/>
                <w:left w:val="nil"/>
                <w:bottom w:val="nil"/>
                <w:right w:val="nil"/>
                <w:between w:val="nil"/>
              </w:pBdr>
              <w:spacing w:before="20" w:line="230" w:lineRule="auto"/>
              <w:jc w:val="both"/>
              <w:rPr>
                <w:rFonts w:ascii="Arial" w:hAnsi="Arial" w:cs="Arial"/>
                <w:color w:val="000000"/>
              </w:rPr>
            </w:pPr>
            <w:r w:rsidRPr="003246B6">
              <w:rPr>
                <w:rFonts w:ascii="Arial" w:eastAsia="Arial" w:hAnsi="Arial" w:cs="Arial"/>
                <w:color w:val="000000"/>
              </w:rPr>
              <w:t>Todos los grupos de trabajo  deben rotar por los escenarios.</w:t>
            </w:r>
          </w:p>
        </w:tc>
      </w:tr>
      <w:tr w:rsidR="003246B6" w:rsidRPr="000C2905" w14:paraId="7CFC9B7A" w14:textId="77777777" w:rsidTr="003246B6">
        <w:tc>
          <w:tcPr>
            <w:tcW w:w="4684" w:type="dxa"/>
            <w:gridSpan w:val="2"/>
          </w:tcPr>
          <w:p w14:paraId="23463999" w14:textId="77777777" w:rsidR="003246B6" w:rsidRDefault="003246B6" w:rsidP="003246B6">
            <w:pPr>
              <w:pStyle w:val="Normal1"/>
              <w:widowControl w:val="0"/>
              <w:pBdr>
                <w:top w:val="nil"/>
                <w:left w:val="nil"/>
                <w:bottom w:val="nil"/>
                <w:right w:val="nil"/>
                <w:between w:val="nil"/>
              </w:pBdr>
              <w:spacing w:before="259" w:line="228" w:lineRule="auto"/>
              <w:rPr>
                <w:b/>
                <w:color w:val="000000"/>
              </w:rPr>
            </w:pPr>
            <w:r>
              <w:rPr>
                <w:rFonts w:ascii="Arial" w:eastAsia="Arial" w:hAnsi="Arial" w:cs="Arial"/>
                <w:b/>
                <w:color w:val="000000"/>
              </w:rPr>
              <w:t xml:space="preserve">Escenario 2: pero y talla  en escolares </w:t>
            </w:r>
          </w:p>
          <w:p w14:paraId="581C6B56" w14:textId="77777777" w:rsidR="003246B6" w:rsidRPr="00BD2129" w:rsidRDefault="003246B6" w:rsidP="003246B6">
            <w:pPr>
              <w:pStyle w:val="Normal1"/>
              <w:widowControl w:val="0"/>
              <w:pBdr>
                <w:top w:val="nil"/>
                <w:left w:val="nil"/>
                <w:bottom w:val="nil"/>
                <w:right w:val="nil"/>
                <w:between w:val="nil"/>
              </w:pBdr>
              <w:spacing w:line="230" w:lineRule="auto"/>
              <w:rPr>
                <w:rFonts w:ascii="Arial" w:hAnsi="Arial" w:cs="Arial"/>
                <w:b/>
                <w:color w:val="000000"/>
              </w:rPr>
            </w:pPr>
          </w:p>
          <w:p w14:paraId="554EAA64" w14:textId="77777777" w:rsidR="003246B6" w:rsidRPr="00BD2129" w:rsidRDefault="003246B6" w:rsidP="003246B6">
            <w:pPr>
              <w:pStyle w:val="Sinespaciado"/>
              <w:jc w:val="both"/>
              <w:rPr>
                <w:rFonts w:ascii="Arial" w:hAnsi="Arial" w:cs="Arial"/>
              </w:rPr>
            </w:pPr>
          </w:p>
        </w:tc>
        <w:tc>
          <w:tcPr>
            <w:tcW w:w="4370" w:type="dxa"/>
            <w:gridSpan w:val="2"/>
            <w:vMerge/>
          </w:tcPr>
          <w:p w14:paraId="45EBAA99" w14:textId="77777777" w:rsidR="003246B6" w:rsidRPr="000C2905" w:rsidRDefault="003246B6" w:rsidP="003246B6">
            <w:pPr>
              <w:pStyle w:val="Sinespaciado"/>
              <w:jc w:val="both"/>
              <w:rPr>
                <w:rFonts w:ascii="Arial" w:hAnsi="Arial" w:cs="Arial"/>
              </w:rPr>
            </w:pPr>
          </w:p>
        </w:tc>
      </w:tr>
      <w:tr w:rsidR="003246B6" w:rsidRPr="000C2905" w14:paraId="74FC34B0" w14:textId="77777777" w:rsidTr="003246B6">
        <w:tc>
          <w:tcPr>
            <w:tcW w:w="4684" w:type="dxa"/>
            <w:gridSpan w:val="2"/>
          </w:tcPr>
          <w:p w14:paraId="01E586BE" w14:textId="77777777" w:rsidR="003246B6" w:rsidRPr="00BE6CB4" w:rsidRDefault="003246B6" w:rsidP="003246B6">
            <w:pPr>
              <w:pStyle w:val="Normal1"/>
              <w:widowControl w:val="0"/>
              <w:pBdr>
                <w:top w:val="nil"/>
                <w:left w:val="nil"/>
                <w:bottom w:val="nil"/>
                <w:right w:val="nil"/>
                <w:between w:val="nil"/>
              </w:pBdr>
              <w:spacing w:before="238" w:line="263" w:lineRule="auto"/>
              <w:ind w:left="8" w:right="187" w:firstLine="3"/>
              <w:jc w:val="both"/>
              <w:rPr>
                <w:rFonts w:ascii="Arial" w:hAnsi="Arial" w:cs="Arial"/>
                <w:color w:val="000000"/>
              </w:rPr>
            </w:pPr>
          </w:p>
          <w:p w14:paraId="5D6EDE65" w14:textId="77777777" w:rsidR="003246B6" w:rsidRPr="00BE6CB4" w:rsidRDefault="003246B6" w:rsidP="003246B6">
            <w:pPr>
              <w:pStyle w:val="Sinespaciado"/>
              <w:jc w:val="both"/>
              <w:rPr>
                <w:rFonts w:ascii="Arial" w:hAnsi="Arial" w:cs="Arial"/>
              </w:rPr>
            </w:pPr>
          </w:p>
        </w:tc>
        <w:tc>
          <w:tcPr>
            <w:tcW w:w="4370" w:type="dxa"/>
            <w:gridSpan w:val="2"/>
            <w:vMerge/>
          </w:tcPr>
          <w:p w14:paraId="0156AB74" w14:textId="77777777" w:rsidR="003246B6" w:rsidRPr="00BE6CB4" w:rsidRDefault="003246B6" w:rsidP="003246B6">
            <w:pPr>
              <w:pStyle w:val="Sinespaciado"/>
              <w:jc w:val="both"/>
              <w:rPr>
                <w:rFonts w:ascii="Arial" w:hAnsi="Arial" w:cs="Arial"/>
              </w:rPr>
            </w:pPr>
          </w:p>
        </w:tc>
      </w:tr>
      <w:tr w:rsidR="003246B6" w:rsidRPr="000C2905" w14:paraId="73798ED7" w14:textId="77777777" w:rsidTr="003246B6">
        <w:trPr>
          <w:trHeight w:val="117"/>
        </w:trPr>
        <w:tc>
          <w:tcPr>
            <w:tcW w:w="2476" w:type="dxa"/>
          </w:tcPr>
          <w:p w14:paraId="0A7E42F2" w14:textId="77777777" w:rsidR="003246B6" w:rsidRPr="00BE6CB4" w:rsidRDefault="003246B6" w:rsidP="003246B6">
            <w:pPr>
              <w:pStyle w:val="Sinespaciado"/>
              <w:jc w:val="both"/>
              <w:rPr>
                <w:rFonts w:ascii="Arial" w:hAnsi="Arial" w:cs="Arial"/>
                <w:b/>
                <w:lang w:val="es-MX"/>
              </w:rPr>
            </w:pPr>
            <w:r w:rsidRPr="00BE6CB4">
              <w:rPr>
                <w:rFonts w:ascii="Arial" w:hAnsi="Arial" w:cs="Arial"/>
                <w:b/>
                <w:lang w:val="es-MX"/>
              </w:rPr>
              <w:t>Recursos</w:t>
            </w:r>
          </w:p>
        </w:tc>
        <w:tc>
          <w:tcPr>
            <w:tcW w:w="6578" w:type="dxa"/>
            <w:gridSpan w:val="3"/>
          </w:tcPr>
          <w:p w14:paraId="28DAF86F" w14:textId="77777777" w:rsidR="003246B6" w:rsidRPr="00BE6CB4" w:rsidRDefault="003246B6" w:rsidP="003246B6">
            <w:pPr>
              <w:pStyle w:val="Sinespaciado"/>
              <w:jc w:val="both"/>
              <w:rPr>
                <w:rFonts w:ascii="Arial" w:hAnsi="Arial" w:cs="Arial"/>
                <w:b/>
                <w:lang w:val="es-MX"/>
              </w:rPr>
            </w:pPr>
            <w:r w:rsidRPr="00BE6CB4">
              <w:rPr>
                <w:rFonts w:ascii="Arial" w:hAnsi="Arial" w:cs="Arial"/>
                <w:b/>
                <w:lang w:val="es-MX"/>
              </w:rPr>
              <w:t>Rol del Docente</w:t>
            </w:r>
          </w:p>
        </w:tc>
      </w:tr>
      <w:tr w:rsidR="003246B6" w:rsidRPr="000C2905" w14:paraId="5934246C" w14:textId="77777777" w:rsidTr="003246B6">
        <w:trPr>
          <w:trHeight w:val="559"/>
        </w:trPr>
        <w:tc>
          <w:tcPr>
            <w:tcW w:w="2476" w:type="dxa"/>
          </w:tcPr>
          <w:p w14:paraId="1969CA1D" w14:textId="77777777" w:rsidR="00EE574B" w:rsidRDefault="00EE574B" w:rsidP="00EE574B">
            <w:pPr>
              <w:pStyle w:val="Normal1"/>
              <w:widowControl w:val="0"/>
              <w:pBdr>
                <w:top w:val="nil"/>
                <w:left w:val="nil"/>
                <w:bottom w:val="nil"/>
                <w:right w:val="nil"/>
                <w:between w:val="nil"/>
              </w:pBdr>
              <w:spacing w:before="8" w:line="229" w:lineRule="auto"/>
              <w:rPr>
                <w:color w:val="000000"/>
              </w:rPr>
            </w:pPr>
            <w:r>
              <w:rPr>
                <w:rFonts w:ascii="Arial" w:eastAsia="Arial" w:hAnsi="Arial" w:cs="Arial"/>
                <w:color w:val="000000"/>
              </w:rPr>
              <w:t xml:space="preserve">Sala de simulación con  lavamanos y mesones Jabón líquido antiséptico. Clinic. </w:t>
            </w:r>
          </w:p>
          <w:p w14:paraId="0A7B85B1" w14:textId="77777777" w:rsidR="00EE574B" w:rsidRDefault="00EE574B" w:rsidP="00EE574B">
            <w:pPr>
              <w:pStyle w:val="Normal1"/>
              <w:widowControl w:val="0"/>
              <w:pBdr>
                <w:top w:val="nil"/>
                <w:left w:val="nil"/>
                <w:bottom w:val="nil"/>
                <w:right w:val="nil"/>
                <w:between w:val="nil"/>
              </w:pBdr>
              <w:spacing w:before="6"/>
              <w:rPr>
                <w:color w:val="000000"/>
              </w:rPr>
            </w:pPr>
            <w:r>
              <w:rPr>
                <w:rFonts w:ascii="Arial" w:eastAsia="Arial" w:hAnsi="Arial" w:cs="Arial"/>
                <w:color w:val="000000"/>
              </w:rPr>
              <w:t xml:space="preserve">Basurero </w:t>
            </w:r>
          </w:p>
          <w:p w14:paraId="3FC491E5" w14:textId="77777777" w:rsidR="00EE574B" w:rsidRDefault="00EE574B" w:rsidP="00EE574B">
            <w:pPr>
              <w:pStyle w:val="Normal1"/>
              <w:widowControl w:val="0"/>
              <w:pBdr>
                <w:top w:val="nil"/>
                <w:left w:val="nil"/>
                <w:bottom w:val="nil"/>
                <w:right w:val="nil"/>
                <w:between w:val="nil"/>
              </w:pBdr>
              <w:rPr>
                <w:color w:val="000000"/>
              </w:rPr>
            </w:pPr>
            <w:r>
              <w:rPr>
                <w:rFonts w:ascii="Arial" w:eastAsia="Arial" w:hAnsi="Arial" w:cs="Arial"/>
                <w:color w:val="000000"/>
              </w:rPr>
              <w:t xml:space="preserve">Podómetro </w:t>
            </w:r>
          </w:p>
          <w:p w14:paraId="731DD9AD" w14:textId="77777777" w:rsidR="00EE574B" w:rsidRDefault="00EE574B" w:rsidP="00EE574B">
            <w:pPr>
              <w:pStyle w:val="Normal1"/>
              <w:widowControl w:val="0"/>
              <w:pBdr>
                <w:top w:val="nil"/>
                <w:left w:val="nil"/>
                <w:bottom w:val="nil"/>
                <w:right w:val="nil"/>
                <w:between w:val="nil"/>
              </w:pBdr>
              <w:spacing w:line="230" w:lineRule="auto"/>
              <w:rPr>
                <w:color w:val="000000"/>
              </w:rPr>
            </w:pPr>
            <w:r>
              <w:rPr>
                <w:rFonts w:ascii="Arial" w:eastAsia="Arial" w:hAnsi="Arial" w:cs="Arial"/>
                <w:color w:val="000000"/>
              </w:rPr>
              <w:t xml:space="preserve">Balanza de pie con  tallímetro </w:t>
            </w:r>
          </w:p>
          <w:p w14:paraId="5B34B9BB" w14:textId="77777777" w:rsidR="00EE574B" w:rsidRDefault="00EE574B" w:rsidP="00EE574B">
            <w:pPr>
              <w:pStyle w:val="Normal1"/>
              <w:widowControl w:val="0"/>
              <w:pBdr>
                <w:top w:val="nil"/>
                <w:left w:val="nil"/>
                <w:bottom w:val="nil"/>
                <w:right w:val="nil"/>
                <w:between w:val="nil"/>
              </w:pBdr>
              <w:spacing w:before="3" w:line="229" w:lineRule="auto"/>
              <w:rPr>
                <w:color w:val="000000"/>
              </w:rPr>
            </w:pPr>
            <w:r>
              <w:rPr>
                <w:rFonts w:ascii="Arial" w:eastAsia="Arial" w:hAnsi="Arial" w:cs="Arial"/>
                <w:color w:val="000000"/>
              </w:rPr>
              <w:t xml:space="preserve">Balanza de bandeja Un pañal de genero Dos simuladores bebés </w:t>
            </w:r>
          </w:p>
          <w:p w14:paraId="10C62CC1" w14:textId="77777777" w:rsidR="003246B6" w:rsidRPr="000C2905" w:rsidRDefault="003246B6" w:rsidP="00EE574B">
            <w:pPr>
              <w:pStyle w:val="Normal1"/>
              <w:widowControl w:val="0"/>
              <w:pBdr>
                <w:top w:val="nil"/>
                <w:left w:val="nil"/>
                <w:bottom w:val="nil"/>
                <w:right w:val="nil"/>
                <w:between w:val="nil"/>
              </w:pBdr>
              <w:spacing w:line="229" w:lineRule="auto"/>
              <w:rPr>
                <w:rFonts w:ascii="Arial" w:hAnsi="Arial" w:cs="Arial"/>
                <w:b/>
              </w:rPr>
            </w:pPr>
          </w:p>
        </w:tc>
        <w:tc>
          <w:tcPr>
            <w:tcW w:w="6578" w:type="dxa"/>
            <w:gridSpan w:val="3"/>
          </w:tcPr>
          <w:p w14:paraId="1DAF9838" w14:textId="77777777" w:rsidR="000A0872" w:rsidRPr="000A0872" w:rsidRDefault="000A0872" w:rsidP="000A0872">
            <w:pPr>
              <w:pStyle w:val="Normal1"/>
              <w:widowControl w:val="0"/>
              <w:pBdr>
                <w:top w:val="nil"/>
                <w:left w:val="nil"/>
                <w:bottom w:val="nil"/>
                <w:right w:val="nil"/>
                <w:between w:val="nil"/>
              </w:pBdr>
              <w:spacing w:line="229" w:lineRule="auto"/>
              <w:jc w:val="both"/>
              <w:rPr>
                <w:rFonts w:ascii="Arial" w:hAnsi="Arial" w:cs="Arial"/>
                <w:color w:val="000000"/>
              </w:rPr>
            </w:pPr>
            <w:r w:rsidRPr="000A0872">
              <w:rPr>
                <w:rFonts w:ascii="Arial" w:hAnsi="Arial" w:cs="Arial"/>
                <w:color w:val="000000"/>
              </w:rPr>
              <w:t xml:space="preserve">Al momento de la práctica por parte de los estudiantes, debe  supervisar las acciones de éstos, retroalimentando y mostrando  nuevamente en caso de ser necesario. </w:t>
            </w:r>
          </w:p>
          <w:p w14:paraId="746F6758" w14:textId="77777777" w:rsidR="000A0872" w:rsidRPr="000A0872" w:rsidRDefault="000A0872" w:rsidP="000A0872">
            <w:pPr>
              <w:pStyle w:val="Normal1"/>
              <w:widowControl w:val="0"/>
              <w:pBdr>
                <w:top w:val="nil"/>
                <w:left w:val="nil"/>
                <w:bottom w:val="nil"/>
                <w:right w:val="nil"/>
                <w:between w:val="nil"/>
              </w:pBdr>
              <w:spacing w:before="6" w:line="228" w:lineRule="auto"/>
              <w:jc w:val="both"/>
              <w:rPr>
                <w:rFonts w:ascii="Arial" w:hAnsi="Arial" w:cs="Arial"/>
                <w:color w:val="000000"/>
              </w:rPr>
            </w:pPr>
            <w:r w:rsidRPr="000A0872">
              <w:rPr>
                <w:rFonts w:ascii="Arial" w:hAnsi="Arial" w:cs="Arial"/>
                <w:color w:val="000000"/>
              </w:rPr>
              <w:t xml:space="preserve">Durante las actividades debe realizar preguntas asociadas a los contenidos  que se relacionan con los procedimientos asociados. </w:t>
            </w:r>
          </w:p>
          <w:p w14:paraId="70DC945A" w14:textId="77777777" w:rsidR="003246B6" w:rsidRPr="000C2905" w:rsidRDefault="000A0872" w:rsidP="000A0872">
            <w:pPr>
              <w:pStyle w:val="Sinespaciado"/>
              <w:jc w:val="both"/>
              <w:rPr>
                <w:rFonts w:ascii="Arial" w:hAnsi="Arial" w:cs="Arial"/>
              </w:rPr>
            </w:pPr>
            <w:r w:rsidRPr="000A0872">
              <w:rPr>
                <w:rFonts w:ascii="Arial" w:hAnsi="Arial" w:cs="Arial"/>
                <w:color w:val="000000"/>
              </w:rPr>
              <w:t>La retroalimentación debe ser inmediata y al cierre del taller debe  mencionar y aclarar aquellos aspectos en los cuales observó deficiencias.</w:t>
            </w:r>
          </w:p>
        </w:tc>
      </w:tr>
      <w:tr w:rsidR="003246B6" w:rsidRPr="000C2905" w14:paraId="35778CEF" w14:textId="77777777" w:rsidTr="003246B6">
        <w:tc>
          <w:tcPr>
            <w:tcW w:w="2476" w:type="dxa"/>
          </w:tcPr>
          <w:p w14:paraId="40663A72" w14:textId="77777777" w:rsidR="003246B6" w:rsidRPr="000C2905" w:rsidRDefault="003246B6" w:rsidP="003246B6">
            <w:pPr>
              <w:pStyle w:val="Sinespaciado"/>
              <w:jc w:val="both"/>
              <w:rPr>
                <w:rFonts w:ascii="Arial" w:hAnsi="Arial" w:cs="Arial"/>
                <w:b/>
                <w:lang w:val="es-MX"/>
              </w:rPr>
            </w:pPr>
            <w:r w:rsidRPr="000C2905">
              <w:rPr>
                <w:rFonts w:ascii="Arial" w:hAnsi="Arial" w:cs="Arial"/>
                <w:b/>
                <w:lang w:val="es-MX"/>
              </w:rPr>
              <w:t>Evaluación formativa</w:t>
            </w:r>
          </w:p>
        </w:tc>
        <w:tc>
          <w:tcPr>
            <w:tcW w:w="6578" w:type="dxa"/>
            <w:gridSpan w:val="3"/>
          </w:tcPr>
          <w:p w14:paraId="2CDD00E1" w14:textId="77777777" w:rsidR="003246B6" w:rsidRPr="000C2905" w:rsidRDefault="003246B6" w:rsidP="003246B6">
            <w:pPr>
              <w:pStyle w:val="Sinespaciado"/>
              <w:jc w:val="both"/>
              <w:rPr>
                <w:rFonts w:ascii="Arial" w:hAnsi="Arial" w:cs="Arial"/>
              </w:rPr>
            </w:pPr>
            <w:r w:rsidRPr="000C2905">
              <w:rPr>
                <w:rFonts w:ascii="Arial" w:hAnsi="Arial" w:cs="Arial"/>
              </w:rPr>
              <w:t>Pauta de cotejo</w:t>
            </w:r>
            <w:r>
              <w:rPr>
                <w:rFonts w:ascii="Arial" w:hAnsi="Arial" w:cs="Arial"/>
              </w:rPr>
              <w:t xml:space="preserve"> (anexo 1)</w:t>
            </w:r>
          </w:p>
        </w:tc>
      </w:tr>
    </w:tbl>
    <w:p w14:paraId="46667475" w14:textId="77777777" w:rsidR="003246B6" w:rsidRDefault="003246B6">
      <w:pPr>
        <w:pStyle w:val="Normal1"/>
        <w:widowControl w:val="0"/>
        <w:pBdr>
          <w:top w:val="nil"/>
          <w:left w:val="nil"/>
          <w:bottom w:val="nil"/>
          <w:right w:val="nil"/>
          <w:between w:val="nil"/>
        </w:pBdr>
        <w:spacing w:before="1325" w:line="233" w:lineRule="auto"/>
        <w:ind w:left="163" w:right="5666"/>
        <w:jc w:val="center"/>
        <w:rPr>
          <w:b/>
          <w:color w:val="000000"/>
          <w:u w:val="single"/>
        </w:rPr>
      </w:pPr>
    </w:p>
    <w:p w14:paraId="638E78DB" w14:textId="77777777" w:rsidR="003246B6" w:rsidRDefault="003246B6">
      <w:pPr>
        <w:pStyle w:val="Normal1"/>
        <w:widowControl w:val="0"/>
        <w:pBdr>
          <w:top w:val="nil"/>
          <w:left w:val="nil"/>
          <w:bottom w:val="nil"/>
          <w:right w:val="nil"/>
          <w:between w:val="nil"/>
        </w:pBdr>
        <w:spacing w:before="1325" w:line="233" w:lineRule="auto"/>
        <w:ind w:left="163" w:right="5666"/>
        <w:jc w:val="center"/>
        <w:rPr>
          <w:b/>
          <w:color w:val="000000"/>
          <w:u w:val="single"/>
        </w:rPr>
      </w:pPr>
    </w:p>
    <w:p w14:paraId="6BBF46EB" w14:textId="77777777" w:rsidR="009553CC" w:rsidRDefault="009553CC">
      <w:pPr>
        <w:pStyle w:val="Normal1"/>
        <w:widowControl w:val="0"/>
        <w:pBdr>
          <w:top w:val="nil"/>
          <w:left w:val="nil"/>
          <w:bottom w:val="nil"/>
          <w:right w:val="nil"/>
          <w:between w:val="nil"/>
        </w:pBdr>
        <w:spacing w:line="240" w:lineRule="auto"/>
        <w:ind w:left="693"/>
        <w:rPr>
          <w:color w:val="000000"/>
        </w:rPr>
      </w:pPr>
    </w:p>
    <w:p w14:paraId="24108BA6" w14:textId="77777777" w:rsidR="00FC0AF0" w:rsidRDefault="00FC0AF0">
      <w:pPr>
        <w:pStyle w:val="Normal1"/>
        <w:widowControl w:val="0"/>
        <w:pBdr>
          <w:top w:val="nil"/>
          <w:left w:val="nil"/>
          <w:bottom w:val="nil"/>
          <w:right w:val="nil"/>
          <w:between w:val="nil"/>
        </w:pBdr>
        <w:spacing w:line="240" w:lineRule="auto"/>
        <w:ind w:left="693"/>
        <w:rPr>
          <w:color w:val="000000"/>
        </w:rPr>
      </w:pPr>
    </w:p>
    <w:p w14:paraId="29CA36E6" w14:textId="77777777" w:rsidR="00FC0AF0" w:rsidRDefault="00FC0AF0">
      <w:pPr>
        <w:pStyle w:val="Normal1"/>
        <w:widowControl w:val="0"/>
        <w:pBdr>
          <w:top w:val="nil"/>
          <w:left w:val="nil"/>
          <w:bottom w:val="nil"/>
          <w:right w:val="nil"/>
          <w:between w:val="nil"/>
        </w:pBdr>
        <w:spacing w:line="240" w:lineRule="auto"/>
        <w:ind w:left="693"/>
        <w:rPr>
          <w:color w:val="000000"/>
        </w:rPr>
      </w:pPr>
    </w:p>
    <w:p w14:paraId="4DA8D5FE" w14:textId="77777777" w:rsidR="00FC0AF0" w:rsidRDefault="00FC0AF0">
      <w:pPr>
        <w:pStyle w:val="Normal1"/>
        <w:widowControl w:val="0"/>
        <w:pBdr>
          <w:top w:val="nil"/>
          <w:left w:val="nil"/>
          <w:bottom w:val="nil"/>
          <w:right w:val="nil"/>
          <w:between w:val="nil"/>
        </w:pBdr>
        <w:spacing w:line="240" w:lineRule="auto"/>
        <w:ind w:left="693"/>
        <w:rPr>
          <w:color w:val="000000"/>
        </w:rPr>
      </w:pPr>
    </w:p>
    <w:p w14:paraId="61265334" w14:textId="77777777" w:rsidR="00FC0AF0" w:rsidRDefault="00FC0AF0">
      <w:pPr>
        <w:pStyle w:val="Normal1"/>
        <w:widowControl w:val="0"/>
        <w:pBdr>
          <w:top w:val="nil"/>
          <w:left w:val="nil"/>
          <w:bottom w:val="nil"/>
          <w:right w:val="nil"/>
          <w:between w:val="nil"/>
        </w:pBdr>
        <w:spacing w:line="240" w:lineRule="auto"/>
        <w:ind w:left="693"/>
        <w:rPr>
          <w:color w:val="000000"/>
        </w:rPr>
      </w:pPr>
    </w:p>
    <w:p w14:paraId="1652DB3E" w14:textId="77777777" w:rsidR="00FC0AF0" w:rsidRDefault="00FC0AF0">
      <w:pPr>
        <w:pStyle w:val="Normal1"/>
        <w:widowControl w:val="0"/>
        <w:pBdr>
          <w:top w:val="nil"/>
          <w:left w:val="nil"/>
          <w:bottom w:val="nil"/>
          <w:right w:val="nil"/>
          <w:between w:val="nil"/>
        </w:pBdr>
        <w:spacing w:line="240" w:lineRule="auto"/>
        <w:ind w:left="693"/>
        <w:rPr>
          <w:color w:val="000000"/>
        </w:rPr>
      </w:pPr>
    </w:p>
    <w:p w14:paraId="03B19BD7" w14:textId="77777777" w:rsidR="00FC0AF0" w:rsidRDefault="00FC0AF0">
      <w:pPr>
        <w:pStyle w:val="Normal1"/>
        <w:widowControl w:val="0"/>
        <w:pBdr>
          <w:top w:val="nil"/>
          <w:left w:val="nil"/>
          <w:bottom w:val="nil"/>
          <w:right w:val="nil"/>
          <w:between w:val="nil"/>
        </w:pBdr>
        <w:spacing w:line="240" w:lineRule="auto"/>
        <w:ind w:left="693"/>
        <w:rPr>
          <w:color w:val="000000"/>
        </w:rPr>
      </w:pPr>
    </w:p>
    <w:p w14:paraId="4FB43111" w14:textId="77777777" w:rsidR="00FC0AF0" w:rsidRDefault="00FC0AF0">
      <w:pPr>
        <w:pStyle w:val="Normal1"/>
        <w:widowControl w:val="0"/>
        <w:pBdr>
          <w:top w:val="nil"/>
          <w:left w:val="nil"/>
          <w:bottom w:val="nil"/>
          <w:right w:val="nil"/>
          <w:between w:val="nil"/>
        </w:pBdr>
        <w:spacing w:line="240" w:lineRule="auto"/>
        <w:ind w:left="693"/>
        <w:rPr>
          <w:color w:val="000000"/>
        </w:rPr>
      </w:pPr>
    </w:p>
    <w:p w14:paraId="4ECB2839" w14:textId="77777777" w:rsidR="00FC0AF0" w:rsidRDefault="00FC0AF0">
      <w:pPr>
        <w:pStyle w:val="Normal1"/>
        <w:widowControl w:val="0"/>
        <w:pBdr>
          <w:top w:val="nil"/>
          <w:left w:val="nil"/>
          <w:bottom w:val="nil"/>
          <w:right w:val="nil"/>
          <w:between w:val="nil"/>
        </w:pBdr>
        <w:spacing w:line="240" w:lineRule="auto"/>
        <w:ind w:left="693"/>
        <w:rPr>
          <w:color w:val="000000"/>
        </w:rPr>
      </w:pPr>
    </w:p>
    <w:p w14:paraId="62D304BF"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5469FEC2"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015F3D7C"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3DC66BD4"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00237D30"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6C8638DB"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74402005"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5B194EC9"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74F04F4E"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421F5ED1"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48855EF4"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3F98871D"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59844085"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41AC181E"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0225FCA9"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065A96FF" w14:textId="77777777" w:rsidR="0084603A" w:rsidRDefault="0084603A">
      <w:pPr>
        <w:pStyle w:val="Normal1"/>
        <w:widowControl w:val="0"/>
        <w:pBdr>
          <w:top w:val="nil"/>
          <w:left w:val="nil"/>
          <w:bottom w:val="nil"/>
          <w:right w:val="nil"/>
          <w:between w:val="nil"/>
        </w:pBdr>
        <w:spacing w:line="240" w:lineRule="auto"/>
        <w:ind w:left="693"/>
        <w:rPr>
          <w:color w:val="000000"/>
        </w:rPr>
      </w:pPr>
      <w:r>
        <w:rPr>
          <w:color w:val="000000"/>
        </w:rPr>
        <w:t>Anexos</w:t>
      </w:r>
    </w:p>
    <w:p w14:paraId="5C5F5F92"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51E257F1" w14:textId="77777777" w:rsidR="0084603A" w:rsidRDefault="0084603A">
      <w:pPr>
        <w:pStyle w:val="Normal1"/>
        <w:widowControl w:val="0"/>
        <w:pBdr>
          <w:top w:val="nil"/>
          <w:left w:val="nil"/>
          <w:bottom w:val="nil"/>
          <w:right w:val="nil"/>
          <w:between w:val="nil"/>
        </w:pBdr>
        <w:spacing w:line="240" w:lineRule="auto"/>
        <w:ind w:left="693"/>
        <w:rPr>
          <w:color w:val="000000"/>
        </w:rPr>
      </w:pPr>
      <w:r>
        <w:rPr>
          <w:color w:val="000000"/>
        </w:rPr>
        <w:t>Evaluación Formativa Pauta de cotejo</w:t>
      </w:r>
    </w:p>
    <w:p w14:paraId="7354A964" w14:textId="77777777" w:rsidR="0084603A" w:rsidRDefault="0084603A">
      <w:pPr>
        <w:pStyle w:val="Normal1"/>
        <w:widowControl w:val="0"/>
        <w:pBdr>
          <w:top w:val="nil"/>
          <w:left w:val="nil"/>
          <w:bottom w:val="nil"/>
          <w:right w:val="nil"/>
          <w:between w:val="nil"/>
        </w:pBdr>
        <w:spacing w:line="240" w:lineRule="auto"/>
        <w:ind w:left="693"/>
        <w:rPr>
          <w:color w:val="000000"/>
        </w:rPr>
      </w:pPr>
    </w:p>
    <w:p w14:paraId="11F3504D" w14:textId="77777777" w:rsidR="0084603A" w:rsidRDefault="0084603A">
      <w:pPr>
        <w:pStyle w:val="Normal1"/>
        <w:widowControl w:val="0"/>
        <w:pBdr>
          <w:top w:val="nil"/>
          <w:left w:val="nil"/>
          <w:bottom w:val="nil"/>
          <w:right w:val="nil"/>
          <w:between w:val="nil"/>
        </w:pBdr>
        <w:spacing w:line="240" w:lineRule="auto"/>
        <w:ind w:left="693"/>
        <w:rPr>
          <w:color w:val="000000"/>
        </w:rPr>
      </w:pPr>
    </w:p>
    <w:tbl>
      <w:tblPr>
        <w:tblStyle w:val="Tablaconcuadrcula"/>
        <w:tblW w:w="0" w:type="auto"/>
        <w:tblInd w:w="693" w:type="dxa"/>
        <w:tblLook w:val="04A0" w:firstRow="1" w:lastRow="0" w:firstColumn="1" w:lastColumn="0" w:noHBand="0" w:noVBand="1"/>
      </w:tblPr>
      <w:tblGrid>
        <w:gridCol w:w="5406"/>
        <w:gridCol w:w="1551"/>
        <w:gridCol w:w="1270"/>
      </w:tblGrid>
      <w:tr w:rsidR="0084603A" w14:paraId="780F7822" w14:textId="77777777" w:rsidTr="00456A98">
        <w:trPr>
          <w:trHeight w:val="529"/>
        </w:trPr>
        <w:tc>
          <w:tcPr>
            <w:tcW w:w="5406" w:type="dxa"/>
          </w:tcPr>
          <w:p w14:paraId="3E5C4DE6" w14:textId="77777777" w:rsidR="0084603A" w:rsidRDefault="0084603A">
            <w:pPr>
              <w:pStyle w:val="Normal1"/>
              <w:widowControl w:val="0"/>
              <w:rPr>
                <w:color w:val="000000"/>
              </w:rPr>
            </w:pPr>
            <w:r>
              <w:rPr>
                <w:color w:val="000000"/>
              </w:rPr>
              <w:t>Medición de peso y talla en niños</w:t>
            </w:r>
          </w:p>
        </w:tc>
        <w:tc>
          <w:tcPr>
            <w:tcW w:w="1551" w:type="dxa"/>
          </w:tcPr>
          <w:p w14:paraId="762545AC" w14:textId="77777777" w:rsidR="0084603A" w:rsidRDefault="0084603A">
            <w:pPr>
              <w:pStyle w:val="Normal1"/>
              <w:widowControl w:val="0"/>
              <w:rPr>
                <w:color w:val="000000"/>
              </w:rPr>
            </w:pPr>
            <w:r>
              <w:rPr>
                <w:color w:val="000000"/>
              </w:rPr>
              <w:t>Logrado</w:t>
            </w:r>
          </w:p>
        </w:tc>
        <w:tc>
          <w:tcPr>
            <w:tcW w:w="1270" w:type="dxa"/>
          </w:tcPr>
          <w:p w14:paraId="0EEEBE84" w14:textId="77777777" w:rsidR="0084603A" w:rsidRDefault="0084603A">
            <w:pPr>
              <w:pStyle w:val="Normal1"/>
              <w:widowControl w:val="0"/>
              <w:rPr>
                <w:color w:val="000000"/>
              </w:rPr>
            </w:pPr>
            <w:r>
              <w:rPr>
                <w:color w:val="000000"/>
              </w:rPr>
              <w:t>No logrado</w:t>
            </w:r>
          </w:p>
        </w:tc>
      </w:tr>
      <w:tr w:rsidR="0084603A" w14:paraId="3D74BD87" w14:textId="77777777" w:rsidTr="00456A98">
        <w:trPr>
          <w:trHeight w:val="567"/>
        </w:trPr>
        <w:tc>
          <w:tcPr>
            <w:tcW w:w="5406" w:type="dxa"/>
          </w:tcPr>
          <w:p w14:paraId="0480BAAC" w14:textId="77777777" w:rsidR="0084603A" w:rsidRDefault="00456A98">
            <w:pPr>
              <w:pStyle w:val="Normal1"/>
              <w:widowControl w:val="0"/>
              <w:rPr>
                <w:color w:val="000000"/>
              </w:rPr>
            </w:pPr>
            <w:r>
              <w:rPr>
                <w:color w:val="000000"/>
              </w:rPr>
              <w:t>Se lava la</w:t>
            </w:r>
            <w:r w:rsidR="0084603A">
              <w:rPr>
                <w:color w:val="000000"/>
              </w:rPr>
              <w:t>s manos</w:t>
            </w:r>
          </w:p>
        </w:tc>
        <w:tc>
          <w:tcPr>
            <w:tcW w:w="1551" w:type="dxa"/>
          </w:tcPr>
          <w:p w14:paraId="598617F3" w14:textId="77777777" w:rsidR="0084603A" w:rsidRDefault="0084603A">
            <w:pPr>
              <w:pStyle w:val="Normal1"/>
              <w:widowControl w:val="0"/>
              <w:rPr>
                <w:color w:val="000000"/>
              </w:rPr>
            </w:pPr>
          </w:p>
        </w:tc>
        <w:tc>
          <w:tcPr>
            <w:tcW w:w="1270" w:type="dxa"/>
          </w:tcPr>
          <w:p w14:paraId="0851995A" w14:textId="77777777" w:rsidR="0084603A" w:rsidRDefault="0084603A">
            <w:pPr>
              <w:pStyle w:val="Normal1"/>
              <w:widowControl w:val="0"/>
              <w:rPr>
                <w:color w:val="000000"/>
              </w:rPr>
            </w:pPr>
          </w:p>
        </w:tc>
      </w:tr>
      <w:tr w:rsidR="0084603A" w14:paraId="7F682BFB" w14:textId="77777777" w:rsidTr="00456A98">
        <w:trPr>
          <w:trHeight w:val="529"/>
        </w:trPr>
        <w:tc>
          <w:tcPr>
            <w:tcW w:w="5406" w:type="dxa"/>
          </w:tcPr>
          <w:p w14:paraId="4297C7D9" w14:textId="77777777" w:rsidR="0084603A" w:rsidRDefault="0084603A">
            <w:pPr>
              <w:pStyle w:val="Normal1"/>
              <w:widowControl w:val="0"/>
              <w:rPr>
                <w:color w:val="000000"/>
              </w:rPr>
            </w:pPr>
            <w:r>
              <w:rPr>
                <w:color w:val="000000"/>
              </w:rPr>
              <w:t>Reúne el material</w:t>
            </w:r>
          </w:p>
        </w:tc>
        <w:tc>
          <w:tcPr>
            <w:tcW w:w="1551" w:type="dxa"/>
          </w:tcPr>
          <w:p w14:paraId="53DAA792" w14:textId="77777777" w:rsidR="0084603A" w:rsidRDefault="0084603A">
            <w:pPr>
              <w:pStyle w:val="Normal1"/>
              <w:widowControl w:val="0"/>
              <w:rPr>
                <w:color w:val="000000"/>
              </w:rPr>
            </w:pPr>
          </w:p>
        </w:tc>
        <w:tc>
          <w:tcPr>
            <w:tcW w:w="1270" w:type="dxa"/>
          </w:tcPr>
          <w:p w14:paraId="065B80C8" w14:textId="77777777" w:rsidR="0084603A" w:rsidRDefault="0084603A">
            <w:pPr>
              <w:pStyle w:val="Normal1"/>
              <w:widowControl w:val="0"/>
              <w:rPr>
                <w:color w:val="000000"/>
              </w:rPr>
            </w:pPr>
          </w:p>
        </w:tc>
      </w:tr>
      <w:tr w:rsidR="0084603A" w14:paraId="462055B8" w14:textId="77777777" w:rsidTr="00456A98">
        <w:trPr>
          <w:trHeight w:val="529"/>
        </w:trPr>
        <w:tc>
          <w:tcPr>
            <w:tcW w:w="5406" w:type="dxa"/>
          </w:tcPr>
          <w:p w14:paraId="5A6C2648" w14:textId="77777777" w:rsidR="0084603A" w:rsidRDefault="0084603A">
            <w:pPr>
              <w:pStyle w:val="Normal1"/>
              <w:widowControl w:val="0"/>
              <w:rPr>
                <w:color w:val="000000"/>
              </w:rPr>
            </w:pPr>
            <w:r>
              <w:rPr>
                <w:color w:val="000000"/>
              </w:rPr>
              <w:t>Explica el procedimiento a la madre</w:t>
            </w:r>
          </w:p>
        </w:tc>
        <w:tc>
          <w:tcPr>
            <w:tcW w:w="1551" w:type="dxa"/>
          </w:tcPr>
          <w:p w14:paraId="020579CB" w14:textId="77777777" w:rsidR="0084603A" w:rsidRDefault="0084603A">
            <w:pPr>
              <w:pStyle w:val="Normal1"/>
              <w:widowControl w:val="0"/>
              <w:rPr>
                <w:color w:val="000000"/>
              </w:rPr>
            </w:pPr>
          </w:p>
        </w:tc>
        <w:tc>
          <w:tcPr>
            <w:tcW w:w="1270" w:type="dxa"/>
          </w:tcPr>
          <w:p w14:paraId="271E07DC" w14:textId="77777777" w:rsidR="0084603A" w:rsidRDefault="0084603A">
            <w:pPr>
              <w:pStyle w:val="Normal1"/>
              <w:widowControl w:val="0"/>
              <w:rPr>
                <w:color w:val="000000"/>
              </w:rPr>
            </w:pPr>
          </w:p>
        </w:tc>
      </w:tr>
      <w:tr w:rsidR="0084603A" w14:paraId="2D679876" w14:textId="77777777" w:rsidTr="00456A98">
        <w:trPr>
          <w:trHeight w:val="567"/>
        </w:trPr>
        <w:tc>
          <w:tcPr>
            <w:tcW w:w="5406" w:type="dxa"/>
          </w:tcPr>
          <w:p w14:paraId="618559AB" w14:textId="77777777" w:rsidR="0084603A" w:rsidRDefault="0084603A">
            <w:pPr>
              <w:pStyle w:val="Normal1"/>
              <w:widowControl w:val="0"/>
              <w:rPr>
                <w:color w:val="000000"/>
              </w:rPr>
            </w:pPr>
            <w:r>
              <w:rPr>
                <w:color w:val="000000"/>
              </w:rPr>
              <w:t>Evaluar la eda del niño para identificar la técnica de evaluación</w:t>
            </w:r>
          </w:p>
        </w:tc>
        <w:tc>
          <w:tcPr>
            <w:tcW w:w="1551" w:type="dxa"/>
          </w:tcPr>
          <w:p w14:paraId="53CDEF8E" w14:textId="77777777" w:rsidR="0084603A" w:rsidRDefault="0084603A">
            <w:pPr>
              <w:pStyle w:val="Normal1"/>
              <w:widowControl w:val="0"/>
              <w:rPr>
                <w:color w:val="000000"/>
              </w:rPr>
            </w:pPr>
          </w:p>
        </w:tc>
        <w:tc>
          <w:tcPr>
            <w:tcW w:w="1270" w:type="dxa"/>
          </w:tcPr>
          <w:p w14:paraId="1E6BECC9" w14:textId="77777777" w:rsidR="0084603A" w:rsidRDefault="0084603A">
            <w:pPr>
              <w:pStyle w:val="Normal1"/>
              <w:widowControl w:val="0"/>
              <w:rPr>
                <w:color w:val="000000"/>
              </w:rPr>
            </w:pPr>
          </w:p>
        </w:tc>
      </w:tr>
      <w:tr w:rsidR="0084603A" w14:paraId="452A6133" w14:textId="77777777" w:rsidTr="00456A98">
        <w:trPr>
          <w:trHeight w:val="529"/>
        </w:trPr>
        <w:tc>
          <w:tcPr>
            <w:tcW w:w="5406" w:type="dxa"/>
          </w:tcPr>
          <w:p w14:paraId="7A50BE9B" w14:textId="77777777" w:rsidR="0084603A" w:rsidRDefault="0084603A">
            <w:pPr>
              <w:pStyle w:val="Normal1"/>
              <w:widowControl w:val="0"/>
              <w:rPr>
                <w:color w:val="000000"/>
              </w:rPr>
            </w:pPr>
            <w:r>
              <w:rPr>
                <w:color w:val="000000"/>
              </w:rPr>
              <w:t>Calibara la pesa</w:t>
            </w:r>
          </w:p>
        </w:tc>
        <w:tc>
          <w:tcPr>
            <w:tcW w:w="1551" w:type="dxa"/>
          </w:tcPr>
          <w:p w14:paraId="06AD350D" w14:textId="77777777" w:rsidR="0084603A" w:rsidRDefault="0084603A">
            <w:pPr>
              <w:pStyle w:val="Normal1"/>
              <w:widowControl w:val="0"/>
              <w:rPr>
                <w:color w:val="000000"/>
              </w:rPr>
            </w:pPr>
          </w:p>
        </w:tc>
        <w:tc>
          <w:tcPr>
            <w:tcW w:w="1270" w:type="dxa"/>
          </w:tcPr>
          <w:p w14:paraId="3DD8E733" w14:textId="77777777" w:rsidR="0084603A" w:rsidRDefault="0084603A">
            <w:pPr>
              <w:pStyle w:val="Normal1"/>
              <w:widowControl w:val="0"/>
              <w:rPr>
                <w:color w:val="000000"/>
              </w:rPr>
            </w:pPr>
          </w:p>
        </w:tc>
      </w:tr>
      <w:tr w:rsidR="0084603A" w14:paraId="009D734C" w14:textId="77777777" w:rsidTr="00456A98">
        <w:trPr>
          <w:trHeight w:val="567"/>
        </w:trPr>
        <w:tc>
          <w:tcPr>
            <w:tcW w:w="5406" w:type="dxa"/>
          </w:tcPr>
          <w:p w14:paraId="05DFBAEC" w14:textId="77777777" w:rsidR="0084603A" w:rsidRDefault="0084603A">
            <w:pPr>
              <w:pStyle w:val="Normal1"/>
              <w:widowControl w:val="0"/>
              <w:rPr>
                <w:color w:val="000000"/>
              </w:rPr>
            </w:pPr>
            <w:r>
              <w:rPr>
                <w:color w:val="000000"/>
              </w:rPr>
              <w:t>Pesar el pañal</w:t>
            </w:r>
          </w:p>
        </w:tc>
        <w:tc>
          <w:tcPr>
            <w:tcW w:w="1551" w:type="dxa"/>
          </w:tcPr>
          <w:p w14:paraId="73129798" w14:textId="77777777" w:rsidR="0084603A" w:rsidRDefault="0084603A">
            <w:pPr>
              <w:pStyle w:val="Normal1"/>
              <w:widowControl w:val="0"/>
              <w:rPr>
                <w:color w:val="000000"/>
              </w:rPr>
            </w:pPr>
          </w:p>
        </w:tc>
        <w:tc>
          <w:tcPr>
            <w:tcW w:w="1270" w:type="dxa"/>
          </w:tcPr>
          <w:p w14:paraId="2B4E9456" w14:textId="77777777" w:rsidR="0084603A" w:rsidRDefault="0084603A">
            <w:pPr>
              <w:pStyle w:val="Normal1"/>
              <w:widowControl w:val="0"/>
              <w:rPr>
                <w:color w:val="000000"/>
              </w:rPr>
            </w:pPr>
          </w:p>
        </w:tc>
      </w:tr>
      <w:tr w:rsidR="0084603A" w14:paraId="63189418" w14:textId="77777777" w:rsidTr="00456A98">
        <w:trPr>
          <w:trHeight w:val="567"/>
        </w:trPr>
        <w:tc>
          <w:tcPr>
            <w:tcW w:w="5406" w:type="dxa"/>
          </w:tcPr>
          <w:p w14:paraId="335CEC19" w14:textId="77777777" w:rsidR="0084603A" w:rsidRDefault="0084603A">
            <w:pPr>
              <w:pStyle w:val="Normal1"/>
              <w:widowControl w:val="0"/>
              <w:rPr>
                <w:color w:val="000000"/>
              </w:rPr>
            </w:pPr>
            <w:r>
              <w:rPr>
                <w:color w:val="000000"/>
              </w:rPr>
              <w:t>Colocar el seguro a la pesa</w:t>
            </w:r>
          </w:p>
        </w:tc>
        <w:tc>
          <w:tcPr>
            <w:tcW w:w="1551" w:type="dxa"/>
          </w:tcPr>
          <w:p w14:paraId="0EDA4B7C" w14:textId="77777777" w:rsidR="0084603A" w:rsidRDefault="0084603A">
            <w:pPr>
              <w:pStyle w:val="Normal1"/>
              <w:widowControl w:val="0"/>
              <w:rPr>
                <w:color w:val="000000"/>
              </w:rPr>
            </w:pPr>
          </w:p>
        </w:tc>
        <w:tc>
          <w:tcPr>
            <w:tcW w:w="1270" w:type="dxa"/>
          </w:tcPr>
          <w:p w14:paraId="678E8F33" w14:textId="77777777" w:rsidR="0084603A" w:rsidRDefault="0084603A">
            <w:pPr>
              <w:pStyle w:val="Normal1"/>
              <w:widowControl w:val="0"/>
              <w:rPr>
                <w:color w:val="000000"/>
              </w:rPr>
            </w:pPr>
          </w:p>
        </w:tc>
      </w:tr>
      <w:tr w:rsidR="0084603A" w14:paraId="4981C612" w14:textId="77777777" w:rsidTr="00456A98">
        <w:trPr>
          <w:trHeight w:val="529"/>
        </w:trPr>
        <w:tc>
          <w:tcPr>
            <w:tcW w:w="5406" w:type="dxa"/>
          </w:tcPr>
          <w:p w14:paraId="40F648EA" w14:textId="77777777" w:rsidR="0084603A" w:rsidRDefault="0084603A">
            <w:pPr>
              <w:pStyle w:val="Normal1"/>
              <w:widowControl w:val="0"/>
              <w:rPr>
                <w:color w:val="000000"/>
              </w:rPr>
            </w:pPr>
            <w:r>
              <w:rPr>
                <w:color w:val="000000"/>
              </w:rPr>
              <w:t>Acostar o sentar al niños sobre el pañal ( todo el cuerpo del usuario debe quedar dentro de la pesa)</w:t>
            </w:r>
          </w:p>
        </w:tc>
        <w:tc>
          <w:tcPr>
            <w:tcW w:w="1551" w:type="dxa"/>
          </w:tcPr>
          <w:p w14:paraId="43581DF0" w14:textId="77777777" w:rsidR="0084603A" w:rsidRDefault="0084603A">
            <w:pPr>
              <w:pStyle w:val="Normal1"/>
              <w:widowControl w:val="0"/>
              <w:rPr>
                <w:color w:val="000000"/>
              </w:rPr>
            </w:pPr>
          </w:p>
        </w:tc>
        <w:tc>
          <w:tcPr>
            <w:tcW w:w="1270" w:type="dxa"/>
          </w:tcPr>
          <w:p w14:paraId="26814D5E" w14:textId="77777777" w:rsidR="0084603A" w:rsidRDefault="0084603A">
            <w:pPr>
              <w:pStyle w:val="Normal1"/>
              <w:widowControl w:val="0"/>
              <w:rPr>
                <w:color w:val="000000"/>
              </w:rPr>
            </w:pPr>
          </w:p>
        </w:tc>
      </w:tr>
      <w:tr w:rsidR="0084603A" w14:paraId="2D794673" w14:textId="77777777" w:rsidTr="00456A98">
        <w:trPr>
          <w:trHeight w:val="529"/>
        </w:trPr>
        <w:tc>
          <w:tcPr>
            <w:tcW w:w="5406" w:type="dxa"/>
          </w:tcPr>
          <w:p w14:paraId="12987FDA" w14:textId="77777777" w:rsidR="0084603A" w:rsidRDefault="0084603A">
            <w:pPr>
              <w:pStyle w:val="Normal1"/>
              <w:widowControl w:val="0"/>
              <w:rPr>
                <w:color w:val="000000"/>
              </w:rPr>
            </w:pPr>
            <w:r>
              <w:rPr>
                <w:color w:val="000000"/>
              </w:rPr>
              <w:t>Quitar el seguro</w:t>
            </w:r>
          </w:p>
        </w:tc>
        <w:tc>
          <w:tcPr>
            <w:tcW w:w="1551" w:type="dxa"/>
          </w:tcPr>
          <w:p w14:paraId="7F6D8377" w14:textId="77777777" w:rsidR="0084603A" w:rsidRDefault="0084603A">
            <w:pPr>
              <w:pStyle w:val="Normal1"/>
              <w:widowControl w:val="0"/>
              <w:rPr>
                <w:color w:val="000000"/>
              </w:rPr>
            </w:pPr>
          </w:p>
        </w:tc>
        <w:tc>
          <w:tcPr>
            <w:tcW w:w="1270" w:type="dxa"/>
          </w:tcPr>
          <w:p w14:paraId="2759720E" w14:textId="77777777" w:rsidR="0084603A" w:rsidRDefault="0084603A">
            <w:pPr>
              <w:pStyle w:val="Normal1"/>
              <w:widowControl w:val="0"/>
              <w:rPr>
                <w:color w:val="000000"/>
              </w:rPr>
            </w:pPr>
          </w:p>
        </w:tc>
      </w:tr>
      <w:tr w:rsidR="0084603A" w14:paraId="1C70247D" w14:textId="77777777" w:rsidTr="00456A98">
        <w:trPr>
          <w:trHeight w:val="529"/>
        </w:trPr>
        <w:tc>
          <w:tcPr>
            <w:tcW w:w="5406" w:type="dxa"/>
          </w:tcPr>
          <w:p w14:paraId="20906892" w14:textId="77777777" w:rsidR="0084603A" w:rsidRDefault="0084603A">
            <w:pPr>
              <w:pStyle w:val="Normal1"/>
              <w:widowControl w:val="0"/>
              <w:rPr>
                <w:color w:val="000000"/>
              </w:rPr>
            </w:pPr>
            <w:r>
              <w:rPr>
                <w:color w:val="000000"/>
              </w:rPr>
              <w:t>Mover la perilla de los kilos y posteriormente la de los gramos hasta que no haya oscilancio del puntero recto respecto del puntero fijo.</w:t>
            </w:r>
          </w:p>
        </w:tc>
        <w:tc>
          <w:tcPr>
            <w:tcW w:w="1551" w:type="dxa"/>
          </w:tcPr>
          <w:p w14:paraId="5F0864C1" w14:textId="77777777" w:rsidR="0084603A" w:rsidRDefault="0084603A">
            <w:pPr>
              <w:pStyle w:val="Normal1"/>
              <w:widowControl w:val="0"/>
              <w:rPr>
                <w:color w:val="000000"/>
              </w:rPr>
            </w:pPr>
          </w:p>
        </w:tc>
        <w:tc>
          <w:tcPr>
            <w:tcW w:w="1270" w:type="dxa"/>
          </w:tcPr>
          <w:p w14:paraId="600E3766" w14:textId="77777777" w:rsidR="0084603A" w:rsidRDefault="0084603A">
            <w:pPr>
              <w:pStyle w:val="Normal1"/>
              <w:widowControl w:val="0"/>
              <w:rPr>
                <w:color w:val="000000"/>
              </w:rPr>
            </w:pPr>
          </w:p>
        </w:tc>
      </w:tr>
      <w:tr w:rsidR="00456A98" w14:paraId="624DE220" w14:textId="77777777" w:rsidTr="00456A98">
        <w:trPr>
          <w:trHeight w:val="529"/>
        </w:trPr>
        <w:tc>
          <w:tcPr>
            <w:tcW w:w="5406" w:type="dxa"/>
          </w:tcPr>
          <w:p w14:paraId="1534A07C" w14:textId="77777777" w:rsidR="00456A98" w:rsidRDefault="00456A98">
            <w:pPr>
              <w:pStyle w:val="Normal1"/>
              <w:widowControl w:val="0"/>
              <w:rPr>
                <w:color w:val="000000"/>
              </w:rPr>
            </w:pPr>
            <w:r>
              <w:rPr>
                <w:color w:val="000000"/>
              </w:rPr>
              <w:t>Leer el peso y descontar los gramos del pañal</w:t>
            </w:r>
          </w:p>
        </w:tc>
        <w:tc>
          <w:tcPr>
            <w:tcW w:w="1551" w:type="dxa"/>
          </w:tcPr>
          <w:p w14:paraId="1EFD7D0E" w14:textId="77777777" w:rsidR="00456A98" w:rsidRDefault="00456A98">
            <w:pPr>
              <w:pStyle w:val="Normal1"/>
              <w:widowControl w:val="0"/>
              <w:rPr>
                <w:color w:val="000000"/>
              </w:rPr>
            </w:pPr>
          </w:p>
        </w:tc>
        <w:tc>
          <w:tcPr>
            <w:tcW w:w="1270" w:type="dxa"/>
          </w:tcPr>
          <w:p w14:paraId="7DB34AEA" w14:textId="77777777" w:rsidR="00456A98" w:rsidRDefault="00456A98">
            <w:pPr>
              <w:pStyle w:val="Normal1"/>
              <w:widowControl w:val="0"/>
              <w:rPr>
                <w:color w:val="000000"/>
              </w:rPr>
            </w:pPr>
          </w:p>
        </w:tc>
      </w:tr>
      <w:tr w:rsidR="00456A98" w14:paraId="6C9F17DA" w14:textId="77777777" w:rsidTr="00456A98">
        <w:trPr>
          <w:trHeight w:val="529"/>
        </w:trPr>
        <w:tc>
          <w:tcPr>
            <w:tcW w:w="5406" w:type="dxa"/>
          </w:tcPr>
          <w:p w14:paraId="60E8CDD9" w14:textId="77777777" w:rsidR="00456A98" w:rsidRDefault="00456A98">
            <w:pPr>
              <w:pStyle w:val="Normal1"/>
              <w:widowControl w:val="0"/>
              <w:rPr>
                <w:color w:val="000000"/>
              </w:rPr>
            </w:pPr>
            <w:r>
              <w:rPr>
                <w:color w:val="000000"/>
              </w:rPr>
              <w:t>Fijar la balanza</w:t>
            </w:r>
          </w:p>
        </w:tc>
        <w:tc>
          <w:tcPr>
            <w:tcW w:w="1551" w:type="dxa"/>
          </w:tcPr>
          <w:p w14:paraId="5E2DF112" w14:textId="77777777" w:rsidR="00456A98" w:rsidRDefault="00456A98">
            <w:pPr>
              <w:pStyle w:val="Normal1"/>
              <w:widowControl w:val="0"/>
              <w:rPr>
                <w:color w:val="000000"/>
              </w:rPr>
            </w:pPr>
          </w:p>
        </w:tc>
        <w:tc>
          <w:tcPr>
            <w:tcW w:w="1270" w:type="dxa"/>
          </w:tcPr>
          <w:p w14:paraId="23862751" w14:textId="77777777" w:rsidR="00456A98" w:rsidRDefault="00456A98">
            <w:pPr>
              <w:pStyle w:val="Normal1"/>
              <w:widowControl w:val="0"/>
              <w:rPr>
                <w:color w:val="000000"/>
              </w:rPr>
            </w:pPr>
          </w:p>
        </w:tc>
      </w:tr>
      <w:tr w:rsidR="00456A98" w14:paraId="24A5B64C" w14:textId="77777777" w:rsidTr="00456A98">
        <w:trPr>
          <w:trHeight w:val="529"/>
        </w:trPr>
        <w:tc>
          <w:tcPr>
            <w:tcW w:w="5406" w:type="dxa"/>
          </w:tcPr>
          <w:p w14:paraId="2E6306B3" w14:textId="77777777" w:rsidR="00456A98" w:rsidRDefault="00456A98">
            <w:pPr>
              <w:pStyle w:val="Normal1"/>
              <w:widowControl w:val="0"/>
              <w:rPr>
                <w:color w:val="000000"/>
              </w:rPr>
            </w:pPr>
            <w:r>
              <w:rPr>
                <w:color w:val="000000"/>
              </w:rPr>
              <w:t>Retirar al niño de la pesa</w:t>
            </w:r>
          </w:p>
        </w:tc>
        <w:tc>
          <w:tcPr>
            <w:tcW w:w="1551" w:type="dxa"/>
          </w:tcPr>
          <w:p w14:paraId="2804C849" w14:textId="77777777" w:rsidR="00456A98" w:rsidRDefault="00456A98">
            <w:pPr>
              <w:pStyle w:val="Normal1"/>
              <w:widowControl w:val="0"/>
              <w:rPr>
                <w:color w:val="000000"/>
              </w:rPr>
            </w:pPr>
          </w:p>
        </w:tc>
        <w:tc>
          <w:tcPr>
            <w:tcW w:w="1270" w:type="dxa"/>
          </w:tcPr>
          <w:p w14:paraId="5A846864" w14:textId="77777777" w:rsidR="00456A98" w:rsidRDefault="00456A98">
            <w:pPr>
              <w:pStyle w:val="Normal1"/>
              <w:widowControl w:val="0"/>
              <w:rPr>
                <w:color w:val="000000"/>
              </w:rPr>
            </w:pPr>
          </w:p>
        </w:tc>
      </w:tr>
      <w:tr w:rsidR="00456A98" w14:paraId="675CA1C5" w14:textId="77777777" w:rsidTr="00456A98">
        <w:trPr>
          <w:trHeight w:val="529"/>
        </w:trPr>
        <w:tc>
          <w:tcPr>
            <w:tcW w:w="5406" w:type="dxa"/>
          </w:tcPr>
          <w:p w14:paraId="044F3FA7" w14:textId="77777777" w:rsidR="00456A98" w:rsidRDefault="00456A98">
            <w:pPr>
              <w:pStyle w:val="Normal1"/>
              <w:widowControl w:val="0"/>
              <w:rPr>
                <w:color w:val="000000"/>
              </w:rPr>
            </w:pPr>
            <w:r>
              <w:rPr>
                <w:color w:val="000000"/>
              </w:rPr>
              <w:t>Medición de talla:  Colocar sabanilla en el podómetro</w:t>
            </w:r>
          </w:p>
        </w:tc>
        <w:tc>
          <w:tcPr>
            <w:tcW w:w="1551" w:type="dxa"/>
          </w:tcPr>
          <w:p w14:paraId="6F49AC6D" w14:textId="77777777" w:rsidR="00456A98" w:rsidRDefault="00456A98">
            <w:pPr>
              <w:pStyle w:val="Normal1"/>
              <w:widowControl w:val="0"/>
              <w:rPr>
                <w:color w:val="000000"/>
              </w:rPr>
            </w:pPr>
          </w:p>
        </w:tc>
        <w:tc>
          <w:tcPr>
            <w:tcW w:w="1270" w:type="dxa"/>
          </w:tcPr>
          <w:p w14:paraId="7868CBBA" w14:textId="77777777" w:rsidR="00456A98" w:rsidRDefault="00456A98">
            <w:pPr>
              <w:pStyle w:val="Normal1"/>
              <w:widowControl w:val="0"/>
              <w:rPr>
                <w:color w:val="000000"/>
              </w:rPr>
            </w:pPr>
          </w:p>
        </w:tc>
      </w:tr>
      <w:tr w:rsidR="00456A98" w14:paraId="1F018F63" w14:textId="77777777" w:rsidTr="00456A98">
        <w:trPr>
          <w:trHeight w:val="529"/>
        </w:trPr>
        <w:tc>
          <w:tcPr>
            <w:tcW w:w="5406" w:type="dxa"/>
          </w:tcPr>
          <w:p w14:paraId="67B6DE80" w14:textId="77777777" w:rsidR="00456A98" w:rsidRDefault="00456A98">
            <w:pPr>
              <w:pStyle w:val="Normal1"/>
              <w:widowControl w:val="0"/>
              <w:rPr>
                <w:color w:val="000000"/>
              </w:rPr>
            </w:pPr>
            <w:r>
              <w:rPr>
                <w:color w:val="000000"/>
              </w:rPr>
              <w:t>Coloque al niño acostado en el podómetro</w:t>
            </w:r>
          </w:p>
        </w:tc>
        <w:tc>
          <w:tcPr>
            <w:tcW w:w="1551" w:type="dxa"/>
          </w:tcPr>
          <w:p w14:paraId="6D82CFD4" w14:textId="77777777" w:rsidR="00456A98" w:rsidRDefault="00456A98">
            <w:pPr>
              <w:pStyle w:val="Normal1"/>
              <w:widowControl w:val="0"/>
              <w:rPr>
                <w:color w:val="000000"/>
              </w:rPr>
            </w:pPr>
          </w:p>
        </w:tc>
        <w:tc>
          <w:tcPr>
            <w:tcW w:w="1270" w:type="dxa"/>
          </w:tcPr>
          <w:p w14:paraId="4E6BF778" w14:textId="77777777" w:rsidR="00456A98" w:rsidRDefault="00456A98">
            <w:pPr>
              <w:pStyle w:val="Normal1"/>
              <w:widowControl w:val="0"/>
              <w:rPr>
                <w:color w:val="000000"/>
              </w:rPr>
            </w:pPr>
          </w:p>
        </w:tc>
      </w:tr>
      <w:tr w:rsidR="0084603A" w14:paraId="624C1B27" w14:textId="77777777" w:rsidTr="00456A98">
        <w:trPr>
          <w:trHeight w:val="529"/>
        </w:trPr>
        <w:tc>
          <w:tcPr>
            <w:tcW w:w="5406" w:type="dxa"/>
          </w:tcPr>
          <w:p w14:paraId="19E685CF" w14:textId="77777777" w:rsidR="0084603A" w:rsidRDefault="00456A98">
            <w:pPr>
              <w:pStyle w:val="Normal1"/>
              <w:widowControl w:val="0"/>
              <w:rPr>
                <w:color w:val="000000"/>
              </w:rPr>
            </w:pPr>
            <w:r>
              <w:rPr>
                <w:color w:val="000000"/>
              </w:rPr>
              <w:t>Fijar cabeza en bode lateral del podómetro</w:t>
            </w:r>
          </w:p>
        </w:tc>
        <w:tc>
          <w:tcPr>
            <w:tcW w:w="1551" w:type="dxa"/>
          </w:tcPr>
          <w:p w14:paraId="3BA81C8F" w14:textId="77777777" w:rsidR="0084603A" w:rsidRDefault="0084603A">
            <w:pPr>
              <w:pStyle w:val="Normal1"/>
              <w:widowControl w:val="0"/>
              <w:rPr>
                <w:color w:val="000000"/>
              </w:rPr>
            </w:pPr>
          </w:p>
        </w:tc>
        <w:tc>
          <w:tcPr>
            <w:tcW w:w="1270" w:type="dxa"/>
          </w:tcPr>
          <w:p w14:paraId="3B5C62EE" w14:textId="77777777" w:rsidR="0084603A" w:rsidRDefault="0084603A">
            <w:pPr>
              <w:pStyle w:val="Normal1"/>
              <w:widowControl w:val="0"/>
              <w:rPr>
                <w:color w:val="000000"/>
              </w:rPr>
            </w:pPr>
          </w:p>
        </w:tc>
      </w:tr>
      <w:tr w:rsidR="00456A98" w14:paraId="1266B111" w14:textId="77777777" w:rsidTr="00456A98">
        <w:trPr>
          <w:trHeight w:val="529"/>
        </w:trPr>
        <w:tc>
          <w:tcPr>
            <w:tcW w:w="5406" w:type="dxa"/>
          </w:tcPr>
          <w:p w14:paraId="1CBA8714" w14:textId="77777777" w:rsidR="00456A98" w:rsidRDefault="00456A98">
            <w:pPr>
              <w:pStyle w:val="Normal1"/>
              <w:widowControl w:val="0"/>
              <w:rPr>
                <w:color w:val="000000"/>
              </w:rPr>
            </w:pPr>
            <w:r>
              <w:rPr>
                <w:color w:val="000000"/>
              </w:rPr>
              <w:t>Estire las piernas del niño y caercar la tabla vertical móvil, dejándolo paralelo a los pies del niño</w:t>
            </w:r>
          </w:p>
        </w:tc>
        <w:tc>
          <w:tcPr>
            <w:tcW w:w="1551" w:type="dxa"/>
          </w:tcPr>
          <w:p w14:paraId="3ADCD0EC" w14:textId="77777777" w:rsidR="00456A98" w:rsidRDefault="00456A98">
            <w:pPr>
              <w:pStyle w:val="Normal1"/>
              <w:widowControl w:val="0"/>
              <w:rPr>
                <w:color w:val="000000"/>
              </w:rPr>
            </w:pPr>
          </w:p>
        </w:tc>
        <w:tc>
          <w:tcPr>
            <w:tcW w:w="1270" w:type="dxa"/>
          </w:tcPr>
          <w:p w14:paraId="4447D297" w14:textId="77777777" w:rsidR="00456A98" w:rsidRDefault="00456A98">
            <w:pPr>
              <w:pStyle w:val="Normal1"/>
              <w:widowControl w:val="0"/>
              <w:rPr>
                <w:color w:val="000000"/>
              </w:rPr>
            </w:pPr>
          </w:p>
        </w:tc>
      </w:tr>
      <w:tr w:rsidR="00456A98" w14:paraId="56021757" w14:textId="77777777" w:rsidTr="00456A98">
        <w:trPr>
          <w:trHeight w:val="529"/>
        </w:trPr>
        <w:tc>
          <w:tcPr>
            <w:tcW w:w="5406" w:type="dxa"/>
          </w:tcPr>
          <w:p w14:paraId="08A39439" w14:textId="77777777" w:rsidR="00456A98" w:rsidRDefault="00456A98">
            <w:pPr>
              <w:pStyle w:val="Normal1"/>
              <w:widowControl w:val="0"/>
              <w:rPr>
                <w:color w:val="000000"/>
              </w:rPr>
            </w:pPr>
            <w:r>
              <w:rPr>
                <w:color w:val="000000"/>
              </w:rPr>
              <w:t>Lea el valor obtenido</w:t>
            </w:r>
          </w:p>
        </w:tc>
        <w:tc>
          <w:tcPr>
            <w:tcW w:w="1551" w:type="dxa"/>
          </w:tcPr>
          <w:p w14:paraId="067A0748" w14:textId="77777777" w:rsidR="00456A98" w:rsidRDefault="00456A98">
            <w:pPr>
              <w:pStyle w:val="Normal1"/>
              <w:widowControl w:val="0"/>
              <w:rPr>
                <w:color w:val="000000"/>
              </w:rPr>
            </w:pPr>
          </w:p>
        </w:tc>
        <w:tc>
          <w:tcPr>
            <w:tcW w:w="1270" w:type="dxa"/>
          </w:tcPr>
          <w:p w14:paraId="12760DF4" w14:textId="77777777" w:rsidR="00456A98" w:rsidRDefault="00456A98">
            <w:pPr>
              <w:pStyle w:val="Normal1"/>
              <w:widowControl w:val="0"/>
              <w:rPr>
                <w:color w:val="000000"/>
              </w:rPr>
            </w:pPr>
          </w:p>
        </w:tc>
      </w:tr>
      <w:tr w:rsidR="00456A98" w14:paraId="37717957" w14:textId="77777777" w:rsidTr="00456A98">
        <w:trPr>
          <w:trHeight w:val="529"/>
        </w:trPr>
        <w:tc>
          <w:tcPr>
            <w:tcW w:w="5406" w:type="dxa"/>
          </w:tcPr>
          <w:p w14:paraId="29464C4F" w14:textId="77777777" w:rsidR="00456A98" w:rsidRDefault="00456A98">
            <w:pPr>
              <w:pStyle w:val="Normal1"/>
              <w:widowControl w:val="0"/>
              <w:rPr>
                <w:color w:val="000000"/>
              </w:rPr>
            </w:pPr>
            <w:r>
              <w:rPr>
                <w:color w:val="000000"/>
              </w:rPr>
              <w:t>Explique a la madre que el procedimiento ha finalizado</w:t>
            </w:r>
          </w:p>
        </w:tc>
        <w:tc>
          <w:tcPr>
            <w:tcW w:w="1551" w:type="dxa"/>
          </w:tcPr>
          <w:p w14:paraId="08EA352A" w14:textId="77777777" w:rsidR="00456A98" w:rsidRDefault="00456A98">
            <w:pPr>
              <w:pStyle w:val="Normal1"/>
              <w:widowControl w:val="0"/>
              <w:rPr>
                <w:color w:val="000000"/>
              </w:rPr>
            </w:pPr>
          </w:p>
        </w:tc>
        <w:tc>
          <w:tcPr>
            <w:tcW w:w="1270" w:type="dxa"/>
          </w:tcPr>
          <w:p w14:paraId="1C064428" w14:textId="77777777" w:rsidR="00456A98" w:rsidRDefault="00456A98">
            <w:pPr>
              <w:pStyle w:val="Normal1"/>
              <w:widowControl w:val="0"/>
              <w:rPr>
                <w:color w:val="000000"/>
              </w:rPr>
            </w:pPr>
          </w:p>
        </w:tc>
      </w:tr>
      <w:tr w:rsidR="00456A98" w14:paraId="234C7189" w14:textId="77777777" w:rsidTr="00456A98">
        <w:trPr>
          <w:trHeight w:val="529"/>
        </w:trPr>
        <w:tc>
          <w:tcPr>
            <w:tcW w:w="5406" w:type="dxa"/>
          </w:tcPr>
          <w:p w14:paraId="1748CB09" w14:textId="77777777" w:rsidR="00456A98" w:rsidRDefault="00456A98">
            <w:pPr>
              <w:pStyle w:val="Normal1"/>
              <w:widowControl w:val="0"/>
              <w:rPr>
                <w:color w:val="000000"/>
              </w:rPr>
            </w:pPr>
            <w:r>
              <w:rPr>
                <w:color w:val="000000"/>
              </w:rPr>
              <w:t>Lávese las manos</w:t>
            </w:r>
          </w:p>
        </w:tc>
        <w:tc>
          <w:tcPr>
            <w:tcW w:w="1551" w:type="dxa"/>
          </w:tcPr>
          <w:p w14:paraId="5EA1D63C" w14:textId="77777777" w:rsidR="00456A98" w:rsidRDefault="00456A98">
            <w:pPr>
              <w:pStyle w:val="Normal1"/>
              <w:widowControl w:val="0"/>
              <w:rPr>
                <w:color w:val="000000"/>
              </w:rPr>
            </w:pPr>
          </w:p>
        </w:tc>
        <w:tc>
          <w:tcPr>
            <w:tcW w:w="1270" w:type="dxa"/>
          </w:tcPr>
          <w:p w14:paraId="01A49DF5" w14:textId="77777777" w:rsidR="00456A98" w:rsidRDefault="00456A98">
            <w:pPr>
              <w:pStyle w:val="Normal1"/>
              <w:widowControl w:val="0"/>
              <w:rPr>
                <w:color w:val="000000"/>
              </w:rPr>
            </w:pPr>
          </w:p>
        </w:tc>
      </w:tr>
      <w:tr w:rsidR="00456A98" w14:paraId="5BF921AC" w14:textId="77777777" w:rsidTr="00456A98">
        <w:trPr>
          <w:trHeight w:val="529"/>
        </w:trPr>
        <w:tc>
          <w:tcPr>
            <w:tcW w:w="5406" w:type="dxa"/>
          </w:tcPr>
          <w:p w14:paraId="46AC4AB8" w14:textId="77777777" w:rsidR="00456A98" w:rsidRDefault="00456A98">
            <w:pPr>
              <w:pStyle w:val="Normal1"/>
              <w:widowControl w:val="0"/>
              <w:rPr>
                <w:color w:val="000000"/>
              </w:rPr>
            </w:pPr>
            <w:r>
              <w:rPr>
                <w:color w:val="000000"/>
              </w:rPr>
              <w:lastRenderedPageBreak/>
              <w:t>Registre</w:t>
            </w:r>
          </w:p>
        </w:tc>
        <w:tc>
          <w:tcPr>
            <w:tcW w:w="1551" w:type="dxa"/>
          </w:tcPr>
          <w:p w14:paraId="5ABB51CA" w14:textId="77777777" w:rsidR="00456A98" w:rsidRDefault="00456A98">
            <w:pPr>
              <w:pStyle w:val="Normal1"/>
              <w:widowControl w:val="0"/>
              <w:rPr>
                <w:color w:val="000000"/>
              </w:rPr>
            </w:pPr>
          </w:p>
        </w:tc>
        <w:tc>
          <w:tcPr>
            <w:tcW w:w="1270" w:type="dxa"/>
          </w:tcPr>
          <w:p w14:paraId="5F3DABEA" w14:textId="77777777" w:rsidR="00456A98" w:rsidRDefault="00456A98">
            <w:pPr>
              <w:pStyle w:val="Normal1"/>
              <w:widowControl w:val="0"/>
              <w:rPr>
                <w:color w:val="000000"/>
              </w:rPr>
            </w:pPr>
          </w:p>
        </w:tc>
      </w:tr>
      <w:tr w:rsidR="0084603A" w14:paraId="250A0F25" w14:textId="77777777" w:rsidTr="00456A98">
        <w:trPr>
          <w:trHeight w:val="529"/>
        </w:trPr>
        <w:tc>
          <w:tcPr>
            <w:tcW w:w="5406" w:type="dxa"/>
          </w:tcPr>
          <w:p w14:paraId="7F8DB260" w14:textId="77777777" w:rsidR="0084603A" w:rsidRDefault="00456A98">
            <w:pPr>
              <w:pStyle w:val="Normal1"/>
              <w:widowControl w:val="0"/>
              <w:rPr>
                <w:color w:val="000000"/>
              </w:rPr>
            </w:pPr>
            <w:r>
              <w:rPr>
                <w:color w:val="000000"/>
              </w:rPr>
              <w:t>Puntaje total 20 puntos</w:t>
            </w:r>
          </w:p>
        </w:tc>
        <w:tc>
          <w:tcPr>
            <w:tcW w:w="1551" w:type="dxa"/>
          </w:tcPr>
          <w:p w14:paraId="7A01067B" w14:textId="77777777" w:rsidR="0084603A" w:rsidRDefault="0084603A">
            <w:pPr>
              <w:pStyle w:val="Normal1"/>
              <w:widowControl w:val="0"/>
              <w:rPr>
                <w:color w:val="000000"/>
              </w:rPr>
            </w:pPr>
          </w:p>
        </w:tc>
        <w:tc>
          <w:tcPr>
            <w:tcW w:w="1270" w:type="dxa"/>
          </w:tcPr>
          <w:p w14:paraId="14629565" w14:textId="77777777" w:rsidR="0084603A" w:rsidRDefault="0084603A">
            <w:pPr>
              <w:pStyle w:val="Normal1"/>
              <w:widowControl w:val="0"/>
              <w:rPr>
                <w:color w:val="000000"/>
              </w:rPr>
            </w:pPr>
          </w:p>
        </w:tc>
      </w:tr>
    </w:tbl>
    <w:p w14:paraId="0DF3D4E9" w14:textId="77777777" w:rsidR="0084603A" w:rsidRDefault="0084603A">
      <w:pPr>
        <w:pStyle w:val="Normal1"/>
        <w:widowControl w:val="0"/>
        <w:pBdr>
          <w:top w:val="nil"/>
          <w:left w:val="nil"/>
          <w:bottom w:val="nil"/>
          <w:right w:val="nil"/>
          <w:between w:val="nil"/>
        </w:pBdr>
        <w:spacing w:line="240" w:lineRule="auto"/>
        <w:ind w:left="693"/>
        <w:rPr>
          <w:color w:val="000000"/>
        </w:rPr>
      </w:pPr>
    </w:p>
    <w:sectPr w:rsidR="0084603A">
      <w:type w:val="continuous"/>
      <w:pgSz w:w="12240" w:h="15840"/>
      <w:pgMar w:top="708" w:right="499" w:bottom="218" w:left="573" w:header="0" w:footer="720" w:gutter="0"/>
      <w:cols w:space="720" w:equalWidth="0">
        <w:col w:w="1116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8E8FD" w14:textId="77777777" w:rsidR="00C7486E" w:rsidRDefault="00C7486E" w:rsidP="0084603A">
      <w:pPr>
        <w:spacing w:line="240" w:lineRule="auto"/>
      </w:pPr>
      <w:r>
        <w:separator/>
      </w:r>
    </w:p>
  </w:endnote>
  <w:endnote w:type="continuationSeparator" w:id="0">
    <w:p w14:paraId="0E430CA7" w14:textId="77777777" w:rsidR="00C7486E" w:rsidRDefault="00C7486E" w:rsidP="008460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0CD37" w14:textId="77777777" w:rsidR="00C7486E" w:rsidRDefault="00C7486E" w:rsidP="0084603A">
      <w:pPr>
        <w:spacing w:line="240" w:lineRule="auto"/>
      </w:pPr>
      <w:r>
        <w:separator/>
      </w:r>
    </w:p>
  </w:footnote>
  <w:footnote w:type="continuationSeparator" w:id="0">
    <w:p w14:paraId="260279E4" w14:textId="77777777" w:rsidR="00C7486E" w:rsidRDefault="00C7486E" w:rsidP="008460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88989" w14:textId="77777777" w:rsidR="00456A98" w:rsidRDefault="00456A98">
    <w:pPr>
      <w:pStyle w:val="Encabezado"/>
    </w:pPr>
    <w:r>
      <w:rPr>
        <w:noProof/>
        <w:color w:val="000000"/>
        <w:sz w:val="24"/>
        <w:szCs w:val="24"/>
        <w:lang w:val="es-CL" w:eastAsia="es-CL"/>
      </w:rPr>
      <w:drawing>
        <wp:anchor distT="0" distB="0" distL="114300" distR="114300" simplePos="0" relativeHeight="251658240" behindDoc="0" locked="0" layoutInCell="1" allowOverlap="1" wp14:anchorId="404E5B06" wp14:editId="1906DD1C">
          <wp:simplePos x="0" y="0"/>
          <wp:positionH relativeFrom="column">
            <wp:posOffset>-114300</wp:posOffset>
          </wp:positionH>
          <wp:positionV relativeFrom="paragraph">
            <wp:posOffset>-7620</wp:posOffset>
          </wp:positionV>
          <wp:extent cx="2286000" cy="476250"/>
          <wp:effectExtent l="0" t="0" r="0" b="6350"/>
          <wp:wrapTight wrapText="bothSides">
            <wp:wrapPolygon edited="0">
              <wp:start x="0" y="0"/>
              <wp:lineTo x="0" y="20736"/>
              <wp:lineTo x="21360" y="20736"/>
              <wp:lineTo x="21360" y="0"/>
              <wp:lineTo x="0" y="0"/>
            </wp:wrapPolygon>
          </wp:wrapTight>
          <wp:docPr id="5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286000" cy="476250"/>
                  </a:xfrm>
                  <a:prstGeom prst="rect">
                    <a:avLst/>
                  </a:prstGeom>
                  <a:ln/>
                </pic:spPr>
              </pic:pic>
            </a:graphicData>
          </a:graphic>
          <wp14:sizeRelH relativeFrom="page">
            <wp14:pctWidth>0</wp14:pctWidth>
          </wp14:sizeRelH>
          <wp14:sizeRelV relativeFrom="page">
            <wp14:pctHeight>0</wp14:pctHeight>
          </wp14:sizeRelV>
        </wp:anchor>
      </w:drawing>
    </w:r>
  </w:p>
  <w:p w14:paraId="18C12603" w14:textId="77777777" w:rsidR="00456A98" w:rsidRDefault="00456A9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2138"/>
    <w:multiLevelType w:val="hybridMultilevel"/>
    <w:tmpl w:val="280225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6C777C"/>
    <w:multiLevelType w:val="hybridMultilevel"/>
    <w:tmpl w:val="2E3C1A4E"/>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 w15:restartNumberingAfterBreak="0">
    <w:nsid w:val="060C1C95"/>
    <w:multiLevelType w:val="hybridMultilevel"/>
    <w:tmpl w:val="78C47F20"/>
    <w:lvl w:ilvl="0" w:tplc="0C0A0001">
      <w:start w:val="1"/>
      <w:numFmt w:val="bullet"/>
      <w:lvlText w:val=""/>
      <w:lvlJc w:val="left"/>
      <w:pPr>
        <w:ind w:left="1242" w:hanging="360"/>
      </w:pPr>
      <w:rPr>
        <w:rFonts w:ascii="Symbol" w:hAnsi="Symbol" w:hint="default"/>
      </w:rPr>
    </w:lvl>
    <w:lvl w:ilvl="1" w:tplc="0C0A0003" w:tentative="1">
      <w:start w:val="1"/>
      <w:numFmt w:val="bullet"/>
      <w:lvlText w:val="o"/>
      <w:lvlJc w:val="left"/>
      <w:pPr>
        <w:ind w:left="1962" w:hanging="360"/>
      </w:pPr>
      <w:rPr>
        <w:rFonts w:ascii="Courier New" w:hAnsi="Courier New" w:hint="default"/>
      </w:rPr>
    </w:lvl>
    <w:lvl w:ilvl="2" w:tplc="0C0A0005" w:tentative="1">
      <w:start w:val="1"/>
      <w:numFmt w:val="bullet"/>
      <w:lvlText w:val=""/>
      <w:lvlJc w:val="left"/>
      <w:pPr>
        <w:ind w:left="2682" w:hanging="360"/>
      </w:pPr>
      <w:rPr>
        <w:rFonts w:ascii="Wingdings" w:hAnsi="Wingdings" w:hint="default"/>
      </w:rPr>
    </w:lvl>
    <w:lvl w:ilvl="3" w:tplc="0C0A0001" w:tentative="1">
      <w:start w:val="1"/>
      <w:numFmt w:val="bullet"/>
      <w:lvlText w:val=""/>
      <w:lvlJc w:val="left"/>
      <w:pPr>
        <w:ind w:left="3402" w:hanging="360"/>
      </w:pPr>
      <w:rPr>
        <w:rFonts w:ascii="Symbol" w:hAnsi="Symbol" w:hint="default"/>
      </w:rPr>
    </w:lvl>
    <w:lvl w:ilvl="4" w:tplc="0C0A0003" w:tentative="1">
      <w:start w:val="1"/>
      <w:numFmt w:val="bullet"/>
      <w:lvlText w:val="o"/>
      <w:lvlJc w:val="left"/>
      <w:pPr>
        <w:ind w:left="4122" w:hanging="360"/>
      </w:pPr>
      <w:rPr>
        <w:rFonts w:ascii="Courier New" w:hAnsi="Courier New" w:hint="default"/>
      </w:rPr>
    </w:lvl>
    <w:lvl w:ilvl="5" w:tplc="0C0A0005" w:tentative="1">
      <w:start w:val="1"/>
      <w:numFmt w:val="bullet"/>
      <w:lvlText w:val=""/>
      <w:lvlJc w:val="left"/>
      <w:pPr>
        <w:ind w:left="4842" w:hanging="360"/>
      </w:pPr>
      <w:rPr>
        <w:rFonts w:ascii="Wingdings" w:hAnsi="Wingdings" w:hint="default"/>
      </w:rPr>
    </w:lvl>
    <w:lvl w:ilvl="6" w:tplc="0C0A0001" w:tentative="1">
      <w:start w:val="1"/>
      <w:numFmt w:val="bullet"/>
      <w:lvlText w:val=""/>
      <w:lvlJc w:val="left"/>
      <w:pPr>
        <w:ind w:left="5562" w:hanging="360"/>
      </w:pPr>
      <w:rPr>
        <w:rFonts w:ascii="Symbol" w:hAnsi="Symbol" w:hint="default"/>
      </w:rPr>
    </w:lvl>
    <w:lvl w:ilvl="7" w:tplc="0C0A0003" w:tentative="1">
      <w:start w:val="1"/>
      <w:numFmt w:val="bullet"/>
      <w:lvlText w:val="o"/>
      <w:lvlJc w:val="left"/>
      <w:pPr>
        <w:ind w:left="6282" w:hanging="360"/>
      </w:pPr>
      <w:rPr>
        <w:rFonts w:ascii="Courier New" w:hAnsi="Courier New" w:hint="default"/>
      </w:rPr>
    </w:lvl>
    <w:lvl w:ilvl="8" w:tplc="0C0A0005" w:tentative="1">
      <w:start w:val="1"/>
      <w:numFmt w:val="bullet"/>
      <w:lvlText w:val=""/>
      <w:lvlJc w:val="left"/>
      <w:pPr>
        <w:ind w:left="7002" w:hanging="360"/>
      </w:pPr>
      <w:rPr>
        <w:rFonts w:ascii="Wingdings" w:hAnsi="Wingdings" w:hint="default"/>
      </w:rPr>
    </w:lvl>
  </w:abstractNum>
  <w:abstractNum w:abstractNumId="3" w15:restartNumberingAfterBreak="0">
    <w:nsid w:val="17BA7166"/>
    <w:multiLevelType w:val="hybridMultilevel"/>
    <w:tmpl w:val="5F640B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94387315">
    <w:abstractNumId w:val="2"/>
  </w:num>
  <w:num w:numId="2" w16cid:durableId="397217878">
    <w:abstractNumId w:val="1"/>
  </w:num>
  <w:num w:numId="3" w16cid:durableId="738939835">
    <w:abstractNumId w:val="0"/>
  </w:num>
  <w:num w:numId="4" w16cid:durableId="871039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9553CC"/>
    <w:rsid w:val="000A0872"/>
    <w:rsid w:val="001554F6"/>
    <w:rsid w:val="003246B6"/>
    <w:rsid w:val="00367F4C"/>
    <w:rsid w:val="00456A98"/>
    <w:rsid w:val="004771B2"/>
    <w:rsid w:val="00681835"/>
    <w:rsid w:val="007C6D74"/>
    <w:rsid w:val="00802C61"/>
    <w:rsid w:val="0084603A"/>
    <w:rsid w:val="009553CC"/>
    <w:rsid w:val="00BA0C91"/>
    <w:rsid w:val="00C10F50"/>
    <w:rsid w:val="00C7486E"/>
    <w:rsid w:val="00D31B44"/>
    <w:rsid w:val="00D65109"/>
    <w:rsid w:val="00DC19B2"/>
    <w:rsid w:val="00E9173B"/>
    <w:rsid w:val="00EE574B"/>
    <w:rsid w:val="00FC0AF0"/>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748C3F"/>
  <w15:docId w15:val="{64AF56A4-A860-4CDE-8799-7BE5C3293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_tradnl"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1"/>
    <w:pPr>
      <w:keepNext/>
      <w:keepLines/>
      <w:spacing w:before="480" w:after="120"/>
      <w:outlineLvl w:val="0"/>
    </w:pPr>
    <w:rPr>
      <w:b/>
      <w:sz w:val="48"/>
      <w:szCs w:val="48"/>
    </w:rPr>
  </w:style>
  <w:style w:type="paragraph" w:styleId="Ttulo2">
    <w:name w:val="heading 2"/>
    <w:basedOn w:val="Normal1"/>
    <w:next w:val="Normal1"/>
    <w:pPr>
      <w:keepNext/>
      <w:keepLines/>
      <w:spacing w:before="360" w:after="80"/>
      <w:outlineLvl w:val="1"/>
    </w:pPr>
    <w:rPr>
      <w:b/>
      <w:sz w:val="36"/>
      <w:szCs w:val="36"/>
    </w:rPr>
  </w:style>
  <w:style w:type="paragraph" w:styleId="Ttulo3">
    <w:name w:val="heading 3"/>
    <w:basedOn w:val="Normal1"/>
    <w:next w:val="Normal1"/>
    <w:pPr>
      <w:keepNext/>
      <w:keepLines/>
      <w:spacing w:before="280" w:after="80"/>
      <w:outlineLvl w:val="2"/>
    </w:pPr>
    <w:rPr>
      <w:b/>
      <w:sz w:val="28"/>
      <w:szCs w:val="28"/>
    </w:rPr>
  </w:style>
  <w:style w:type="paragraph" w:styleId="Ttulo4">
    <w:name w:val="heading 4"/>
    <w:basedOn w:val="Normal1"/>
    <w:next w:val="Normal1"/>
    <w:pPr>
      <w:keepNext/>
      <w:keepLines/>
      <w:spacing w:before="240" w:after="40"/>
      <w:outlineLvl w:val="3"/>
    </w:pPr>
    <w:rPr>
      <w:b/>
      <w:sz w:val="24"/>
      <w:szCs w:val="24"/>
    </w:rPr>
  </w:style>
  <w:style w:type="paragraph" w:styleId="Ttulo5">
    <w:name w:val="heading 5"/>
    <w:basedOn w:val="Normal1"/>
    <w:next w:val="Normal1"/>
    <w:pPr>
      <w:keepNext/>
      <w:keepLines/>
      <w:spacing w:before="220" w:after="40"/>
      <w:outlineLvl w:val="4"/>
    </w:pPr>
    <w:rPr>
      <w:b/>
    </w:rPr>
  </w:style>
  <w:style w:type="paragraph" w:styleId="Ttulo6">
    <w:name w:val="heading 6"/>
    <w:basedOn w:val="Normal1"/>
    <w:next w:val="Normal1"/>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style>
  <w:style w:type="table" w:customStyle="1" w:styleId="TableNormal">
    <w:name w:val="Table Normal"/>
    <w:tblPr>
      <w:tblCellMar>
        <w:top w:w="0" w:type="dxa"/>
        <w:left w:w="0" w:type="dxa"/>
        <w:bottom w:w="0" w:type="dxa"/>
        <w:right w:w="0" w:type="dxa"/>
      </w:tblCellMar>
    </w:tblPr>
  </w:style>
  <w:style w:type="paragraph" w:styleId="Ttulo">
    <w:name w:val="Title"/>
    <w:basedOn w:val="Normal1"/>
    <w:next w:val="Normal1"/>
    <w:pPr>
      <w:keepNext/>
      <w:keepLines/>
      <w:spacing w:before="480" w:after="120"/>
    </w:pPr>
    <w:rPr>
      <w:b/>
      <w:sz w:val="72"/>
      <w:szCs w:val="72"/>
    </w:rPr>
  </w:style>
  <w:style w:type="paragraph" w:styleId="Subttulo">
    <w:name w:val="Subtitle"/>
    <w:basedOn w:val="Normal1"/>
    <w:next w:val="Normal1"/>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3246B6"/>
    <w:pPr>
      <w:spacing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3246B6"/>
    <w:rPr>
      <w:rFonts w:ascii="Lucida Grande" w:hAnsi="Lucida Grande" w:cs="Lucida Grande"/>
      <w:sz w:val="18"/>
      <w:szCs w:val="18"/>
    </w:rPr>
  </w:style>
  <w:style w:type="paragraph" w:styleId="Sinespaciado">
    <w:name w:val="No Spacing"/>
    <w:uiPriority w:val="1"/>
    <w:qFormat/>
    <w:rsid w:val="003246B6"/>
    <w:pPr>
      <w:spacing w:line="240" w:lineRule="auto"/>
    </w:pPr>
    <w:rPr>
      <w:rFonts w:asciiTheme="minorHAnsi" w:eastAsiaTheme="minorHAnsi" w:hAnsiTheme="minorHAnsi" w:cstheme="minorBidi"/>
      <w:lang w:val="es-CL" w:eastAsia="en-US"/>
    </w:rPr>
  </w:style>
  <w:style w:type="table" w:styleId="Tablaconcuadrcula">
    <w:name w:val="Table Grid"/>
    <w:basedOn w:val="Tablanormal"/>
    <w:rsid w:val="003246B6"/>
    <w:pPr>
      <w:spacing w:line="240" w:lineRule="auto"/>
    </w:pPr>
    <w:rPr>
      <w:rFonts w:asciiTheme="minorHAnsi" w:eastAsiaTheme="minorHAnsi" w:hAnsiTheme="minorHAnsi" w:cstheme="minorBidi"/>
      <w:lang w:val="es-C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aliases w:val="Sangría de t. independiente"/>
    <w:basedOn w:val="Normal"/>
    <w:link w:val="SangradetextonormalCar"/>
    <w:rsid w:val="003246B6"/>
    <w:pPr>
      <w:spacing w:line="480" w:lineRule="auto"/>
      <w:ind w:left="357"/>
    </w:pPr>
    <w:rPr>
      <w:rFonts w:eastAsia="Times New Roman"/>
      <w:b/>
      <w:bCs/>
      <w:sz w:val="32"/>
      <w:szCs w:val="24"/>
      <w:lang w:val="es-ES"/>
    </w:rPr>
  </w:style>
  <w:style w:type="character" w:customStyle="1" w:styleId="SangradetextonormalCar">
    <w:name w:val="Sangría de texto normal Car"/>
    <w:aliases w:val="Sangría de t. independiente Car"/>
    <w:basedOn w:val="Fuentedeprrafopredeter"/>
    <w:link w:val="Sangradetextonormal"/>
    <w:rsid w:val="003246B6"/>
    <w:rPr>
      <w:rFonts w:eastAsia="Times New Roman"/>
      <w:b/>
      <w:bCs/>
      <w:sz w:val="32"/>
      <w:szCs w:val="24"/>
      <w:lang w:val="es-ES"/>
    </w:rPr>
  </w:style>
  <w:style w:type="paragraph" w:styleId="Encabezado">
    <w:name w:val="header"/>
    <w:basedOn w:val="Normal"/>
    <w:link w:val="EncabezadoCar"/>
    <w:uiPriority w:val="99"/>
    <w:unhideWhenUsed/>
    <w:rsid w:val="0084603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4603A"/>
  </w:style>
  <w:style w:type="paragraph" w:styleId="Piedepgina">
    <w:name w:val="footer"/>
    <w:basedOn w:val="Normal"/>
    <w:link w:val="PiedepginaCar"/>
    <w:uiPriority w:val="99"/>
    <w:unhideWhenUsed/>
    <w:rsid w:val="0084603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46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8451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header" Target="header1.xm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Pages>
  <Words>2906</Words>
  <Characters>15988</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Hogar</Company>
  <LinksUpToDate>false</LinksUpToDate>
  <CharactersWithSpaces>18857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Diego Pérez</cp:lastModifiedBy>
  <cp:revision>9</cp:revision>
  <dcterms:created xsi:type="dcterms:W3CDTF">2020-10-17T04:13:00Z</dcterms:created>
  <dcterms:modified xsi:type="dcterms:W3CDTF">2024-03-16T21:27:00Z</dcterms:modified>
</cp:coreProperties>
</file>