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right"/>
        <w:rPr>
          <w:color w:val="000000"/>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2261" w:line="240" w:lineRule="auto"/>
        <w:ind w:right="30"/>
        <w:jc w:val="right"/>
        <w:rPr>
          <w:b w:val="1"/>
          <w:bCs w:val="1"/>
          <w:color w:val="000000"/>
          <w:sz w:val="28"/>
          <w:szCs w:val="28"/>
        </w:rPr>
        <w:sectPr>
          <w:footerReference r:id="rId7" w:type="default"/>
          <w:pgSz w:h="15840" w:w="12240" w:orient="portrait"/>
          <w:pgMar w:bottom="799" w:top="708" w:left="720" w:right="4630" w:header="0" w:footer="720"/>
          <w:pgNumType w:start="1"/>
          <w:cols w:equalWidth="0" w:num="2">
            <w:col w:space="0" w:w="3445"/>
            <w:col w:space="0" w:w="3445"/>
          </w:cols>
        </w:sectPr>
      </w:pPr>
      <w:r w:rsidDel="00000000" w:rsidR="00000000" w:rsidRPr="00000000">
        <w:rPr>
          <w:b w:val="1"/>
          <w:bCs w:val="1"/>
          <w:color w:val="000000"/>
          <w:sz w:val="28"/>
          <w:szCs w:val="28"/>
          <w:rtl w:val="0"/>
        </w:rPr>
        <w:t xml:space="preserve">GUÍA DE TALLER N° 5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48" w:line="228" w:lineRule="auto"/>
        <w:ind w:left="540" w:right="204" w:firstLine="0"/>
        <w:jc w:val="center"/>
        <w:rPr>
          <w:b w:val="1"/>
          <w:bCs w:val="1"/>
          <w:color w:val="222222"/>
          <w:sz w:val="28"/>
          <w:szCs w:val="28"/>
        </w:rPr>
      </w:pPr>
      <w:r w:rsidDel="00000000" w:rsidR="00000000" w:rsidRPr="00000000">
        <w:rPr>
          <w:b w:val="1"/>
          <w:bCs w:val="1"/>
          <w:color w:val="222222"/>
          <w:sz w:val="28"/>
          <w:szCs w:val="28"/>
          <w:rtl w:val="0"/>
        </w:rPr>
        <w:t xml:space="preserve">“Confección de diversos tipos de cama hospitalaria en las distintas etapas del  ciclo vital”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925" w:line="210" w:lineRule="auto"/>
        <w:ind w:left="342" w:right="1977" w:firstLine="0"/>
        <w:rPr>
          <w:b w:val="1"/>
          <w:bCs w:val="1"/>
          <w:color w:val="222222"/>
          <w:sz w:val="28"/>
          <w:szCs w:val="28"/>
        </w:rPr>
      </w:pPr>
      <w:r w:rsidDel="00000000" w:rsidR="00000000" w:rsidRPr="00000000">
        <w:rPr>
          <w:b w:val="1"/>
          <w:bCs w:val="1"/>
          <w:color w:val="222222"/>
          <w:sz w:val="28"/>
          <w:szCs w:val="28"/>
          <w:rtl w:val="0"/>
        </w:rPr>
        <w:t xml:space="preserve">  </w:t>
      </w:r>
      <w:r w:rsidDel="00000000" w:rsidR="00000000" w:rsidRPr="00000000">
        <w:rPr>
          <w:b w:val="1"/>
          <w:bCs w:val="1"/>
          <w:color w:val="222222"/>
          <w:sz w:val="28"/>
          <w:szCs w:val="28"/>
        </w:rPr>
        <w:drawing>
          <wp:inline distB="19050" distT="19050" distL="19050" distR="19050">
            <wp:extent cx="6184900" cy="2856865"/>
            <wp:effectExtent b="0" l="0" r="0" t="0"/>
            <wp:docPr id="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84900" cy="2856865"/>
                    </a:xfrm>
                    <a:prstGeom prst="rect"/>
                    <a:ln/>
                  </pic:spPr>
                </pic:pic>
              </a:graphicData>
            </a:graphic>
          </wp:inline>
        </w:drawing>
      </w:r>
      <w:r w:rsidDel="00000000" w:rsidR="00000000" w:rsidRPr="00000000">
        <w:rPr>
          <w:b w:val="1"/>
          <w:bCs w:val="1"/>
          <w:color w:val="222222"/>
          <w:sz w:val="28"/>
          <w:szCs w:val="28"/>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846" w:line="240" w:lineRule="auto"/>
        <w:ind w:left="346" w:firstLine="0"/>
        <w:rPr>
          <w:b w:val="1"/>
          <w:bCs w:val="1"/>
          <w:color w:val="000000"/>
        </w:rPr>
      </w:pPr>
      <w:r w:rsidDel="00000000" w:rsidR="00000000" w:rsidRPr="00000000">
        <w:rPr>
          <w:b w:val="1"/>
          <w:bCs w:val="1"/>
          <w:color w:val="000000"/>
          <w:rtl w:val="0"/>
        </w:rPr>
        <w:t xml:space="preserve">ASIGNATURA: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48" w:line="240" w:lineRule="auto"/>
        <w:ind w:left="345" w:firstLine="0"/>
        <w:rPr>
          <w:b w:val="1"/>
          <w:bCs w:val="1"/>
          <w:color w:val="000000"/>
          <w:sz w:val="24"/>
          <w:szCs w:val="24"/>
        </w:rPr>
      </w:pPr>
      <w:r w:rsidDel="00000000" w:rsidR="00000000" w:rsidRPr="00000000">
        <w:rPr>
          <w:b w:val="1"/>
          <w:bCs w:val="1"/>
          <w:color w:val="000000"/>
          <w:sz w:val="24"/>
          <w:szCs w:val="24"/>
          <w:rtl w:val="0"/>
        </w:rPr>
        <w:t xml:space="preserve">Técnicas Básicas de Enfermería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502" w:line="240" w:lineRule="auto"/>
        <w:ind w:left="358" w:firstLine="0"/>
        <w:rPr>
          <w:b w:val="1"/>
          <w:bCs w:val="1"/>
          <w:color w:val="000000"/>
        </w:rPr>
      </w:pPr>
      <w:r w:rsidDel="00000000" w:rsidR="00000000" w:rsidRPr="00000000">
        <w:rPr>
          <w:b w:val="1"/>
          <w:bCs w:val="1"/>
          <w:color w:val="000000"/>
          <w:rtl w:val="0"/>
        </w:rPr>
        <w:t xml:space="preserve">DIRIGIDO A: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51" w:line="240" w:lineRule="auto"/>
        <w:ind w:left="345" w:firstLine="0"/>
        <w:rPr>
          <w:color w:val="000000"/>
        </w:rPr>
      </w:pPr>
      <w:r w:rsidDel="00000000" w:rsidR="00000000" w:rsidRPr="00000000">
        <w:rPr>
          <w:color w:val="000000"/>
          <w:rtl w:val="0"/>
        </w:rPr>
        <w:t xml:space="preserve">Alumnos del primer semestre de la carrera Técnico Superior de Enfermería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753" w:line="240" w:lineRule="auto"/>
        <w:ind w:left="358" w:firstLine="0"/>
        <w:rPr>
          <w:b w:val="1"/>
          <w:bCs w:val="1"/>
          <w:color w:val="000000"/>
        </w:rPr>
      </w:pPr>
      <w:r w:rsidDel="00000000" w:rsidR="00000000" w:rsidRPr="00000000">
        <w:rPr>
          <w:b w:val="1"/>
          <w:bCs w:val="1"/>
          <w:color w:val="000000"/>
          <w:rtl w:val="0"/>
        </w:rPr>
        <w:t xml:space="preserve">REQUISITOS: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48" w:line="240" w:lineRule="auto"/>
        <w:ind w:left="352" w:firstLine="0"/>
        <w:rPr>
          <w:color w:val="000000"/>
        </w:rPr>
      </w:pPr>
      <w:r w:rsidDel="00000000" w:rsidR="00000000" w:rsidRPr="00000000">
        <w:rPr>
          <w:color w:val="000000"/>
          <w:rtl w:val="0"/>
        </w:rPr>
        <w:t xml:space="preserve">Sin requisitos.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48" w:line="240" w:lineRule="auto"/>
        <w:ind w:left="352" w:firstLine="0"/>
        <w:rPr>
          <w:color w:val="00000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48" w:line="240" w:lineRule="auto"/>
        <w:ind w:left="352" w:firstLine="0"/>
        <w:rPr>
          <w:color w:val="000000"/>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48" w:line="240" w:lineRule="auto"/>
        <w:ind w:left="352" w:firstLine="0"/>
        <w:rPr>
          <w:color w:val="000000"/>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48" w:line="240" w:lineRule="auto"/>
        <w:ind w:left="352" w:firstLine="0"/>
        <w:rPr>
          <w:color w:val="000000"/>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48" w:line="240" w:lineRule="auto"/>
        <w:ind w:left="352" w:firstLine="0"/>
        <w:rPr>
          <w:color w:val="000000"/>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342" w:firstLine="0"/>
        <w:rPr>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627" w:line="240" w:lineRule="auto"/>
        <w:ind w:right="4405"/>
        <w:jc w:val="right"/>
        <w:rPr>
          <w:b w:val="1"/>
          <w:bCs w:val="1"/>
          <w:color w:val="000000"/>
          <w:sz w:val="28"/>
          <w:szCs w:val="28"/>
        </w:rPr>
      </w:pPr>
      <w:r w:rsidDel="00000000" w:rsidR="00000000" w:rsidRPr="00000000">
        <w:rPr>
          <w:b w:val="1"/>
          <w:bCs w:val="1"/>
          <w:color w:val="000000"/>
          <w:sz w:val="28"/>
          <w:szCs w:val="28"/>
          <w:rtl w:val="0"/>
        </w:rPr>
        <w:t xml:space="preserve">INTRODUCCIÓN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322" w:line="228" w:lineRule="auto"/>
        <w:ind w:left="349" w:right="47" w:firstLine="7.999999999999972"/>
        <w:rPr>
          <w:color w:val="000000"/>
        </w:rPr>
      </w:pPr>
      <w:r w:rsidDel="00000000" w:rsidR="00000000" w:rsidRPr="00000000">
        <w:rPr>
          <w:color w:val="000000"/>
          <w:rtl w:val="0"/>
        </w:rPr>
        <w:t xml:space="preserve">Un paciente que se enfrenta a una hospitalización, se ve inmerso en un ambiente desconocido y poco  amigable. Si a eso le agregamos procedimientos invasivos y una larga estadía más aún.  Es fundamental, por lo tanto, que cuente con una cama limpia y ordenada, pues será justamente ésta, el único  lugar que reconozca y sienta como propio.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4" w:line="240" w:lineRule="auto"/>
        <w:ind w:left="359" w:firstLine="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4" w:line="240" w:lineRule="auto"/>
        <w:ind w:left="359" w:firstLine="0"/>
        <w:rPr>
          <w:color w:val="000000"/>
        </w:rPr>
      </w:pPr>
      <w:r w:rsidDel="00000000" w:rsidR="00000000" w:rsidRPr="00000000">
        <w:rPr>
          <w:color w:val="000000"/>
          <w:rtl w:val="0"/>
        </w:rPr>
        <w:t xml:space="preserve">Una cama limpia y libre de arrugas le otorga bienestar al paciente favoreciendo su mejoría.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49" w:line="228" w:lineRule="auto"/>
        <w:ind w:left="350" w:right="121" w:hanging="5"/>
        <w:rPr>
          <w:color w:val="000000"/>
        </w:rPr>
      </w:pPr>
      <w:r w:rsidDel="00000000" w:rsidR="00000000" w:rsidRPr="00000000">
        <w:rPr>
          <w:color w:val="000000"/>
          <w:rtl w:val="0"/>
        </w:rPr>
        <w:t xml:space="preserve">Todos los días, y una vez realizado el aseo o baño matutino, se procederá al cambio de sábanas, al igual que  cuando esta se ensucie (presencia de vómito, orina, comida etc).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259" w:line="230" w:lineRule="auto"/>
        <w:ind w:left="345" w:right="87" w:firstLine="12.000000000000028"/>
        <w:rPr>
          <w:color w:val="000000"/>
        </w:rPr>
      </w:pPr>
      <w:r w:rsidDel="00000000" w:rsidR="00000000" w:rsidRPr="00000000">
        <w:rPr>
          <w:color w:val="000000"/>
          <w:rtl w:val="0"/>
        </w:rPr>
        <w:t xml:space="preserve">La confección de camas será entonces parte de la rutina diaria del TENS, quién deberá conocer los diferentes  tipos según las necesidades de cada paciente y de los procedimientos a los que será sometido.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576" w:line="240" w:lineRule="auto"/>
        <w:ind w:left="352" w:firstLine="0"/>
        <w:rPr>
          <w:b w:val="1"/>
          <w:bCs w:val="1"/>
          <w:color w:val="000000"/>
          <w:sz w:val="24"/>
          <w:szCs w:val="24"/>
        </w:rPr>
      </w:pPr>
      <w:r w:rsidDel="00000000" w:rsidR="00000000" w:rsidRPr="00000000">
        <w:rPr>
          <w:b w:val="1"/>
          <w:bCs w:val="1"/>
          <w:color w:val="000000"/>
          <w:sz w:val="24"/>
          <w:szCs w:val="24"/>
          <w:rtl w:val="0"/>
        </w:rPr>
        <w:t xml:space="preserve">Competencias Asociadas a la Asignatura </w:t>
      </w:r>
    </w:p>
    <w:p w:rsidR="00000000" w:rsidDel="00000000" w:rsidP="00000000" w:rsidRDefault="00000000" w:rsidRPr="00000000" w14:paraId="00000018">
      <w:pPr>
        <w:widowControl w:val="0"/>
        <w:numPr>
          <w:ilvl w:val="0"/>
          <w:numId w:val="3"/>
        </w:numPr>
        <w:pBdr>
          <w:top w:space="0" w:sz="0" w:val="nil"/>
          <w:left w:space="0" w:sz="0" w:val="nil"/>
          <w:bottom w:space="0" w:sz="0" w:val="nil"/>
          <w:right w:space="0" w:sz="0" w:val="nil"/>
          <w:between w:space="0" w:sz="0" w:val="nil"/>
        </w:pBdr>
        <w:spacing w:before="576" w:line="240" w:lineRule="auto"/>
        <w:ind w:left="1072" w:hanging="360"/>
        <w:rPr>
          <w:b w:val="1"/>
          <w:bCs w:val="1"/>
          <w:color w:val="000000"/>
          <w:sz w:val="24"/>
          <w:szCs w:val="24"/>
        </w:rPr>
      </w:pPr>
      <w:r w:rsidDel="00000000" w:rsidR="00000000" w:rsidRPr="00000000">
        <w:rPr>
          <w:color w:val="000000"/>
          <w:rtl w:val="0"/>
        </w:rPr>
        <w:t xml:space="preserve">Ejecutar técnicas básicas de enfermería en todas las etapas del ciclo vital, de acuerdo a normas institucionales y evidencias disciplinares vigentes</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522" w:line="240" w:lineRule="auto"/>
        <w:ind w:left="359" w:firstLine="0"/>
        <w:rPr>
          <w:color w:val="000000"/>
        </w:rPr>
      </w:pPr>
      <w:r w:rsidDel="00000000" w:rsidR="00000000" w:rsidRPr="00000000">
        <w:rPr>
          <w:b w:val="1"/>
          <w:bCs w:val="1"/>
          <w:color w:val="000000"/>
          <w:sz w:val="24"/>
          <w:szCs w:val="24"/>
          <w:rtl w:val="0"/>
        </w:rPr>
        <w:t xml:space="preserve">Unidades de Competencias</w:t>
      </w:r>
      <w:r w:rsidDel="00000000" w:rsidR="00000000" w:rsidRPr="00000000">
        <w:rPr>
          <w:color w:val="000000"/>
          <w:rtl w:val="0"/>
        </w:rPr>
        <w:t xml:space="preserve"> </w:t>
      </w:r>
      <w:r w:rsidDel="00000000" w:rsidR="00000000" w:rsidRPr="00000000">
        <w:rPr>
          <w:b w:val="1"/>
          <w:bCs w:val="1"/>
          <w:color w:val="000000"/>
          <w:sz w:val="24"/>
          <w:szCs w:val="24"/>
          <w:rtl w:val="0"/>
        </w:rPr>
        <w:t xml:space="preserve">Asociadas a la Asignatura </w:t>
      </w:r>
      <w:r w:rsidDel="00000000" w:rsidR="00000000" w:rsidRPr="00000000">
        <w:rPr>
          <w:rtl w:val="0"/>
        </w:rPr>
      </w:r>
    </w:p>
    <w:p w:rsidR="00000000" w:rsidDel="00000000" w:rsidP="00000000" w:rsidRDefault="00000000" w:rsidRPr="00000000" w14:paraId="0000001A">
      <w:pPr>
        <w:jc w:val="both"/>
        <w:rPr>
          <w:b w:val="1"/>
          <w:bCs w:val="1"/>
          <w:color w:val="000000"/>
        </w:rPr>
      </w:pP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Reconocer las técnicas básicas de enfermería en todas las etapas del ciclo vital</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tabs>
          <w:tab w:val="center" w:leader="none" w:pos="4252"/>
          <w:tab w:val="right" w:leader="none" w:pos="8504"/>
        </w:tabs>
        <w:ind w:left="720" w:hanging="360"/>
        <w:jc w:val="both"/>
        <w:rPr>
          <w:color w:val="000000"/>
        </w:rPr>
      </w:pPr>
      <w:r w:rsidDel="00000000" w:rsidR="00000000" w:rsidRPr="00000000">
        <w:rPr>
          <w:color w:val="000000"/>
          <w:rtl w:val="0"/>
        </w:rPr>
        <w:t xml:space="preserve">Realizar las técnicas básicas de enfermería en todas las etapas del ciclo vital, de acuerdo a normas institucionales vigentes</w:t>
      </w:r>
    </w:p>
    <w:p w:rsidR="00000000" w:rsidDel="00000000" w:rsidP="00000000" w:rsidRDefault="00000000" w:rsidRPr="00000000" w14:paraId="0000001D">
      <w:pPr>
        <w:jc w:val="both"/>
        <w:rPr>
          <w:color w:val="366091"/>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67" w:line="228" w:lineRule="auto"/>
        <w:ind w:left="1077" w:right="41" w:hanging="363"/>
        <w:rPr>
          <w:color w:val="000000"/>
        </w:rPr>
      </w:pPr>
      <w:r w:rsidDel="00000000" w:rsidR="00000000" w:rsidRPr="00000000">
        <w:rPr>
          <w:rFonts w:ascii="Noto Sans Symbols" w:cs="Noto Sans Symbols" w:eastAsia="Noto Sans Symbols" w:hAnsi="Noto Sans Symbols"/>
          <w:color w:val="000000"/>
          <w:rtl w:val="0"/>
        </w:rPr>
        <w:t xml:space="preserve">∙ </w:t>
      </w: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17" w:line="240" w:lineRule="auto"/>
        <w:jc w:val="center"/>
        <w:rPr>
          <w:color w:val="000000"/>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635" w:line="240" w:lineRule="auto"/>
        <w:ind w:right="3108"/>
        <w:jc w:val="right"/>
        <w:rPr>
          <w:b w:val="1"/>
          <w:bCs w:val="1"/>
          <w:color w:val="000000"/>
          <w:sz w:val="28"/>
          <w:szCs w:val="28"/>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635" w:line="240" w:lineRule="auto"/>
        <w:ind w:right="3108"/>
        <w:jc w:val="right"/>
        <w:rPr>
          <w:b w:val="1"/>
          <w:bCs w:val="1"/>
          <w:color w:val="000000"/>
          <w:sz w:val="28"/>
          <w:szCs w:val="28"/>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635" w:line="240" w:lineRule="auto"/>
        <w:ind w:right="3108"/>
        <w:jc w:val="right"/>
        <w:rPr>
          <w:b w:val="1"/>
          <w:bCs w:val="1"/>
          <w:color w:val="000000"/>
          <w:sz w:val="28"/>
          <w:szCs w:val="28"/>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635" w:line="240" w:lineRule="auto"/>
        <w:ind w:right="3108"/>
        <w:jc w:val="right"/>
        <w:rPr>
          <w:b w:val="1"/>
          <w:bCs w:val="1"/>
          <w:color w:val="000000"/>
          <w:sz w:val="28"/>
          <w:szCs w:val="28"/>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635" w:line="240" w:lineRule="auto"/>
        <w:ind w:right="3108"/>
        <w:jc w:val="right"/>
        <w:rPr>
          <w:b w:val="1"/>
          <w:bCs w:val="1"/>
          <w:color w:val="000000"/>
          <w:sz w:val="28"/>
          <w:szCs w:val="28"/>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635" w:line="240" w:lineRule="auto"/>
        <w:ind w:right="3108"/>
        <w:jc w:val="right"/>
        <w:rPr>
          <w:b w:val="1"/>
          <w:bCs w:val="1"/>
          <w:color w:val="000000"/>
          <w:sz w:val="28"/>
          <w:szCs w:val="28"/>
        </w:rPr>
      </w:pPr>
      <w:r w:rsidDel="00000000" w:rsidR="00000000" w:rsidRPr="00000000">
        <w:rPr>
          <w:b w:val="1"/>
          <w:bCs w:val="1"/>
          <w:color w:val="000000"/>
          <w:sz w:val="28"/>
          <w:szCs w:val="28"/>
          <w:rtl w:val="0"/>
        </w:rPr>
        <w:t xml:space="preserve">MARCO DE REFERENCIA TEÓRICO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320" w:line="240" w:lineRule="auto"/>
        <w:ind w:left="901" w:firstLine="0"/>
        <w:rPr>
          <w:color w:val="000000"/>
        </w:rPr>
      </w:pPr>
      <w:r w:rsidDel="00000000" w:rsidR="00000000" w:rsidRPr="00000000">
        <w:rPr>
          <w:color w:val="000000"/>
          <w:rtl w:val="0"/>
        </w:rPr>
        <w:t xml:space="preserve">PRINCIPIOS Y NORMAS </w:t>
      </w:r>
    </w:p>
    <w:p w:rsidR="00000000" w:rsidDel="00000000" w:rsidP="00000000" w:rsidRDefault="00000000" w:rsidRPr="00000000" w14:paraId="00000027">
      <w:pPr>
        <w:widowControl w:val="0"/>
        <w:numPr>
          <w:ilvl w:val="1"/>
          <w:numId w:val="5"/>
        </w:numPr>
        <w:pBdr>
          <w:top w:space="0" w:sz="0" w:val="nil"/>
          <w:left w:space="0" w:sz="0" w:val="nil"/>
          <w:bottom w:space="0" w:sz="0" w:val="nil"/>
          <w:right w:space="0" w:sz="0" w:val="nil"/>
          <w:between w:space="0" w:sz="0" w:val="nil"/>
        </w:pBdr>
        <w:spacing w:before="248" w:line="242" w:lineRule="auto"/>
        <w:ind w:left="1440" w:right="125" w:hanging="360"/>
        <w:jc w:val="both"/>
        <w:rPr>
          <w:color w:val="000000"/>
        </w:rPr>
      </w:pPr>
      <w:r w:rsidDel="00000000" w:rsidR="00000000" w:rsidRPr="00000000">
        <w:rPr>
          <w:color w:val="000000"/>
          <w:rtl w:val="0"/>
        </w:rPr>
        <w:t xml:space="preserve">Proteger al individuo del medio ambiente, hay microorganismos en la piel y el ambiente general. </w:t>
      </w:r>
    </w:p>
    <w:p w:rsidR="00000000" w:rsidDel="00000000" w:rsidP="00000000" w:rsidRDefault="00000000" w:rsidRPr="00000000" w14:paraId="00000028">
      <w:pPr>
        <w:widowControl w:val="0"/>
        <w:numPr>
          <w:ilvl w:val="1"/>
          <w:numId w:val="5"/>
        </w:numPr>
        <w:pBdr>
          <w:top w:space="0" w:sz="0" w:val="nil"/>
          <w:left w:space="0" w:sz="0" w:val="nil"/>
          <w:bottom w:space="0" w:sz="0" w:val="nil"/>
          <w:right w:space="0" w:sz="0" w:val="nil"/>
          <w:between w:space="0" w:sz="0" w:val="nil"/>
        </w:pBdr>
        <w:spacing w:before="248" w:line="242" w:lineRule="auto"/>
        <w:ind w:left="1440" w:right="125" w:hanging="360"/>
        <w:jc w:val="both"/>
        <w:rPr>
          <w:color w:val="000000"/>
        </w:rPr>
      </w:pPr>
      <w:r w:rsidDel="00000000" w:rsidR="00000000" w:rsidRPr="00000000">
        <w:rPr>
          <w:color w:val="000000"/>
          <w:rtl w:val="0"/>
        </w:rPr>
        <w:t xml:space="preserve">Evitar sostener la ropa sucia contra su uniforme nunca agitarlas y lavarse las manos antes de atender  otros pacientes, las manos contaminadas son de transmisión de agentes patógenos.</w:t>
      </w:r>
    </w:p>
    <w:p w:rsidR="00000000" w:rsidDel="00000000" w:rsidP="00000000" w:rsidRDefault="00000000" w:rsidRPr="00000000" w14:paraId="00000029">
      <w:pPr>
        <w:widowControl w:val="0"/>
        <w:numPr>
          <w:ilvl w:val="1"/>
          <w:numId w:val="5"/>
        </w:numPr>
        <w:pBdr>
          <w:top w:space="0" w:sz="0" w:val="nil"/>
          <w:left w:space="0" w:sz="0" w:val="nil"/>
          <w:bottom w:space="0" w:sz="0" w:val="nil"/>
          <w:right w:space="0" w:sz="0" w:val="nil"/>
          <w:between w:space="0" w:sz="0" w:val="nil"/>
        </w:pBdr>
        <w:spacing w:before="248" w:line="242" w:lineRule="auto"/>
        <w:ind w:left="1440" w:right="125" w:hanging="360"/>
        <w:jc w:val="both"/>
        <w:rPr>
          <w:color w:val="000000"/>
        </w:rPr>
      </w:pPr>
      <w:r w:rsidDel="00000000" w:rsidR="00000000" w:rsidRPr="00000000">
        <w:rPr>
          <w:color w:val="000000"/>
          <w:rtl w:val="0"/>
        </w:rPr>
        <w:t xml:space="preserve">Iniciar desde área más limpia y terminar en lo más contaminado.</w:t>
      </w:r>
    </w:p>
    <w:p w:rsidR="00000000" w:rsidDel="00000000" w:rsidP="00000000" w:rsidRDefault="00000000" w:rsidRPr="00000000" w14:paraId="0000002A">
      <w:pPr>
        <w:widowControl w:val="0"/>
        <w:numPr>
          <w:ilvl w:val="1"/>
          <w:numId w:val="5"/>
        </w:numPr>
        <w:pBdr>
          <w:top w:space="0" w:sz="0" w:val="nil"/>
          <w:left w:space="0" w:sz="0" w:val="nil"/>
          <w:bottom w:space="0" w:sz="0" w:val="nil"/>
          <w:right w:space="0" w:sz="0" w:val="nil"/>
          <w:between w:space="0" w:sz="0" w:val="nil"/>
        </w:pBdr>
        <w:spacing w:before="248" w:line="242" w:lineRule="auto"/>
        <w:ind w:left="1440" w:right="125" w:hanging="360"/>
        <w:jc w:val="both"/>
        <w:rPr>
          <w:color w:val="000000"/>
        </w:rPr>
      </w:pPr>
      <w:r w:rsidDel="00000000" w:rsidR="00000000" w:rsidRPr="00000000">
        <w:rPr>
          <w:color w:val="000000"/>
          <w:rtl w:val="0"/>
        </w:rPr>
        <w:t xml:space="preserve">Iniciar retiro de </w:t>
      </w:r>
      <w:r w:rsidDel="00000000" w:rsidR="00000000" w:rsidRPr="00000000">
        <w:rPr>
          <w:rtl w:val="0"/>
        </w:rPr>
        <w:t xml:space="preserve">sábanas</w:t>
      </w:r>
      <w:r w:rsidDel="00000000" w:rsidR="00000000" w:rsidRPr="00000000">
        <w:rPr>
          <w:color w:val="000000"/>
          <w:rtl w:val="0"/>
        </w:rPr>
        <w:t xml:space="preserve"> de adentro hacia fuera</w:t>
      </w:r>
    </w:p>
    <w:p w:rsidR="00000000" w:rsidDel="00000000" w:rsidP="00000000" w:rsidRDefault="00000000" w:rsidRPr="00000000" w14:paraId="0000002B">
      <w:pPr>
        <w:widowControl w:val="0"/>
        <w:numPr>
          <w:ilvl w:val="1"/>
          <w:numId w:val="5"/>
        </w:numPr>
        <w:pBdr>
          <w:top w:space="0" w:sz="0" w:val="nil"/>
          <w:left w:space="0" w:sz="0" w:val="nil"/>
          <w:bottom w:space="0" w:sz="0" w:val="nil"/>
          <w:right w:space="0" w:sz="0" w:val="nil"/>
          <w:between w:space="0" w:sz="0" w:val="nil"/>
        </w:pBdr>
        <w:spacing w:before="248" w:line="242" w:lineRule="auto"/>
        <w:ind w:left="1440" w:right="125" w:hanging="360"/>
        <w:jc w:val="both"/>
        <w:rPr>
          <w:color w:val="000000"/>
        </w:rPr>
      </w:pPr>
      <w:r w:rsidDel="00000000" w:rsidR="00000000" w:rsidRPr="00000000">
        <w:rPr>
          <w:color w:val="000000"/>
          <w:rtl w:val="0"/>
        </w:rPr>
        <w:t xml:space="preserve">Cuando son superficies extensas se debe realizar del centro a la periferia.</w:t>
      </w:r>
    </w:p>
    <w:p w:rsidR="00000000" w:rsidDel="00000000" w:rsidP="00000000" w:rsidRDefault="00000000" w:rsidRPr="00000000" w14:paraId="0000002C">
      <w:pPr>
        <w:widowControl w:val="0"/>
        <w:numPr>
          <w:ilvl w:val="1"/>
          <w:numId w:val="5"/>
        </w:numPr>
        <w:pBdr>
          <w:top w:space="0" w:sz="0" w:val="nil"/>
          <w:left w:space="0" w:sz="0" w:val="nil"/>
          <w:bottom w:space="0" w:sz="0" w:val="nil"/>
          <w:right w:space="0" w:sz="0" w:val="nil"/>
          <w:between w:space="0" w:sz="0" w:val="nil"/>
        </w:pBdr>
        <w:spacing w:line="235" w:lineRule="auto"/>
        <w:ind w:left="1440" w:right="1055" w:hanging="360"/>
        <w:jc w:val="both"/>
        <w:rPr>
          <w:color w:val="000000"/>
        </w:rPr>
      </w:pPr>
      <w:r w:rsidDel="00000000" w:rsidR="00000000" w:rsidRPr="00000000">
        <w:rPr>
          <w:color w:val="000000"/>
          <w:rtl w:val="0"/>
        </w:rPr>
        <w:t xml:space="preserve">La integración y colocación ordenada del equipo, previa realización del procedimiento evita o disminuye el tiempo y energía  </w:t>
      </w:r>
    </w:p>
    <w:p w:rsidR="00000000" w:rsidDel="00000000" w:rsidP="00000000" w:rsidRDefault="00000000" w:rsidRPr="00000000" w14:paraId="0000002D">
      <w:pPr>
        <w:widowControl w:val="0"/>
        <w:numPr>
          <w:ilvl w:val="1"/>
          <w:numId w:val="5"/>
        </w:numPr>
        <w:pBdr>
          <w:top w:space="0" w:sz="0" w:val="nil"/>
          <w:left w:space="0" w:sz="0" w:val="nil"/>
          <w:bottom w:space="0" w:sz="0" w:val="nil"/>
          <w:right w:space="0" w:sz="0" w:val="nil"/>
          <w:between w:space="0" w:sz="0" w:val="nil"/>
        </w:pBdr>
        <w:spacing w:before="13" w:line="242" w:lineRule="auto"/>
        <w:ind w:left="1440" w:right="1637" w:hanging="360"/>
        <w:jc w:val="both"/>
        <w:rPr>
          <w:color w:val="000000"/>
        </w:rPr>
      </w:pPr>
      <w:r w:rsidDel="00000000" w:rsidR="00000000" w:rsidRPr="00000000">
        <w:rPr>
          <w:color w:val="000000"/>
          <w:rtl w:val="0"/>
        </w:rPr>
        <w:t xml:space="preserve">Los pliegues y las costuras de la cama incrementan la aparición de úlceras por presión  La ropa sucia y húmeda predispone a alteraciones o infecciones de la piel.  </w:t>
      </w:r>
    </w:p>
    <w:p w:rsidR="00000000" w:rsidDel="00000000" w:rsidP="00000000" w:rsidRDefault="00000000" w:rsidRPr="00000000" w14:paraId="0000002E">
      <w:pPr>
        <w:widowControl w:val="0"/>
        <w:numPr>
          <w:ilvl w:val="1"/>
          <w:numId w:val="5"/>
        </w:numPr>
        <w:pBdr>
          <w:top w:space="0" w:sz="0" w:val="nil"/>
          <w:left w:space="0" w:sz="0" w:val="nil"/>
          <w:bottom w:space="0" w:sz="0" w:val="nil"/>
          <w:right w:space="0" w:sz="0" w:val="nil"/>
          <w:between w:space="0" w:sz="0" w:val="nil"/>
        </w:pBdr>
        <w:spacing w:before="5" w:line="230" w:lineRule="auto"/>
        <w:ind w:left="1440" w:right="123" w:hanging="360"/>
        <w:jc w:val="both"/>
        <w:rPr>
          <w:color w:val="000000"/>
        </w:rPr>
      </w:pPr>
      <w:r w:rsidDel="00000000" w:rsidR="00000000" w:rsidRPr="00000000">
        <w:rPr>
          <w:color w:val="000000"/>
          <w:rtl w:val="0"/>
        </w:rPr>
        <w:t xml:space="preserve">Los microorganismos son transportados por el polvo, no se sacudirá objetos de ninguna índole durante el área de trabajo (sábanas, colchas etc.) </w:t>
      </w:r>
    </w:p>
    <w:p w:rsidR="00000000" w:rsidDel="00000000" w:rsidP="00000000" w:rsidRDefault="00000000" w:rsidRPr="00000000" w14:paraId="0000002F">
      <w:pPr>
        <w:widowControl w:val="0"/>
        <w:numPr>
          <w:ilvl w:val="1"/>
          <w:numId w:val="5"/>
        </w:numPr>
        <w:pBdr>
          <w:top w:space="0" w:sz="0" w:val="nil"/>
          <w:left w:space="0" w:sz="0" w:val="nil"/>
          <w:bottom w:space="0" w:sz="0" w:val="nil"/>
          <w:right w:space="0" w:sz="0" w:val="nil"/>
          <w:between w:space="0" w:sz="0" w:val="nil"/>
        </w:pBdr>
        <w:spacing w:before="17" w:line="240" w:lineRule="auto"/>
        <w:ind w:left="1440" w:hanging="360"/>
        <w:jc w:val="both"/>
        <w:rPr>
          <w:color w:val="000000"/>
        </w:rPr>
      </w:pPr>
      <w:r w:rsidDel="00000000" w:rsidR="00000000" w:rsidRPr="00000000">
        <w:rPr>
          <w:color w:val="000000"/>
          <w:rtl w:val="0"/>
        </w:rPr>
        <w:t xml:space="preserve">No tocar el área sucia con el área limpia</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ind w:left="-197" w:firstLine="0"/>
        <w:jc w:val="both"/>
        <w:rPr>
          <w:color w:val="000000"/>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680" w:line="240" w:lineRule="auto"/>
        <w:ind w:left="718" w:firstLine="0"/>
        <w:rPr>
          <w:b w:val="1"/>
          <w:bCs w:val="1"/>
          <w:color w:val="000000"/>
          <w:sz w:val="24"/>
          <w:szCs w:val="24"/>
        </w:rPr>
      </w:pPr>
      <w:r w:rsidDel="00000000" w:rsidR="00000000" w:rsidRPr="00000000">
        <w:rPr>
          <w:b w:val="1"/>
          <w:bCs w:val="1"/>
          <w:color w:val="000000"/>
          <w:sz w:val="24"/>
          <w:szCs w:val="24"/>
          <w:rtl w:val="0"/>
        </w:rPr>
        <w:t xml:space="preserve">1.- CAMA CERRADA </w:t>
      </w:r>
    </w:p>
    <w:p w:rsidR="00000000" w:rsidDel="00000000" w:rsidP="00000000" w:rsidRDefault="00000000" w:rsidRPr="00000000" w14:paraId="00000032">
      <w:pPr>
        <w:widowControl w:val="0"/>
        <w:numPr>
          <w:ilvl w:val="0"/>
          <w:numId w:val="4"/>
        </w:numPr>
        <w:pBdr>
          <w:top w:space="0" w:sz="0" w:val="nil"/>
          <w:left w:space="0" w:sz="0" w:val="nil"/>
          <w:bottom w:space="0" w:sz="0" w:val="nil"/>
          <w:right w:space="0" w:sz="0" w:val="nil"/>
          <w:between w:space="0" w:sz="0" w:val="nil"/>
        </w:pBdr>
        <w:spacing w:before="276" w:line="229" w:lineRule="auto"/>
        <w:ind w:left="1431" w:right="353" w:hanging="360"/>
        <w:rPr>
          <w:color w:val="000000"/>
          <w:sz w:val="24"/>
          <w:szCs w:val="24"/>
        </w:rPr>
      </w:pPr>
      <w:r w:rsidDel="00000000" w:rsidR="00000000" w:rsidRPr="00000000">
        <w:rPr>
          <w:color w:val="000000"/>
          <w:sz w:val="24"/>
          <w:szCs w:val="24"/>
          <w:rtl w:val="0"/>
        </w:rPr>
        <w:t xml:space="preserve">CONCEPTO: son las maniobras que se efectúan para cambiar la ropa de la cama que no esta  asignada a ningún enfermo.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860" w:line="240" w:lineRule="auto"/>
        <w:ind w:left="702" w:firstLine="0"/>
        <w:rPr>
          <w:color w:val="000000"/>
          <w:sz w:val="24"/>
          <w:szCs w:val="24"/>
        </w:rPr>
      </w:pPr>
      <w:r w:rsidDel="00000000" w:rsidR="00000000" w:rsidRPr="00000000">
        <w:rPr>
          <w:color w:val="000000"/>
          <w:sz w:val="24"/>
          <w:szCs w:val="24"/>
        </w:rPr>
        <w:drawing>
          <wp:inline distB="19050" distT="19050" distL="19050" distR="19050">
            <wp:extent cx="3447161" cy="2287270"/>
            <wp:effectExtent b="0" l="0" r="0" t="0"/>
            <wp:docPr id="5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447161" cy="22872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860" w:line="240" w:lineRule="auto"/>
        <w:ind w:left="702" w:firstLine="0"/>
        <w:rPr>
          <w:color w:val="000000"/>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16" w:line="240" w:lineRule="auto"/>
        <w:ind w:left="708" w:firstLine="0"/>
        <w:rPr>
          <w:b w:val="1"/>
          <w:bCs w:val="1"/>
          <w:color w:val="000000"/>
          <w:sz w:val="24"/>
          <w:szCs w:val="24"/>
        </w:rPr>
      </w:pPr>
      <w:r w:rsidDel="00000000" w:rsidR="00000000" w:rsidRPr="00000000">
        <w:rPr>
          <w:b w:val="1"/>
          <w:bCs w:val="1"/>
          <w:color w:val="000000"/>
          <w:sz w:val="24"/>
          <w:szCs w:val="24"/>
          <w:rtl w:val="0"/>
        </w:rPr>
        <w:t xml:space="preserve">2.- CAMA DE ANESTESIA O CAMA DE RECUPERACIÓN </w:t>
      </w:r>
    </w:p>
    <w:p w:rsidR="00000000" w:rsidDel="00000000" w:rsidP="00000000" w:rsidRDefault="00000000" w:rsidRPr="00000000" w14:paraId="00000036">
      <w:pPr>
        <w:widowControl w:val="0"/>
        <w:numPr>
          <w:ilvl w:val="0"/>
          <w:numId w:val="1"/>
        </w:numPr>
        <w:pBdr>
          <w:top w:space="0" w:sz="0" w:val="nil"/>
          <w:left w:space="0" w:sz="0" w:val="nil"/>
          <w:bottom w:space="0" w:sz="0" w:val="nil"/>
          <w:right w:space="0" w:sz="0" w:val="nil"/>
          <w:between w:space="0" w:sz="0" w:val="nil"/>
        </w:pBdr>
        <w:spacing w:before="216" w:line="240" w:lineRule="auto"/>
        <w:ind w:left="1428" w:hanging="360"/>
        <w:rPr>
          <w:b w:val="1"/>
          <w:bCs w:val="1"/>
          <w:color w:val="000000"/>
          <w:sz w:val="24"/>
          <w:szCs w:val="24"/>
        </w:rPr>
      </w:pPr>
      <w:r w:rsidDel="00000000" w:rsidR="00000000" w:rsidRPr="00000000">
        <w:rPr>
          <w:color w:val="000000"/>
          <w:sz w:val="24"/>
          <w:szCs w:val="24"/>
          <w:rtl w:val="0"/>
        </w:rPr>
        <w:t xml:space="preserve">CONCEPTO: es una variante de la cama básica asignada a un paciente, que se encuentra  en pabellón, recuperación o en algún procedimiento, se deja abierta por la mitad con el fin  de recibirlo </w:t>
      </w:r>
      <w:r w:rsidDel="00000000" w:rsidR="00000000" w:rsidRPr="00000000">
        <w:rPr>
          <w:sz w:val="24"/>
          <w:szCs w:val="24"/>
          <w:rtl w:val="0"/>
        </w:rPr>
        <w:t xml:space="preserve">más</w:t>
      </w:r>
      <w:r w:rsidDel="00000000" w:rsidR="00000000" w:rsidRPr="00000000">
        <w:rPr>
          <w:color w:val="000000"/>
          <w:sz w:val="24"/>
          <w:szCs w:val="24"/>
          <w:rtl w:val="0"/>
        </w:rPr>
        <w:t xml:space="preserve"> fácilmente </w:t>
      </w:r>
      <w:r w:rsidDel="00000000" w:rsidR="00000000" w:rsidRPr="00000000">
        <w:rPr>
          <w:rtl w:val="0"/>
        </w:rPr>
      </w:r>
    </w:p>
    <w:p w:rsidR="00000000" w:rsidDel="00000000" w:rsidP="00000000" w:rsidRDefault="00000000" w:rsidRPr="00000000" w14:paraId="00000037">
      <w:pPr>
        <w:widowControl w:val="0"/>
        <w:numPr>
          <w:ilvl w:val="0"/>
          <w:numId w:val="1"/>
        </w:numPr>
        <w:pBdr>
          <w:top w:space="0" w:sz="0" w:val="nil"/>
          <w:left w:space="0" w:sz="0" w:val="nil"/>
          <w:bottom w:space="0" w:sz="0" w:val="nil"/>
          <w:right w:space="0" w:sz="0" w:val="nil"/>
          <w:between w:space="0" w:sz="0" w:val="nil"/>
        </w:pBdr>
        <w:spacing w:before="216" w:line="240" w:lineRule="auto"/>
        <w:ind w:left="1428" w:hanging="360"/>
        <w:rPr>
          <w:b w:val="1"/>
          <w:bCs w:val="1"/>
          <w:color w:val="000000"/>
          <w:sz w:val="24"/>
          <w:szCs w:val="24"/>
        </w:rPr>
      </w:pPr>
      <w:r w:rsidDel="00000000" w:rsidR="00000000" w:rsidRPr="00000000">
        <w:rPr>
          <w:color w:val="000000"/>
          <w:sz w:val="24"/>
          <w:szCs w:val="24"/>
          <w:rtl w:val="0"/>
        </w:rPr>
        <w:t xml:space="preserve">La unidad de la cama en el post operatorio se arregla con el fin de proporcionarle atención  eficaz</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302" w:line="240" w:lineRule="auto"/>
        <w:ind w:right="1023"/>
        <w:jc w:val="right"/>
        <w:rPr>
          <w:color w:val="000000"/>
          <w:sz w:val="24"/>
          <w:szCs w:val="24"/>
        </w:rPr>
      </w:pPr>
      <w:r w:rsidDel="00000000" w:rsidR="00000000" w:rsidRPr="00000000">
        <w:rPr>
          <w:color w:val="000000"/>
          <w:sz w:val="24"/>
          <w:szCs w:val="24"/>
        </w:rPr>
        <w:drawing>
          <wp:inline distB="19050" distT="19050" distL="19050" distR="19050">
            <wp:extent cx="2686050" cy="2343150"/>
            <wp:effectExtent b="0" l="0" r="0" t="0"/>
            <wp:docPr id="5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86050" cy="2343150"/>
                    </a:xfrm>
                    <a:prstGeom prst="rect"/>
                    <a:ln/>
                  </pic:spPr>
                </pic:pic>
              </a:graphicData>
            </a:graphic>
          </wp:inline>
        </w:drawing>
      </w:r>
      <w:r w:rsidDel="00000000" w:rsidR="00000000" w:rsidRPr="00000000">
        <w:rPr>
          <w:color w:val="000000"/>
          <w:sz w:val="24"/>
          <w:szCs w:val="24"/>
        </w:rPr>
        <w:drawing>
          <wp:inline distB="19050" distT="19050" distL="19050" distR="19050">
            <wp:extent cx="2857500" cy="2381250"/>
            <wp:effectExtent b="0" l="0" r="0" t="0"/>
            <wp:docPr id="5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57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ind w:left="342" w:firstLine="0"/>
        <w:rPr>
          <w:color w:val="000000"/>
          <w:sz w:val="24"/>
          <w:szCs w:val="24"/>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125" w:line="240" w:lineRule="auto"/>
        <w:ind w:left="708" w:firstLine="0"/>
        <w:rPr>
          <w:b w:val="1"/>
          <w:bCs w:val="1"/>
          <w:color w:val="000000"/>
          <w:sz w:val="24"/>
          <w:szCs w:val="24"/>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CAMA OCUPADA </w:t>
      </w:r>
    </w:p>
    <w:p w:rsidR="00000000" w:rsidDel="00000000" w:rsidP="00000000" w:rsidRDefault="00000000" w:rsidRPr="00000000" w14:paraId="0000003B">
      <w:pPr>
        <w:widowControl w:val="0"/>
        <w:numPr>
          <w:ilvl w:val="0"/>
          <w:numId w:val="6"/>
        </w:numPr>
        <w:pBdr>
          <w:top w:space="0" w:sz="0" w:val="nil"/>
          <w:left w:space="0" w:sz="0" w:val="nil"/>
          <w:bottom w:space="0" w:sz="0" w:val="nil"/>
          <w:right w:space="0" w:sz="0" w:val="nil"/>
          <w:between w:space="0" w:sz="0" w:val="nil"/>
        </w:pBdr>
        <w:spacing w:before="125" w:line="240" w:lineRule="auto"/>
        <w:ind w:left="1428" w:hanging="360"/>
        <w:rPr>
          <w:b w:val="1"/>
          <w:bCs w:val="1"/>
          <w:color w:val="000000"/>
          <w:sz w:val="24"/>
          <w:szCs w:val="24"/>
        </w:rPr>
      </w:pPr>
      <w:r w:rsidDel="00000000" w:rsidR="00000000" w:rsidRPr="00000000">
        <w:rPr>
          <w:color w:val="000000"/>
          <w:sz w:val="24"/>
          <w:szCs w:val="24"/>
          <w:rtl w:val="0"/>
        </w:rPr>
        <w:t xml:space="preserve">CONCEPTO: es la cama que está siendo utilizada por un paciente, el que se encuentra  acostado y la ropa de cama se cambia con el paciente, otorgándole higiene, confort y respetando su intimidad y su individualidad. </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304" w:line="240" w:lineRule="auto"/>
        <w:ind w:left="342" w:firstLine="0"/>
        <w:rPr>
          <w:color w:val="000000"/>
          <w:sz w:val="24"/>
          <w:szCs w:val="24"/>
        </w:rPr>
      </w:pPr>
      <w:r w:rsidDel="00000000" w:rsidR="00000000" w:rsidRPr="00000000">
        <w:rPr>
          <w:color w:val="000000"/>
          <w:sz w:val="24"/>
          <w:szCs w:val="24"/>
        </w:rPr>
        <w:drawing>
          <wp:inline distB="0" distT="0" distL="0" distR="0">
            <wp:extent cx="4300855" cy="2758440"/>
            <wp:effectExtent b="0" l="0" r="0" t="0"/>
            <wp:docPr id="5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00855" cy="27584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ind w:left="348" w:firstLine="0"/>
        <w:rPr>
          <w:b w:val="1"/>
          <w:bCs w:val="1"/>
          <w:color w:val="000000"/>
          <w:sz w:val="24"/>
          <w:szCs w:val="24"/>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left="348" w:firstLine="0"/>
        <w:rPr>
          <w:b w:val="1"/>
          <w:bCs w:val="1"/>
          <w:color w:val="000000"/>
          <w:sz w:val="24"/>
          <w:szCs w:val="24"/>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left="348" w:firstLine="0"/>
        <w:rPr>
          <w:b w:val="1"/>
          <w:bCs w:val="1"/>
          <w:color w:val="000000"/>
          <w:sz w:val="24"/>
          <w:szCs w:val="24"/>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left="348" w:firstLine="0"/>
        <w:jc w:val="both"/>
        <w:rPr>
          <w:b w:val="1"/>
          <w:bCs w:val="1"/>
          <w:color w:val="000000"/>
          <w:sz w:val="24"/>
          <w:szCs w:val="24"/>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CAMA PARTIDA O GINECOLOGICA </w:t>
      </w:r>
    </w:p>
    <w:p w:rsidR="00000000" w:rsidDel="00000000" w:rsidP="00000000" w:rsidRDefault="00000000" w:rsidRPr="00000000" w14:paraId="00000041">
      <w:pPr>
        <w:widowControl w:val="0"/>
        <w:numPr>
          <w:ilvl w:val="0"/>
          <w:numId w:val="6"/>
        </w:numPr>
        <w:pBdr>
          <w:top w:space="0" w:sz="0" w:val="nil"/>
          <w:left w:space="0" w:sz="0" w:val="nil"/>
          <w:bottom w:space="0" w:sz="0" w:val="nil"/>
          <w:right w:space="0" w:sz="0" w:val="nil"/>
          <w:between w:space="0" w:sz="0" w:val="nil"/>
        </w:pBdr>
        <w:spacing w:before="276" w:line="229" w:lineRule="auto"/>
        <w:ind w:left="1428" w:right="475" w:hanging="360"/>
        <w:jc w:val="both"/>
        <w:rPr>
          <w:color w:val="000000"/>
          <w:sz w:val="24"/>
          <w:szCs w:val="24"/>
        </w:rPr>
      </w:pPr>
      <w:r w:rsidDel="00000000" w:rsidR="00000000" w:rsidRPr="00000000">
        <w:rPr>
          <w:color w:val="000000"/>
          <w:sz w:val="24"/>
          <w:szCs w:val="24"/>
          <w:rtl w:val="0"/>
        </w:rPr>
        <w:t xml:space="preserve">Es la cama que se utiliza para realizar procedimientos ginecológicos o urológicos y el objetivo es  desabrigar lo menos posible al paciente.</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925" w:line="240" w:lineRule="auto"/>
        <w:jc w:val="right"/>
        <w:rPr>
          <w:color w:val="000000"/>
          <w:sz w:val="24"/>
          <w:szCs w:val="24"/>
        </w:rPr>
      </w:pPr>
      <w:r w:rsidDel="00000000" w:rsidR="00000000" w:rsidRPr="00000000">
        <w:rPr>
          <w:color w:val="000000"/>
          <w:sz w:val="24"/>
          <w:szCs w:val="24"/>
        </w:rPr>
        <w:drawing>
          <wp:inline distB="19050" distT="19050" distL="19050" distR="19050">
            <wp:extent cx="3166745" cy="2057400"/>
            <wp:effectExtent b="0" l="0" r="0" t="0"/>
            <wp:docPr id="5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66745" cy="20574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3543300</wp:posOffset>
            </wp:positionH>
            <wp:positionV relativeFrom="paragraph">
              <wp:posOffset>588645</wp:posOffset>
            </wp:positionV>
            <wp:extent cx="3048000" cy="1714500"/>
            <wp:effectExtent b="0" l="0" r="0" t="0"/>
            <wp:wrapSquare wrapText="bothSides" distB="0" distT="0" distL="114300" distR="114300"/>
            <wp:docPr id="5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48000" cy="1714500"/>
                    </a:xfrm>
                    <a:prstGeom prst="rect"/>
                    <a:ln/>
                  </pic:spPr>
                </pic:pic>
              </a:graphicData>
            </a:graphic>
          </wp:anchor>
        </w:drawing>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342" w:firstLine="0"/>
        <w:rPr>
          <w:color w:val="000000"/>
          <w:sz w:val="24"/>
          <w:szCs w:val="24"/>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121" w:line="240" w:lineRule="auto"/>
        <w:ind w:right="3336"/>
        <w:jc w:val="right"/>
        <w:rPr>
          <w:b w:val="1"/>
          <w:bCs w:val="1"/>
          <w:color w:val="000000"/>
          <w:sz w:val="28"/>
          <w:szCs w:val="28"/>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121" w:line="240" w:lineRule="auto"/>
        <w:ind w:right="3336"/>
        <w:jc w:val="right"/>
        <w:rPr>
          <w:b w:val="1"/>
          <w:bCs w:val="1"/>
          <w:color w:val="000000"/>
          <w:sz w:val="28"/>
          <w:szCs w:val="28"/>
        </w:rPr>
      </w:pPr>
      <w:r w:rsidDel="00000000" w:rsidR="00000000" w:rsidRPr="00000000">
        <w:rPr>
          <w:b w:val="1"/>
          <w:bCs w:val="1"/>
          <w:color w:val="000000"/>
          <w:sz w:val="28"/>
          <w:szCs w:val="28"/>
          <w:rtl w:val="0"/>
        </w:rPr>
        <w:t xml:space="preserve">PROCEDIMIENTOS ASOCIADOS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317"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317" w:line="240" w:lineRule="auto"/>
        <w:ind w:left="720" w:firstLine="0"/>
        <w:rPr>
          <w:b w:val="1"/>
          <w:bCs w:val="1"/>
          <w:color w:val="000000"/>
          <w:sz w:val="28"/>
          <w:szCs w:val="28"/>
        </w:rPr>
      </w:pPr>
      <w:r w:rsidDel="00000000" w:rsidR="00000000" w:rsidRPr="00000000">
        <w:rPr>
          <w:b w:val="1"/>
          <w:bCs w:val="1"/>
          <w:color w:val="000000"/>
          <w:sz w:val="28"/>
          <w:szCs w:val="28"/>
          <w:rtl w:val="0"/>
        </w:rPr>
        <w:t xml:space="preserve">INDICACIONES </w:t>
      </w:r>
    </w:p>
    <w:p w:rsidR="00000000" w:rsidDel="00000000" w:rsidP="00000000" w:rsidRDefault="00000000" w:rsidRPr="00000000" w14:paraId="00000048">
      <w:pPr>
        <w:widowControl w:val="0"/>
        <w:numPr>
          <w:ilvl w:val="0"/>
          <w:numId w:val="6"/>
        </w:numPr>
        <w:pBdr>
          <w:top w:space="0" w:sz="0" w:val="nil"/>
          <w:left w:space="0" w:sz="0" w:val="nil"/>
          <w:bottom w:space="0" w:sz="0" w:val="nil"/>
          <w:right w:space="0" w:sz="0" w:val="nil"/>
          <w:between w:space="0" w:sz="0" w:val="nil"/>
        </w:pBdr>
        <w:spacing w:before="317" w:line="240" w:lineRule="auto"/>
        <w:ind w:left="1428" w:hanging="360"/>
        <w:jc w:val="both"/>
        <w:rPr>
          <w:b w:val="1"/>
          <w:bCs w:val="1"/>
          <w:color w:val="000000"/>
          <w:sz w:val="28"/>
          <w:szCs w:val="28"/>
        </w:rPr>
      </w:pPr>
      <w:r w:rsidDel="00000000" w:rsidR="00000000" w:rsidRPr="00000000">
        <w:rPr>
          <w:color w:val="000000"/>
          <w:rtl w:val="0"/>
        </w:rPr>
        <w:t xml:space="preserve">Las camas se deben realizar todas las mañanas o cuando la situación lo requiera. </w:t>
      </w:r>
      <w:r w:rsidDel="00000000" w:rsidR="00000000" w:rsidRPr="00000000">
        <w:rPr>
          <w:rtl w:val="0"/>
        </w:rPr>
      </w:r>
    </w:p>
    <w:p w:rsidR="00000000" w:rsidDel="00000000" w:rsidP="00000000" w:rsidRDefault="00000000" w:rsidRPr="00000000" w14:paraId="00000049">
      <w:pPr>
        <w:widowControl w:val="0"/>
        <w:numPr>
          <w:ilvl w:val="0"/>
          <w:numId w:val="6"/>
        </w:numPr>
        <w:pBdr>
          <w:top w:space="0" w:sz="0" w:val="nil"/>
          <w:left w:space="0" w:sz="0" w:val="nil"/>
          <w:bottom w:space="0" w:sz="0" w:val="nil"/>
          <w:right w:space="0" w:sz="0" w:val="nil"/>
          <w:between w:space="0" w:sz="0" w:val="nil"/>
        </w:pBdr>
        <w:spacing w:line="219" w:lineRule="auto"/>
        <w:ind w:left="1428" w:right="1369" w:hanging="360"/>
        <w:jc w:val="both"/>
        <w:rPr>
          <w:rFonts w:ascii="Noto Sans Symbols" w:cs="Noto Sans Symbols" w:eastAsia="Noto Sans Symbols" w:hAnsi="Noto Sans Symbols"/>
          <w:color w:val="000000"/>
          <w:sz w:val="28"/>
          <w:szCs w:val="28"/>
        </w:rPr>
      </w:pPr>
      <w:r w:rsidDel="00000000" w:rsidR="00000000" w:rsidRPr="00000000">
        <w:rPr>
          <w:color w:val="000000"/>
          <w:rtl w:val="0"/>
        </w:rPr>
        <w:t xml:space="preserve">La elección del tipo de cama, dependerá del procedimiento que se le realizará al paciente. </w:t>
      </w:r>
      <w:r w:rsidDel="00000000" w:rsidR="00000000" w:rsidRPr="00000000">
        <w:rPr>
          <w:rtl w:val="0"/>
        </w:rPr>
      </w:r>
    </w:p>
    <w:p w:rsidR="00000000" w:rsidDel="00000000" w:rsidP="00000000" w:rsidRDefault="00000000" w:rsidRPr="00000000" w14:paraId="0000004A">
      <w:pPr>
        <w:widowControl w:val="0"/>
        <w:numPr>
          <w:ilvl w:val="0"/>
          <w:numId w:val="6"/>
        </w:numPr>
        <w:pBdr>
          <w:top w:space="0" w:sz="0" w:val="nil"/>
          <w:left w:space="0" w:sz="0" w:val="nil"/>
          <w:bottom w:space="0" w:sz="0" w:val="nil"/>
          <w:right w:space="0" w:sz="0" w:val="nil"/>
          <w:between w:space="0" w:sz="0" w:val="nil"/>
        </w:pBdr>
        <w:spacing w:line="219" w:lineRule="auto"/>
        <w:ind w:left="1428" w:right="1369" w:hanging="360"/>
        <w:jc w:val="both"/>
        <w:rPr>
          <w:rFonts w:ascii="Noto Sans Symbols" w:cs="Noto Sans Symbols" w:eastAsia="Noto Sans Symbols" w:hAnsi="Noto Sans Symbols"/>
          <w:color w:val="000000"/>
        </w:rPr>
      </w:pPr>
      <w:r w:rsidDel="00000000" w:rsidR="00000000" w:rsidRPr="00000000">
        <w:rPr>
          <w:color w:val="000000"/>
          <w:rtl w:val="0"/>
        </w:rPr>
        <w:t xml:space="preserve">Es indispensable el lavado de manos antes de hacer la cama y después de realizarla. </w:t>
      </w:r>
      <w:r w:rsidDel="00000000" w:rsidR="00000000" w:rsidRPr="00000000">
        <w:rPr>
          <w:rtl w:val="0"/>
        </w:rPr>
      </w:r>
    </w:p>
    <w:p w:rsidR="00000000" w:rsidDel="00000000" w:rsidP="00000000" w:rsidRDefault="00000000" w:rsidRPr="00000000" w14:paraId="0000004B">
      <w:pPr>
        <w:widowControl w:val="0"/>
        <w:numPr>
          <w:ilvl w:val="0"/>
          <w:numId w:val="6"/>
        </w:numPr>
        <w:pBdr>
          <w:top w:space="0" w:sz="0" w:val="nil"/>
          <w:left w:space="0" w:sz="0" w:val="nil"/>
          <w:bottom w:space="0" w:sz="0" w:val="nil"/>
          <w:right w:space="0" w:sz="0" w:val="nil"/>
          <w:between w:space="0" w:sz="0" w:val="nil"/>
        </w:pBdr>
        <w:spacing w:line="219" w:lineRule="auto"/>
        <w:ind w:left="1428" w:right="1369" w:hanging="360"/>
        <w:jc w:val="both"/>
        <w:rPr>
          <w:color w:val="000000"/>
        </w:rPr>
      </w:pPr>
      <w:r w:rsidDel="00000000" w:rsidR="00000000" w:rsidRPr="00000000">
        <w:rPr>
          <w:color w:val="000000"/>
          <w:rtl w:val="0"/>
        </w:rPr>
        <w:t xml:space="preserve">La ropa sucia debe manipularse con guantes </w:t>
      </w:r>
    </w:p>
    <w:p w:rsidR="00000000" w:rsidDel="00000000" w:rsidP="00000000" w:rsidRDefault="00000000" w:rsidRPr="00000000" w14:paraId="0000004C">
      <w:pPr>
        <w:widowControl w:val="0"/>
        <w:numPr>
          <w:ilvl w:val="0"/>
          <w:numId w:val="6"/>
        </w:numPr>
        <w:pBdr>
          <w:top w:space="0" w:sz="0" w:val="nil"/>
          <w:left w:space="0" w:sz="0" w:val="nil"/>
          <w:bottom w:space="0" w:sz="0" w:val="nil"/>
          <w:right w:space="0" w:sz="0" w:val="nil"/>
          <w:between w:space="0" w:sz="0" w:val="nil"/>
        </w:pBdr>
        <w:spacing w:line="222" w:lineRule="auto"/>
        <w:ind w:left="1428" w:right="861" w:hanging="360"/>
        <w:jc w:val="both"/>
        <w:rPr>
          <w:color w:val="000000"/>
        </w:rPr>
      </w:pPr>
      <w:r w:rsidDel="00000000" w:rsidR="00000000" w:rsidRPr="00000000">
        <w:rPr>
          <w:color w:val="000000"/>
          <w:rtl w:val="0"/>
        </w:rPr>
        <w:t xml:space="preserve">La ropa sucia debe desecharse en dispositivos especiales, nunca se debe dejar en el suelo. </w:t>
      </w:r>
    </w:p>
    <w:p w:rsidR="00000000" w:rsidDel="00000000" w:rsidP="00000000" w:rsidRDefault="00000000" w:rsidRPr="00000000" w14:paraId="0000004D">
      <w:pPr>
        <w:widowControl w:val="0"/>
        <w:numPr>
          <w:ilvl w:val="0"/>
          <w:numId w:val="6"/>
        </w:numPr>
        <w:pBdr>
          <w:top w:space="0" w:sz="0" w:val="nil"/>
          <w:left w:space="0" w:sz="0" w:val="nil"/>
          <w:bottom w:space="0" w:sz="0" w:val="nil"/>
          <w:right w:space="0" w:sz="0" w:val="nil"/>
          <w:between w:space="0" w:sz="0" w:val="nil"/>
        </w:pBdr>
        <w:spacing w:line="222" w:lineRule="auto"/>
        <w:ind w:left="1428" w:right="861" w:hanging="360"/>
        <w:jc w:val="both"/>
        <w:rPr>
          <w:color w:val="000000"/>
        </w:rPr>
      </w:pPr>
      <w:r w:rsidDel="00000000" w:rsidR="00000000" w:rsidRPr="00000000">
        <w:rPr>
          <w:color w:val="000000"/>
          <w:rtl w:val="0"/>
        </w:rPr>
        <w:t xml:space="preserve">El  traslado correcto de la ropa utilizada reduce la transmisión de microorganismos </w:t>
      </w:r>
    </w:p>
    <w:p w:rsidR="00000000" w:rsidDel="00000000" w:rsidP="00000000" w:rsidRDefault="00000000" w:rsidRPr="00000000" w14:paraId="0000004E">
      <w:pPr>
        <w:widowControl w:val="0"/>
        <w:numPr>
          <w:ilvl w:val="0"/>
          <w:numId w:val="6"/>
        </w:numPr>
        <w:pBdr>
          <w:top w:space="0" w:sz="0" w:val="nil"/>
          <w:left w:space="0" w:sz="0" w:val="nil"/>
          <w:bottom w:space="0" w:sz="0" w:val="nil"/>
          <w:right w:space="0" w:sz="0" w:val="nil"/>
          <w:between w:space="0" w:sz="0" w:val="nil"/>
        </w:pBdr>
        <w:spacing w:line="222" w:lineRule="auto"/>
        <w:ind w:left="1428" w:right="615" w:hanging="360"/>
        <w:jc w:val="both"/>
        <w:rPr>
          <w:color w:val="000000"/>
        </w:rPr>
      </w:pPr>
      <w:r w:rsidDel="00000000" w:rsidR="00000000" w:rsidRPr="00000000">
        <w:rPr>
          <w:color w:val="000000"/>
          <w:rtl w:val="0"/>
        </w:rPr>
        <w:t xml:space="preserve">El uso correcto de la mecánica corporal durante el cambio de ropa de cama evita lesiones en el personal de enfermería.  </w:t>
      </w:r>
    </w:p>
    <w:p w:rsidR="00000000" w:rsidDel="00000000" w:rsidP="00000000" w:rsidRDefault="00000000" w:rsidRPr="00000000" w14:paraId="0000004F">
      <w:pPr>
        <w:widowControl w:val="0"/>
        <w:numPr>
          <w:ilvl w:val="0"/>
          <w:numId w:val="6"/>
        </w:numPr>
        <w:pBdr>
          <w:top w:space="0" w:sz="0" w:val="nil"/>
          <w:left w:space="0" w:sz="0" w:val="nil"/>
          <w:bottom w:space="0" w:sz="0" w:val="nil"/>
          <w:right w:space="0" w:sz="0" w:val="nil"/>
          <w:between w:space="0" w:sz="0" w:val="nil"/>
        </w:pBdr>
        <w:spacing w:line="223" w:lineRule="auto"/>
        <w:ind w:left="1428" w:right="563" w:hanging="360"/>
        <w:jc w:val="both"/>
        <w:rPr>
          <w:color w:val="000000"/>
        </w:rPr>
      </w:pPr>
      <w:r w:rsidDel="00000000" w:rsidR="00000000" w:rsidRPr="00000000">
        <w:rPr>
          <w:color w:val="000000"/>
          <w:rtl w:val="0"/>
        </w:rPr>
        <w:t xml:space="preserve">En caso de infecciones que requieren aislamiento se necesita usar pechera y guantes protectores durante el momento de hacer la cama. </w:t>
      </w:r>
    </w:p>
    <w:p w:rsidR="00000000" w:rsidDel="00000000" w:rsidP="00000000" w:rsidRDefault="00000000" w:rsidRPr="00000000" w14:paraId="00000050">
      <w:pPr>
        <w:widowControl w:val="0"/>
        <w:numPr>
          <w:ilvl w:val="0"/>
          <w:numId w:val="6"/>
        </w:numPr>
        <w:pBdr>
          <w:top w:space="0" w:sz="0" w:val="nil"/>
          <w:left w:space="0" w:sz="0" w:val="nil"/>
          <w:bottom w:space="0" w:sz="0" w:val="nil"/>
          <w:right w:space="0" w:sz="0" w:val="nil"/>
          <w:between w:space="0" w:sz="0" w:val="nil"/>
        </w:pBdr>
        <w:spacing w:line="240" w:lineRule="auto"/>
        <w:ind w:left="1428" w:hanging="360"/>
        <w:rPr>
          <w:color w:val="000000"/>
        </w:rPr>
      </w:pPr>
      <w:r w:rsidDel="00000000" w:rsidR="00000000" w:rsidRPr="00000000">
        <w:rPr>
          <w:color w:val="000000"/>
          <w:rtl w:val="0"/>
        </w:rPr>
        <w:t xml:space="preserve">Las camas no deben sacudirse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550" w:line="240" w:lineRule="auto"/>
        <w:ind w:left="361" w:firstLine="0"/>
        <w:rPr>
          <w:b w:val="1"/>
          <w:bCs w:val="1"/>
          <w:color w:val="000000"/>
          <w:sz w:val="28"/>
          <w:szCs w:val="28"/>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550" w:line="240" w:lineRule="auto"/>
        <w:ind w:left="361" w:firstLine="0"/>
        <w:rPr>
          <w:b w:val="1"/>
          <w:bCs w:val="1"/>
          <w:color w:val="000000"/>
          <w:sz w:val="28"/>
          <w:szCs w:val="28"/>
        </w:rPr>
      </w:pPr>
      <w:r w:rsidDel="00000000" w:rsidR="00000000" w:rsidRPr="00000000">
        <w:rPr>
          <w:rtl w:val="0"/>
        </w:rPr>
      </w:r>
    </w:p>
    <w:p w:rsidR="00000000" w:rsidDel="00000000" w:rsidP="00000000" w:rsidRDefault="00000000" w:rsidRPr="00000000" w14:paraId="00000053">
      <w:pPr>
        <w:tabs>
          <w:tab w:val="center" w:leader="none" w:pos="4252"/>
          <w:tab w:val="right" w:leader="none" w:pos="8504"/>
        </w:tabs>
        <w:spacing w:line="240" w:lineRule="auto"/>
        <w:rPr>
          <w:b w:val="1"/>
          <w:bCs w:val="1"/>
        </w:rPr>
      </w:pPr>
      <w:r w:rsidDel="00000000" w:rsidR="00000000" w:rsidRPr="00000000">
        <w:rPr>
          <w:rtl w:val="0"/>
        </w:rPr>
      </w:r>
    </w:p>
    <w:sdt>
      <w:sdtPr>
        <w:lock w:val="contentLocked"/>
        <w:id w:val="-1823923803"/>
        <w:tag w:val="goog_rdk_0"/>
      </w:sdtPr>
      <w:sdtContent>
        <w:tbl>
          <w:tblPr>
            <w:tblStyle w:val="Table1"/>
            <w:tblW w:w="11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940"/>
            <w:gridCol w:w="2670"/>
            <w:gridCol w:w="2930"/>
            <w:tblGridChange w:id="0">
              <w:tblGrid>
                <w:gridCol w:w="2700"/>
                <w:gridCol w:w="2940"/>
                <w:gridCol w:w="2670"/>
                <w:gridCol w:w="2930"/>
              </w:tblGrid>
            </w:tblGridChange>
          </w:tblGrid>
          <w:tr>
            <w:trPr>
              <w:cantSplit w:val="0"/>
              <w:tblHeader w:val="0"/>
            </w:trPr>
            <w:tc>
              <w:tcPr/>
              <w:p w:rsidR="00000000" w:rsidDel="00000000" w:rsidP="00000000" w:rsidRDefault="00000000" w:rsidRPr="00000000" w14:paraId="00000054">
                <w:pPr>
                  <w:tabs>
                    <w:tab w:val="center" w:leader="none" w:pos="4252"/>
                    <w:tab w:val="right" w:leader="none" w:pos="8504"/>
                  </w:tabs>
                  <w:jc w:val="both"/>
                  <w:rPr>
                    <w:b w:val="1"/>
                    <w:bCs w:val="1"/>
                  </w:rPr>
                </w:pPr>
                <w:r w:rsidDel="00000000" w:rsidR="00000000" w:rsidRPr="00000000">
                  <w:rPr>
                    <w:b w:val="1"/>
                    <w:bCs w:val="1"/>
                    <w:rtl w:val="0"/>
                  </w:rPr>
                  <w:t xml:space="preserve">Nombre del Taller</w:t>
                </w:r>
              </w:p>
            </w:tc>
            <w:tc>
              <w:tcPr>
                <w:gridSpan w:val="3"/>
              </w:tcPr>
              <w:p w:rsidR="00000000" w:rsidDel="00000000" w:rsidP="00000000" w:rsidRDefault="00000000" w:rsidRPr="00000000" w14:paraId="00000055">
                <w:pPr>
                  <w:tabs>
                    <w:tab w:val="center" w:leader="none" w:pos="4252"/>
                    <w:tab w:val="right" w:leader="none" w:pos="8504"/>
                  </w:tabs>
                  <w:jc w:val="both"/>
                  <w:rPr/>
                </w:pPr>
                <w:r w:rsidDel="00000000" w:rsidR="00000000" w:rsidRPr="00000000">
                  <w:rPr>
                    <w:rFonts w:ascii="Cambria" w:cs="Cambria" w:eastAsia="Cambria" w:hAnsi="Cambria"/>
                    <w:color w:val="222222"/>
                    <w:rtl w:val="0"/>
                  </w:rPr>
                  <w:t xml:space="preserve">Confección de diversos tipos de cama hospitalaria en las distintas  etapas del ciclo vital</w:t>
                </w:r>
                <w:r w:rsidDel="00000000" w:rsidR="00000000" w:rsidRPr="00000000">
                  <w:rPr>
                    <w:rtl w:val="0"/>
                  </w:rPr>
                </w:r>
              </w:p>
            </w:tc>
          </w:tr>
          <w:tr>
            <w:trPr>
              <w:cantSplit w:val="0"/>
              <w:trHeight w:val="150" w:hRule="atLeast"/>
              <w:tblHeader w:val="0"/>
            </w:trPr>
            <w:tc>
              <w:tcPr/>
              <w:p w:rsidR="00000000" w:rsidDel="00000000" w:rsidP="00000000" w:rsidRDefault="00000000" w:rsidRPr="00000000" w14:paraId="00000058">
                <w:pPr>
                  <w:tabs>
                    <w:tab w:val="center" w:leader="none" w:pos="4252"/>
                    <w:tab w:val="right" w:leader="none" w:pos="8504"/>
                  </w:tabs>
                  <w:jc w:val="both"/>
                  <w:rPr>
                    <w:b w:val="1"/>
                    <w:bCs w:val="1"/>
                  </w:rPr>
                </w:pPr>
                <w:r w:rsidDel="00000000" w:rsidR="00000000" w:rsidRPr="00000000">
                  <w:rPr>
                    <w:b w:val="1"/>
                    <w:bCs w:val="1"/>
                    <w:rtl w:val="0"/>
                  </w:rPr>
                  <w:t xml:space="preserve">Requisitos para Taller</w:t>
                </w:r>
              </w:p>
            </w:tc>
            <w:tc>
              <w:tcPr>
                <w:gridSpan w:val="3"/>
              </w:tcPr>
              <w:p w:rsidR="00000000" w:rsidDel="00000000" w:rsidP="00000000" w:rsidRDefault="00000000" w:rsidRPr="00000000" w14:paraId="00000059">
                <w:pPr>
                  <w:tabs>
                    <w:tab w:val="center" w:leader="none" w:pos="4252"/>
                    <w:tab w:val="right" w:leader="none" w:pos="8504"/>
                  </w:tabs>
                  <w:spacing w:before="12" w:line="276" w:lineRule="auto"/>
                  <w:ind w:left="16" w:firstLine="0"/>
                  <w:rPr/>
                </w:pPr>
                <w:r w:rsidDel="00000000" w:rsidR="00000000" w:rsidRPr="00000000">
                  <w:rPr>
                    <w:rtl w:val="0"/>
                  </w:rPr>
                  <w:t xml:space="preserve">Lectura de guía del taller </w:t>
                </w:r>
              </w:p>
              <w:p w:rsidR="00000000" w:rsidDel="00000000" w:rsidP="00000000" w:rsidRDefault="00000000" w:rsidRPr="00000000" w14:paraId="0000005A">
                <w:pPr>
                  <w:tabs>
                    <w:tab w:val="center" w:leader="none" w:pos="4252"/>
                    <w:tab w:val="right" w:leader="none" w:pos="8504"/>
                  </w:tabs>
                  <w:jc w:val="both"/>
                  <w:rPr/>
                </w:pPr>
                <w:r w:rsidDel="00000000" w:rsidR="00000000" w:rsidRPr="00000000">
                  <w:rPr>
                    <w:rtl w:val="0"/>
                  </w:rPr>
                  <w:t xml:space="preserve">Clases teóricas 2.5</w:t>
                </w:r>
              </w:p>
            </w:tc>
          </w:tr>
          <w:tr>
            <w:trPr>
              <w:cantSplit w:val="0"/>
              <w:trHeight w:val="150" w:hRule="atLeast"/>
              <w:tblHeader w:val="0"/>
            </w:trPr>
            <w:tc>
              <w:tcPr/>
              <w:p w:rsidR="00000000" w:rsidDel="00000000" w:rsidP="00000000" w:rsidRDefault="00000000" w:rsidRPr="00000000" w14:paraId="0000005D">
                <w:pPr>
                  <w:tabs>
                    <w:tab w:val="center" w:leader="none" w:pos="4252"/>
                    <w:tab w:val="right" w:leader="none" w:pos="8504"/>
                  </w:tabs>
                  <w:jc w:val="both"/>
                  <w:rPr>
                    <w:b w:val="1"/>
                    <w:bCs w:val="1"/>
                  </w:rPr>
                </w:pPr>
                <w:r w:rsidDel="00000000" w:rsidR="00000000" w:rsidRPr="00000000">
                  <w:rPr>
                    <w:b w:val="1"/>
                    <w:bCs w:val="1"/>
                    <w:rtl w:val="0"/>
                  </w:rPr>
                  <w:t xml:space="preserve">Tiempo</w:t>
                </w:r>
              </w:p>
            </w:tc>
            <w:tc>
              <w:tcPr>
                <w:gridSpan w:val="3"/>
              </w:tcPr>
              <w:p w:rsidR="00000000" w:rsidDel="00000000" w:rsidP="00000000" w:rsidRDefault="00000000" w:rsidRPr="00000000" w14:paraId="0000005E">
                <w:pPr>
                  <w:tabs>
                    <w:tab w:val="center" w:leader="none" w:pos="4252"/>
                    <w:tab w:val="right" w:leader="none" w:pos="8504"/>
                  </w:tabs>
                  <w:jc w:val="both"/>
                  <w:rPr/>
                </w:pPr>
                <w:r w:rsidDel="00000000" w:rsidR="00000000" w:rsidRPr="00000000">
                  <w:rPr>
                    <w:rtl w:val="0"/>
                  </w:rPr>
                  <w:t xml:space="preserve">2 módulos</w:t>
                </w:r>
              </w:p>
            </w:tc>
          </w:tr>
          <w:tr>
            <w:trPr>
              <w:cantSplit w:val="0"/>
              <w:trHeight w:val="150" w:hRule="atLeast"/>
              <w:tblHeader w:val="0"/>
            </w:trPr>
            <w:tc>
              <w:tcPr/>
              <w:p w:rsidR="00000000" w:rsidDel="00000000" w:rsidP="00000000" w:rsidRDefault="00000000" w:rsidRPr="00000000" w14:paraId="00000061">
                <w:pPr>
                  <w:tabs>
                    <w:tab w:val="center" w:leader="none" w:pos="4252"/>
                    <w:tab w:val="right" w:leader="none" w:pos="8504"/>
                  </w:tabs>
                  <w:jc w:val="both"/>
                  <w:rPr>
                    <w:b w:val="1"/>
                    <w:bCs w:val="1"/>
                  </w:rPr>
                </w:pPr>
                <w:r w:rsidDel="00000000" w:rsidR="00000000" w:rsidRPr="00000000">
                  <w:rPr>
                    <w:b w:val="1"/>
                    <w:bCs w:val="1"/>
                    <w:rtl w:val="0"/>
                  </w:rPr>
                  <w:t xml:space="preserve">N° estudiantes </w:t>
                </w:r>
              </w:p>
            </w:tc>
            <w:tc>
              <w:tcPr>
                <w:gridSpan w:val="3"/>
              </w:tcPr>
              <w:p w:rsidR="00000000" w:rsidDel="00000000" w:rsidP="00000000" w:rsidRDefault="00000000" w:rsidRPr="00000000" w14:paraId="00000062">
                <w:pPr>
                  <w:tabs>
                    <w:tab w:val="center" w:leader="none" w:pos="4252"/>
                    <w:tab w:val="right" w:leader="none" w:pos="8504"/>
                  </w:tabs>
                  <w:jc w:val="both"/>
                  <w:rPr/>
                </w:pPr>
                <w:r w:rsidDel="00000000" w:rsidR="00000000" w:rsidRPr="00000000">
                  <w:rPr>
                    <w:rtl w:val="0"/>
                  </w:rPr>
                  <w:t xml:space="preserve">Máximo 10 alumnos</w:t>
                </w:r>
              </w:p>
            </w:tc>
          </w:tr>
          <w:tr>
            <w:trPr>
              <w:cantSplit w:val="0"/>
              <w:trHeight w:val="150" w:hRule="atLeast"/>
              <w:tblHeader w:val="0"/>
            </w:trPr>
            <w:tc>
              <w:tcPr>
                <w:vMerge w:val="restart"/>
                <w:vAlign w:val="center"/>
              </w:tcPr>
              <w:p w:rsidR="00000000" w:rsidDel="00000000" w:rsidP="00000000" w:rsidRDefault="00000000" w:rsidRPr="00000000" w14:paraId="00000065">
                <w:pPr>
                  <w:tabs>
                    <w:tab w:val="center" w:leader="none" w:pos="4252"/>
                    <w:tab w:val="right" w:leader="none" w:pos="8504"/>
                  </w:tabs>
                  <w:jc w:val="both"/>
                  <w:rPr>
                    <w:b w:val="1"/>
                    <w:bCs w:val="1"/>
                  </w:rPr>
                </w:pPr>
                <w:r w:rsidDel="00000000" w:rsidR="00000000" w:rsidRPr="00000000">
                  <w:rPr>
                    <w:b w:val="1"/>
                    <w:bCs w:val="1"/>
                    <w:rtl w:val="0"/>
                  </w:rPr>
                  <w:t xml:space="preserve">Aprendizajes del Taller</w:t>
                </w:r>
              </w:p>
            </w:tc>
            <w:tc>
              <w:tcPr/>
              <w:p w:rsidR="00000000" w:rsidDel="00000000" w:rsidP="00000000" w:rsidRDefault="00000000" w:rsidRPr="00000000" w14:paraId="00000066">
                <w:pPr>
                  <w:tabs>
                    <w:tab w:val="center" w:leader="none" w:pos="4252"/>
                    <w:tab w:val="right" w:leader="none" w:pos="8504"/>
                  </w:tabs>
                  <w:jc w:val="both"/>
                  <w:rPr>
                    <w:b w:val="1"/>
                    <w:bCs w:val="1"/>
                  </w:rPr>
                </w:pPr>
                <w:r w:rsidDel="00000000" w:rsidR="00000000" w:rsidRPr="00000000">
                  <w:rPr>
                    <w:b w:val="1"/>
                    <w:bCs w:val="1"/>
                    <w:rtl w:val="0"/>
                  </w:rPr>
                  <w:t xml:space="preserve">Procedimentales</w:t>
                </w:r>
              </w:p>
            </w:tc>
            <w:tc>
              <w:tcPr/>
              <w:p w:rsidR="00000000" w:rsidDel="00000000" w:rsidP="00000000" w:rsidRDefault="00000000" w:rsidRPr="00000000" w14:paraId="00000067">
                <w:pPr>
                  <w:tabs>
                    <w:tab w:val="center" w:leader="none" w:pos="4252"/>
                    <w:tab w:val="right" w:leader="none" w:pos="8504"/>
                  </w:tabs>
                  <w:jc w:val="both"/>
                  <w:rPr>
                    <w:b w:val="1"/>
                    <w:bCs w:val="1"/>
                  </w:rPr>
                </w:pPr>
                <w:r w:rsidDel="00000000" w:rsidR="00000000" w:rsidRPr="00000000">
                  <w:rPr>
                    <w:b w:val="1"/>
                    <w:bCs w:val="1"/>
                    <w:rtl w:val="0"/>
                  </w:rPr>
                  <w:t xml:space="preserve">Actitudinales</w:t>
                </w:r>
              </w:p>
            </w:tc>
            <w:tc>
              <w:tcPr/>
              <w:p w:rsidR="00000000" w:rsidDel="00000000" w:rsidP="00000000" w:rsidRDefault="00000000" w:rsidRPr="00000000" w14:paraId="00000068">
                <w:pPr>
                  <w:tabs>
                    <w:tab w:val="center" w:leader="none" w:pos="4252"/>
                    <w:tab w:val="right" w:leader="none" w:pos="8504"/>
                  </w:tabs>
                  <w:jc w:val="both"/>
                  <w:rPr>
                    <w:b w:val="1"/>
                    <w:bCs w:val="1"/>
                  </w:rPr>
                </w:pPr>
                <w:r w:rsidDel="00000000" w:rsidR="00000000" w:rsidRPr="00000000">
                  <w:rPr>
                    <w:rtl w:val="0"/>
                  </w:rPr>
                </w:r>
              </w:p>
            </w:tc>
          </w:tr>
          <w:tr>
            <w:trPr>
              <w:cantSplit w:val="0"/>
              <w:trHeight w:val="150" w:hRule="atLeast"/>
              <w:tblHeader w:val="0"/>
            </w:trPr>
            <w:tc>
              <w:tcPr>
                <w:vMerge w:val="continue"/>
                <w:vAlign w:val="center"/>
              </w:tcPr>
              <w:p w:rsidR="00000000" w:rsidDel="00000000" w:rsidP="00000000" w:rsidRDefault="00000000" w:rsidRPr="00000000" w14:paraId="00000069">
                <w:pPr>
                  <w:widowControl w:val="0"/>
                  <w:spacing w:line="276" w:lineRule="auto"/>
                  <w:rPr>
                    <w:b w:val="1"/>
                    <w:bCs w:val="1"/>
                  </w:rPr>
                </w:pPr>
                <w:r w:rsidDel="00000000" w:rsidR="00000000" w:rsidRPr="00000000">
                  <w:rPr>
                    <w:rtl w:val="0"/>
                  </w:rPr>
                </w:r>
              </w:p>
            </w:tc>
            <w:tc>
              <w:tcPr/>
              <w:p w:rsidR="00000000" w:rsidDel="00000000" w:rsidP="00000000" w:rsidRDefault="00000000" w:rsidRPr="00000000" w14:paraId="0000006A">
                <w:pPr>
                  <w:tabs>
                    <w:tab w:val="center" w:leader="none" w:pos="4252"/>
                    <w:tab w:val="right" w:leader="none" w:pos="8504"/>
                  </w:tabs>
                  <w:jc w:val="both"/>
                  <w:rPr/>
                </w:pPr>
                <w:r w:rsidDel="00000000" w:rsidR="00000000" w:rsidRPr="00000000">
                  <w:rPr>
                    <w:rtl w:val="0"/>
                  </w:rPr>
                  <w:t xml:space="preserve">Identifica las distintas técnicas básicas de enfermería, en todas las etapas del ciclo vital.</w:t>
                </w:r>
              </w:p>
              <w:p w:rsidR="00000000" w:rsidDel="00000000" w:rsidP="00000000" w:rsidRDefault="00000000" w:rsidRPr="00000000" w14:paraId="0000006B">
                <w:pPr>
                  <w:tabs>
                    <w:tab w:val="center" w:leader="none" w:pos="4252"/>
                    <w:tab w:val="right" w:leader="none" w:pos="8504"/>
                  </w:tabs>
                  <w:jc w:val="both"/>
                  <w:rPr/>
                </w:pPr>
                <w:r w:rsidDel="00000000" w:rsidR="00000000" w:rsidRPr="00000000">
                  <w:rPr>
                    <w:rtl w:val="0"/>
                  </w:rPr>
                  <w:t xml:space="preserve">Ejecuta las técnicas básicas de enfermería en todas las etapas del ciclo vital, de acuerdo a normas institucionales vigentes.</w:t>
                </w:r>
              </w:p>
            </w:tc>
            <w:tc>
              <w:tcPr/>
              <w:p w:rsidR="00000000" w:rsidDel="00000000" w:rsidP="00000000" w:rsidRDefault="00000000" w:rsidRPr="00000000" w14:paraId="0000006C">
                <w:pPr>
                  <w:tabs>
                    <w:tab w:val="center" w:leader="none" w:pos="4252"/>
                    <w:tab w:val="right" w:leader="none" w:pos="8504"/>
                  </w:tabs>
                  <w:jc w:val="both"/>
                  <w:rPr>
                    <w:rFonts w:ascii="Cambria" w:cs="Cambria" w:eastAsia="Cambria" w:hAnsi="Cambria"/>
                  </w:rPr>
                </w:pPr>
                <w:r w:rsidDel="00000000" w:rsidR="00000000" w:rsidRPr="00000000">
                  <w:rPr>
                    <w:rFonts w:ascii="Cambria" w:cs="Cambria" w:eastAsia="Cambria" w:hAnsi="Cambria"/>
                    <w:rtl w:val="0"/>
                  </w:rPr>
                  <w:t xml:space="preserve">Valora la importancia de aplicar técnicas básicas de enfermería, en todas las etapas del ciclo vital.</w:t>
                </w:r>
              </w:p>
              <w:p w:rsidR="00000000" w:rsidDel="00000000" w:rsidP="00000000" w:rsidRDefault="00000000" w:rsidRPr="00000000" w14:paraId="0000006D">
                <w:pPr>
                  <w:tabs>
                    <w:tab w:val="center" w:leader="none" w:pos="4252"/>
                    <w:tab w:val="right" w:leader="none" w:pos="8504"/>
                  </w:tabs>
                  <w:jc w:val="both"/>
                  <w:rPr/>
                </w:pPr>
                <w:r w:rsidDel="00000000" w:rsidR="00000000" w:rsidRPr="00000000">
                  <w:rPr>
                    <w:rFonts w:ascii="Cambria" w:cs="Cambria" w:eastAsia="Cambria" w:hAnsi="Cambria"/>
                    <w:rtl w:val="0"/>
                  </w:rPr>
                  <w:t xml:space="preserve">Reconoce las técnicas básicas de enfermería, utilizadas en todas las etapas del ciclo vital.</w:t>
                </w:r>
                <w:r w:rsidDel="00000000" w:rsidR="00000000" w:rsidRPr="00000000">
                  <w:rPr>
                    <w:rtl w:val="0"/>
                  </w:rPr>
                </w:r>
              </w:p>
            </w:tc>
            <w:tc>
              <w:tcPr/>
              <w:p w:rsidR="00000000" w:rsidDel="00000000" w:rsidP="00000000" w:rsidRDefault="00000000" w:rsidRPr="00000000" w14:paraId="0000006E">
                <w:pPr>
                  <w:tabs>
                    <w:tab w:val="center" w:leader="none" w:pos="4252"/>
                    <w:tab w:val="right" w:leader="none" w:pos="8504"/>
                  </w:tabs>
                  <w:jc w:val="both"/>
                  <w:rPr/>
                </w:pP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06F">
                <w:pPr>
                  <w:tabs>
                    <w:tab w:val="center" w:leader="none" w:pos="4252"/>
                    <w:tab w:val="right" w:leader="none" w:pos="8504"/>
                  </w:tabs>
                  <w:jc w:val="both"/>
                  <w:rPr>
                    <w:b w:val="1"/>
                    <w:bCs w:val="1"/>
                  </w:rPr>
                </w:pPr>
                <w:r w:rsidDel="00000000" w:rsidR="00000000" w:rsidRPr="00000000">
                  <w:rPr>
                    <w:b w:val="1"/>
                    <w:bCs w:val="1"/>
                    <w:rtl w:val="0"/>
                  </w:rPr>
                  <w:t xml:space="preserve">Escenario: </w:t>
                </w:r>
                <w:r w:rsidDel="00000000" w:rsidR="00000000" w:rsidRPr="00000000">
                  <w:rPr>
                    <w:rtl w:val="0"/>
                  </w:rPr>
                  <w:t xml:space="preserve">El taller se realiza en el centro de simulación clínica.</w:t>
                </w:r>
                <w:r w:rsidDel="00000000" w:rsidR="00000000" w:rsidRPr="00000000">
                  <w:rPr>
                    <w:rtl w:val="0"/>
                  </w:rPr>
                </w:r>
              </w:p>
            </w:tc>
            <w:tc>
              <w:tcPr>
                <w:gridSpan w:val="2"/>
              </w:tcPr>
              <w:p w:rsidR="00000000" w:rsidDel="00000000" w:rsidP="00000000" w:rsidRDefault="00000000" w:rsidRPr="00000000" w14:paraId="00000071">
                <w:pPr>
                  <w:tabs>
                    <w:tab w:val="center" w:leader="none" w:pos="4252"/>
                    <w:tab w:val="right" w:leader="none" w:pos="8504"/>
                  </w:tabs>
                  <w:jc w:val="both"/>
                  <w:rPr>
                    <w:b w:val="1"/>
                    <w:bCs w:val="1"/>
                  </w:rPr>
                </w:pPr>
                <w:r w:rsidDel="00000000" w:rsidR="00000000" w:rsidRPr="00000000">
                  <w:rPr>
                    <w:b w:val="1"/>
                    <w:bCs w:val="1"/>
                    <w:rtl w:val="0"/>
                  </w:rPr>
                  <w:t xml:space="preserve">Actividad</w:t>
                </w:r>
              </w:p>
            </w:tc>
          </w:tr>
          <w:tr>
            <w:trPr>
              <w:cantSplit w:val="0"/>
              <w:trHeight w:val="150" w:hRule="atLeast"/>
              <w:tblHeader w:val="0"/>
            </w:trPr>
            <w:tc>
              <w:tcPr>
                <w:gridSpan w:val="2"/>
              </w:tcPr>
              <w:p w:rsidR="00000000" w:rsidDel="00000000" w:rsidP="00000000" w:rsidRDefault="00000000" w:rsidRPr="00000000" w14:paraId="00000073">
                <w:pPr>
                  <w:tabs>
                    <w:tab w:val="center" w:leader="none" w:pos="4252"/>
                    <w:tab w:val="right" w:leader="none" w:pos="8504"/>
                  </w:tabs>
                  <w:spacing w:line="230" w:lineRule="auto"/>
                  <w:rPr/>
                </w:pPr>
                <w:r w:rsidDel="00000000" w:rsidR="00000000" w:rsidRPr="00000000">
                  <w:rPr>
                    <w:b w:val="1"/>
                    <w:bCs w:val="1"/>
                    <w:rtl w:val="0"/>
                  </w:rPr>
                  <w:t xml:space="preserve">Escenario 1: </w:t>
                </w:r>
                <w:r w:rsidDel="00000000" w:rsidR="00000000" w:rsidRPr="00000000">
                  <w:rPr>
                    <w:rtl w:val="0"/>
                  </w:rPr>
                  <w:t xml:space="preserve">cama  ocupada </w:t>
                </w:r>
              </w:p>
              <w:p w:rsidR="00000000" w:rsidDel="00000000" w:rsidP="00000000" w:rsidRDefault="00000000" w:rsidRPr="00000000" w14:paraId="00000074">
                <w:pPr>
                  <w:tabs>
                    <w:tab w:val="center" w:leader="none" w:pos="4252"/>
                    <w:tab w:val="right" w:leader="none" w:pos="8504"/>
                  </w:tabs>
                  <w:spacing w:line="228" w:lineRule="auto"/>
                  <w:rPr/>
                </w:pPr>
                <w:r w:rsidDel="00000000" w:rsidR="00000000" w:rsidRPr="00000000">
                  <w:rPr>
                    <w:rtl w:val="0"/>
                  </w:rPr>
                </w:r>
              </w:p>
            </w:tc>
            <w:tc>
              <w:tcPr>
                <w:gridSpan w:val="2"/>
                <w:vMerge w:val="restart"/>
              </w:tcPr>
              <w:p w:rsidR="00000000" w:rsidDel="00000000" w:rsidP="00000000" w:rsidRDefault="00000000" w:rsidRPr="00000000" w14:paraId="00000076">
                <w:pPr>
                  <w:tabs>
                    <w:tab w:val="center" w:leader="none" w:pos="4252"/>
                    <w:tab w:val="right" w:leader="none" w:pos="8504"/>
                  </w:tabs>
                  <w:spacing w:before="286" w:line="230" w:lineRule="auto"/>
                  <w:jc w:val="both"/>
                  <w:rPr/>
                </w:pPr>
                <w:r w:rsidDel="00000000" w:rsidR="00000000" w:rsidRPr="00000000">
                  <w:rPr>
                    <w:rtl w:val="0"/>
                  </w:rPr>
                </w:r>
              </w:p>
              <w:p w:rsidR="00000000" w:rsidDel="00000000" w:rsidP="00000000" w:rsidRDefault="00000000" w:rsidRPr="00000000" w14:paraId="00000077">
                <w:pPr>
                  <w:numPr>
                    <w:ilvl w:val="0"/>
                    <w:numId w:val="10"/>
                  </w:numPr>
                  <w:tabs>
                    <w:tab w:val="center" w:leader="none" w:pos="4252"/>
                    <w:tab w:val="right" w:leader="none" w:pos="8504"/>
                  </w:tabs>
                  <w:spacing w:before="286" w:line="230" w:lineRule="auto"/>
                  <w:ind w:left="720" w:hanging="360"/>
                  <w:jc w:val="both"/>
                </w:pPr>
                <w:r w:rsidDel="00000000" w:rsidR="00000000" w:rsidRPr="00000000">
                  <w:rPr>
                    <w:rtl w:val="0"/>
                  </w:rPr>
                  <w:t xml:space="preserve">Al inicio de taller los estudiantes observan  los procedimientos que demuestra el  docente en cada uno de los escenarios,  luego rotarán por cada uno de ellos  replicando los procedimientos demostrados.</w:t>
                </w:r>
              </w:p>
              <w:p w:rsidR="00000000" w:rsidDel="00000000" w:rsidP="00000000" w:rsidRDefault="00000000" w:rsidRPr="00000000" w14:paraId="00000078">
                <w:pPr>
                  <w:numPr>
                    <w:ilvl w:val="0"/>
                    <w:numId w:val="10"/>
                  </w:numPr>
                  <w:tabs>
                    <w:tab w:val="center" w:leader="none" w:pos="4252"/>
                    <w:tab w:val="right" w:leader="none" w:pos="8504"/>
                  </w:tabs>
                  <w:spacing w:before="286" w:line="230" w:lineRule="auto"/>
                  <w:ind w:left="720" w:hanging="360"/>
                  <w:jc w:val="both"/>
                </w:pPr>
                <w:r w:rsidDel="00000000" w:rsidR="00000000" w:rsidRPr="00000000">
                  <w:rPr>
                    <w:rtl w:val="0"/>
                  </w:rPr>
                  <w:t xml:space="preserve">Los estudiantes deberán ser  divididos en grupos en  relación al número de  escenarios propuestos.  </w:t>
                </w:r>
              </w:p>
              <w:p w:rsidR="00000000" w:rsidDel="00000000" w:rsidP="00000000" w:rsidRDefault="00000000" w:rsidRPr="00000000" w14:paraId="00000079">
                <w:pPr>
                  <w:numPr>
                    <w:ilvl w:val="0"/>
                    <w:numId w:val="10"/>
                  </w:numPr>
                  <w:tabs>
                    <w:tab w:val="center" w:leader="none" w:pos="4252"/>
                    <w:tab w:val="right" w:leader="none" w:pos="8504"/>
                  </w:tabs>
                  <w:spacing w:before="20" w:line="230" w:lineRule="auto"/>
                  <w:ind w:left="720" w:hanging="360"/>
                  <w:jc w:val="both"/>
                </w:pPr>
                <w:r w:rsidDel="00000000" w:rsidR="00000000" w:rsidRPr="00000000">
                  <w:rPr>
                    <w:rtl w:val="0"/>
                  </w:rPr>
                  <w:t xml:space="preserve">El docente facilitará el  aprendizaje de las habilidades,  enseñando, reforzando y  permitiendo que el estudiante  desarrolle destrezas hasta  lograr en forma correcta  realizar la técnica o  procedimiento solicitado en  cada escenario. </w:t>
                </w:r>
              </w:p>
              <w:p w:rsidR="00000000" w:rsidDel="00000000" w:rsidP="00000000" w:rsidRDefault="00000000" w:rsidRPr="00000000" w14:paraId="0000007A">
                <w:pPr>
                  <w:numPr>
                    <w:ilvl w:val="0"/>
                    <w:numId w:val="10"/>
                  </w:numPr>
                  <w:tabs>
                    <w:tab w:val="center" w:leader="none" w:pos="4252"/>
                    <w:tab w:val="right" w:leader="none" w:pos="8504"/>
                  </w:tabs>
                  <w:spacing w:before="20" w:line="230" w:lineRule="auto"/>
                  <w:ind w:left="720" w:hanging="360"/>
                  <w:jc w:val="both"/>
                </w:pPr>
                <w:r w:rsidDel="00000000" w:rsidR="00000000" w:rsidRPr="00000000">
                  <w:rPr>
                    <w:rtl w:val="0"/>
                  </w:rPr>
                  <w:t xml:space="preserve">Todos los grupos de trabajo  deben rotar por los escenarios.</w:t>
                </w:r>
              </w:p>
            </w:tc>
          </w:tr>
          <w:tr>
            <w:trPr>
              <w:cantSplit w:val="0"/>
              <w:trHeight w:val="150" w:hRule="atLeast"/>
              <w:tblHeader w:val="0"/>
            </w:trPr>
            <w:tc>
              <w:tcPr>
                <w:gridSpan w:val="2"/>
              </w:tcPr>
              <w:p w:rsidR="00000000" w:rsidDel="00000000" w:rsidP="00000000" w:rsidRDefault="00000000" w:rsidRPr="00000000" w14:paraId="0000007C">
                <w:pPr>
                  <w:tabs>
                    <w:tab w:val="center" w:leader="none" w:pos="4252"/>
                    <w:tab w:val="right" w:leader="none" w:pos="8504"/>
                  </w:tabs>
                  <w:jc w:val="both"/>
                  <w:rPr/>
                </w:pPr>
                <w:r w:rsidDel="00000000" w:rsidR="00000000" w:rsidRPr="00000000">
                  <w:rPr>
                    <w:rtl w:val="0"/>
                  </w:rPr>
                </w:r>
              </w:p>
            </w:tc>
            <w:tc>
              <w:tcPr>
                <w:gridSpan w:val="2"/>
                <w:vMerge w:val="continue"/>
              </w:tcPr>
              <w:p w:rsidR="00000000" w:rsidDel="00000000" w:rsidP="00000000" w:rsidRDefault="00000000" w:rsidRPr="00000000" w14:paraId="0000007E">
                <w:pPr>
                  <w:widowControl w:val="0"/>
                  <w:spacing w:line="276" w:lineRule="auto"/>
                  <w:rPr/>
                </w:pP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080">
                <w:pPr>
                  <w:tabs>
                    <w:tab w:val="center" w:leader="none" w:pos="4252"/>
                    <w:tab w:val="right" w:leader="none" w:pos="8504"/>
                  </w:tabs>
                  <w:jc w:val="both"/>
                  <w:rPr/>
                </w:pPr>
                <w:r w:rsidDel="00000000" w:rsidR="00000000" w:rsidRPr="00000000">
                  <w:rPr>
                    <w:rtl w:val="0"/>
                  </w:rPr>
                </w:r>
              </w:p>
            </w:tc>
            <w:tc>
              <w:tcPr>
                <w:gridSpan w:val="2"/>
                <w:vMerge w:val="continue"/>
              </w:tcPr>
              <w:p w:rsidR="00000000" w:rsidDel="00000000" w:rsidP="00000000" w:rsidRDefault="00000000" w:rsidRPr="00000000" w14:paraId="00000082">
                <w:pPr>
                  <w:widowControl w:val="0"/>
                  <w:spacing w:line="276" w:lineRule="auto"/>
                  <w:rPr/>
                </w:pPr>
                <w:r w:rsidDel="00000000" w:rsidR="00000000" w:rsidRPr="00000000">
                  <w:rPr>
                    <w:rtl w:val="0"/>
                  </w:rPr>
                </w:r>
              </w:p>
            </w:tc>
          </w:tr>
        </w:tbl>
      </w:sdtContent>
    </w:sdt>
    <w:p w:rsidR="00000000" w:rsidDel="00000000" w:rsidP="00000000" w:rsidRDefault="00000000" w:rsidRPr="00000000" w14:paraId="00000084">
      <w:pPr>
        <w:tabs>
          <w:tab w:val="center" w:leader="none" w:pos="4252"/>
          <w:tab w:val="right" w:leader="none" w:pos="8504"/>
        </w:tabs>
        <w:spacing w:before="257" w:line="228" w:lineRule="auto"/>
        <w:ind w:left="357" w:right="526" w:firstLine="0"/>
        <w:jc w:val="center"/>
        <w:rPr>
          <w:b w:val="1"/>
          <w:bCs w:val="1"/>
          <w:sz w:val="28"/>
          <w:szCs w:val="28"/>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550" w:line="240" w:lineRule="auto"/>
        <w:ind w:left="361" w:firstLine="0"/>
        <w:rPr>
          <w:b w:val="1"/>
          <w:bCs w:val="1"/>
          <w:color w:val="000000"/>
        </w:rPr>
      </w:pPr>
      <w:r w:rsidDel="00000000" w:rsidR="00000000" w:rsidRPr="00000000">
        <w:rPr>
          <w:b w:val="1"/>
          <w:bCs w:val="1"/>
          <w:color w:val="000000"/>
          <w:sz w:val="28"/>
          <w:szCs w:val="28"/>
          <w:rtl w:val="0"/>
        </w:rPr>
        <w:t xml:space="preserve">1. </w:t>
      </w:r>
      <w:r w:rsidDel="00000000" w:rsidR="00000000" w:rsidRPr="00000000">
        <w:rPr>
          <w:b w:val="1"/>
          <w:bCs w:val="1"/>
          <w:color w:val="000000"/>
          <w:rtl w:val="0"/>
        </w:rPr>
        <w:t xml:space="preserve">TECNICA CAMA CERRADA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327" w:line="240" w:lineRule="auto"/>
        <w:ind w:left="981" w:firstLine="0"/>
        <w:rPr>
          <w:color w:val="000000"/>
        </w:rPr>
      </w:pPr>
      <w:r w:rsidDel="00000000" w:rsidR="00000000" w:rsidRPr="00000000">
        <w:rPr>
          <w:color w:val="000000"/>
          <w:rtl w:val="0"/>
        </w:rPr>
        <w:t xml:space="preserve">1. Lavarse las manos con agua y jabón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ind w:left="964" w:firstLine="0"/>
        <w:rPr>
          <w:color w:val="000000"/>
        </w:rPr>
      </w:pPr>
      <w:r w:rsidDel="00000000" w:rsidR="00000000" w:rsidRPr="00000000">
        <w:rPr>
          <w:color w:val="000000"/>
          <w:rtl w:val="0"/>
        </w:rPr>
        <w:t xml:space="preserve">2. Reunir el set de ropa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ind w:left="966" w:firstLine="0"/>
        <w:rPr>
          <w:color w:val="000000"/>
        </w:rPr>
      </w:pPr>
      <w:r w:rsidDel="00000000" w:rsidR="00000000" w:rsidRPr="00000000">
        <w:rPr>
          <w:color w:val="000000"/>
          <w:rtl w:val="0"/>
        </w:rPr>
        <w:t xml:space="preserve">3. Colocar la ropa sobre la silla de la unidad del paciente en orden de uso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90" w:line="240" w:lineRule="auto"/>
        <w:ind w:left="1319" w:firstLine="0"/>
        <w:rPr>
          <w:color w:val="000000"/>
        </w:rPr>
      </w:pPr>
      <w:r w:rsidDel="00000000" w:rsidR="00000000" w:rsidRPr="00000000">
        <w:rPr>
          <w:color w:val="000000"/>
        </w:rPr>
        <w:drawing>
          <wp:inline distB="19050" distT="19050" distL="19050" distR="19050">
            <wp:extent cx="3086100" cy="1414780"/>
            <wp:effectExtent b="0" l="0" r="0" t="0"/>
            <wp:docPr id="5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86100" cy="141478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428" w:line="240" w:lineRule="auto"/>
        <w:ind w:left="964" w:firstLine="0"/>
        <w:rPr>
          <w:color w:val="000000"/>
        </w:rPr>
      </w:pPr>
      <w:r w:rsidDel="00000000" w:rsidR="00000000" w:rsidRPr="00000000">
        <w:rPr>
          <w:color w:val="000000"/>
          <w:rtl w:val="0"/>
        </w:rPr>
        <w:t xml:space="preserve">4. Colocarse guantes de procedimiento ( la cama puede tener fluidos corporales )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30" w:lineRule="auto"/>
        <w:ind w:left="1326" w:right="36" w:hanging="360"/>
        <w:rPr>
          <w:color w:val="000000"/>
        </w:rPr>
      </w:pPr>
      <w:r w:rsidDel="00000000" w:rsidR="00000000" w:rsidRPr="00000000">
        <w:rPr>
          <w:color w:val="000000"/>
          <w:rtl w:val="0"/>
        </w:rPr>
        <w:t xml:space="preserve">5. Quitar la ropa de la cama, doblar cada una de las piezas y depositarlas en bolsas o depósito para</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30" w:lineRule="auto"/>
        <w:ind w:left="1326" w:right="36" w:hanging="360"/>
        <w:rPr>
          <w:color w:val="000000"/>
        </w:rPr>
      </w:pPr>
      <w:r w:rsidDel="00000000" w:rsidR="00000000" w:rsidRPr="00000000">
        <w:rPr>
          <w:color w:val="000000"/>
          <w:rtl w:val="0"/>
        </w:rPr>
        <w:t xml:space="preserve">ropa sucia.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3" w:line="240" w:lineRule="auto"/>
        <w:ind w:left="967" w:firstLine="0"/>
        <w:rPr>
          <w:color w:val="000000"/>
        </w:rPr>
      </w:pPr>
      <w:r w:rsidDel="00000000" w:rsidR="00000000" w:rsidRPr="00000000">
        <w:rPr>
          <w:color w:val="000000"/>
          <w:rtl w:val="0"/>
        </w:rPr>
        <w:t xml:space="preserve">6. Quitarse los guantes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967" w:firstLine="0"/>
        <w:rPr>
          <w:color w:val="000000"/>
        </w:rPr>
      </w:pPr>
      <w:r w:rsidDel="00000000" w:rsidR="00000000" w:rsidRPr="00000000">
        <w:rPr>
          <w:color w:val="000000"/>
          <w:rtl w:val="0"/>
        </w:rPr>
        <w:t xml:space="preserve">7. Lavarse nuevamente las manos con agua y jabón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28" w:lineRule="auto"/>
        <w:ind w:left="1326" w:right="221" w:hanging="359.00000000000006"/>
        <w:rPr>
          <w:color w:val="000000"/>
        </w:rPr>
      </w:pPr>
      <w:r w:rsidDel="00000000" w:rsidR="00000000" w:rsidRPr="00000000">
        <w:rPr>
          <w:color w:val="000000"/>
          <w:rtl w:val="0"/>
        </w:rPr>
        <w:t xml:space="preserve">8. Hacer limpieza de la parte expuesta del colchón con solución desinfectante, compresa húmeda y</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28" w:lineRule="auto"/>
        <w:ind w:left="1326" w:right="221" w:hanging="359.00000000000006"/>
        <w:rPr>
          <w:color w:val="000000"/>
        </w:rPr>
      </w:pPr>
      <w:r w:rsidDel="00000000" w:rsidR="00000000" w:rsidRPr="00000000">
        <w:rPr>
          <w:color w:val="000000"/>
          <w:rtl w:val="0"/>
        </w:rPr>
        <w:t xml:space="preserve">luego secar.</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7" w:line="229" w:lineRule="auto"/>
        <w:ind w:left="1325" w:right="391" w:hanging="358"/>
        <w:rPr>
          <w:color w:val="000000"/>
        </w:rPr>
      </w:pPr>
      <w:r w:rsidDel="00000000" w:rsidR="00000000" w:rsidRPr="00000000">
        <w:rPr>
          <w:color w:val="000000"/>
          <w:rtl w:val="0"/>
        </w:rPr>
        <w:t xml:space="preserve">9. Colocar la sábana base longitudinalmente en la mitad del colchón; centrarla, dejar lo suficiente</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7" w:line="229" w:lineRule="auto"/>
        <w:ind w:left="1325" w:right="391" w:hanging="358"/>
        <w:rPr>
          <w:color w:val="000000"/>
        </w:rPr>
      </w:pPr>
      <w:r w:rsidDel="00000000" w:rsidR="00000000" w:rsidRPr="00000000">
        <w:rPr>
          <w:color w:val="000000"/>
          <w:rtl w:val="0"/>
        </w:rPr>
        <w:t xml:space="preserve">para introducirla debajo de la cabecera del colchón y de los pies. La otra mitad de la sábana quedará</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7" w:line="229" w:lineRule="auto"/>
        <w:ind w:left="1325" w:right="391" w:hanging="358"/>
        <w:rPr>
          <w:color w:val="000000"/>
        </w:rPr>
      </w:pPr>
      <w:r w:rsidDel="00000000" w:rsidR="00000000" w:rsidRPr="00000000">
        <w:rPr>
          <w:color w:val="000000"/>
          <w:rtl w:val="0"/>
        </w:rPr>
        <w:t xml:space="preserve">doblada en acordeón en el centro del colchón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10. Colocar el hule clínico en el tercio medio de la cama; la mitad de este debe quedar en el</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centro,  doblado en acordeón  ( solo si procede)</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11. Colocar la </w:t>
      </w:r>
      <w:r w:rsidDel="00000000" w:rsidR="00000000" w:rsidRPr="00000000">
        <w:rPr>
          <w:rtl w:val="0"/>
        </w:rPr>
        <w:t xml:space="preserve">sábana</w:t>
      </w:r>
      <w:r w:rsidDel="00000000" w:rsidR="00000000" w:rsidRPr="00000000">
        <w:rPr>
          <w:color w:val="000000"/>
          <w:rtl w:val="0"/>
        </w:rPr>
        <w:t xml:space="preserve"> clínica sobre el hule e introducir los bordes superior e inferior debajo del</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mismo;  estirar lateralmente estos e introducirlos debajo del colchón, junto con la sábana base</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12. Pasar al otro lado de la cama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13. Estirar la sábana base por el lado de la cabecera e introducirla debajo del colchón; hacer la</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cartera  lateralmente e introducir la </w:t>
      </w:r>
      <w:r w:rsidDel="00000000" w:rsidR="00000000" w:rsidRPr="00000000">
        <w:rPr>
          <w:rtl w:val="0"/>
        </w:rPr>
        <w:t xml:space="preserve">sábana</w:t>
      </w:r>
      <w:r w:rsidDel="00000000" w:rsidR="00000000" w:rsidRPr="00000000">
        <w:rPr>
          <w:color w:val="000000"/>
          <w:rtl w:val="0"/>
        </w:rPr>
        <w:t xml:space="preserve"> clínica y el hule debajo el colchón junto con la</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sabana base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14. Pasar al otro lado de la cama.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15. Colocar la </w:t>
      </w:r>
      <w:r w:rsidDel="00000000" w:rsidR="00000000" w:rsidRPr="00000000">
        <w:rPr>
          <w:rtl w:val="0"/>
        </w:rPr>
        <w:t xml:space="preserve">sábana</w:t>
      </w:r>
      <w:r w:rsidDel="00000000" w:rsidR="00000000" w:rsidRPr="00000000">
        <w:rPr>
          <w:color w:val="000000"/>
          <w:rtl w:val="0"/>
        </w:rPr>
        <w:t xml:space="preserve"> superior en el borde superior del colchón y extenderla longitudinalmente;</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la mitad de  la sabana </w:t>
      </w:r>
      <w:r w:rsidDel="00000000" w:rsidR="00000000" w:rsidRPr="00000000">
        <w:rPr>
          <w:rtl w:val="0"/>
        </w:rPr>
        <w:t xml:space="preserve">quedará</w:t>
      </w:r>
      <w:r w:rsidDel="00000000" w:rsidR="00000000" w:rsidRPr="00000000">
        <w:rPr>
          <w:color w:val="000000"/>
          <w:rtl w:val="0"/>
        </w:rPr>
        <w:t xml:space="preserve"> en acordeón en el centro de la cama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16. Colocar el cobertor a 25cm por abajo del borde superior del colchón ; la mitad </w:t>
      </w:r>
      <w:r w:rsidDel="00000000" w:rsidR="00000000" w:rsidRPr="00000000">
        <w:rPr>
          <w:rtl w:val="0"/>
        </w:rPr>
        <w:t xml:space="preserve">quedará</w:t>
      </w:r>
      <w:r w:rsidDel="00000000" w:rsidR="00000000" w:rsidRPr="00000000">
        <w:rPr>
          <w:color w:val="000000"/>
          <w:rtl w:val="0"/>
        </w:rPr>
        <w:t xml:space="preserve"> en el</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centro de  la cama.</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17. Colocar la colcha de 5 a 10 cm. Por arriba del cobertor e introducir el borde superior debajo</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del mismo.</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18. En la cabecera doblar sobre sí misma la sábana superior haciendo dos dobleces para cubrir</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cobertor y  colcha.</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19. Introducir la parte inferior de las tres piezas (sábana, cobertor ,colcha) abajo del borde</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inferior del  colchón (pies) hacer la cartera.</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20. Pasar al otro lado de la cama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21. Estirar toda la ropa; en la cabecera realizar los mismos pasos introducir el sobrante de toda la ropa  bajo la pies y hacer la cartera.</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22. Colocar la funda a la almohada y ponerlo en la cabecera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color w:val="000000"/>
          <w:rtl w:val="0"/>
        </w:rPr>
        <w:t xml:space="preserve">23. Lavarse las manos con agua y jabón.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4" w:line="228" w:lineRule="auto"/>
        <w:ind w:left="1327" w:right="787" w:hanging="345"/>
        <w:rPr>
          <w:color w:val="000000"/>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342" w:firstLine="0"/>
        <w:rPr>
          <w:b w:val="1"/>
          <w:bCs w:val="1"/>
          <w:color w:val="000000"/>
          <w:sz w:val="28"/>
          <w:szCs w:val="28"/>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ind w:left="347" w:firstLine="0"/>
        <w:rPr>
          <w:b w:val="1"/>
          <w:bCs w:val="1"/>
          <w:color w:val="000000"/>
        </w:rPr>
      </w:pPr>
      <w:r w:rsidDel="00000000" w:rsidR="00000000" w:rsidRPr="00000000">
        <w:rPr>
          <w:b w:val="1"/>
          <w:bCs w:val="1"/>
          <w:color w:val="000000"/>
          <w:rtl w:val="0"/>
        </w:rPr>
        <w:t xml:space="preserve">2. TÉCNICA CAMA OCUPADA (CON PACIENTE) </w:t>
      </w:r>
    </w:p>
    <w:p w:rsidR="00000000" w:rsidDel="00000000" w:rsidP="00000000" w:rsidRDefault="00000000" w:rsidRPr="00000000" w14:paraId="000000B0">
      <w:pPr>
        <w:widowControl w:val="0"/>
        <w:numPr>
          <w:ilvl w:val="0"/>
          <w:numId w:val="7"/>
        </w:numPr>
        <w:pBdr>
          <w:top w:space="0" w:sz="0" w:val="nil"/>
          <w:left w:space="0" w:sz="0" w:val="nil"/>
          <w:bottom w:space="0" w:sz="0" w:val="nil"/>
          <w:right w:space="0" w:sz="0" w:val="nil"/>
          <w:between w:space="0" w:sz="0" w:val="nil"/>
        </w:pBdr>
        <w:spacing w:before="236" w:lineRule="auto"/>
        <w:ind w:left="1084" w:hanging="360"/>
        <w:jc w:val="both"/>
        <w:rPr>
          <w:color w:val="000000"/>
        </w:rPr>
      </w:pPr>
      <w:r w:rsidDel="00000000" w:rsidR="00000000" w:rsidRPr="00000000">
        <w:rPr>
          <w:color w:val="000000"/>
          <w:rtl w:val="0"/>
        </w:rPr>
        <w:t xml:space="preserve">Quitar la ropa de encima. </w:t>
      </w:r>
    </w:p>
    <w:p w:rsidR="00000000" w:rsidDel="00000000" w:rsidP="00000000" w:rsidRDefault="00000000" w:rsidRPr="00000000" w14:paraId="000000B1">
      <w:pPr>
        <w:widowControl w:val="0"/>
        <w:numPr>
          <w:ilvl w:val="0"/>
          <w:numId w:val="7"/>
        </w:numPr>
        <w:pBdr>
          <w:top w:space="0" w:sz="0" w:val="nil"/>
          <w:left w:space="0" w:sz="0" w:val="nil"/>
          <w:bottom w:space="0" w:sz="0" w:val="nil"/>
          <w:right w:space="0" w:sz="0" w:val="nil"/>
          <w:between w:space="0" w:sz="0" w:val="nil"/>
        </w:pBdr>
        <w:spacing w:after="280" w:before="236" w:lineRule="auto"/>
        <w:ind w:left="1084" w:hanging="360"/>
        <w:jc w:val="both"/>
        <w:rPr>
          <w:color w:val="000000"/>
        </w:rPr>
      </w:pPr>
      <w:r w:rsidDel="00000000" w:rsidR="00000000" w:rsidRPr="00000000">
        <w:rPr>
          <w:color w:val="000000"/>
          <w:rtl w:val="0"/>
        </w:rPr>
        <w:t xml:space="preserve">Suelte la ropa de encima, a la altura de los pies de la cama, y quite la colcha y la manta  </w:t>
      </w:r>
      <w:r w:rsidDel="00000000" w:rsidR="00000000" w:rsidRPr="00000000">
        <w:rPr>
          <w:rFonts w:ascii="Noto Sans Symbols" w:cs="Noto Sans Symbols" w:eastAsia="Noto Sans Symbols" w:hAnsi="Noto Sans Symbols"/>
          <w:color w:val="000000"/>
          <w:rtl w:val="0"/>
        </w:rPr>
        <w:t xml:space="preserve">∙ </w:t>
      </w:r>
      <w:r w:rsidDel="00000000" w:rsidR="00000000" w:rsidRPr="00000000">
        <w:rPr>
          <w:color w:val="000000"/>
          <w:rtl w:val="0"/>
        </w:rPr>
        <w:t xml:space="preserve">Deje la sábana de arriba sobre el paciente</w:t>
      </w: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0B2">
      <w:pPr>
        <w:widowControl w:val="0"/>
        <w:numPr>
          <w:ilvl w:val="0"/>
          <w:numId w:val="7"/>
        </w:numPr>
        <w:pBdr>
          <w:top w:space="0" w:sz="0" w:val="nil"/>
          <w:left w:space="0" w:sz="0" w:val="nil"/>
          <w:bottom w:space="0" w:sz="0" w:val="nil"/>
          <w:right w:space="0" w:sz="0" w:val="nil"/>
          <w:between w:space="0" w:sz="0" w:val="nil"/>
        </w:pBdr>
        <w:spacing w:before="280" w:lineRule="auto"/>
        <w:ind w:left="1084" w:right="3364" w:hanging="360"/>
        <w:jc w:val="both"/>
        <w:rPr>
          <w:color w:val="000000"/>
        </w:rPr>
      </w:pPr>
      <w:r w:rsidDel="00000000" w:rsidR="00000000" w:rsidRPr="00000000">
        <w:rPr>
          <w:color w:val="000000"/>
          <w:rtl w:val="0"/>
        </w:rPr>
        <w:t xml:space="preserve">Coloque la cama en la posición plana, si el estado del paciente lo permite. </w:t>
      </w:r>
    </w:p>
    <w:p w:rsidR="00000000" w:rsidDel="00000000" w:rsidP="00000000" w:rsidRDefault="00000000" w:rsidRPr="00000000" w14:paraId="000000B3">
      <w:pPr>
        <w:widowControl w:val="0"/>
        <w:numPr>
          <w:ilvl w:val="0"/>
          <w:numId w:val="7"/>
        </w:numPr>
        <w:pBdr>
          <w:top w:space="0" w:sz="0" w:val="nil"/>
          <w:left w:space="0" w:sz="0" w:val="nil"/>
          <w:bottom w:space="0" w:sz="0" w:val="nil"/>
          <w:right w:space="0" w:sz="0" w:val="nil"/>
          <w:between w:space="0" w:sz="0" w:val="nil"/>
        </w:pBdr>
        <w:spacing w:after="280" w:lineRule="auto"/>
        <w:ind w:left="1084" w:right="3364" w:hanging="360"/>
        <w:jc w:val="both"/>
        <w:rPr>
          <w:color w:val="000000"/>
        </w:rPr>
      </w:pPr>
      <w:r w:rsidDel="00000000" w:rsidR="00000000" w:rsidRPr="00000000">
        <w:rPr>
          <w:color w:val="000000"/>
          <w:rtl w:val="0"/>
        </w:rPr>
        <w:t xml:space="preserve">Cambiar la sábana de abajo y la sabanilla </w:t>
      </w:r>
    </w:p>
    <w:p w:rsidR="00000000" w:rsidDel="00000000" w:rsidP="00000000" w:rsidRDefault="00000000" w:rsidRPr="00000000" w14:paraId="000000B4">
      <w:pPr>
        <w:widowControl w:val="0"/>
        <w:numPr>
          <w:ilvl w:val="0"/>
          <w:numId w:val="7"/>
        </w:numPr>
        <w:pBdr>
          <w:top w:space="0" w:sz="0" w:val="nil"/>
          <w:left w:space="0" w:sz="0" w:val="nil"/>
          <w:bottom w:space="0" w:sz="0" w:val="nil"/>
          <w:right w:space="0" w:sz="0" w:val="nil"/>
          <w:between w:space="0" w:sz="0" w:val="nil"/>
        </w:pBdr>
        <w:spacing w:before="280" w:lineRule="auto"/>
        <w:ind w:left="567" w:right="567" w:hanging="360"/>
        <w:jc w:val="both"/>
        <w:rPr>
          <w:color w:val="000000"/>
        </w:rPr>
      </w:pPr>
      <w:r w:rsidDel="00000000" w:rsidR="00000000" w:rsidRPr="00000000">
        <w:rPr>
          <w:color w:val="000000"/>
          <w:rtl w:val="0"/>
        </w:rPr>
        <w:t xml:space="preserve">Ayude al paciente a girarse hacia el lado contrario de donde está la ropa limpia.</w:t>
      </w:r>
    </w:p>
    <w:p w:rsidR="00000000" w:rsidDel="00000000" w:rsidP="00000000" w:rsidRDefault="00000000" w:rsidRPr="00000000" w14:paraId="000000B5">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Suba la barandilla lateral cercana al paciente. </w:t>
      </w:r>
      <w:r w:rsidDel="00000000" w:rsidR="00000000" w:rsidRPr="00000000">
        <w:rPr>
          <w:i w:val="1"/>
          <w:iCs w:val="1"/>
          <w:color w:val="000000"/>
          <w:rtl w:val="0"/>
        </w:rPr>
        <w:t xml:space="preserve">Esto protege al paciente de caídas. </w:t>
      </w:r>
      <w:r w:rsidDel="00000000" w:rsidR="00000000" w:rsidRPr="00000000">
        <w:rPr>
          <w:color w:val="000000"/>
          <w:rtl w:val="0"/>
        </w:rPr>
        <w:t xml:space="preserve">Si no hay  barandillas laterales, otra persona sostendrá al paciente, colocándose en el otro lado de la cama. </w:t>
      </w:r>
      <w:r w:rsidDel="00000000" w:rsidR="00000000" w:rsidRPr="00000000">
        <w:rPr>
          <w:rFonts w:ascii="Noto Sans Symbols" w:cs="Noto Sans Symbols" w:eastAsia="Noto Sans Symbols" w:hAnsi="Noto Sans Symbols"/>
          <w:color w:val="000000"/>
          <w:rtl w:val="0"/>
        </w:rPr>
        <w:t xml:space="preserve">∙ </w:t>
      </w:r>
      <w:r w:rsidDel="00000000" w:rsidR="00000000" w:rsidRPr="00000000">
        <w:rPr>
          <w:color w:val="000000"/>
          <w:rtl w:val="0"/>
        </w:rPr>
        <w:t xml:space="preserve">Afloje las ropas de abajo del lado de la cama, donde está la ropa limpia. </w:t>
      </w:r>
    </w:p>
    <w:p w:rsidR="00000000" w:rsidDel="00000000" w:rsidP="00000000" w:rsidRDefault="00000000" w:rsidRPr="00000000" w14:paraId="000000B6">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Doble en acordeón las sabanillas y la sábana de abajo en el centro de la cama. </w:t>
      </w:r>
      <w:r w:rsidDel="00000000" w:rsidR="00000000" w:rsidRPr="00000000">
        <w:rPr>
          <w:rFonts w:ascii="Noto Sans Symbols" w:cs="Noto Sans Symbols" w:eastAsia="Noto Sans Symbols" w:hAnsi="Noto Sans Symbols"/>
          <w:color w:val="000000"/>
          <w:rtl w:val="0"/>
        </w:rPr>
        <w:t xml:space="preserve">∙ </w:t>
      </w:r>
      <w:r w:rsidDel="00000000" w:rsidR="00000000" w:rsidRPr="00000000">
        <w:rPr>
          <w:color w:val="000000"/>
          <w:rtl w:val="0"/>
        </w:rPr>
        <w:t xml:space="preserve">Coloque la sábana de abajo limpia sobre la cama, y doble verticalmente, en forma de acordeón, la  mitad que se va utilizar para el lado más apartado de la cama, tan cerca del paciente como sea  posible. Meta la sábana bajo la mitad más próxima del colchón, y doble la esquina en forma de  triángulo. </w:t>
      </w:r>
    </w:p>
    <w:p w:rsidR="00000000" w:rsidDel="00000000" w:rsidP="00000000" w:rsidRDefault="00000000" w:rsidRPr="00000000" w14:paraId="000000B7">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Coloque la sabanilla limpia sobre la cama con el pliegue central en el centro de la cama. Doble la  mitad superior, en forma de acordeón, verticalmente sobre el centro de la cama, y meta el extremo  más próximo bajo ese lado del colchón. </w:t>
      </w:r>
    </w:p>
    <w:p w:rsidR="00000000" w:rsidDel="00000000" w:rsidP="00000000" w:rsidRDefault="00000000" w:rsidRPr="00000000" w14:paraId="000000B8">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Ayude al paciente a darse la vuelta hacia usted, sobre el lado limpio de la cama. El paciente se  gira sobre la ropa doblada en forma de acordeón de la parte central de la cama. </w:t>
      </w:r>
    </w:p>
    <w:p w:rsidR="00000000" w:rsidDel="00000000" w:rsidP="00000000" w:rsidRDefault="00000000" w:rsidRPr="00000000" w14:paraId="000000B9">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Mueva las almohadas hacia el lado limpio para que las utilice el paciente. Levante la baranda  lateral antes de dejar ese lado de la cama. </w:t>
      </w:r>
    </w:p>
    <w:p w:rsidR="00000000" w:rsidDel="00000000" w:rsidP="00000000" w:rsidRDefault="00000000" w:rsidRPr="00000000" w14:paraId="000000BA">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Diríjase al otro lado de la cama, y baje la baranda lateral. </w:t>
      </w:r>
    </w:p>
    <w:p w:rsidR="00000000" w:rsidDel="00000000" w:rsidP="00000000" w:rsidRDefault="00000000" w:rsidRPr="00000000" w14:paraId="000000BB">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Retire la ropa usada, y colóquela en la bolsa de ropa sucia. </w:t>
      </w:r>
    </w:p>
    <w:p w:rsidR="00000000" w:rsidDel="00000000" w:rsidP="00000000" w:rsidRDefault="00000000" w:rsidRPr="00000000" w14:paraId="000000BC">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Estire y alise la funda del colchón para eliminar las arrugas. </w:t>
      </w:r>
    </w:p>
    <w:p w:rsidR="00000000" w:rsidDel="00000000" w:rsidP="00000000" w:rsidRDefault="00000000" w:rsidRPr="00000000" w14:paraId="000000BD">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Desdoble la sábana de abajo,  dejándola uniforme y sin arrugas, y meta la parte sobrante debajo del colchón. </w:t>
      </w:r>
    </w:p>
    <w:p w:rsidR="00000000" w:rsidDel="00000000" w:rsidP="00000000" w:rsidRDefault="00000000" w:rsidRPr="00000000" w14:paraId="000000BE">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Estando enfrente del lateral de la cama, utilice las dos manos para estirar la sábana de abajo  dejándola uniforme y sin arrugas, y meta la parte sobrante debajo del colchón. </w:t>
      </w:r>
    </w:p>
    <w:p w:rsidR="00000000" w:rsidDel="00000000" w:rsidP="00000000" w:rsidRDefault="00000000" w:rsidRPr="00000000" w14:paraId="000000BF">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Desdoble la sabanilla, doblada en acordeón, sobre el centro de la cama, y estírela firmemente con  ambas manos.  </w:t>
      </w:r>
    </w:p>
    <w:p w:rsidR="00000000" w:rsidDel="00000000" w:rsidP="00000000" w:rsidRDefault="00000000" w:rsidRPr="00000000" w14:paraId="000000C0">
      <w:pPr>
        <w:widowControl w:val="0"/>
        <w:numPr>
          <w:ilvl w:val="0"/>
          <w:numId w:val="7"/>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Volver a colocar al paciente en el centro de la cama: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ind w:left="207" w:right="567" w:firstLine="0"/>
        <w:jc w:val="both"/>
        <w:rPr>
          <w:color w:val="000000"/>
        </w:rPr>
      </w:pPr>
      <w:r w:rsidDel="00000000" w:rsidR="00000000" w:rsidRPr="00000000">
        <w:rPr>
          <w:rtl w:val="0"/>
        </w:rPr>
      </w:r>
    </w:p>
    <w:p w:rsidR="00000000" w:rsidDel="00000000" w:rsidP="00000000" w:rsidRDefault="00000000" w:rsidRPr="00000000" w14:paraId="000000C2">
      <w:pPr>
        <w:widowControl w:val="0"/>
        <w:numPr>
          <w:ilvl w:val="0"/>
          <w:numId w:val="8"/>
        </w:numPr>
        <w:pBdr>
          <w:top w:space="0" w:sz="0" w:val="nil"/>
          <w:left w:space="0" w:sz="0" w:val="nil"/>
          <w:bottom w:space="0" w:sz="0" w:val="nil"/>
          <w:right w:space="0" w:sz="0" w:val="nil"/>
          <w:between w:space="0" w:sz="0" w:val="nil"/>
        </w:pBdr>
        <w:ind w:left="567" w:right="567" w:hanging="360"/>
        <w:jc w:val="both"/>
        <w:rPr>
          <w:color w:val="000000"/>
        </w:rPr>
      </w:pPr>
      <w:r w:rsidDel="00000000" w:rsidR="00000000" w:rsidRPr="00000000">
        <w:rPr>
          <w:color w:val="000000"/>
          <w:rtl w:val="0"/>
        </w:rPr>
        <w:t xml:space="preserve">Vuelva a colocar las almohadas en el centro de la cama. </w:t>
      </w:r>
    </w:p>
    <w:p w:rsidR="00000000" w:rsidDel="00000000" w:rsidP="00000000" w:rsidRDefault="00000000" w:rsidRPr="00000000" w14:paraId="000000C3">
      <w:pPr>
        <w:widowControl w:val="0"/>
        <w:numPr>
          <w:ilvl w:val="0"/>
          <w:numId w:val="8"/>
        </w:numPr>
        <w:pBdr>
          <w:top w:space="0" w:sz="0" w:val="nil"/>
          <w:left w:space="0" w:sz="0" w:val="nil"/>
          <w:bottom w:space="0" w:sz="0" w:val="nil"/>
          <w:right w:space="0" w:sz="0" w:val="nil"/>
          <w:between w:space="0" w:sz="0" w:val="nil"/>
        </w:pBdr>
        <w:spacing w:after="217" w:lineRule="auto"/>
        <w:ind w:left="567" w:right="567" w:hanging="360"/>
        <w:jc w:val="both"/>
        <w:rPr>
          <w:color w:val="000000"/>
        </w:rPr>
      </w:pPr>
      <w:r w:rsidDel="00000000" w:rsidR="00000000" w:rsidRPr="00000000">
        <w:rPr>
          <w:color w:val="000000"/>
          <w:rtl w:val="0"/>
        </w:rPr>
        <w:t xml:space="preserve">Ayude al paciente a colocarse en el centro de la cama. Decida qué posición necesita o prefiere el  paciente, y ayúdele a adoptar esa posición. </w:t>
      </w:r>
    </w:p>
    <w:p w:rsidR="00000000" w:rsidDel="00000000" w:rsidP="00000000" w:rsidRDefault="00000000" w:rsidRPr="00000000" w14:paraId="000000C4">
      <w:pPr>
        <w:widowControl w:val="0"/>
        <w:numPr>
          <w:ilvl w:val="0"/>
          <w:numId w:val="8"/>
        </w:numPr>
        <w:pBdr>
          <w:top w:space="0" w:sz="0" w:val="nil"/>
          <w:left w:space="0" w:sz="0" w:val="nil"/>
          <w:bottom w:space="0" w:sz="0" w:val="nil"/>
          <w:right w:space="0" w:sz="0" w:val="nil"/>
          <w:between w:space="0" w:sz="0" w:val="nil"/>
        </w:pBdr>
        <w:spacing w:after="217" w:lineRule="auto"/>
        <w:ind w:left="567" w:right="567" w:hanging="360"/>
        <w:jc w:val="both"/>
        <w:rPr>
          <w:color w:val="000000"/>
        </w:rPr>
      </w:pPr>
      <w:r w:rsidDel="00000000" w:rsidR="00000000" w:rsidRPr="00000000">
        <w:rPr>
          <w:color w:val="000000"/>
          <w:rtl w:val="0"/>
        </w:rPr>
        <w:t xml:space="preserve">Colocar o completar las ropas de encima: </w:t>
      </w:r>
    </w:p>
    <w:p w:rsidR="00000000" w:rsidDel="00000000" w:rsidP="00000000" w:rsidRDefault="00000000" w:rsidRPr="00000000" w14:paraId="000000C5">
      <w:pPr>
        <w:widowControl w:val="0"/>
        <w:numPr>
          <w:ilvl w:val="0"/>
          <w:numId w:val="8"/>
        </w:numPr>
        <w:pBdr>
          <w:top w:space="0" w:sz="0" w:val="nil"/>
          <w:left w:space="0" w:sz="0" w:val="nil"/>
          <w:bottom w:space="0" w:sz="0" w:val="nil"/>
          <w:right w:space="0" w:sz="0" w:val="nil"/>
          <w:between w:space="0" w:sz="0" w:val="nil"/>
        </w:pBdr>
        <w:spacing w:after="217" w:lineRule="auto"/>
        <w:ind w:left="567" w:right="567" w:hanging="360"/>
        <w:jc w:val="both"/>
        <w:rPr>
          <w:color w:val="000000"/>
        </w:rPr>
      </w:pPr>
      <w:r w:rsidDel="00000000" w:rsidR="00000000" w:rsidRPr="00000000">
        <w:rPr>
          <w:color w:val="000000"/>
          <w:rtl w:val="0"/>
        </w:rPr>
        <w:t xml:space="preserve">Extienda la sábana de arriba sobre el paciente, y pídale que sostenga el extremo superior de la  sábana o métala bajo los hombros. La sábana debe permanecer sobre el paciente cuando retire la  sábana usada. </w:t>
      </w:r>
    </w:p>
    <w:p w:rsidR="00000000" w:rsidDel="00000000" w:rsidP="00000000" w:rsidRDefault="00000000" w:rsidRPr="00000000" w14:paraId="000000C6">
      <w:pPr>
        <w:widowControl w:val="0"/>
        <w:numPr>
          <w:ilvl w:val="0"/>
          <w:numId w:val="8"/>
        </w:numPr>
        <w:pBdr>
          <w:top w:space="0" w:sz="0" w:val="nil"/>
          <w:left w:space="0" w:sz="0" w:val="nil"/>
          <w:bottom w:space="0" w:sz="0" w:val="nil"/>
          <w:right w:space="0" w:sz="0" w:val="nil"/>
          <w:between w:space="0" w:sz="0" w:val="nil"/>
        </w:pBdr>
        <w:spacing w:after="217" w:lineRule="auto"/>
        <w:ind w:left="567" w:right="567" w:hanging="360"/>
        <w:jc w:val="both"/>
        <w:rPr>
          <w:color w:val="000000"/>
        </w:rPr>
      </w:pPr>
      <w:r w:rsidDel="00000000" w:rsidR="00000000" w:rsidRPr="00000000">
        <w:rPr>
          <w:color w:val="000000"/>
          <w:rtl w:val="0"/>
        </w:rPr>
        <w:t xml:space="preserve">Complete la parte superior de la cama. </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978" w:line="240" w:lineRule="auto"/>
        <w:ind w:left="342" w:firstLine="0"/>
        <w:jc w:val="both"/>
        <w:rPr>
          <w:color w:val="000000"/>
        </w:rPr>
      </w:pPr>
      <w:r w:rsidDel="00000000" w:rsidR="00000000" w:rsidRPr="00000000">
        <w:rPr>
          <w:color w:val="000000"/>
          <w:rtl w:val="0"/>
        </w:rPr>
        <w:t xml:space="preserve">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320" w:line="240" w:lineRule="auto"/>
        <w:ind w:left="342" w:firstLine="0"/>
        <w:rPr>
          <w:color w:val="000000"/>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123" w:line="240" w:lineRule="auto"/>
        <w:ind w:left="347" w:firstLine="0"/>
        <w:rPr>
          <w:b w:val="1"/>
          <w:bCs w:val="1"/>
          <w:color w:val="000000"/>
        </w:rPr>
      </w:pPr>
      <w:r w:rsidDel="00000000" w:rsidR="00000000" w:rsidRPr="00000000">
        <w:rPr>
          <w:b w:val="1"/>
          <w:bCs w:val="1"/>
          <w:color w:val="000000"/>
          <w:rtl w:val="0"/>
        </w:rPr>
        <w:t xml:space="preserve">3. TÉCNICA CAMA GINECOLOGICA O PARTIDA </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236" w:line="240" w:lineRule="auto"/>
        <w:ind w:left="724" w:firstLine="0"/>
        <w:rPr>
          <w:color w:val="000000"/>
        </w:rPr>
      </w:pPr>
      <w:r w:rsidDel="00000000" w:rsidR="00000000" w:rsidRPr="00000000">
        <w:rPr>
          <w:color w:val="000000"/>
          <w:rtl w:val="0"/>
        </w:rPr>
        <w:t xml:space="preserve">1. Lávese las manos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ind w:left="707" w:firstLine="0"/>
        <w:rPr>
          <w:color w:val="000000"/>
        </w:rPr>
      </w:pPr>
      <w:r w:rsidDel="00000000" w:rsidR="00000000" w:rsidRPr="00000000">
        <w:rPr>
          <w:color w:val="000000"/>
          <w:rtl w:val="0"/>
        </w:rPr>
        <w:t xml:space="preserve">2. Reúna el material </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ind w:left="709" w:firstLine="0"/>
        <w:rPr>
          <w:color w:val="000000"/>
        </w:rPr>
      </w:pPr>
      <w:r w:rsidDel="00000000" w:rsidR="00000000" w:rsidRPr="00000000">
        <w:rPr>
          <w:color w:val="000000"/>
          <w:rtl w:val="0"/>
        </w:rPr>
        <w:t xml:space="preserve">3. Suelte el cobertor de los pies </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ind w:left="707" w:firstLine="0"/>
        <w:rPr>
          <w:color w:val="000000"/>
        </w:rPr>
      </w:pPr>
      <w:r w:rsidDel="00000000" w:rsidR="00000000" w:rsidRPr="00000000">
        <w:rPr>
          <w:color w:val="000000"/>
          <w:rtl w:val="0"/>
        </w:rPr>
        <w:t xml:space="preserve">4. Doble el cobertor en forma horizontal, desde los pies hacia la cabecera.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28" w:lineRule="auto"/>
        <w:ind w:left="710" w:right="307" w:firstLine="0"/>
        <w:rPr>
          <w:color w:val="000000"/>
        </w:rPr>
      </w:pPr>
      <w:r w:rsidDel="00000000" w:rsidR="00000000" w:rsidRPr="00000000">
        <w:rPr>
          <w:color w:val="000000"/>
          <w:rtl w:val="0"/>
        </w:rPr>
        <w:t xml:space="preserve">5. Doble la sábana que cubre al paciente y la frazada en forma horizontal, desde la cabecera a los pies. 6. Coloque un hule si procede </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before="5" w:line="240" w:lineRule="auto"/>
        <w:ind w:left="710" w:firstLine="0"/>
        <w:rPr>
          <w:color w:val="000000"/>
        </w:rPr>
      </w:pPr>
      <w:r w:rsidDel="00000000" w:rsidR="00000000" w:rsidRPr="00000000">
        <w:rPr>
          <w:color w:val="000000"/>
          <w:rtl w:val="0"/>
        </w:rPr>
        <w:t xml:space="preserve">7. Una vez realizado el procedimiento, ordene la cama en el sgte. orden : </w:t>
      </w:r>
    </w:p>
    <w:p w:rsidR="00000000" w:rsidDel="00000000" w:rsidP="00000000" w:rsidRDefault="00000000" w:rsidRPr="00000000" w14:paraId="000000D0">
      <w:pPr>
        <w:widowControl w:val="0"/>
        <w:numPr>
          <w:ilvl w:val="0"/>
          <w:numId w:val="9"/>
        </w:numPr>
        <w:pBdr>
          <w:top w:space="0" w:sz="0" w:val="nil"/>
          <w:left w:space="0" w:sz="0" w:val="nil"/>
          <w:bottom w:space="0" w:sz="0" w:val="nil"/>
          <w:right w:space="0" w:sz="0" w:val="nil"/>
          <w:between w:space="0" w:sz="0" w:val="nil"/>
        </w:pBdr>
        <w:spacing w:before="5" w:line="240" w:lineRule="auto"/>
        <w:ind w:left="1430" w:hanging="360"/>
        <w:rPr>
          <w:color w:val="000000"/>
        </w:rPr>
      </w:pPr>
      <w:r w:rsidDel="00000000" w:rsidR="00000000" w:rsidRPr="00000000">
        <w:rPr>
          <w:color w:val="000000"/>
          <w:rtl w:val="0"/>
        </w:rPr>
        <w:t xml:space="preserve">Doble frazada y sábana hacia la cabecera del paciente </w:t>
      </w:r>
    </w:p>
    <w:p w:rsidR="00000000" w:rsidDel="00000000" w:rsidP="00000000" w:rsidRDefault="00000000" w:rsidRPr="00000000" w14:paraId="000000D1">
      <w:pPr>
        <w:widowControl w:val="0"/>
        <w:numPr>
          <w:ilvl w:val="0"/>
          <w:numId w:val="9"/>
        </w:numPr>
        <w:pBdr>
          <w:top w:space="0" w:sz="0" w:val="nil"/>
          <w:left w:space="0" w:sz="0" w:val="nil"/>
          <w:bottom w:space="0" w:sz="0" w:val="nil"/>
          <w:right w:space="0" w:sz="0" w:val="nil"/>
          <w:between w:space="0" w:sz="0" w:val="nil"/>
        </w:pBdr>
        <w:spacing w:before="5" w:line="240" w:lineRule="auto"/>
        <w:ind w:left="1430" w:hanging="360"/>
        <w:rPr>
          <w:color w:val="000000"/>
        </w:rPr>
      </w:pPr>
      <w:r w:rsidDel="00000000" w:rsidR="00000000" w:rsidRPr="00000000">
        <w:rPr>
          <w:color w:val="000000"/>
          <w:rtl w:val="0"/>
        </w:rPr>
        <w:t xml:space="preserve">Doble cobertor hacia los pies del paciente </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8. Deje cómodo al paciente </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9. Ordene el material utilizado </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10. Lávese las manos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11. Registre el procedimiento. </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739" w:line="240" w:lineRule="auto"/>
        <w:ind w:left="342" w:firstLine="0"/>
        <w:rPr>
          <w:color w:val="000000"/>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56" w:line="240" w:lineRule="auto"/>
        <w:ind w:left="347" w:firstLine="0"/>
        <w:rPr>
          <w:b w:val="1"/>
          <w:bCs w:val="1"/>
          <w:color w:val="000000"/>
        </w:rPr>
      </w:pPr>
      <w:r w:rsidDel="00000000" w:rsidR="00000000" w:rsidRPr="00000000">
        <w:rPr>
          <w:b w:val="1"/>
          <w:bCs w:val="1"/>
          <w:color w:val="000000"/>
          <w:rtl w:val="0"/>
        </w:rPr>
        <w:t xml:space="preserve">4. TECNICA CAMA ANESTESIA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236" w:line="240" w:lineRule="auto"/>
        <w:ind w:left="724" w:firstLine="0"/>
        <w:rPr>
          <w:color w:val="000000"/>
        </w:rPr>
      </w:pPr>
      <w:r w:rsidDel="00000000" w:rsidR="00000000" w:rsidRPr="00000000">
        <w:rPr>
          <w:color w:val="000000"/>
          <w:rtl w:val="0"/>
        </w:rPr>
        <w:t xml:space="preserve">1. Lávese las manos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ind w:left="707" w:firstLine="0"/>
        <w:rPr>
          <w:color w:val="000000"/>
        </w:rPr>
      </w:pPr>
      <w:r w:rsidDel="00000000" w:rsidR="00000000" w:rsidRPr="00000000">
        <w:rPr>
          <w:color w:val="000000"/>
          <w:rtl w:val="0"/>
        </w:rPr>
        <w:t xml:space="preserve">2. Reúna el material </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29" w:lineRule="auto"/>
        <w:ind w:left="707" w:right="1176" w:firstLine="0"/>
        <w:rPr>
          <w:color w:val="000000"/>
        </w:rPr>
      </w:pPr>
      <w:r w:rsidDel="00000000" w:rsidR="00000000" w:rsidRPr="00000000">
        <w:rPr>
          <w:color w:val="000000"/>
          <w:rtl w:val="0"/>
        </w:rPr>
        <w:t xml:space="preserve">3. Suelte la ropa de cama de uno de los costados y también suelte la ropa de cama de los pies 4. Tome uno de los extremos soltados y coloque la punta hacia el centro de la cama </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29" w:lineRule="auto"/>
        <w:ind w:left="707" w:right="1176" w:firstLine="0"/>
        <w:rPr>
          <w:color w:val="000000"/>
        </w:rPr>
      </w:pPr>
      <w:r w:rsidDel="00000000" w:rsidR="00000000" w:rsidRPr="00000000">
        <w:rPr>
          <w:color w:val="000000"/>
          <w:rtl w:val="0"/>
        </w:rPr>
        <w:t xml:space="preserve">5. Tome el otro extremo soltado y coloque la punta hacia el centro de la cama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4" w:line="240" w:lineRule="auto"/>
        <w:ind w:left="710" w:firstLine="0"/>
        <w:rPr>
          <w:color w:val="000000"/>
        </w:rPr>
      </w:pPr>
      <w:r w:rsidDel="00000000" w:rsidR="00000000" w:rsidRPr="00000000">
        <w:rPr>
          <w:color w:val="000000"/>
          <w:rtl w:val="0"/>
        </w:rPr>
        <w:t xml:space="preserve">6. Doble el triángulo realizado en sentido longitudinal </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ind w:left="710" w:firstLine="0"/>
        <w:rPr>
          <w:color w:val="000000"/>
        </w:rPr>
      </w:pPr>
      <w:r w:rsidDel="00000000" w:rsidR="00000000" w:rsidRPr="00000000">
        <w:rPr>
          <w:color w:val="000000"/>
          <w:rtl w:val="0"/>
        </w:rPr>
        <w:t xml:space="preserve">7. Lávese las manos </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ind w:left="710" w:firstLine="0"/>
        <w:rPr>
          <w:color w:val="000000"/>
        </w:rPr>
      </w:pPr>
      <w:r w:rsidDel="00000000" w:rsidR="00000000" w:rsidRPr="00000000">
        <w:rPr>
          <w:color w:val="000000"/>
          <w:rtl w:val="0"/>
        </w:rPr>
        <w:t xml:space="preserve">8. Registre el procedimiento.</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ind w:left="342" w:firstLine="0"/>
        <w:rPr>
          <w:color w:val="000000"/>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before="465" w:line="240" w:lineRule="auto"/>
        <w:ind w:left="342" w:firstLine="0"/>
        <w:rPr>
          <w:color w:val="000000"/>
        </w:rPr>
      </w:pPr>
      <w:r w:rsidDel="00000000" w:rsidR="00000000" w:rsidRPr="00000000">
        <w:rPr>
          <w:color w:val="000000"/>
        </w:rPr>
        <w:drawing>
          <wp:inline distB="19050" distT="19050" distL="19050" distR="19050">
            <wp:extent cx="3819525" cy="2171700"/>
            <wp:effectExtent b="0" l="0" r="0" t="0"/>
            <wp:docPr id="5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8195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465" w:line="240" w:lineRule="auto"/>
        <w:ind w:left="342" w:firstLine="0"/>
        <w:rPr>
          <w:color w:val="000000"/>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465" w:line="240" w:lineRule="auto"/>
        <w:ind w:left="342" w:firstLine="0"/>
        <w:rPr>
          <w:color w:val="000000"/>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ind w:right="4909"/>
        <w:jc w:val="right"/>
        <w:rPr>
          <w:b w:val="1"/>
          <w:bCs w:val="1"/>
          <w:color w:val="000000"/>
        </w:rPr>
      </w:pPr>
      <w:r w:rsidDel="00000000" w:rsidR="00000000" w:rsidRPr="00000000">
        <w:rPr>
          <w:b w:val="1"/>
          <w:bCs w:val="1"/>
          <w:color w:val="000000"/>
          <w:sz w:val="24"/>
          <w:szCs w:val="24"/>
          <w:rtl w:val="0"/>
        </w:rPr>
        <w:t xml:space="preserve">Taller N° </w:t>
      </w:r>
      <w:r w:rsidDel="00000000" w:rsidR="00000000" w:rsidRPr="00000000">
        <w:rPr>
          <w:b w:val="1"/>
          <w:bCs w:val="1"/>
          <w:color w:val="000000"/>
          <w:rtl w:val="0"/>
        </w:rPr>
        <w:t xml:space="preserve">5 </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257" w:line="228" w:lineRule="auto"/>
        <w:ind w:left="357" w:right="526" w:firstLine="0"/>
        <w:jc w:val="center"/>
        <w:rPr>
          <w:b w:val="1"/>
          <w:bCs w:val="1"/>
          <w:color w:val="000000"/>
        </w:rPr>
      </w:pPr>
      <w:r w:rsidDel="00000000" w:rsidR="00000000" w:rsidRPr="00000000">
        <w:rPr>
          <w:rtl w:val="0"/>
        </w:rPr>
      </w:r>
    </w:p>
    <w:tbl>
      <w:tblPr>
        <w:tblStyle w:val="Table2"/>
        <w:tblW w:w="1091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3"/>
        <w:gridCol w:w="2661"/>
        <w:gridCol w:w="2665"/>
        <w:gridCol w:w="2602"/>
        <w:tblGridChange w:id="0">
          <w:tblGrid>
            <w:gridCol w:w="2983"/>
            <w:gridCol w:w="2661"/>
            <w:gridCol w:w="2665"/>
            <w:gridCol w:w="2602"/>
          </w:tblGrid>
        </w:tblGridChange>
      </w:tblGrid>
      <w:tr>
        <w:trPr>
          <w:cantSplit w:val="0"/>
          <w:trHeight w:val="150" w:hRule="atLeast"/>
          <w:tblHeader w:val="0"/>
        </w:trPr>
        <w:tc>
          <w:tcPr/>
          <w:p w:rsidR="00000000" w:rsidDel="00000000" w:rsidP="00000000" w:rsidRDefault="00000000" w:rsidRPr="00000000" w14:paraId="000000E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3"/>
          </w:tcPr>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150" w:hRule="atLeast"/>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3"/>
          </w:tcPr>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150" w:hRule="atLeast"/>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3"/>
          </w:tcPr>
          <w:p w:rsidR="00000000" w:rsidDel="00000000" w:rsidP="00000000" w:rsidRDefault="00000000" w:rsidRPr="00000000" w14:paraId="000000E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150" w:hRule="atLeast"/>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3"/>
          </w:tcPr>
          <w:p w:rsidR="00000000" w:rsidDel="00000000" w:rsidP="00000000" w:rsidRDefault="00000000" w:rsidRPr="00000000" w14:paraId="000000F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150" w:hRule="atLeast"/>
          <w:tblHeader w:val="0"/>
        </w:trPr>
        <w:tc>
          <w:tcPr>
            <w:vMerge w:val="restart"/>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r>
      <w:tr>
        <w:trPr>
          <w:cantSplit w:val="0"/>
          <w:trHeight w:val="150" w:hRule="atLeast"/>
          <w:tblHeader w:val="0"/>
        </w:trPr>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p w:rsidR="00000000" w:rsidDel="00000000" w:rsidP="00000000" w:rsidRDefault="00000000" w:rsidRPr="00000000" w14:paraId="000000FA">
            <w:pPr>
              <w:jc w:val="both"/>
              <w:rPr/>
            </w:pP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2"/>
          </w:tcPr>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28" w:lineRule="auto"/>
              <w:rPr>
                <w:color w:val="000000"/>
              </w:rPr>
            </w:pPr>
            <w:r w:rsidDel="00000000" w:rsidR="00000000" w:rsidRPr="00000000">
              <w:rPr>
                <w:rtl w:val="0"/>
              </w:rPr>
            </w:r>
          </w:p>
        </w:tc>
        <w:tc>
          <w:tcPr>
            <w:gridSpan w:val="2"/>
            <w:vMerge w:val="restart"/>
          </w:tcPr>
          <w:p w:rsidR="00000000" w:rsidDel="00000000" w:rsidP="00000000" w:rsidRDefault="00000000" w:rsidRPr="00000000" w14:paraId="00000103">
            <w:pPr>
              <w:widowControl w:val="0"/>
              <w:numPr>
                <w:ilvl w:val="0"/>
                <w:numId w:val="10"/>
              </w:numPr>
              <w:pBdr>
                <w:top w:space="0" w:sz="0" w:val="nil"/>
                <w:left w:space="0" w:sz="0" w:val="nil"/>
                <w:bottom w:space="0" w:sz="0" w:val="nil"/>
                <w:right w:space="0" w:sz="0" w:val="nil"/>
                <w:between w:space="0" w:sz="0" w:val="nil"/>
              </w:pBdr>
              <w:spacing w:before="20" w:line="230" w:lineRule="auto"/>
              <w:ind w:left="720" w:hanging="360"/>
              <w:jc w:val="both"/>
              <w:rPr>
                <w:color w:val="000000"/>
              </w:rPr>
            </w:pP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10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gridSpan w:val="2"/>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10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gridSpan w:val="2"/>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122" w:hRule="atLeast"/>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3"/>
          </w:tcPr>
          <w:p w:rsidR="00000000" w:rsidDel="00000000" w:rsidP="00000000" w:rsidRDefault="00000000" w:rsidRPr="00000000" w14:paraId="0000010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r>
      <w:tr>
        <w:trPr>
          <w:cantSplit w:val="0"/>
          <w:trHeight w:val="583" w:hRule="atLeast"/>
          <w:tblHeader w:val="0"/>
        </w:trPr>
        <w:tc>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3" w:line="229" w:lineRule="auto"/>
              <w:rPr>
                <w:color w:val="000000"/>
              </w:rPr>
            </w:pPr>
            <w:r w:rsidDel="00000000" w:rsidR="00000000" w:rsidRPr="00000000">
              <w:rPr>
                <w:rtl w:val="0"/>
              </w:rPr>
            </w:r>
          </w:p>
        </w:tc>
        <w:tc>
          <w:tcPr>
            <w:gridSpan w:val="3"/>
          </w:tcPr>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c>
        <w:tc>
          <w:tcPr>
            <w:gridSpan w:val="3"/>
          </w:tcPr>
          <w:p w:rsidR="00000000" w:rsidDel="00000000" w:rsidP="00000000" w:rsidRDefault="00000000" w:rsidRPr="00000000" w14:paraId="0000011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before="996" w:line="240" w:lineRule="auto"/>
        <w:rPr>
          <w:b w:val="1"/>
          <w:bCs w:val="1"/>
          <w:color w:val="000000"/>
          <w:sz w:val="28"/>
          <w:szCs w:val="28"/>
        </w:rPr>
        <w:sectPr>
          <w:type w:val="continuous"/>
          <w:pgSz w:h="15840" w:w="12240" w:orient="portrait"/>
          <w:pgMar w:bottom="799" w:top="708" w:left="377" w:right="623" w:header="0" w:footer="720"/>
        </w:sectPr>
      </w:pPr>
      <w:bookmarkStart w:colFirst="0" w:colLast="0" w:name="_heading=h.gjdgxs" w:id="0"/>
      <w:bookmarkEnd w:id="0"/>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before="243" w:line="240" w:lineRule="auto"/>
        <w:rPr>
          <w:b w:val="1"/>
          <w:bCs w:val="1"/>
          <w:color w:val="000000"/>
        </w:rPr>
        <w:sectPr>
          <w:type w:val="continuous"/>
          <w:pgSz w:h="15840" w:w="12240" w:orient="portrait"/>
          <w:pgMar w:bottom="799" w:top="708" w:left="1086" w:right="1038" w:header="0" w:footer="720"/>
        </w:sectPr>
      </w:pP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before="10" w:line="261" w:lineRule="auto"/>
        <w:ind w:left="1801" w:right="318" w:hanging="370"/>
        <w:rPr>
          <w:color w:val="000000"/>
        </w:rPr>
      </w:pPr>
      <w:r w:rsidDel="00000000" w:rsidR="00000000" w:rsidRPr="00000000">
        <w:rPr>
          <w:color w:val="000000"/>
          <w:rtl w:val="0"/>
        </w:rPr>
        <w:t xml:space="preserve"> </w:t>
      </w:r>
    </w:p>
    <w:sectPr>
      <w:type w:val="continuous"/>
      <w:pgSz w:h="15840" w:w="12240" w:orient="portrait"/>
      <w:pgMar w:bottom="799" w:top="708" w:left="377" w:right="623"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4">
    <w:lvl w:ilvl="0">
      <w:start w:val="1"/>
      <w:numFmt w:val="bullet"/>
      <w:lvlText w:val="●"/>
      <w:lvlJc w:val="left"/>
      <w:pPr>
        <w:ind w:left="1431" w:hanging="360"/>
      </w:pPr>
      <w:rPr>
        <w:rFonts w:ascii="Noto Sans Symbols" w:cs="Noto Sans Symbols" w:eastAsia="Noto Sans Symbols" w:hAnsi="Noto Sans Symbols"/>
      </w:rPr>
    </w:lvl>
    <w:lvl w:ilvl="1">
      <w:start w:val="1"/>
      <w:numFmt w:val="bullet"/>
      <w:lvlText w:val="o"/>
      <w:lvlJc w:val="left"/>
      <w:pPr>
        <w:ind w:left="2151" w:hanging="360"/>
      </w:pPr>
      <w:rPr>
        <w:rFonts w:ascii="Courier New" w:cs="Courier New" w:eastAsia="Courier New" w:hAnsi="Courier New"/>
      </w:rPr>
    </w:lvl>
    <w:lvl w:ilvl="2">
      <w:start w:val="1"/>
      <w:numFmt w:val="bullet"/>
      <w:lvlText w:val="▪"/>
      <w:lvlJc w:val="left"/>
      <w:pPr>
        <w:ind w:left="2871" w:hanging="360"/>
      </w:pPr>
      <w:rPr>
        <w:rFonts w:ascii="Noto Sans Symbols" w:cs="Noto Sans Symbols" w:eastAsia="Noto Sans Symbols" w:hAnsi="Noto Sans Symbols"/>
      </w:rPr>
    </w:lvl>
    <w:lvl w:ilvl="3">
      <w:start w:val="1"/>
      <w:numFmt w:val="bullet"/>
      <w:lvlText w:val="●"/>
      <w:lvlJc w:val="left"/>
      <w:pPr>
        <w:ind w:left="3591" w:hanging="360"/>
      </w:pPr>
      <w:rPr>
        <w:rFonts w:ascii="Noto Sans Symbols" w:cs="Noto Sans Symbols" w:eastAsia="Noto Sans Symbols" w:hAnsi="Noto Sans Symbols"/>
      </w:rPr>
    </w:lvl>
    <w:lvl w:ilvl="4">
      <w:start w:val="1"/>
      <w:numFmt w:val="bullet"/>
      <w:lvlText w:val="o"/>
      <w:lvlJc w:val="left"/>
      <w:pPr>
        <w:ind w:left="4311" w:hanging="360"/>
      </w:pPr>
      <w:rPr>
        <w:rFonts w:ascii="Courier New" w:cs="Courier New" w:eastAsia="Courier New" w:hAnsi="Courier New"/>
      </w:rPr>
    </w:lvl>
    <w:lvl w:ilvl="5">
      <w:start w:val="1"/>
      <w:numFmt w:val="bullet"/>
      <w:lvlText w:val="▪"/>
      <w:lvlJc w:val="left"/>
      <w:pPr>
        <w:ind w:left="5031" w:hanging="360"/>
      </w:pPr>
      <w:rPr>
        <w:rFonts w:ascii="Noto Sans Symbols" w:cs="Noto Sans Symbols" w:eastAsia="Noto Sans Symbols" w:hAnsi="Noto Sans Symbols"/>
      </w:rPr>
    </w:lvl>
    <w:lvl w:ilvl="6">
      <w:start w:val="1"/>
      <w:numFmt w:val="bullet"/>
      <w:lvlText w:val="●"/>
      <w:lvlJc w:val="left"/>
      <w:pPr>
        <w:ind w:left="5751" w:hanging="360"/>
      </w:pPr>
      <w:rPr>
        <w:rFonts w:ascii="Noto Sans Symbols" w:cs="Noto Sans Symbols" w:eastAsia="Noto Sans Symbols" w:hAnsi="Noto Sans Symbols"/>
      </w:rPr>
    </w:lvl>
    <w:lvl w:ilvl="7">
      <w:start w:val="1"/>
      <w:numFmt w:val="bullet"/>
      <w:lvlText w:val="o"/>
      <w:lvlJc w:val="left"/>
      <w:pPr>
        <w:ind w:left="6471" w:hanging="360"/>
      </w:pPr>
      <w:rPr>
        <w:rFonts w:ascii="Courier New" w:cs="Courier New" w:eastAsia="Courier New" w:hAnsi="Courier New"/>
      </w:rPr>
    </w:lvl>
    <w:lvl w:ilvl="8">
      <w:start w:val="1"/>
      <w:numFmt w:val="bullet"/>
      <w:lvlText w:val="▪"/>
      <w:lvlJc w:val="left"/>
      <w:pPr>
        <w:ind w:left="7191"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7">
    <w:lvl w:ilvl="0">
      <w:start w:val="1"/>
      <w:numFmt w:val="bullet"/>
      <w:lvlText w:val="●"/>
      <w:lvlJc w:val="left"/>
      <w:pPr>
        <w:ind w:left="1084" w:hanging="360"/>
      </w:pPr>
      <w:rPr>
        <w:rFonts w:ascii="Noto Sans Symbols" w:cs="Noto Sans Symbols" w:eastAsia="Noto Sans Symbols" w:hAnsi="Noto Sans Symbols"/>
      </w:rPr>
    </w:lvl>
    <w:lvl w:ilvl="1">
      <w:start w:val="1"/>
      <w:numFmt w:val="bullet"/>
      <w:lvlText w:val="o"/>
      <w:lvlJc w:val="left"/>
      <w:pPr>
        <w:ind w:left="1804" w:hanging="360"/>
      </w:pPr>
      <w:rPr>
        <w:rFonts w:ascii="Courier New" w:cs="Courier New" w:eastAsia="Courier New" w:hAnsi="Courier New"/>
      </w:rPr>
    </w:lvl>
    <w:lvl w:ilvl="2">
      <w:start w:val="1"/>
      <w:numFmt w:val="bullet"/>
      <w:lvlText w:val="▪"/>
      <w:lvlJc w:val="left"/>
      <w:pPr>
        <w:ind w:left="2524" w:hanging="360"/>
      </w:pPr>
      <w:rPr>
        <w:rFonts w:ascii="Noto Sans Symbols" w:cs="Noto Sans Symbols" w:eastAsia="Noto Sans Symbols" w:hAnsi="Noto Sans Symbols"/>
      </w:rPr>
    </w:lvl>
    <w:lvl w:ilvl="3">
      <w:start w:val="1"/>
      <w:numFmt w:val="bullet"/>
      <w:lvlText w:val="●"/>
      <w:lvlJc w:val="left"/>
      <w:pPr>
        <w:ind w:left="3244" w:hanging="360"/>
      </w:pPr>
      <w:rPr>
        <w:rFonts w:ascii="Noto Sans Symbols" w:cs="Noto Sans Symbols" w:eastAsia="Noto Sans Symbols" w:hAnsi="Noto Sans Symbols"/>
      </w:rPr>
    </w:lvl>
    <w:lvl w:ilvl="4">
      <w:start w:val="1"/>
      <w:numFmt w:val="bullet"/>
      <w:lvlText w:val="o"/>
      <w:lvlJc w:val="left"/>
      <w:pPr>
        <w:ind w:left="3964" w:hanging="360"/>
      </w:pPr>
      <w:rPr>
        <w:rFonts w:ascii="Courier New" w:cs="Courier New" w:eastAsia="Courier New" w:hAnsi="Courier New"/>
      </w:rPr>
    </w:lvl>
    <w:lvl w:ilvl="5">
      <w:start w:val="1"/>
      <w:numFmt w:val="bullet"/>
      <w:lvlText w:val="▪"/>
      <w:lvlJc w:val="left"/>
      <w:pPr>
        <w:ind w:left="4684" w:hanging="360"/>
      </w:pPr>
      <w:rPr>
        <w:rFonts w:ascii="Noto Sans Symbols" w:cs="Noto Sans Symbols" w:eastAsia="Noto Sans Symbols" w:hAnsi="Noto Sans Symbols"/>
      </w:rPr>
    </w:lvl>
    <w:lvl w:ilvl="6">
      <w:start w:val="1"/>
      <w:numFmt w:val="bullet"/>
      <w:lvlText w:val="●"/>
      <w:lvlJc w:val="left"/>
      <w:pPr>
        <w:ind w:left="5404" w:hanging="360"/>
      </w:pPr>
      <w:rPr>
        <w:rFonts w:ascii="Noto Sans Symbols" w:cs="Noto Sans Symbols" w:eastAsia="Noto Sans Symbols" w:hAnsi="Noto Sans Symbols"/>
      </w:rPr>
    </w:lvl>
    <w:lvl w:ilvl="7">
      <w:start w:val="1"/>
      <w:numFmt w:val="bullet"/>
      <w:lvlText w:val="o"/>
      <w:lvlJc w:val="left"/>
      <w:pPr>
        <w:ind w:left="6124" w:hanging="360"/>
      </w:pPr>
      <w:rPr>
        <w:rFonts w:ascii="Courier New" w:cs="Courier New" w:eastAsia="Courier New" w:hAnsi="Courier New"/>
      </w:rPr>
    </w:lvl>
    <w:lvl w:ilvl="8">
      <w:start w:val="1"/>
      <w:numFmt w:val="bullet"/>
      <w:lvlText w:val="▪"/>
      <w:lvlJc w:val="left"/>
      <w:pPr>
        <w:ind w:left="6844" w:hanging="360"/>
      </w:pPr>
      <w:rPr>
        <w:rFonts w:ascii="Noto Sans Symbols" w:cs="Noto Sans Symbols" w:eastAsia="Noto Sans Symbols" w:hAnsi="Noto Sans Symbols"/>
      </w:rPr>
    </w:lvl>
  </w:abstractNum>
  <w:abstractNum w:abstractNumId="8">
    <w:lvl w:ilvl="0">
      <w:start w:val="1"/>
      <w:numFmt w:val="bullet"/>
      <w:lvlText w:val="●"/>
      <w:lvlJc w:val="left"/>
      <w:pPr>
        <w:ind w:left="567" w:hanging="360"/>
      </w:pPr>
      <w:rPr>
        <w:rFonts w:ascii="Noto Sans Symbols" w:cs="Noto Sans Symbols" w:eastAsia="Noto Sans Symbols" w:hAnsi="Noto Sans Symbols"/>
      </w:rPr>
    </w:lvl>
    <w:lvl w:ilvl="1">
      <w:start w:val="1"/>
      <w:numFmt w:val="bullet"/>
      <w:lvlText w:val="o"/>
      <w:lvlJc w:val="left"/>
      <w:pPr>
        <w:ind w:left="1287" w:hanging="360.0000000000002"/>
      </w:pPr>
      <w:rPr>
        <w:rFonts w:ascii="Courier New" w:cs="Courier New" w:eastAsia="Courier New" w:hAnsi="Courier New"/>
      </w:rPr>
    </w:lvl>
    <w:lvl w:ilvl="2">
      <w:start w:val="1"/>
      <w:numFmt w:val="bullet"/>
      <w:lvlText w:val="▪"/>
      <w:lvlJc w:val="left"/>
      <w:pPr>
        <w:ind w:left="2007" w:hanging="360"/>
      </w:pPr>
      <w:rPr>
        <w:rFonts w:ascii="Noto Sans Symbols" w:cs="Noto Sans Symbols" w:eastAsia="Noto Sans Symbols" w:hAnsi="Noto Sans Symbols"/>
      </w:rPr>
    </w:lvl>
    <w:lvl w:ilvl="3">
      <w:start w:val="1"/>
      <w:numFmt w:val="bullet"/>
      <w:lvlText w:val="●"/>
      <w:lvlJc w:val="left"/>
      <w:pPr>
        <w:ind w:left="2727" w:hanging="360"/>
      </w:pPr>
      <w:rPr>
        <w:rFonts w:ascii="Noto Sans Symbols" w:cs="Noto Sans Symbols" w:eastAsia="Noto Sans Symbols" w:hAnsi="Noto Sans Symbols"/>
      </w:rPr>
    </w:lvl>
    <w:lvl w:ilvl="4">
      <w:start w:val="1"/>
      <w:numFmt w:val="bullet"/>
      <w:lvlText w:val="o"/>
      <w:lvlJc w:val="left"/>
      <w:pPr>
        <w:ind w:left="3447" w:hanging="360"/>
      </w:pPr>
      <w:rPr>
        <w:rFonts w:ascii="Courier New" w:cs="Courier New" w:eastAsia="Courier New" w:hAnsi="Courier New"/>
      </w:rPr>
    </w:lvl>
    <w:lvl w:ilvl="5">
      <w:start w:val="1"/>
      <w:numFmt w:val="bullet"/>
      <w:lvlText w:val="▪"/>
      <w:lvlJc w:val="left"/>
      <w:pPr>
        <w:ind w:left="4167" w:hanging="360"/>
      </w:pPr>
      <w:rPr>
        <w:rFonts w:ascii="Noto Sans Symbols" w:cs="Noto Sans Symbols" w:eastAsia="Noto Sans Symbols" w:hAnsi="Noto Sans Symbols"/>
      </w:rPr>
    </w:lvl>
    <w:lvl w:ilvl="6">
      <w:start w:val="1"/>
      <w:numFmt w:val="bullet"/>
      <w:lvlText w:val="●"/>
      <w:lvlJc w:val="left"/>
      <w:pPr>
        <w:ind w:left="4887" w:hanging="360"/>
      </w:pPr>
      <w:rPr>
        <w:rFonts w:ascii="Noto Sans Symbols" w:cs="Noto Sans Symbols" w:eastAsia="Noto Sans Symbols" w:hAnsi="Noto Sans Symbols"/>
      </w:rPr>
    </w:lvl>
    <w:lvl w:ilvl="7">
      <w:start w:val="1"/>
      <w:numFmt w:val="bullet"/>
      <w:lvlText w:val="o"/>
      <w:lvlJc w:val="left"/>
      <w:pPr>
        <w:ind w:left="5607" w:hanging="360"/>
      </w:pPr>
      <w:rPr>
        <w:rFonts w:ascii="Courier New" w:cs="Courier New" w:eastAsia="Courier New" w:hAnsi="Courier New"/>
      </w:rPr>
    </w:lvl>
    <w:lvl w:ilvl="8">
      <w:start w:val="1"/>
      <w:numFmt w:val="bullet"/>
      <w:lvlText w:val="▪"/>
      <w:lvlJc w:val="left"/>
      <w:pPr>
        <w:ind w:left="6327" w:hanging="360"/>
      </w:pPr>
      <w:rPr>
        <w:rFonts w:ascii="Noto Sans Symbols" w:cs="Noto Sans Symbols" w:eastAsia="Noto Sans Symbols" w:hAnsi="Noto Sans Symbols"/>
      </w:rPr>
    </w:lvl>
  </w:abstractNum>
  <w:abstractNum w:abstractNumId="9">
    <w:lvl w:ilvl="0">
      <w:start w:val="1"/>
      <w:numFmt w:val="bullet"/>
      <w:lvlText w:val="●"/>
      <w:lvlJc w:val="left"/>
      <w:pPr>
        <w:ind w:left="1430" w:hanging="360"/>
      </w:pPr>
      <w:rPr>
        <w:rFonts w:ascii="Noto Sans Symbols" w:cs="Noto Sans Symbols" w:eastAsia="Noto Sans Symbols" w:hAnsi="Noto Sans Symbols"/>
      </w:rPr>
    </w:lvl>
    <w:lvl w:ilvl="1">
      <w:start w:val="1"/>
      <w:numFmt w:val="bullet"/>
      <w:lvlText w:val="o"/>
      <w:lvlJc w:val="left"/>
      <w:pPr>
        <w:ind w:left="2150" w:hanging="360"/>
      </w:pPr>
      <w:rPr>
        <w:rFonts w:ascii="Courier New" w:cs="Courier New" w:eastAsia="Courier New" w:hAnsi="Courier New"/>
      </w:rPr>
    </w:lvl>
    <w:lvl w:ilvl="2">
      <w:start w:val="1"/>
      <w:numFmt w:val="bullet"/>
      <w:lvlText w:val="▪"/>
      <w:lvlJc w:val="left"/>
      <w:pPr>
        <w:ind w:left="2870" w:hanging="360"/>
      </w:pPr>
      <w:rPr>
        <w:rFonts w:ascii="Noto Sans Symbols" w:cs="Noto Sans Symbols" w:eastAsia="Noto Sans Symbols" w:hAnsi="Noto Sans Symbols"/>
      </w:rPr>
    </w:lvl>
    <w:lvl w:ilvl="3">
      <w:start w:val="1"/>
      <w:numFmt w:val="bullet"/>
      <w:lvlText w:val="●"/>
      <w:lvlJc w:val="left"/>
      <w:pPr>
        <w:ind w:left="3590" w:hanging="360"/>
      </w:pPr>
      <w:rPr>
        <w:rFonts w:ascii="Noto Sans Symbols" w:cs="Noto Sans Symbols" w:eastAsia="Noto Sans Symbols" w:hAnsi="Noto Sans Symbols"/>
      </w:rPr>
    </w:lvl>
    <w:lvl w:ilvl="4">
      <w:start w:val="1"/>
      <w:numFmt w:val="bullet"/>
      <w:lvlText w:val="o"/>
      <w:lvlJc w:val="left"/>
      <w:pPr>
        <w:ind w:left="4310" w:hanging="360"/>
      </w:pPr>
      <w:rPr>
        <w:rFonts w:ascii="Courier New" w:cs="Courier New" w:eastAsia="Courier New" w:hAnsi="Courier New"/>
      </w:rPr>
    </w:lvl>
    <w:lvl w:ilvl="5">
      <w:start w:val="1"/>
      <w:numFmt w:val="bullet"/>
      <w:lvlText w:val="▪"/>
      <w:lvlJc w:val="left"/>
      <w:pPr>
        <w:ind w:left="5030" w:hanging="360"/>
      </w:pPr>
      <w:rPr>
        <w:rFonts w:ascii="Noto Sans Symbols" w:cs="Noto Sans Symbols" w:eastAsia="Noto Sans Symbols" w:hAnsi="Noto Sans Symbols"/>
      </w:rPr>
    </w:lvl>
    <w:lvl w:ilvl="6">
      <w:start w:val="1"/>
      <w:numFmt w:val="bullet"/>
      <w:lvlText w:val="●"/>
      <w:lvlJc w:val="left"/>
      <w:pPr>
        <w:ind w:left="5750" w:hanging="360"/>
      </w:pPr>
      <w:rPr>
        <w:rFonts w:ascii="Noto Sans Symbols" w:cs="Noto Sans Symbols" w:eastAsia="Noto Sans Symbols" w:hAnsi="Noto Sans Symbols"/>
      </w:rPr>
    </w:lvl>
    <w:lvl w:ilvl="7">
      <w:start w:val="1"/>
      <w:numFmt w:val="bullet"/>
      <w:lvlText w:val="o"/>
      <w:lvlJc w:val="left"/>
      <w:pPr>
        <w:ind w:left="6470" w:hanging="360"/>
      </w:pPr>
      <w:rPr>
        <w:rFonts w:ascii="Courier New" w:cs="Courier New" w:eastAsia="Courier New" w:hAnsi="Courier New"/>
      </w:rPr>
    </w:lvl>
    <w:lvl w:ilvl="8">
      <w:start w:val="1"/>
      <w:numFmt w:val="bullet"/>
      <w:lvlText w:val="▪"/>
      <w:lvlJc w:val="left"/>
      <w:pPr>
        <w:ind w:left="719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1" w:customStyle="1">
    <w:name w:val="Normal1"/>
  </w:style>
  <w:style w:type="table" w:styleId="TableNormal0" w:customStyle="1">
    <w:name w:val="Table Normal"/>
    <w:tblPr>
      <w:tblCellMar>
        <w:top w:w="0.0" w:type="dxa"/>
        <w:left w:w="0.0" w:type="dxa"/>
        <w:bottom w:w="0.0" w:type="dxa"/>
        <w:right w:w="0.0" w:type="dxa"/>
      </w:tblCellMar>
    </w:tblPr>
  </w:style>
  <w:style w:type="paragraph" w:styleId="Textodeglobo">
    <w:name w:val="Balloon Text"/>
    <w:basedOn w:val="Normal"/>
    <w:link w:val="TextodegloboCar"/>
    <w:uiPriority w:val="99"/>
    <w:semiHidden w:val="1"/>
    <w:unhideWhenUsed w:val="1"/>
    <w:rsid w:val="00CA22F0"/>
    <w:pPr>
      <w:spacing w:line="240" w:lineRule="auto"/>
    </w:pPr>
    <w:rPr>
      <w:rFonts w:ascii="Lucida Grande" w:cs="Lucida Grande" w:hAnsi="Lucida Grande"/>
      <w:sz w:val="18"/>
      <w:szCs w:val="18"/>
    </w:rPr>
  </w:style>
  <w:style w:type="character" w:styleId="TextodegloboCar" w:customStyle="1">
    <w:name w:val="Texto de globo Car"/>
    <w:basedOn w:val="Fuentedeprrafopredeter"/>
    <w:link w:val="Textodeglobo"/>
    <w:uiPriority w:val="99"/>
    <w:semiHidden w:val="1"/>
    <w:rsid w:val="00CA22F0"/>
    <w:rPr>
      <w:rFonts w:ascii="Lucida Grande" w:cs="Lucida Grande" w:hAnsi="Lucida Grande"/>
      <w:sz w:val="18"/>
      <w:szCs w:val="18"/>
    </w:rPr>
  </w:style>
  <w:style w:type="paragraph" w:styleId="Encabezado">
    <w:name w:val="header"/>
    <w:basedOn w:val="Normal"/>
    <w:link w:val="EncabezadoCar"/>
    <w:uiPriority w:val="99"/>
    <w:unhideWhenUsed w:val="1"/>
    <w:rsid w:val="00CA22F0"/>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CA22F0"/>
  </w:style>
  <w:style w:type="paragraph" w:styleId="Piedepgina">
    <w:name w:val="footer"/>
    <w:basedOn w:val="Normal"/>
    <w:link w:val="PiedepginaCar"/>
    <w:uiPriority w:val="99"/>
    <w:unhideWhenUsed w:val="1"/>
    <w:rsid w:val="00CA22F0"/>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CA22F0"/>
  </w:style>
  <w:style w:type="table" w:styleId="Tablaconcuadrcula">
    <w:name w:val="Table Grid"/>
    <w:basedOn w:val="Tablanormal"/>
    <w:rsid w:val="00CA22F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518BC"/>
    <w:pPr>
      <w:ind w:left="720"/>
      <w:contextualSpacing w:val="1"/>
    </w:pPr>
  </w:style>
  <w:style w:type="paragraph" w:styleId="Sinespaciado">
    <w:name w:val="No Spacing"/>
    <w:uiPriority w:val="1"/>
    <w:qFormat w:val="1"/>
    <w:rsid w:val="00CC7089"/>
    <w:pPr>
      <w:spacing w:line="240" w:lineRule="auto"/>
    </w:pPr>
    <w:rPr>
      <w:rFonts w:asciiTheme="minorHAnsi" w:cstheme="minorBidi" w:eastAsiaTheme="minorHAnsi" w:hAnsiTheme="minorHAnsi"/>
      <w:lang w:eastAsia="en-US" w:val="es-CL"/>
    </w:rPr>
  </w:style>
  <w:style w:type="table" w:styleId="a" w:customStyle="1">
    <w:basedOn w:val="TableNormal0"/>
    <w:pPr>
      <w:spacing w:line="240" w:lineRule="auto"/>
    </w:pPr>
    <w:tblPr>
      <w:tblStyleRowBandSize w:val="1"/>
      <w:tblStyleColBandSize w:val="1"/>
      <w:tblCellMar>
        <w:left w:w="108.0" w:type="dxa"/>
        <w:right w:w="108.0" w:type="dxa"/>
      </w:tblCellMar>
    </w:tblPr>
  </w:style>
  <w:style w:type="table" w:styleId="a0" w:customStyle="1">
    <w:basedOn w:val="TableNormal0"/>
    <w:pPr>
      <w:spacing w:line="240" w:lineRule="auto"/>
    </w:pPr>
    <w:tblPr>
      <w:tblStyleRowBandSize w:val="1"/>
      <w:tblStyleColBandSize w:val="1"/>
      <w:tblCellMar>
        <w:left w:w="108.0" w:type="dxa"/>
        <w:right w:w="108.0" w:type="dxa"/>
      </w:tblCellMar>
    </w:tblPr>
  </w:style>
  <w:style w:type="table" w:styleId="a1" w:customStyle="1">
    <w:basedOn w:val="TableNormal0"/>
    <w:pPr>
      <w:spacing w:line="240" w:lineRule="auto"/>
    </w:pPr>
    <w:tblPr>
      <w:tblStyleRowBandSize w:val="1"/>
      <w:tblStyleColBandSize w:val="1"/>
      <w:tblCellMar>
        <w:left w:w="108.0" w:type="dxa"/>
        <w:right w:w="108.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5G/16L8hkVjaLExsq5LAOxmAA==">CgMxLjAaHwoBMBIaChgICVIUChJ0YWJsZS55ZTd3Z2Uzbm53NzIyCGguZ2pkZ3hzOAByITFIQjByN0JGM1V0XzM3bjlLbU1sS2FTdVpLNHVNRFBkNQ==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2020-11-01T20:49:00Z</dcterms:created>
</cp:coreProperties>
</file>