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0EB" w:rsidRDefault="008A10EB">
      <w:pPr>
        <w:rPr>
          <w:lang w:val="es-CL"/>
        </w:rPr>
      </w:pPr>
    </w:p>
    <w:p w:rsidR="00D3214E" w:rsidRDefault="00D3214E">
      <w:pPr>
        <w:rPr>
          <w:lang w:val="es-CL"/>
        </w:rPr>
      </w:pPr>
    </w:p>
    <w:p w:rsidR="00D3214E" w:rsidRDefault="00D3214E">
      <w:pPr>
        <w:rPr>
          <w:lang w:val="es-CL"/>
        </w:rPr>
      </w:pPr>
    </w:p>
    <w:p w:rsidR="00D3214E" w:rsidRDefault="00D3214E">
      <w:pPr>
        <w:rPr>
          <w:lang w:val="es-CL"/>
        </w:rPr>
      </w:pPr>
    </w:p>
    <w:p w:rsidR="00D3214E" w:rsidRDefault="00D3214E">
      <w:pPr>
        <w:rPr>
          <w:lang w:val="es-CL"/>
        </w:rPr>
      </w:pPr>
    </w:p>
    <w:p w:rsidR="00D3214E" w:rsidRDefault="00D3214E">
      <w:pPr>
        <w:rPr>
          <w:lang w:val="es-CL"/>
        </w:rPr>
      </w:pPr>
    </w:p>
    <w:p w:rsidR="00D3214E" w:rsidRPr="004179AD" w:rsidRDefault="00D3214E" w:rsidP="00D3214E">
      <w:pPr>
        <w:jc w:val="center"/>
        <w:rPr>
          <w:sz w:val="32"/>
          <w:szCs w:val="32"/>
          <w:lang w:val="es-CL"/>
        </w:rPr>
      </w:pPr>
    </w:p>
    <w:p w:rsidR="00D3214E" w:rsidRPr="004179AD" w:rsidRDefault="00634E60" w:rsidP="00D3214E">
      <w:pPr>
        <w:jc w:val="center"/>
        <w:rPr>
          <w:rFonts w:ascii="Arial" w:hAnsi="Arial" w:cs="Arial"/>
          <w:b/>
          <w:sz w:val="32"/>
          <w:szCs w:val="32"/>
        </w:rPr>
      </w:pPr>
      <w:r>
        <w:rPr>
          <w:rFonts w:ascii="Arial" w:hAnsi="Arial" w:cs="Arial"/>
          <w:b/>
          <w:sz w:val="32"/>
          <w:szCs w:val="32"/>
        </w:rPr>
        <w:t>GUÍA DE TALLER N°</w:t>
      </w:r>
      <w:r w:rsidR="007F7F5B">
        <w:rPr>
          <w:rFonts w:ascii="Arial" w:hAnsi="Arial" w:cs="Arial"/>
          <w:b/>
          <w:sz w:val="32"/>
          <w:szCs w:val="32"/>
        </w:rPr>
        <w:t>4</w:t>
      </w:r>
    </w:p>
    <w:p w:rsidR="004179AD" w:rsidRPr="004179AD" w:rsidRDefault="004179AD" w:rsidP="00D3214E">
      <w:pPr>
        <w:jc w:val="center"/>
        <w:rPr>
          <w:rFonts w:ascii="Arial" w:hAnsi="Arial" w:cs="Arial"/>
          <w:b/>
          <w:sz w:val="32"/>
          <w:szCs w:val="32"/>
        </w:rPr>
      </w:pPr>
      <w:r>
        <w:rPr>
          <w:rFonts w:ascii="Arial" w:hAnsi="Arial" w:cs="Arial"/>
          <w:b/>
          <w:sz w:val="32"/>
          <w:szCs w:val="32"/>
        </w:rPr>
        <w:t>“</w:t>
      </w:r>
      <w:r w:rsidR="00634E60">
        <w:rPr>
          <w:rFonts w:ascii="Arial" w:hAnsi="Arial" w:cs="Arial"/>
          <w:b/>
          <w:sz w:val="32"/>
          <w:szCs w:val="32"/>
        </w:rPr>
        <w:t>Instrumental de especialidades</w:t>
      </w:r>
      <w:r>
        <w:rPr>
          <w:rFonts w:ascii="Arial" w:hAnsi="Arial" w:cs="Arial"/>
          <w:b/>
          <w:sz w:val="32"/>
          <w:szCs w:val="32"/>
        </w:rPr>
        <w:t>”</w:t>
      </w:r>
    </w:p>
    <w:p w:rsidR="00D3214E" w:rsidRDefault="00D3214E" w:rsidP="00D3214E">
      <w:pPr>
        <w:jc w:val="center"/>
        <w:rPr>
          <w:rFonts w:ascii="Arial" w:hAnsi="Arial" w:cs="Arial"/>
          <w:b/>
          <w:sz w:val="28"/>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pStyle w:val="Sinespaciado"/>
        <w:jc w:val="right"/>
      </w:pPr>
    </w:p>
    <w:p w:rsidR="00D3214E" w:rsidRPr="007E722C" w:rsidRDefault="00D3214E" w:rsidP="00D3214E">
      <w:pPr>
        <w:pStyle w:val="Sinespaciado"/>
        <w:jc w:val="right"/>
      </w:pPr>
    </w:p>
    <w:p w:rsidR="00D3214E" w:rsidRPr="007E722C" w:rsidRDefault="00D3214E" w:rsidP="00D3214E">
      <w:pPr>
        <w:pStyle w:val="Sinespaciado"/>
        <w:jc w:val="right"/>
      </w:pPr>
    </w:p>
    <w:p w:rsidR="00D3214E" w:rsidRPr="007E722C" w:rsidRDefault="00D3214E" w:rsidP="00D3214E">
      <w:pPr>
        <w:pStyle w:val="Sinespaciado"/>
        <w:jc w:val="right"/>
      </w:pPr>
    </w:p>
    <w:p w:rsidR="00D3214E" w:rsidRPr="007E722C" w:rsidRDefault="00D3214E" w:rsidP="00D3214E">
      <w:pPr>
        <w:pStyle w:val="Sinespaciado"/>
        <w:jc w:val="right"/>
      </w:pPr>
      <w:r w:rsidRPr="007E722C">
        <w:t xml:space="preserve">ASIGNATURA:  </w:t>
      </w:r>
    </w:p>
    <w:p w:rsidR="00D3214E" w:rsidRPr="007E722C" w:rsidRDefault="00D3214E" w:rsidP="00D3214E">
      <w:pPr>
        <w:pStyle w:val="Sinespaciado"/>
        <w:jc w:val="right"/>
      </w:pPr>
      <w:r w:rsidRPr="007E722C">
        <w:t xml:space="preserve">Manejo de equipamiento e instrumental  </w:t>
      </w:r>
    </w:p>
    <w:p w:rsidR="00D3214E" w:rsidRPr="007E722C" w:rsidRDefault="00D3214E" w:rsidP="00D3214E">
      <w:pPr>
        <w:pStyle w:val="Sinespaciado"/>
        <w:jc w:val="right"/>
      </w:pPr>
      <w:r w:rsidRPr="007E722C">
        <w:t xml:space="preserve"> </w:t>
      </w:r>
    </w:p>
    <w:p w:rsidR="00D3214E" w:rsidRPr="007E722C" w:rsidRDefault="00D3214E" w:rsidP="00D3214E">
      <w:pPr>
        <w:pStyle w:val="Sinespaciado"/>
        <w:jc w:val="right"/>
      </w:pPr>
      <w:r w:rsidRPr="007E722C">
        <w:t xml:space="preserve"> </w:t>
      </w:r>
    </w:p>
    <w:p w:rsidR="00D3214E" w:rsidRPr="007E722C" w:rsidRDefault="00D3214E" w:rsidP="00D3214E">
      <w:pPr>
        <w:pStyle w:val="Sinespaciado"/>
        <w:jc w:val="right"/>
      </w:pPr>
      <w:r w:rsidRPr="007E722C">
        <w:t xml:space="preserve">DIRIGIDO A:  </w:t>
      </w:r>
    </w:p>
    <w:p w:rsidR="00D3214E" w:rsidRPr="007E722C" w:rsidRDefault="00D3214E" w:rsidP="00D3214E">
      <w:pPr>
        <w:pStyle w:val="Sinespaciado"/>
        <w:jc w:val="right"/>
      </w:pPr>
      <w:r w:rsidRPr="007E722C">
        <w:t xml:space="preserve">ESTUDIANTES CARRERA TÉCNICO SUPERIOR DE ENFERMERÍA </w:t>
      </w:r>
    </w:p>
    <w:p w:rsidR="00D3214E" w:rsidRPr="007E722C" w:rsidRDefault="00D3214E" w:rsidP="00D3214E">
      <w:pPr>
        <w:pStyle w:val="Sinespaciado"/>
        <w:jc w:val="right"/>
      </w:pPr>
      <w:r w:rsidRPr="007E722C">
        <w:t xml:space="preserve"> </w:t>
      </w:r>
    </w:p>
    <w:p w:rsidR="00D3214E" w:rsidRPr="007E722C" w:rsidRDefault="00D3214E" w:rsidP="00D3214E">
      <w:pPr>
        <w:pStyle w:val="Sinespaciado"/>
        <w:jc w:val="right"/>
      </w:pPr>
      <w:r w:rsidRPr="007E722C">
        <w:t xml:space="preserve"> </w:t>
      </w:r>
    </w:p>
    <w:p w:rsidR="00D3214E" w:rsidRPr="007E722C" w:rsidRDefault="00D3214E" w:rsidP="00D3214E">
      <w:pPr>
        <w:pStyle w:val="Sinespaciado"/>
        <w:jc w:val="right"/>
      </w:pPr>
      <w:r w:rsidRPr="007E722C">
        <w:t xml:space="preserve">REQUISITOS:  </w:t>
      </w:r>
    </w:p>
    <w:p w:rsidR="00D3214E" w:rsidRPr="007E722C" w:rsidRDefault="00D3214E" w:rsidP="00D3214E">
      <w:pPr>
        <w:pStyle w:val="Sinespaciado"/>
        <w:jc w:val="right"/>
      </w:pPr>
      <w:r w:rsidRPr="007E722C">
        <w:t xml:space="preserve">                                                                                       </w:t>
      </w:r>
      <w:r>
        <w:t xml:space="preserve">                             No tiene </w:t>
      </w:r>
    </w:p>
    <w:p w:rsidR="00D3214E" w:rsidRDefault="00D3214E" w:rsidP="00D3214E">
      <w:pPr>
        <w:pStyle w:val="Sinespaciado"/>
        <w:jc w:val="right"/>
      </w:pPr>
    </w:p>
    <w:p w:rsidR="00D3214E" w:rsidRDefault="00D3214E" w:rsidP="00D3214E">
      <w:pPr>
        <w:pStyle w:val="Sinespaciado"/>
        <w:jc w:val="right"/>
      </w:pPr>
    </w:p>
    <w:p w:rsidR="00D3214E" w:rsidRDefault="00D3214E" w:rsidP="00D3214E">
      <w:pPr>
        <w:pStyle w:val="Sinespaciado"/>
        <w:jc w:val="right"/>
      </w:pPr>
    </w:p>
    <w:p w:rsidR="00D3214E" w:rsidRDefault="00D3214E" w:rsidP="00D3214E">
      <w:pPr>
        <w:pStyle w:val="Sinespaciado"/>
        <w:jc w:val="right"/>
      </w:pPr>
    </w:p>
    <w:p w:rsidR="00D3214E" w:rsidRDefault="00D3214E" w:rsidP="00D3214E">
      <w:pPr>
        <w:jc w:val="center"/>
        <w:rPr>
          <w:lang w:val="es-CL"/>
        </w:rPr>
      </w:pPr>
    </w:p>
    <w:p w:rsidR="00D3214E" w:rsidRDefault="00D3214E" w:rsidP="00D3214E">
      <w:pPr>
        <w:jc w:val="center"/>
        <w:rPr>
          <w:lang w:val="es-CL"/>
        </w:rPr>
      </w:pPr>
    </w:p>
    <w:p w:rsidR="00D3214E" w:rsidRPr="007E722C" w:rsidRDefault="00D3214E" w:rsidP="00D3214E">
      <w:pPr>
        <w:pStyle w:val="Sinespaciado"/>
        <w:jc w:val="both"/>
        <w:rPr>
          <w:rFonts w:ascii="Arial" w:hAnsi="Arial" w:cs="Arial"/>
          <w:b/>
          <w:sz w:val="24"/>
          <w:u w:val="single"/>
        </w:rPr>
      </w:pPr>
      <w:r w:rsidRPr="007E722C">
        <w:rPr>
          <w:rFonts w:ascii="Arial" w:hAnsi="Arial" w:cs="Arial"/>
          <w:b/>
          <w:sz w:val="24"/>
          <w:u w:val="single"/>
        </w:rPr>
        <w:t xml:space="preserve">Competencias Asociadas a la Asignatura </w:t>
      </w:r>
    </w:p>
    <w:p w:rsidR="00D3214E" w:rsidRPr="00FB3AAF" w:rsidRDefault="00D3214E" w:rsidP="00D3214E">
      <w:pPr>
        <w:pStyle w:val="Sinespaciado"/>
        <w:jc w:val="both"/>
        <w:rPr>
          <w:rFonts w:ascii="Arial" w:hAnsi="Arial" w:cs="Arial"/>
          <w:sz w:val="28"/>
        </w:rPr>
      </w:pPr>
    </w:p>
    <w:p w:rsidR="00D3214E" w:rsidRPr="00FB3AAF" w:rsidRDefault="00D3214E" w:rsidP="00D3214E">
      <w:pPr>
        <w:pStyle w:val="Sinespaciado"/>
        <w:numPr>
          <w:ilvl w:val="0"/>
          <w:numId w:val="2"/>
        </w:numPr>
        <w:jc w:val="both"/>
        <w:rPr>
          <w:rFonts w:ascii="Arial" w:hAnsi="Arial" w:cs="Arial"/>
          <w:sz w:val="28"/>
        </w:rPr>
      </w:pPr>
      <w:r w:rsidRPr="00FB3AAF">
        <w:rPr>
          <w:rFonts w:ascii="Arial" w:hAnsi="Arial" w:cs="Arial"/>
          <w:sz w:val="24"/>
        </w:rPr>
        <w:t xml:space="preserve">Preparar y operar equipos, instrumental e </w:t>
      </w:r>
      <w:proofErr w:type="gramStart"/>
      <w:r w:rsidRPr="00FB3AAF">
        <w:rPr>
          <w:rFonts w:ascii="Arial" w:hAnsi="Arial" w:cs="Arial"/>
          <w:sz w:val="24"/>
        </w:rPr>
        <w:t>insumos  necesarios</w:t>
      </w:r>
      <w:proofErr w:type="gramEnd"/>
      <w:r w:rsidRPr="00FB3AAF">
        <w:rPr>
          <w:rFonts w:ascii="Arial" w:hAnsi="Arial" w:cs="Arial"/>
          <w:sz w:val="24"/>
        </w:rPr>
        <w:t xml:space="preserve"> para la realización de procedimientos clínicos específicos médicos y de enfermería, de acuerdo a diferentes situaciones de salud del usuario, protocolos establecidos e indicaciones del fabricante. Y colaborar en la organización y administración de éstos </w:t>
      </w:r>
      <w:proofErr w:type="gramStart"/>
      <w:r w:rsidRPr="00FB3AAF">
        <w:rPr>
          <w:rFonts w:ascii="Arial" w:hAnsi="Arial" w:cs="Arial"/>
          <w:sz w:val="24"/>
        </w:rPr>
        <w:t>de acuerdo a</w:t>
      </w:r>
      <w:proofErr w:type="gramEnd"/>
      <w:r w:rsidRPr="00FB3AAF">
        <w:rPr>
          <w:rFonts w:ascii="Arial" w:hAnsi="Arial" w:cs="Arial"/>
          <w:sz w:val="24"/>
        </w:rPr>
        <w:t xml:space="preserve"> las características del servicio.</w:t>
      </w:r>
    </w:p>
    <w:p w:rsidR="00D3214E" w:rsidRDefault="00D3214E" w:rsidP="00D3214E">
      <w:pPr>
        <w:pStyle w:val="Sinespaciado"/>
        <w:ind w:firstLine="60"/>
        <w:jc w:val="both"/>
        <w:rPr>
          <w:rFonts w:ascii="Arial" w:hAnsi="Arial" w:cs="Arial"/>
          <w:sz w:val="24"/>
        </w:rPr>
      </w:pPr>
    </w:p>
    <w:p w:rsidR="00D3214E" w:rsidRDefault="00D3214E" w:rsidP="00D3214E">
      <w:pPr>
        <w:pStyle w:val="Sinespaciado"/>
        <w:ind w:firstLine="60"/>
        <w:jc w:val="both"/>
        <w:rPr>
          <w:rFonts w:ascii="Arial" w:hAnsi="Arial" w:cs="Arial"/>
          <w:sz w:val="24"/>
        </w:rPr>
      </w:pPr>
    </w:p>
    <w:p w:rsidR="00D3214E" w:rsidRDefault="00D3214E" w:rsidP="00D3214E">
      <w:pPr>
        <w:pStyle w:val="Sinespaciado"/>
        <w:ind w:firstLine="60"/>
        <w:jc w:val="both"/>
        <w:rPr>
          <w:rFonts w:ascii="Arial" w:hAnsi="Arial" w:cs="Arial"/>
          <w:sz w:val="24"/>
        </w:rPr>
      </w:pPr>
    </w:p>
    <w:p w:rsidR="00D3214E" w:rsidRPr="00FB3AAF" w:rsidRDefault="00D3214E" w:rsidP="00D3214E">
      <w:pPr>
        <w:pStyle w:val="Sinespaciado"/>
        <w:jc w:val="both"/>
        <w:rPr>
          <w:rFonts w:ascii="Arial" w:hAnsi="Arial" w:cs="Arial"/>
          <w:b/>
          <w:sz w:val="24"/>
          <w:szCs w:val="24"/>
          <w:u w:val="single"/>
        </w:rPr>
      </w:pPr>
      <w:r w:rsidRPr="00FB3AAF">
        <w:rPr>
          <w:rFonts w:ascii="Arial" w:hAnsi="Arial" w:cs="Arial"/>
          <w:b/>
          <w:sz w:val="24"/>
          <w:szCs w:val="24"/>
          <w:u w:val="single"/>
        </w:rPr>
        <w:t xml:space="preserve">Unidades de Competencias Asociadas a la Asignatura </w:t>
      </w:r>
    </w:p>
    <w:p w:rsidR="00D3214E" w:rsidRPr="00FB3AAF" w:rsidRDefault="00D3214E" w:rsidP="00D3214E">
      <w:pPr>
        <w:pStyle w:val="Sinespaciado"/>
        <w:jc w:val="both"/>
        <w:rPr>
          <w:rFonts w:ascii="Arial" w:hAnsi="Arial" w:cs="Arial"/>
          <w:sz w:val="24"/>
          <w:szCs w:val="24"/>
        </w:rPr>
      </w:pPr>
      <w:r w:rsidRPr="00FB3AAF">
        <w:rPr>
          <w:rFonts w:ascii="Arial" w:hAnsi="Arial" w:cs="Arial"/>
          <w:sz w:val="24"/>
          <w:szCs w:val="24"/>
        </w:rPr>
        <w:t xml:space="preserve"> </w:t>
      </w:r>
    </w:p>
    <w:p w:rsidR="00D3214E" w:rsidRPr="00FB3AAF" w:rsidRDefault="00D3214E" w:rsidP="00D3214E">
      <w:pPr>
        <w:pStyle w:val="Prrafodelista"/>
        <w:numPr>
          <w:ilvl w:val="0"/>
          <w:numId w:val="3"/>
        </w:numPr>
        <w:jc w:val="both"/>
        <w:rPr>
          <w:rFonts w:ascii="Arial" w:hAnsi="Arial" w:cs="Arial"/>
          <w:sz w:val="24"/>
          <w:szCs w:val="24"/>
          <w:lang w:val="es-MX"/>
        </w:rPr>
      </w:pPr>
      <w:r w:rsidRPr="00FB3AAF">
        <w:rPr>
          <w:rFonts w:ascii="Arial" w:hAnsi="Arial" w:cs="Arial"/>
          <w:sz w:val="24"/>
          <w:szCs w:val="24"/>
          <w:lang w:val="es-MX"/>
        </w:rPr>
        <w:t>Identificar los diversos equipos, instrumental e insumos necesarios para la realización de procedimientos clínicos.</w:t>
      </w:r>
    </w:p>
    <w:p w:rsidR="00D3214E" w:rsidRPr="00FB3AAF" w:rsidRDefault="00D3214E" w:rsidP="00D3214E">
      <w:pPr>
        <w:pStyle w:val="Prrafodelista"/>
        <w:numPr>
          <w:ilvl w:val="0"/>
          <w:numId w:val="3"/>
        </w:numPr>
        <w:jc w:val="both"/>
        <w:rPr>
          <w:rFonts w:ascii="Arial" w:hAnsi="Arial" w:cs="Arial"/>
          <w:sz w:val="24"/>
          <w:szCs w:val="24"/>
          <w:lang w:val="es-MX"/>
        </w:rPr>
      </w:pPr>
      <w:r w:rsidRPr="00FB3AAF">
        <w:rPr>
          <w:rFonts w:ascii="Arial" w:hAnsi="Arial" w:cs="Arial"/>
          <w:sz w:val="24"/>
          <w:szCs w:val="24"/>
          <w:lang w:val="es-MX"/>
        </w:rPr>
        <w:t>Reconocer los protocolos institucionales establecidos en la preparación de equipos, instrumental e insumos utilizados en los diferentes procedimientos clínicos específicos realizados a los usuarios.</w:t>
      </w:r>
    </w:p>
    <w:p w:rsidR="00D3214E" w:rsidRPr="00FB3AAF" w:rsidRDefault="00D3214E" w:rsidP="00D3214E">
      <w:pPr>
        <w:pStyle w:val="Sinespaciado"/>
        <w:numPr>
          <w:ilvl w:val="0"/>
          <w:numId w:val="3"/>
        </w:numPr>
        <w:jc w:val="both"/>
        <w:rPr>
          <w:rFonts w:ascii="Arial" w:hAnsi="Arial" w:cs="Arial"/>
          <w:sz w:val="24"/>
          <w:szCs w:val="24"/>
        </w:rPr>
      </w:pPr>
      <w:r w:rsidRPr="00FB3AAF">
        <w:rPr>
          <w:rFonts w:ascii="Arial" w:hAnsi="Arial" w:cs="Arial"/>
          <w:sz w:val="24"/>
          <w:szCs w:val="24"/>
          <w:lang w:val="es-MX"/>
        </w:rPr>
        <w:t>Identificar las indicaciones de los fabricantes para la correcta preparación de equipos, instrumental e insumos utilizados en procedimientos específicos clínicos</w:t>
      </w: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D3214E">
      <w:pPr>
        <w:jc w:val="center"/>
        <w:rPr>
          <w:lang w:val="es-CL"/>
        </w:rPr>
      </w:pPr>
    </w:p>
    <w:p w:rsidR="00D3214E" w:rsidRDefault="00D3214E" w:rsidP="00784FBD">
      <w:pPr>
        <w:rPr>
          <w:lang w:val="es-CL"/>
        </w:rPr>
      </w:pPr>
    </w:p>
    <w:p w:rsidR="00784FBD" w:rsidRDefault="00784FBD" w:rsidP="00784FBD">
      <w:pPr>
        <w:rPr>
          <w:lang w:val="es-CL"/>
        </w:rPr>
      </w:pPr>
    </w:p>
    <w:p w:rsidR="00D3214E" w:rsidRDefault="00D3214E" w:rsidP="00D3214E">
      <w:pPr>
        <w:jc w:val="center"/>
        <w:rPr>
          <w:rFonts w:ascii="Arial" w:hAnsi="Arial" w:cs="Arial"/>
          <w:b/>
          <w:sz w:val="24"/>
          <w:szCs w:val="24"/>
          <w:lang w:val="es-CL"/>
        </w:rPr>
      </w:pPr>
      <w:r w:rsidRPr="00D3214E">
        <w:rPr>
          <w:rFonts w:ascii="Arial" w:hAnsi="Arial" w:cs="Arial"/>
          <w:b/>
          <w:sz w:val="24"/>
          <w:szCs w:val="24"/>
          <w:lang w:val="es-CL"/>
        </w:rPr>
        <w:lastRenderedPageBreak/>
        <w:t xml:space="preserve">Introducción </w:t>
      </w:r>
    </w:p>
    <w:p w:rsidR="00784FBD" w:rsidRPr="00D3214E" w:rsidRDefault="00784FBD" w:rsidP="00D3214E">
      <w:pPr>
        <w:jc w:val="center"/>
        <w:rPr>
          <w:rFonts w:ascii="Arial" w:hAnsi="Arial" w:cs="Arial"/>
          <w:b/>
          <w:sz w:val="24"/>
          <w:szCs w:val="24"/>
          <w:lang w:val="es-CL"/>
        </w:rPr>
      </w:pPr>
    </w:p>
    <w:p w:rsidR="00784FBD" w:rsidRPr="00784FBD" w:rsidRDefault="00784FBD" w:rsidP="00784FBD">
      <w:pPr>
        <w:shd w:val="clear" w:color="auto" w:fill="FFFFFF"/>
        <w:spacing w:before="100" w:beforeAutospacing="1" w:after="100" w:afterAutospacing="1" w:line="300" w:lineRule="atLeast"/>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Instrumental de especialidad: </w:t>
      </w:r>
      <w:r w:rsidRPr="00784FBD">
        <w:rPr>
          <w:rFonts w:ascii="Arial" w:eastAsia="Times New Roman" w:hAnsi="Arial" w:cs="Arial"/>
          <w:sz w:val="24"/>
          <w:szCs w:val="24"/>
          <w:lang w:eastAsia="es-ES"/>
        </w:rPr>
        <w:t xml:space="preserve">Es aquel instrumental considerado especial para un determinado </w:t>
      </w:r>
      <w:r w:rsidR="00DE3AEC" w:rsidRPr="00784FBD">
        <w:rPr>
          <w:rFonts w:ascii="Arial" w:eastAsia="Times New Roman" w:hAnsi="Arial" w:cs="Arial"/>
          <w:sz w:val="24"/>
          <w:szCs w:val="24"/>
          <w:lang w:eastAsia="es-ES"/>
        </w:rPr>
        <w:t>procedimiento y</w:t>
      </w:r>
      <w:r w:rsidRPr="00784FBD">
        <w:rPr>
          <w:rFonts w:ascii="Arial" w:eastAsia="Times New Roman" w:hAnsi="Arial" w:cs="Arial"/>
          <w:sz w:val="24"/>
          <w:szCs w:val="24"/>
          <w:lang w:eastAsia="es-ES"/>
        </w:rPr>
        <w:t xml:space="preserve"> que lo encontramos en </w:t>
      </w:r>
      <w:proofErr w:type="gramStart"/>
      <w:r w:rsidRPr="00784FBD">
        <w:rPr>
          <w:rFonts w:ascii="Arial" w:eastAsia="Times New Roman" w:hAnsi="Arial" w:cs="Arial"/>
          <w:sz w:val="24"/>
          <w:szCs w:val="24"/>
          <w:lang w:eastAsia="es-ES"/>
        </w:rPr>
        <w:t>canastas  o</w:t>
      </w:r>
      <w:proofErr w:type="gramEnd"/>
      <w:r w:rsidRPr="00784FBD">
        <w:rPr>
          <w:rFonts w:ascii="Arial" w:eastAsia="Times New Roman" w:hAnsi="Arial" w:cs="Arial"/>
          <w:sz w:val="24"/>
          <w:szCs w:val="24"/>
          <w:lang w:eastAsia="es-ES"/>
        </w:rPr>
        <w:t xml:space="preserve"> equipos especiales como la canasta o equipo de hernia, de histerectomía, de laparotomía, colecistectomía etc.</w:t>
      </w:r>
    </w:p>
    <w:p w:rsidR="00784FBD" w:rsidRDefault="00784FBD" w:rsidP="00784FBD">
      <w:pPr>
        <w:shd w:val="clear" w:color="auto" w:fill="FFFFFF"/>
        <w:spacing w:before="100" w:beforeAutospacing="1" w:after="100" w:afterAutospacing="1" w:line="300" w:lineRule="atLeast"/>
        <w:jc w:val="both"/>
        <w:rPr>
          <w:rFonts w:ascii="Arial" w:eastAsia="Times New Roman" w:hAnsi="Arial" w:cs="Arial"/>
          <w:sz w:val="24"/>
          <w:szCs w:val="24"/>
          <w:lang w:eastAsia="es-ES"/>
        </w:rPr>
      </w:pPr>
      <w:r w:rsidRPr="00784FBD">
        <w:rPr>
          <w:rFonts w:ascii="Arial" w:eastAsia="Times New Roman" w:hAnsi="Arial" w:cs="Arial"/>
          <w:sz w:val="24"/>
          <w:szCs w:val="24"/>
          <w:lang w:eastAsia="es-ES"/>
        </w:rPr>
        <w:t>Instrumental especializado:</w:t>
      </w:r>
      <w:r>
        <w:rPr>
          <w:rFonts w:ascii="Arial" w:eastAsia="Times New Roman" w:hAnsi="Arial" w:cs="Arial"/>
          <w:sz w:val="24"/>
          <w:szCs w:val="24"/>
          <w:lang w:eastAsia="es-ES"/>
        </w:rPr>
        <w:t xml:space="preserve"> </w:t>
      </w:r>
      <w:r w:rsidRPr="00784FBD">
        <w:rPr>
          <w:rFonts w:ascii="Arial" w:eastAsia="Times New Roman" w:hAnsi="Arial" w:cs="Arial"/>
          <w:sz w:val="24"/>
          <w:szCs w:val="24"/>
          <w:lang w:eastAsia="es-ES"/>
        </w:rPr>
        <w:t xml:space="preserve">Es aquel instrumental utilizado en determinado procedimiento; ejemplo: laparoscopios, pinzas de laparoscopia, </w:t>
      </w:r>
      <w:proofErr w:type="spellStart"/>
      <w:r w:rsidRPr="00784FBD">
        <w:rPr>
          <w:rFonts w:ascii="Arial" w:eastAsia="Times New Roman" w:hAnsi="Arial" w:cs="Arial"/>
          <w:sz w:val="24"/>
          <w:szCs w:val="24"/>
          <w:lang w:eastAsia="es-ES"/>
        </w:rPr>
        <w:t>histeroscopios</w:t>
      </w:r>
      <w:proofErr w:type="spellEnd"/>
      <w:r w:rsidRPr="00784FBD">
        <w:rPr>
          <w:rFonts w:ascii="Arial" w:eastAsia="Times New Roman" w:hAnsi="Arial" w:cs="Arial"/>
          <w:sz w:val="24"/>
          <w:szCs w:val="24"/>
          <w:lang w:eastAsia="es-ES"/>
        </w:rPr>
        <w:t>, pinzas de liga clip.</w:t>
      </w:r>
    </w:p>
    <w:p w:rsidR="00BE6F61" w:rsidRPr="00BE6F61" w:rsidRDefault="00BE6F61" w:rsidP="00BE6F61">
      <w:pPr>
        <w:shd w:val="clear" w:color="auto" w:fill="FFFFFF"/>
        <w:spacing w:before="167" w:after="167" w:line="335" w:lineRule="atLeast"/>
        <w:outlineLvl w:val="4"/>
        <w:rPr>
          <w:rFonts w:ascii="Arial" w:eastAsia="Times New Roman" w:hAnsi="Arial" w:cs="Arial"/>
          <w:b/>
          <w:bCs/>
          <w:sz w:val="24"/>
          <w:szCs w:val="24"/>
          <w:lang w:eastAsia="es-ES"/>
        </w:rPr>
      </w:pPr>
      <w:r w:rsidRPr="00BE6F61">
        <w:rPr>
          <w:rFonts w:ascii="Arial" w:eastAsia="Times New Roman" w:hAnsi="Arial" w:cs="Arial"/>
          <w:b/>
          <w:bCs/>
          <w:sz w:val="24"/>
          <w:szCs w:val="24"/>
          <w:lang w:eastAsia="es-ES"/>
        </w:rPr>
        <w:t>CUIDADOS DEL INSTRUMENTAL</w:t>
      </w:r>
    </w:p>
    <w:p w:rsidR="00BE6F61" w:rsidRPr="00BE6F61" w:rsidRDefault="00DE3AEC" w:rsidP="00BE6F61">
      <w:pPr>
        <w:shd w:val="clear" w:color="auto" w:fill="FFFFFF"/>
        <w:spacing w:after="167" w:line="240" w:lineRule="auto"/>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Es responsabilidad</w:t>
      </w:r>
      <w:r w:rsidR="00BE6F61" w:rsidRPr="00BE6F61">
        <w:rPr>
          <w:rFonts w:ascii="Arial" w:eastAsia="Times New Roman" w:hAnsi="Arial" w:cs="Arial"/>
          <w:sz w:val="24"/>
          <w:szCs w:val="24"/>
          <w:lang w:eastAsia="es-ES"/>
        </w:rPr>
        <w:t xml:space="preserve"> del personal que labora con ellos, custodiar, mantener y asegurar el buen uso del instrumental y así incrementar su promedio de vida. El descuido, el uso inadecuado y la falta de mantenimiento, puede obstaculizar y quizá llevar hasta el fracaso los procedimientos quirúrgicos y, en su defecto, una pérdida económica considerable para el hospital.</w:t>
      </w:r>
    </w:p>
    <w:p w:rsidR="00BE6F61" w:rsidRPr="00BE6F61" w:rsidRDefault="00BE6F61" w:rsidP="00BE6F61">
      <w:pPr>
        <w:shd w:val="clear" w:color="auto" w:fill="FFFFFF"/>
        <w:spacing w:after="167" w:line="240" w:lineRule="auto"/>
        <w:rPr>
          <w:rFonts w:ascii="Arial" w:eastAsia="Times New Roman" w:hAnsi="Arial" w:cs="Arial"/>
          <w:sz w:val="24"/>
          <w:szCs w:val="24"/>
          <w:lang w:eastAsia="es-ES"/>
        </w:rPr>
      </w:pPr>
      <w:r w:rsidRPr="00BE6F61">
        <w:rPr>
          <w:rFonts w:ascii="Arial" w:eastAsia="Times New Roman" w:hAnsi="Arial" w:cs="Arial"/>
          <w:b/>
          <w:bCs/>
          <w:sz w:val="24"/>
          <w:szCs w:val="24"/>
          <w:u w:val="single"/>
          <w:lang w:eastAsia="es-ES"/>
        </w:rPr>
        <w:t>Recomendaciones</w:t>
      </w:r>
    </w:p>
    <w:p w:rsidR="00BE6F61" w:rsidRPr="00BE6F61" w:rsidRDefault="00BE6F61" w:rsidP="00BE6F61">
      <w:pPr>
        <w:shd w:val="clear" w:color="auto" w:fill="FFFFFF"/>
        <w:spacing w:after="167" w:line="240" w:lineRule="auto"/>
        <w:rPr>
          <w:rFonts w:ascii="Arial" w:eastAsia="Times New Roman" w:hAnsi="Arial" w:cs="Arial"/>
          <w:sz w:val="24"/>
          <w:szCs w:val="24"/>
          <w:lang w:eastAsia="es-ES"/>
        </w:rPr>
      </w:pPr>
      <w:r w:rsidRPr="00BE6F61">
        <w:rPr>
          <w:rFonts w:ascii="Arial" w:eastAsia="Times New Roman" w:hAnsi="Arial" w:cs="Arial"/>
          <w:sz w:val="24"/>
          <w:szCs w:val="24"/>
          <w:lang w:eastAsia="es-ES"/>
        </w:rPr>
        <w:t>Mantener con buen filo el instrumental para corte en forma permanente.</w:t>
      </w:r>
    </w:p>
    <w:p w:rsidR="00BE6F61" w:rsidRPr="00BE6F61" w:rsidRDefault="00BE6F61" w:rsidP="00DE3AEC">
      <w:pPr>
        <w:numPr>
          <w:ilvl w:val="0"/>
          <w:numId w:val="39"/>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 xml:space="preserve">Reparar las pinzas diseñadas para presión y </w:t>
      </w:r>
      <w:proofErr w:type="spellStart"/>
      <w:r w:rsidRPr="00BE6F61">
        <w:rPr>
          <w:rFonts w:ascii="Arial" w:eastAsia="Times New Roman" w:hAnsi="Arial" w:cs="Arial"/>
          <w:sz w:val="24"/>
          <w:szCs w:val="24"/>
          <w:lang w:eastAsia="es-ES"/>
        </w:rPr>
        <w:t>clampeo</w:t>
      </w:r>
      <w:proofErr w:type="spellEnd"/>
      <w:r w:rsidRPr="00BE6F61">
        <w:rPr>
          <w:rFonts w:ascii="Arial" w:eastAsia="Times New Roman" w:hAnsi="Arial" w:cs="Arial"/>
          <w:sz w:val="24"/>
          <w:szCs w:val="24"/>
          <w:lang w:eastAsia="es-ES"/>
        </w:rPr>
        <w:t>, para evitar que al realizar hemostasia queden abiertas y no cumplan su cometido.</w:t>
      </w:r>
    </w:p>
    <w:p w:rsidR="00BE6F61" w:rsidRPr="00BE6F61" w:rsidRDefault="00BE6F61" w:rsidP="00DE3AEC">
      <w:pPr>
        <w:numPr>
          <w:ilvl w:val="0"/>
          <w:numId w:val="39"/>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Desechar las piezas que ya no pueden tener reparación.</w:t>
      </w:r>
    </w:p>
    <w:p w:rsidR="00BE6F61" w:rsidRPr="00BE6F61" w:rsidRDefault="00BE6F61" w:rsidP="00DE3AEC">
      <w:pPr>
        <w:numPr>
          <w:ilvl w:val="0"/>
          <w:numId w:val="39"/>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Utilizar desinfectantes y soluciones esterilizantes garanticen una desinfección y esterilización adecuada pero que no causen corrosión al instrumental. Mantener las superficies cortantes en buen estado y evitar que puedan mellarse.</w:t>
      </w:r>
    </w:p>
    <w:p w:rsidR="00BE6F61" w:rsidRPr="00BE6F61" w:rsidRDefault="00BE6F61" w:rsidP="00DE3AEC">
      <w:pPr>
        <w:numPr>
          <w:ilvl w:val="0"/>
          <w:numId w:val="39"/>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No manejar bruscamente el instrumental.</w:t>
      </w:r>
    </w:p>
    <w:p w:rsidR="00BE6F61" w:rsidRPr="00BE6F61" w:rsidRDefault="00BE6F61" w:rsidP="00DE3AEC">
      <w:pPr>
        <w:numPr>
          <w:ilvl w:val="0"/>
          <w:numId w:val="39"/>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 xml:space="preserve">Emplear los instrumentos exclusivamente para la función que fueron diseñados, en especial los </w:t>
      </w:r>
      <w:r w:rsidR="00DE3AEC" w:rsidRPr="00BE6F61">
        <w:rPr>
          <w:rFonts w:ascii="Arial" w:eastAsia="Times New Roman" w:hAnsi="Arial" w:cs="Arial"/>
          <w:sz w:val="24"/>
          <w:szCs w:val="24"/>
          <w:lang w:eastAsia="es-ES"/>
        </w:rPr>
        <w:t>portaagujas</w:t>
      </w:r>
      <w:r w:rsidRPr="00BE6F61">
        <w:rPr>
          <w:rFonts w:ascii="Arial" w:eastAsia="Times New Roman" w:hAnsi="Arial" w:cs="Arial"/>
          <w:sz w:val="24"/>
          <w:szCs w:val="24"/>
          <w:lang w:eastAsia="es-ES"/>
        </w:rPr>
        <w:t xml:space="preserve">; al montar una aguja más gruesa sobre un </w:t>
      </w:r>
      <w:r w:rsidR="00DE3AEC" w:rsidRPr="00BE6F61">
        <w:rPr>
          <w:rFonts w:ascii="Arial" w:eastAsia="Times New Roman" w:hAnsi="Arial" w:cs="Arial"/>
          <w:sz w:val="24"/>
          <w:szCs w:val="24"/>
          <w:lang w:eastAsia="es-ES"/>
        </w:rPr>
        <w:t>portaagujas</w:t>
      </w:r>
      <w:r w:rsidRPr="00BE6F61">
        <w:rPr>
          <w:rFonts w:ascii="Arial" w:eastAsia="Times New Roman" w:hAnsi="Arial" w:cs="Arial"/>
          <w:sz w:val="24"/>
          <w:szCs w:val="24"/>
          <w:lang w:eastAsia="es-ES"/>
        </w:rPr>
        <w:t xml:space="preserve"> delicado dañaría el instrumento; asimismo, cuando no se </w:t>
      </w:r>
      <w:proofErr w:type="gramStart"/>
      <w:r w:rsidRPr="00BE6F61">
        <w:rPr>
          <w:rFonts w:ascii="Arial" w:eastAsia="Times New Roman" w:hAnsi="Arial" w:cs="Arial"/>
          <w:sz w:val="24"/>
          <w:szCs w:val="24"/>
          <w:lang w:eastAsia="es-ES"/>
        </w:rPr>
        <w:t>le</w:t>
      </w:r>
      <w:proofErr w:type="gramEnd"/>
      <w:r w:rsidRPr="00BE6F61">
        <w:rPr>
          <w:rFonts w:ascii="Arial" w:eastAsia="Times New Roman" w:hAnsi="Arial" w:cs="Arial"/>
          <w:sz w:val="24"/>
          <w:szCs w:val="24"/>
          <w:lang w:eastAsia="es-ES"/>
        </w:rPr>
        <w:t xml:space="preserve"> da el uso adecuado a las pinzas para hemostasia, y a las tijeras finas, quedan inutilizadas.  </w:t>
      </w:r>
    </w:p>
    <w:p w:rsidR="00BE6F61" w:rsidRDefault="00BE6F61" w:rsidP="00DE3AEC">
      <w:pPr>
        <w:numPr>
          <w:ilvl w:val="0"/>
          <w:numId w:val="39"/>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 xml:space="preserve">Realizar una limpieza escrupulosa (con solución antiséptica) y sobre todo no dejar más tiempo del indicado para lograr la esterilización en frío, pues se puede </w:t>
      </w:r>
      <w:proofErr w:type="spellStart"/>
      <w:r w:rsidRPr="00BE6F61">
        <w:rPr>
          <w:rFonts w:ascii="Arial" w:eastAsia="Times New Roman" w:hAnsi="Arial" w:cs="Arial"/>
          <w:sz w:val="24"/>
          <w:szCs w:val="24"/>
          <w:lang w:eastAsia="es-ES"/>
        </w:rPr>
        <w:t>descromar</w:t>
      </w:r>
      <w:proofErr w:type="spellEnd"/>
      <w:r w:rsidRPr="00BE6F61">
        <w:rPr>
          <w:rFonts w:ascii="Arial" w:eastAsia="Times New Roman" w:hAnsi="Arial" w:cs="Arial"/>
          <w:sz w:val="24"/>
          <w:szCs w:val="24"/>
          <w:lang w:eastAsia="es-ES"/>
        </w:rPr>
        <w:t xml:space="preserve"> el instrumental (tener en cuenta la calidad del instrumental).</w:t>
      </w:r>
    </w:p>
    <w:p w:rsidR="00D37EB2" w:rsidRDefault="00D37EB2" w:rsidP="00D37EB2">
      <w:pPr>
        <w:shd w:val="clear" w:color="auto" w:fill="FFFFFF"/>
        <w:spacing w:before="100" w:beforeAutospacing="1" w:after="100" w:afterAutospacing="1" w:line="335" w:lineRule="atLeast"/>
        <w:rPr>
          <w:rFonts w:ascii="Arial" w:eastAsia="Times New Roman" w:hAnsi="Arial" w:cs="Arial"/>
          <w:sz w:val="24"/>
          <w:szCs w:val="24"/>
          <w:lang w:eastAsia="es-ES"/>
        </w:rPr>
      </w:pPr>
    </w:p>
    <w:p w:rsidR="00D37EB2" w:rsidRPr="00BE6F61" w:rsidRDefault="00D37EB2" w:rsidP="00D37EB2">
      <w:pPr>
        <w:shd w:val="clear" w:color="auto" w:fill="FFFFFF"/>
        <w:spacing w:before="100" w:beforeAutospacing="1" w:after="100" w:afterAutospacing="1" w:line="335" w:lineRule="atLeast"/>
        <w:rPr>
          <w:rFonts w:ascii="Arial" w:eastAsia="Times New Roman" w:hAnsi="Arial" w:cs="Arial"/>
          <w:sz w:val="24"/>
          <w:szCs w:val="24"/>
          <w:lang w:eastAsia="es-ES"/>
        </w:rPr>
      </w:pPr>
    </w:p>
    <w:p w:rsidR="00BE6F61" w:rsidRPr="00BE6F61" w:rsidRDefault="00BE6F61" w:rsidP="00BE6F61">
      <w:pPr>
        <w:shd w:val="clear" w:color="auto" w:fill="FFFFFF"/>
        <w:spacing w:before="167" w:after="167" w:line="335" w:lineRule="atLeast"/>
        <w:outlineLvl w:val="4"/>
        <w:rPr>
          <w:rFonts w:ascii="Arial" w:eastAsia="Times New Roman" w:hAnsi="Arial" w:cs="Arial"/>
          <w:b/>
          <w:bCs/>
          <w:sz w:val="24"/>
          <w:szCs w:val="24"/>
          <w:lang w:eastAsia="es-ES"/>
        </w:rPr>
      </w:pPr>
      <w:r w:rsidRPr="00BE6F61">
        <w:rPr>
          <w:rFonts w:ascii="Arial" w:eastAsia="Times New Roman" w:hAnsi="Arial" w:cs="Arial"/>
          <w:b/>
          <w:bCs/>
          <w:sz w:val="24"/>
          <w:szCs w:val="24"/>
          <w:lang w:eastAsia="es-ES"/>
        </w:rPr>
        <w:lastRenderedPageBreak/>
        <w:t>FUNCIONES DEL INSTRUMENTISTA</w:t>
      </w:r>
    </w:p>
    <w:p w:rsidR="00BE6F61" w:rsidRPr="00BE6F61" w:rsidRDefault="00BE6F61" w:rsidP="00D37EB2">
      <w:pPr>
        <w:shd w:val="clear" w:color="auto" w:fill="FFFFFF"/>
        <w:spacing w:after="167" w:line="240" w:lineRule="auto"/>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Debe existir un personal idóneo que conozca las diferentes propiedades y características de los instrumentos. Este personal constituye una parte importante del equipo de trabajo y de su labor surge la función del instrumentista.</w:t>
      </w:r>
    </w:p>
    <w:p w:rsidR="00BE6F61" w:rsidRPr="00BE6F61" w:rsidRDefault="00BE6F61" w:rsidP="00D37EB2">
      <w:pPr>
        <w:shd w:val="clear" w:color="auto" w:fill="FFFFFF"/>
        <w:spacing w:after="167" w:line="240" w:lineRule="auto"/>
        <w:jc w:val="both"/>
        <w:rPr>
          <w:rFonts w:ascii="Arial" w:eastAsia="Times New Roman" w:hAnsi="Arial" w:cs="Arial"/>
          <w:sz w:val="24"/>
          <w:szCs w:val="24"/>
          <w:lang w:eastAsia="es-ES"/>
        </w:rPr>
      </w:pPr>
      <w:proofErr w:type="gramStart"/>
      <w:r w:rsidRPr="00BE6F61">
        <w:rPr>
          <w:rFonts w:ascii="Arial" w:eastAsia="Times New Roman" w:hAnsi="Arial" w:cs="Arial"/>
          <w:sz w:val="24"/>
          <w:szCs w:val="24"/>
          <w:lang w:eastAsia="es-ES"/>
        </w:rPr>
        <w:t>Verificar,  en</w:t>
      </w:r>
      <w:proofErr w:type="gramEnd"/>
      <w:r w:rsidRPr="00BE6F61">
        <w:rPr>
          <w:rFonts w:ascii="Arial" w:eastAsia="Times New Roman" w:hAnsi="Arial" w:cs="Arial"/>
          <w:sz w:val="24"/>
          <w:szCs w:val="24"/>
          <w:lang w:eastAsia="es-ES"/>
        </w:rPr>
        <w:t xml:space="preserve"> común con la enfermera circulante, que el quirófano reúna las condicione</w:t>
      </w:r>
      <w:r w:rsidR="00D37EB2">
        <w:rPr>
          <w:rFonts w:ascii="Arial" w:eastAsia="Times New Roman" w:hAnsi="Arial" w:cs="Arial"/>
          <w:sz w:val="24"/>
          <w:szCs w:val="24"/>
          <w:lang w:eastAsia="es-ES"/>
        </w:rPr>
        <w:t>s de mayor seguridad:</w:t>
      </w:r>
      <w:r w:rsidRPr="00BE6F61">
        <w:rPr>
          <w:rFonts w:ascii="Arial" w:eastAsia="Times New Roman" w:hAnsi="Arial" w:cs="Arial"/>
          <w:sz w:val="24"/>
          <w:szCs w:val="24"/>
          <w:lang w:eastAsia="es-ES"/>
        </w:rPr>
        <w:t xml:space="preserve"> aspiración central, carro de anestesia, mesa del instrumental, mesa de mayo, mesa de antisépticos (o estantes), mesa para los paquetes de ropa (o vitrina), soportes de suero, baldes con bolsas pa</w:t>
      </w:r>
      <w:r w:rsidR="00D37EB2">
        <w:rPr>
          <w:rFonts w:ascii="Arial" w:eastAsia="Times New Roman" w:hAnsi="Arial" w:cs="Arial"/>
          <w:sz w:val="24"/>
          <w:szCs w:val="24"/>
          <w:lang w:eastAsia="es-ES"/>
        </w:rPr>
        <w:t xml:space="preserve">ra los residuos, </w:t>
      </w:r>
      <w:proofErr w:type="spellStart"/>
      <w:r w:rsidR="00D37EB2">
        <w:rPr>
          <w:rFonts w:ascii="Arial" w:eastAsia="Times New Roman" w:hAnsi="Arial" w:cs="Arial"/>
          <w:sz w:val="24"/>
          <w:szCs w:val="24"/>
          <w:lang w:eastAsia="es-ES"/>
        </w:rPr>
        <w:t>receptal</w:t>
      </w:r>
      <w:proofErr w:type="spellEnd"/>
      <w:r w:rsidRPr="00BE6F61">
        <w:rPr>
          <w:rFonts w:ascii="Arial" w:eastAsia="Times New Roman" w:hAnsi="Arial" w:cs="Arial"/>
          <w:sz w:val="24"/>
          <w:szCs w:val="24"/>
          <w:lang w:eastAsia="es-ES"/>
        </w:rPr>
        <w:t>, tarimas, bisturí eléctrico, estado de la  mesa de operaciones, negatoscopio, son, entre otras, funciones del instrumentista.</w:t>
      </w:r>
    </w:p>
    <w:p w:rsidR="00BE6F61" w:rsidRPr="00BE6F61" w:rsidRDefault="00BE6F61" w:rsidP="00D37EB2">
      <w:pPr>
        <w:shd w:val="clear" w:color="auto" w:fill="FFFFFF"/>
        <w:spacing w:after="167" w:line="240" w:lineRule="auto"/>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 xml:space="preserve">Se debe tener presente que el instrumental quirúrgico está diseñado de forma tal que le permita al cirujano realizar las maniobras quirúrgicas necesarias. Su tamaño, </w:t>
      </w:r>
      <w:proofErr w:type="gramStart"/>
      <w:r w:rsidRPr="00BE6F61">
        <w:rPr>
          <w:rFonts w:ascii="Arial" w:eastAsia="Times New Roman" w:hAnsi="Arial" w:cs="Arial"/>
          <w:sz w:val="24"/>
          <w:szCs w:val="24"/>
          <w:lang w:eastAsia="es-ES"/>
        </w:rPr>
        <w:t>diseño  y</w:t>
      </w:r>
      <w:proofErr w:type="gramEnd"/>
      <w:r w:rsidRPr="00BE6F61">
        <w:rPr>
          <w:rFonts w:ascii="Arial" w:eastAsia="Times New Roman" w:hAnsi="Arial" w:cs="Arial"/>
          <w:sz w:val="24"/>
          <w:szCs w:val="24"/>
          <w:lang w:eastAsia="es-ES"/>
        </w:rPr>
        <w:t xml:space="preserve"> peso debe favorecer el desarrollo de la técnica quirúrgica que vaya a realizar por lo que el instrumentista debe estar identificado con las particularidades del instrumental requerido y la intervención a realizar.</w:t>
      </w:r>
    </w:p>
    <w:p w:rsidR="00BE6F61" w:rsidRPr="00BE6F61" w:rsidRDefault="00BE6F61" w:rsidP="00BE6F61">
      <w:pPr>
        <w:shd w:val="clear" w:color="auto" w:fill="FFFFFF"/>
        <w:spacing w:after="167" w:line="240" w:lineRule="auto"/>
        <w:rPr>
          <w:rFonts w:ascii="Arial" w:eastAsia="Times New Roman" w:hAnsi="Arial" w:cs="Arial"/>
          <w:sz w:val="24"/>
          <w:szCs w:val="24"/>
          <w:lang w:eastAsia="es-ES"/>
        </w:rPr>
      </w:pPr>
    </w:p>
    <w:p w:rsidR="00BE6F61" w:rsidRPr="00BE6F61" w:rsidRDefault="00BE6F61" w:rsidP="00BE6F61">
      <w:pPr>
        <w:shd w:val="clear" w:color="auto" w:fill="FFFFFF"/>
        <w:spacing w:after="167" w:line="240" w:lineRule="auto"/>
        <w:rPr>
          <w:rFonts w:ascii="Arial" w:eastAsia="Times New Roman" w:hAnsi="Arial" w:cs="Arial"/>
          <w:sz w:val="24"/>
          <w:szCs w:val="24"/>
          <w:lang w:eastAsia="es-ES"/>
        </w:rPr>
      </w:pPr>
      <w:r w:rsidRPr="00BE6F61">
        <w:rPr>
          <w:rFonts w:ascii="Arial" w:eastAsia="Times New Roman" w:hAnsi="Arial" w:cs="Arial"/>
          <w:b/>
          <w:bCs/>
          <w:sz w:val="24"/>
          <w:szCs w:val="24"/>
          <w:u w:val="single"/>
          <w:lang w:eastAsia="es-ES"/>
        </w:rPr>
        <w:t>Premisas fundamentales:</w:t>
      </w:r>
    </w:p>
    <w:p w:rsidR="00BE6F61" w:rsidRPr="00BE6F61" w:rsidRDefault="00BE6F61" w:rsidP="00D37EB2">
      <w:pPr>
        <w:numPr>
          <w:ilvl w:val="0"/>
          <w:numId w:val="40"/>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 xml:space="preserve">Conteo de instrumentales, </w:t>
      </w:r>
      <w:proofErr w:type="gramStart"/>
      <w:r w:rsidRPr="00BE6F61">
        <w:rPr>
          <w:rFonts w:ascii="Arial" w:eastAsia="Times New Roman" w:hAnsi="Arial" w:cs="Arial"/>
          <w:sz w:val="24"/>
          <w:szCs w:val="24"/>
          <w:lang w:eastAsia="es-ES"/>
        </w:rPr>
        <w:t>agujas,  gasas</w:t>
      </w:r>
      <w:proofErr w:type="gramEnd"/>
      <w:r w:rsidRPr="00BE6F61">
        <w:rPr>
          <w:rFonts w:ascii="Arial" w:eastAsia="Times New Roman" w:hAnsi="Arial" w:cs="Arial"/>
          <w:sz w:val="24"/>
          <w:szCs w:val="24"/>
          <w:lang w:eastAsia="es-ES"/>
        </w:rPr>
        <w:t>, compresas, de conjunto con la enfermera circulante.</w:t>
      </w:r>
    </w:p>
    <w:p w:rsidR="00BE6F61" w:rsidRPr="00BE6F61" w:rsidRDefault="00BE6F61" w:rsidP="00D37EB2">
      <w:pPr>
        <w:numPr>
          <w:ilvl w:val="0"/>
          <w:numId w:val="40"/>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Mantener la asepsia del campo quirúrgico</w:t>
      </w:r>
      <w:r w:rsidR="00D37EB2">
        <w:rPr>
          <w:rFonts w:ascii="Arial" w:eastAsia="Times New Roman" w:hAnsi="Arial" w:cs="Arial"/>
          <w:sz w:val="24"/>
          <w:szCs w:val="24"/>
          <w:lang w:eastAsia="es-ES"/>
        </w:rPr>
        <w:t xml:space="preserve"> y mesa mayo, todo organizado y seco</w:t>
      </w:r>
      <w:r w:rsidRPr="00BE6F61">
        <w:rPr>
          <w:rFonts w:ascii="Arial" w:eastAsia="Times New Roman" w:hAnsi="Arial" w:cs="Arial"/>
          <w:sz w:val="24"/>
          <w:szCs w:val="24"/>
          <w:lang w:eastAsia="es-ES"/>
        </w:rPr>
        <w:t>.</w:t>
      </w:r>
    </w:p>
    <w:p w:rsidR="00BE6F61" w:rsidRPr="00BE6F61" w:rsidRDefault="00BE6F61" w:rsidP="00D37EB2">
      <w:pPr>
        <w:numPr>
          <w:ilvl w:val="0"/>
          <w:numId w:val="40"/>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Entregar el instrumental y suturas anticipándose a las necesidades del cirujano, según técnica quirúrgica.</w:t>
      </w:r>
    </w:p>
    <w:p w:rsidR="00BE6F61" w:rsidRPr="00BE6F61" w:rsidRDefault="00BE6F61" w:rsidP="00D37EB2">
      <w:pPr>
        <w:numPr>
          <w:ilvl w:val="0"/>
          <w:numId w:val="40"/>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Mantener el instrumental organizado y limpio según el lugar que ocupe en el mayo.</w:t>
      </w:r>
    </w:p>
    <w:p w:rsidR="00BE6F61" w:rsidRPr="00BE6F61" w:rsidRDefault="00BE6F61" w:rsidP="00D37EB2">
      <w:pPr>
        <w:numPr>
          <w:ilvl w:val="0"/>
          <w:numId w:val="40"/>
        </w:numPr>
        <w:shd w:val="clear" w:color="auto" w:fill="FFFFFF"/>
        <w:spacing w:before="100" w:beforeAutospacing="1" w:after="100" w:afterAutospacing="1" w:line="335" w:lineRule="atLeast"/>
        <w:ind w:left="419"/>
        <w:jc w:val="both"/>
        <w:rPr>
          <w:rFonts w:ascii="Arial" w:eastAsia="Times New Roman" w:hAnsi="Arial" w:cs="Arial"/>
          <w:sz w:val="24"/>
          <w:szCs w:val="24"/>
          <w:lang w:eastAsia="es-ES"/>
        </w:rPr>
      </w:pPr>
      <w:r w:rsidRPr="00BE6F61">
        <w:rPr>
          <w:rFonts w:ascii="Arial" w:eastAsia="Times New Roman" w:hAnsi="Arial" w:cs="Arial"/>
          <w:sz w:val="24"/>
          <w:szCs w:val="24"/>
          <w:lang w:eastAsia="es-ES"/>
        </w:rPr>
        <w:t>Recogida del instrumental utilizado y envío para su descontaminación y esterilización.</w:t>
      </w:r>
    </w:p>
    <w:p w:rsidR="00BE6F61" w:rsidRDefault="00BE6F61" w:rsidP="00784FBD">
      <w:pPr>
        <w:shd w:val="clear" w:color="auto" w:fill="FFFFFF"/>
        <w:spacing w:before="100" w:beforeAutospacing="1" w:after="100" w:afterAutospacing="1" w:line="300" w:lineRule="atLeast"/>
        <w:jc w:val="both"/>
        <w:rPr>
          <w:rFonts w:ascii="Arial" w:eastAsia="Times New Roman" w:hAnsi="Arial" w:cs="Arial"/>
          <w:sz w:val="24"/>
          <w:szCs w:val="24"/>
          <w:lang w:eastAsia="es-ES"/>
        </w:rPr>
      </w:pPr>
    </w:p>
    <w:p w:rsidR="00BE6F61" w:rsidRPr="00784FBD" w:rsidRDefault="00BE6F61" w:rsidP="00784FBD">
      <w:pPr>
        <w:shd w:val="clear" w:color="auto" w:fill="FFFFFF"/>
        <w:spacing w:before="100" w:beforeAutospacing="1" w:after="100" w:afterAutospacing="1" w:line="300" w:lineRule="atLeast"/>
        <w:jc w:val="both"/>
        <w:rPr>
          <w:rFonts w:ascii="Arial" w:eastAsia="Times New Roman" w:hAnsi="Arial" w:cs="Arial"/>
          <w:sz w:val="24"/>
          <w:szCs w:val="24"/>
          <w:lang w:eastAsia="es-ES"/>
        </w:rPr>
      </w:pPr>
    </w:p>
    <w:p w:rsidR="00D3214E" w:rsidRPr="00D3214E" w:rsidRDefault="00D3214E" w:rsidP="00D3214E">
      <w:pPr>
        <w:jc w:val="center"/>
        <w:rPr>
          <w:rFonts w:ascii="Arial" w:hAnsi="Arial" w:cs="Arial"/>
          <w:sz w:val="24"/>
          <w:szCs w:val="24"/>
          <w:lang w:val="es-CL"/>
        </w:rPr>
      </w:pPr>
    </w:p>
    <w:p w:rsidR="004A4DBF" w:rsidRDefault="004A4DBF" w:rsidP="00616809">
      <w:pPr>
        <w:jc w:val="both"/>
        <w:rPr>
          <w:noProof/>
          <w:lang w:eastAsia="es-ES"/>
        </w:rPr>
      </w:pPr>
    </w:p>
    <w:p w:rsidR="00D3214E" w:rsidRDefault="00616809" w:rsidP="00D37EB2">
      <w:pPr>
        <w:jc w:val="both"/>
        <w:rPr>
          <w:rFonts w:ascii="Arial" w:hAnsi="Arial" w:cs="Arial"/>
          <w:sz w:val="24"/>
          <w:szCs w:val="24"/>
          <w:lang w:val="es-CL"/>
        </w:rPr>
      </w:pPr>
      <w:r w:rsidRPr="00616809">
        <w:rPr>
          <w:rFonts w:ascii="Arial" w:hAnsi="Arial" w:cs="Arial"/>
          <w:sz w:val="24"/>
          <w:szCs w:val="24"/>
          <w:lang w:val="es-CL"/>
        </w:rPr>
        <w:t>.</w:t>
      </w:r>
    </w:p>
    <w:p w:rsidR="00D37EB2" w:rsidRDefault="00D37EB2" w:rsidP="00D37EB2">
      <w:pPr>
        <w:jc w:val="both"/>
        <w:rPr>
          <w:rFonts w:ascii="Arial" w:hAnsi="Arial" w:cs="Arial"/>
          <w:sz w:val="24"/>
          <w:szCs w:val="24"/>
          <w:lang w:val="es-CL"/>
        </w:rPr>
      </w:pPr>
    </w:p>
    <w:p w:rsidR="00D37EB2" w:rsidRDefault="00D37EB2" w:rsidP="00D37EB2">
      <w:pPr>
        <w:jc w:val="both"/>
        <w:rPr>
          <w:rFonts w:ascii="Arial" w:hAnsi="Arial" w:cs="Arial"/>
          <w:sz w:val="24"/>
          <w:szCs w:val="24"/>
          <w:lang w:val="es-CL"/>
        </w:rPr>
      </w:pPr>
    </w:p>
    <w:p w:rsidR="00D37EB2" w:rsidRPr="00D37EB2" w:rsidRDefault="00D37EB2" w:rsidP="00D37EB2">
      <w:pPr>
        <w:jc w:val="both"/>
        <w:rPr>
          <w:rFonts w:ascii="Arial" w:hAnsi="Arial" w:cs="Arial"/>
          <w:sz w:val="24"/>
          <w:szCs w:val="24"/>
          <w:lang w:val="es-CL"/>
        </w:rPr>
      </w:pPr>
    </w:p>
    <w:p w:rsidR="00D3214E" w:rsidRPr="00D3214E" w:rsidRDefault="00D3214E" w:rsidP="00AC0E79">
      <w:pPr>
        <w:jc w:val="center"/>
        <w:rPr>
          <w:rFonts w:ascii="Arial" w:hAnsi="Arial" w:cs="Arial"/>
          <w:b/>
          <w:sz w:val="24"/>
          <w:szCs w:val="24"/>
        </w:rPr>
      </w:pPr>
      <w:r w:rsidRPr="00D3214E">
        <w:rPr>
          <w:rFonts w:ascii="Arial" w:hAnsi="Arial" w:cs="Arial"/>
          <w:b/>
          <w:sz w:val="24"/>
          <w:szCs w:val="24"/>
        </w:rPr>
        <w:lastRenderedPageBreak/>
        <w:t>MARCO TEORICO</w:t>
      </w:r>
    </w:p>
    <w:p w:rsidR="00B012CA" w:rsidRDefault="00B012CA" w:rsidP="00B012CA">
      <w:pPr>
        <w:jc w:val="both"/>
        <w:rPr>
          <w:rFonts w:ascii="Arial" w:hAnsi="Arial" w:cs="Arial"/>
          <w:sz w:val="24"/>
          <w:szCs w:val="24"/>
        </w:rPr>
      </w:pPr>
      <w:r>
        <w:rPr>
          <w:rFonts w:ascii="Arial" w:hAnsi="Arial" w:cs="Arial"/>
          <w:sz w:val="24"/>
          <w:szCs w:val="24"/>
        </w:rPr>
        <w:t>Instrumental de traumatología:</w:t>
      </w:r>
    </w:p>
    <w:p w:rsidR="00B012CA" w:rsidRPr="00B012CA" w:rsidRDefault="00B012CA" w:rsidP="00B012CA">
      <w:pPr>
        <w:jc w:val="both"/>
        <w:rPr>
          <w:rFonts w:ascii="Arial" w:hAnsi="Arial" w:cs="Arial"/>
          <w:sz w:val="24"/>
          <w:szCs w:val="24"/>
          <w:lang w:val="es-CL"/>
        </w:rPr>
      </w:pPr>
      <w:r w:rsidRPr="00B012CA">
        <w:rPr>
          <w:rFonts w:ascii="Arial" w:hAnsi="Arial" w:cs="Arial"/>
          <w:sz w:val="24"/>
          <w:szCs w:val="24"/>
          <w:lang w:val="es-CL"/>
        </w:rPr>
        <w:t>La traumatología es la rama de la Medicina que trata todo el sistema musculoesquelético, es decir, todas las estructuras que</w:t>
      </w:r>
      <w:r w:rsidR="00784FBD">
        <w:rPr>
          <w:rFonts w:ascii="Arial" w:hAnsi="Arial" w:cs="Arial"/>
          <w:sz w:val="24"/>
          <w:szCs w:val="24"/>
          <w:lang w:val="es-CL"/>
        </w:rPr>
        <w:t xml:space="preserve"> conforman el aparato locomotor</w:t>
      </w:r>
      <w:r w:rsidRPr="00B012CA">
        <w:rPr>
          <w:rFonts w:ascii="Arial" w:hAnsi="Arial" w:cs="Arial"/>
          <w:sz w:val="24"/>
          <w:szCs w:val="24"/>
          <w:lang w:val="es-CL"/>
        </w:rPr>
        <w:t xml:space="preserve">. No debemos olvidar la gran variedad de patologías que ello conlleva ya que abarcaremos tanto estructuras blandas </w:t>
      </w:r>
      <w:proofErr w:type="gramStart"/>
      <w:r w:rsidRPr="00B012CA">
        <w:rPr>
          <w:rFonts w:ascii="Arial" w:hAnsi="Arial" w:cs="Arial"/>
          <w:sz w:val="24"/>
          <w:szCs w:val="24"/>
          <w:lang w:val="es-CL"/>
        </w:rPr>
        <w:t>( músculos</w:t>
      </w:r>
      <w:proofErr w:type="gramEnd"/>
      <w:r w:rsidRPr="00B012CA">
        <w:rPr>
          <w:rFonts w:ascii="Arial" w:hAnsi="Arial" w:cs="Arial"/>
          <w:sz w:val="24"/>
          <w:szCs w:val="24"/>
          <w:lang w:val="es-CL"/>
        </w:rPr>
        <w:t xml:space="preserve"> y ligamentos) como fracturas y lesiones óseas. Para reparar dichas patologías es necesario el conocimiento del material quirúrgico de Traumatología ya que nos encontramos posiblemente con la especialidad quirúrgica que más cantidad y variedad de instrumental precisa, requiriendo un aprendizaje muy especializado.</w:t>
      </w:r>
    </w:p>
    <w:p w:rsidR="00B012CA" w:rsidRDefault="00B012CA" w:rsidP="00B012CA">
      <w:pPr>
        <w:jc w:val="both"/>
        <w:rPr>
          <w:rFonts w:ascii="Arial" w:hAnsi="Arial" w:cs="Arial"/>
          <w:sz w:val="24"/>
          <w:szCs w:val="24"/>
          <w:lang w:val="es-CL"/>
        </w:rPr>
      </w:pPr>
      <w:r w:rsidRPr="00B012CA">
        <w:rPr>
          <w:rFonts w:ascii="Arial" w:hAnsi="Arial" w:cs="Arial"/>
          <w:sz w:val="24"/>
          <w:szCs w:val="24"/>
          <w:lang w:val="es-CL"/>
        </w:rPr>
        <w:t xml:space="preserve">La </w:t>
      </w:r>
      <w:r w:rsidR="00784FBD">
        <w:rPr>
          <w:rFonts w:ascii="Arial" w:hAnsi="Arial" w:cs="Arial"/>
          <w:sz w:val="24"/>
          <w:szCs w:val="24"/>
          <w:lang w:val="es-CL"/>
        </w:rPr>
        <w:t>arsenalera</w:t>
      </w:r>
      <w:r w:rsidRPr="00B012CA">
        <w:rPr>
          <w:rFonts w:ascii="Arial" w:hAnsi="Arial" w:cs="Arial"/>
          <w:sz w:val="24"/>
          <w:szCs w:val="24"/>
          <w:lang w:val="es-CL"/>
        </w:rPr>
        <w:t xml:space="preserve"> de Traumatología debe estar preparada y tener los suficientes conocimientos tanto anatómicos como técnicos sobre la materia para poder afrontar este tipo de cirugías donde podrá verse rodeada de cajas con multitud de instrumental.</w:t>
      </w:r>
    </w:p>
    <w:p w:rsidR="00B012CA" w:rsidRDefault="00784FBD" w:rsidP="00B012CA">
      <w:pPr>
        <w:jc w:val="both"/>
        <w:rPr>
          <w:rFonts w:ascii="Arial" w:hAnsi="Arial" w:cs="Arial"/>
          <w:sz w:val="24"/>
          <w:szCs w:val="24"/>
          <w:lang w:val="es-CL"/>
        </w:rPr>
      </w:pPr>
      <w:r>
        <w:rPr>
          <w:rFonts w:ascii="Arial" w:hAnsi="Arial" w:cs="Arial"/>
          <w:noProof/>
          <w:sz w:val="24"/>
          <w:szCs w:val="24"/>
          <w:lang w:eastAsia="es-ES"/>
        </w:rPr>
        <w:drawing>
          <wp:anchor distT="0" distB="0" distL="114300" distR="114300" simplePos="0" relativeHeight="251658240" behindDoc="0" locked="0" layoutInCell="1" allowOverlap="1">
            <wp:simplePos x="0" y="0"/>
            <wp:positionH relativeFrom="column">
              <wp:posOffset>990600</wp:posOffset>
            </wp:positionH>
            <wp:positionV relativeFrom="paragraph">
              <wp:posOffset>279400</wp:posOffset>
            </wp:positionV>
            <wp:extent cx="3707130" cy="1903095"/>
            <wp:effectExtent l="19050" t="0" r="7620" b="0"/>
            <wp:wrapThrough wrapText="bothSides">
              <wp:wrapPolygon edited="0">
                <wp:start x="-111" y="0"/>
                <wp:lineTo x="-111" y="21405"/>
                <wp:lineTo x="21644" y="21405"/>
                <wp:lineTo x="21644" y="0"/>
                <wp:lineTo x="-111" y="0"/>
              </wp:wrapPolygon>
            </wp:wrapThrough>
            <wp:docPr id="58" name="Imagen 37" descr="Enfermer@ Instrumentista en Traumatología - eSalú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nfermer@ Instrumentista en Traumatología - eSalúdate"/>
                    <pic:cNvPicPr>
                      <a:picLocks noChangeAspect="1" noChangeArrowheads="1"/>
                    </pic:cNvPicPr>
                  </pic:nvPicPr>
                  <pic:blipFill>
                    <a:blip r:embed="rId7" cstate="print"/>
                    <a:srcRect/>
                    <a:stretch>
                      <a:fillRect/>
                    </a:stretch>
                  </pic:blipFill>
                  <pic:spPr bwMode="auto">
                    <a:xfrm>
                      <a:off x="0" y="0"/>
                      <a:ext cx="3707130" cy="1903095"/>
                    </a:xfrm>
                    <a:prstGeom prst="rect">
                      <a:avLst/>
                    </a:prstGeom>
                    <a:noFill/>
                    <a:ln w="9525">
                      <a:noFill/>
                      <a:miter lim="800000"/>
                      <a:headEnd/>
                      <a:tailEnd/>
                    </a:ln>
                  </pic:spPr>
                </pic:pic>
              </a:graphicData>
            </a:graphic>
          </wp:anchor>
        </w:drawing>
      </w:r>
      <w:r w:rsidR="00B012CA">
        <w:rPr>
          <w:rFonts w:ascii="Arial" w:hAnsi="Arial" w:cs="Arial"/>
          <w:sz w:val="24"/>
          <w:szCs w:val="24"/>
          <w:lang w:val="es-CL"/>
        </w:rPr>
        <w:t xml:space="preserve">Instrumental más usado: </w:t>
      </w:r>
    </w:p>
    <w:p w:rsidR="0077638A" w:rsidRDefault="0077638A" w:rsidP="0077638A">
      <w:pPr>
        <w:rPr>
          <w:rFonts w:ascii="Arial" w:hAnsi="Arial" w:cs="Arial"/>
          <w:sz w:val="24"/>
          <w:szCs w:val="24"/>
        </w:rPr>
      </w:pPr>
    </w:p>
    <w:p w:rsidR="00B012CA" w:rsidRDefault="00B012CA" w:rsidP="0077638A">
      <w:pPr>
        <w:rPr>
          <w:rFonts w:ascii="Arial" w:hAnsi="Arial" w:cs="Arial"/>
          <w:sz w:val="24"/>
          <w:szCs w:val="24"/>
        </w:rPr>
      </w:pPr>
    </w:p>
    <w:p w:rsidR="00B012CA" w:rsidRDefault="00B012CA" w:rsidP="0077638A">
      <w:pPr>
        <w:rPr>
          <w:rFonts w:ascii="Arial" w:hAnsi="Arial" w:cs="Arial"/>
          <w:sz w:val="24"/>
          <w:szCs w:val="24"/>
        </w:rPr>
      </w:pPr>
    </w:p>
    <w:p w:rsidR="00B012CA" w:rsidRDefault="00B012CA" w:rsidP="0077638A">
      <w:pPr>
        <w:rPr>
          <w:rFonts w:ascii="Arial" w:hAnsi="Arial" w:cs="Arial"/>
          <w:sz w:val="24"/>
          <w:szCs w:val="24"/>
        </w:rPr>
      </w:pPr>
    </w:p>
    <w:p w:rsidR="00B012CA" w:rsidRDefault="00B012CA" w:rsidP="0077638A">
      <w:pPr>
        <w:rPr>
          <w:rFonts w:ascii="Arial" w:hAnsi="Arial" w:cs="Arial"/>
          <w:sz w:val="24"/>
          <w:szCs w:val="24"/>
        </w:rPr>
      </w:pPr>
    </w:p>
    <w:p w:rsidR="00B012CA" w:rsidRDefault="00B012CA" w:rsidP="0077638A">
      <w:pPr>
        <w:rPr>
          <w:rFonts w:ascii="Arial" w:hAnsi="Arial" w:cs="Arial"/>
          <w:sz w:val="24"/>
          <w:szCs w:val="24"/>
        </w:rPr>
      </w:pPr>
    </w:p>
    <w:p w:rsidR="00B012CA" w:rsidRDefault="00B012CA" w:rsidP="0077638A">
      <w:pPr>
        <w:rPr>
          <w:rFonts w:ascii="Arial" w:hAnsi="Arial" w:cs="Arial"/>
          <w:sz w:val="24"/>
          <w:szCs w:val="24"/>
        </w:rPr>
      </w:pPr>
    </w:p>
    <w:p w:rsidR="00784FBD" w:rsidRPr="00784FBD" w:rsidRDefault="00784FBD" w:rsidP="00784FBD">
      <w:pPr>
        <w:rPr>
          <w:rFonts w:ascii="Arial" w:hAnsi="Arial" w:cs="Arial"/>
        </w:rPr>
      </w:pPr>
      <w:r>
        <w:rPr>
          <w:rFonts w:ascii="Arial" w:hAnsi="Arial" w:cs="Arial"/>
          <w:sz w:val="24"/>
          <w:szCs w:val="24"/>
        </w:rPr>
        <w:t xml:space="preserve">Gubias: </w:t>
      </w:r>
      <w:r w:rsidRPr="00784FBD">
        <w:rPr>
          <w:rFonts w:ascii="Arial" w:hAnsi="Arial" w:cs="Arial"/>
          <w:lang w:val="es-CL"/>
        </w:rPr>
        <w:t xml:space="preserve">Se emplean para cortar y contornear el hueso </w:t>
      </w:r>
      <w:proofErr w:type="gramStart"/>
      <w:r w:rsidRPr="00784FBD">
        <w:rPr>
          <w:rFonts w:ascii="Arial" w:hAnsi="Arial" w:cs="Arial"/>
          <w:lang w:val="es-CL"/>
        </w:rPr>
        <w:t>alveolar  y</w:t>
      </w:r>
      <w:proofErr w:type="gramEnd"/>
      <w:r w:rsidRPr="00784FBD">
        <w:rPr>
          <w:rFonts w:ascii="Arial" w:hAnsi="Arial" w:cs="Arial"/>
          <w:lang w:val="es-CL"/>
        </w:rPr>
        <w:t xml:space="preserve"> el tejido eliminado. También se utilizan para el ajuste del tejido fibroso o de espículas óseas pequeñas. </w:t>
      </w:r>
    </w:p>
    <w:p w:rsidR="00641E12" w:rsidRDefault="00641E12" w:rsidP="00784FBD">
      <w:pPr>
        <w:jc w:val="center"/>
        <w:rPr>
          <w:rFonts w:ascii="Arial" w:hAnsi="Arial" w:cs="Arial"/>
          <w:sz w:val="24"/>
          <w:szCs w:val="24"/>
        </w:rPr>
      </w:pPr>
      <w:r>
        <w:rPr>
          <w:rFonts w:ascii="Arial" w:hAnsi="Arial" w:cs="Arial"/>
          <w:noProof/>
          <w:sz w:val="24"/>
          <w:szCs w:val="24"/>
          <w:lang w:eastAsia="es-ES"/>
        </w:rPr>
        <w:drawing>
          <wp:anchor distT="0" distB="0" distL="114300" distR="114300" simplePos="0" relativeHeight="251659264" behindDoc="0" locked="0" layoutInCell="1" allowOverlap="1">
            <wp:simplePos x="0" y="0"/>
            <wp:positionH relativeFrom="column">
              <wp:posOffset>1158875</wp:posOffset>
            </wp:positionH>
            <wp:positionV relativeFrom="paragraph">
              <wp:posOffset>321310</wp:posOffset>
            </wp:positionV>
            <wp:extent cx="3453130" cy="1821180"/>
            <wp:effectExtent l="38100" t="57150" r="109220" b="102870"/>
            <wp:wrapThrough wrapText="bothSides">
              <wp:wrapPolygon edited="0">
                <wp:start x="-238" y="-678"/>
                <wp:lineTo x="-238" y="22820"/>
                <wp:lineTo x="22045" y="22820"/>
                <wp:lineTo x="22164" y="22820"/>
                <wp:lineTo x="22283" y="21690"/>
                <wp:lineTo x="22283" y="-226"/>
                <wp:lineTo x="22045" y="-678"/>
                <wp:lineTo x="-238" y="-678"/>
              </wp:wrapPolygon>
            </wp:wrapThrough>
            <wp:docPr id="66" name="Imagen 6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rotWithShape="1">
                    <a:blip r:embed="rId8" cstate="print">
                      <a:extLst>
                        <a:ext uri="{28A0092B-C50C-407E-A947-70E740481C1C}">
                          <a14:useLocalDpi xmlns:a14="http://schemas.microsoft.com/office/drawing/2010/main" val="0"/>
                        </a:ext>
                      </a:extLst>
                    </a:blip>
                    <a:srcRect t="24786" b="22722"/>
                    <a:stretch/>
                  </pic:blipFill>
                  <pic:spPr bwMode="auto">
                    <a:xfrm>
                      <a:off x="0" y="0"/>
                      <a:ext cx="3453130" cy="1821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p>
    <w:p w:rsidR="0077638A" w:rsidRDefault="0077638A"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D37EB2" w:rsidRDefault="00D37EB2" w:rsidP="00784FBD">
      <w:pPr>
        <w:jc w:val="center"/>
        <w:rPr>
          <w:rFonts w:ascii="Arial" w:hAnsi="Arial" w:cs="Arial"/>
          <w:sz w:val="24"/>
          <w:szCs w:val="24"/>
        </w:rPr>
      </w:pPr>
    </w:p>
    <w:p w:rsidR="00D37EB2" w:rsidRDefault="00D37EB2" w:rsidP="00784FBD">
      <w:pPr>
        <w:jc w:val="center"/>
        <w:rPr>
          <w:rFonts w:ascii="Arial" w:hAnsi="Arial" w:cs="Arial"/>
          <w:sz w:val="24"/>
          <w:szCs w:val="24"/>
        </w:rPr>
      </w:pPr>
    </w:p>
    <w:p w:rsidR="00543BC3" w:rsidRDefault="00641E12" w:rsidP="00641E12">
      <w:pPr>
        <w:ind w:left="720"/>
        <w:jc w:val="both"/>
        <w:rPr>
          <w:rFonts w:ascii="Arial" w:hAnsi="Arial" w:cs="Arial"/>
          <w:sz w:val="24"/>
          <w:szCs w:val="24"/>
          <w:lang w:val="es-CL"/>
        </w:rPr>
      </w:pPr>
      <w:r>
        <w:rPr>
          <w:rFonts w:ascii="Arial" w:hAnsi="Arial" w:cs="Arial"/>
          <w:noProof/>
          <w:sz w:val="24"/>
          <w:szCs w:val="24"/>
          <w:lang w:eastAsia="es-ES"/>
        </w:rPr>
        <w:drawing>
          <wp:anchor distT="0" distB="0" distL="114300" distR="114300" simplePos="0" relativeHeight="251660288" behindDoc="0" locked="0" layoutInCell="1" allowOverlap="1">
            <wp:simplePos x="0" y="0"/>
            <wp:positionH relativeFrom="column">
              <wp:posOffset>2098675</wp:posOffset>
            </wp:positionH>
            <wp:positionV relativeFrom="paragraph">
              <wp:posOffset>283845</wp:posOffset>
            </wp:positionV>
            <wp:extent cx="1034415" cy="2045335"/>
            <wp:effectExtent l="38100" t="57150" r="108585" b="88265"/>
            <wp:wrapThrough wrapText="bothSides">
              <wp:wrapPolygon edited="0">
                <wp:start x="-796" y="-604"/>
                <wp:lineTo x="-796" y="22532"/>
                <wp:lineTo x="23072" y="22532"/>
                <wp:lineTo x="23470" y="22532"/>
                <wp:lineTo x="23867" y="22130"/>
                <wp:lineTo x="23867" y="-201"/>
                <wp:lineTo x="23072" y="-604"/>
                <wp:lineTo x="-796" y="-604"/>
              </wp:wrapPolygon>
            </wp:wrapThrough>
            <wp:docPr id="67" name="Imagen 62"/>
            <wp:cNvGraphicFramePr/>
            <a:graphic xmlns:a="http://schemas.openxmlformats.org/drawingml/2006/main">
              <a:graphicData uri="http://schemas.openxmlformats.org/drawingml/2006/picture">
                <pic:pic xmlns:pic="http://schemas.openxmlformats.org/drawingml/2006/picture">
                  <pic:nvPicPr>
                    <pic:cNvPr id="7171"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4415" cy="2045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r>
        <w:rPr>
          <w:rFonts w:ascii="Arial" w:hAnsi="Arial" w:cs="Arial"/>
          <w:sz w:val="24"/>
          <w:szCs w:val="24"/>
          <w:lang w:val="es-CL"/>
        </w:rPr>
        <w:t xml:space="preserve">Martillo: </w:t>
      </w:r>
      <w:r w:rsidRPr="00641E12">
        <w:rPr>
          <w:rFonts w:ascii="Arial" w:hAnsi="Arial" w:cs="Arial"/>
          <w:sz w:val="24"/>
          <w:szCs w:val="24"/>
          <w:lang w:val="es-CL"/>
        </w:rPr>
        <w:t>Instrumento</w:t>
      </w:r>
      <w:r>
        <w:rPr>
          <w:rFonts w:ascii="Arial" w:hAnsi="Arial" w:cs="Arial"/>
          <w:sz w:val="24"/>
          <w:szCs w:val="24"/>
          <w:lang w:val="es-CL"/>
        </w:rPr>
        <w:t xml:space="preserve"> u</w:t>
      </w:r>
      <w:r w:rsidR="0086504E" w:rsidRPr="00641E12">
        <w:rPr>
          <w:rFonts w:ascii="Arial" w:hAnsi="Arial" w:cs="Arial"/>
          <w:sz w:val="24"/>
          <w:szCs w:val="24"/>
          <w:lang w:val="es-CL"/>
        </w:rPr>
        <w:t xml:space="preserve">tilizado para golpear escoplo traumatológico. </w:t>
      </w:r>
    </w:p>
    <w:p w:rsidR="00641E12" w:rsidRPr="00641E12" w:rsidRDefault="00641E12" w:rsidP="00641E12">
      <w:pPr>
        <w:ind w:left="720"/>
        <w:jc w:val="both"/>
        <w:rPr>
          <w:rFonts w:ascii="Arial" w:hAnsi="Arial" w:cs="Arial"/>
          <w:sz w:val="24"/>
          <w:szCs w:val="24"/>
        </w:rPr>
      </w:pP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D37EB2" w:rsidRDefault="00D37EB2" w:rsidP="00784FBD">
      <w:pPr>
        <w:jc w:val="center"/>
        <w:rPr>
          <w:rFonts w:ascii="Arial" w:hAnsi="Arial" w:cs="Arial"/>
          <w:sz w:val="24"/>
          <w:szCs w:val="24"/>
        </w:rPr>
      </w:pPr>
    </w:p>
    <w:p w:rsidR="00D37EB2" w:rsidRDefault="00D37EB2" w:rsidP="00784FBD">
      <w:pPr>
        <w:jc w:val="center"/>
        <w:rPr>
          <w:rFonts w:ascii="Arial" w:hAnsi="Arial" w:cs="Arial"/>
          <w:sz w:val="24"/>
          <w:szCs w:val="24"/>
        </w:rPr>
      </w:pPr>
    </w:p>
    <w:p w:rsidR="00641E12" w:rsidRDefault="00641E12" w:rsidP="00D37EB2">
      <w:pPr>
        <w:rPr>
          <w:rFonts w:ascii="Arial" w:hAnsi="Arial" w:cs="Arial"/>
          <w:sz w:val="24"/>
          <w:szCs w:val="24"/>
        </w:rPr>
      </w:pPr>
    </w:p>
    <w:tbl>
      <w:tblPr>
        <w:tblW w:w="10780" w:type="dxa"/>
        <w:tblInd w:w="-1123" w:type="dxa"/>
        <w:tblCellMar>
          <w:left w:w="0" w:type="dxa"/>
          <w:right w:w="0" w:type="dxa"/>
        </w:tblCellMar>
        <w:tblLook w:val="04A0" w:firstRow="1" w:lastRow="0" w:firstColumn="1" w:lastColumn="0" w:noHBand="0" w:noVBand="1"/>
      </w:tblPr>
      <w:tblGrid>
        <w:gridCol w:w="3358"/>
        <w:gridCol w:w="3562"/>
        <w:gridCol w:w="3860"/>
      </w:tblGrid>
      <w:tr w:rsidR="00641E12" w:rsidRPr="00641E12" w:rsidTr="00641E12">
        <w:trPr>
          <w:trHeight w:val="2647"/>
        </w:trPr>
        <w:tc>
          <w:tcPr>
            <w:tcW w:w="3358" w:type="dxa"/>
            <w:tcBorders>
              <w:top w:val="single" w:sz="8" w:space="0" w:color="000000"/>
              <w:left w:val="single" w:sz="8" w:space="0" w:color="000000"/>
              <w:bottom w:val="single" w:sz="8" w:space="0" w:color="000000"/>
              <w:right w:val="single" w:sz="8" w:space="0" w:color="000000"/>
            </w:tcBorders>
            <w:shd w:val="clear" w:color="auto" w:fill="auto"/>
            <w:tcMar>
              <w:top w:w="17" w:type="dxa"/>
              <w:left w:w="108" w:type="dxa"/>
              <w:bottom w:w="0" w:type="dxa"/>
              <w:right w:w="108" w:type="dxa"/>
            </w:tcMar>
            <w:hideMark/>
          </w:tcPr>
          <w:p w:rsidR="00543BC3" w:rsidRPr="00641E12" w:rsidRDefault="00641E12" w:rsidP="00641E12">
            <w:pPr>
              <w:jc w:val="both"/>
              <w:rPr>
                <w:rFonts w:ascii="Arial" w:hAnsi="Arial" w:cs="Arial"/>
                <w:sz w:val="24"/>
                <w:szCs w:val="24"/>
              </w:rPr>
            </w:pPr>
            <w:r w:rsidRPr="00641E12">
              <w:rPr>
                <w:rFonts w:ascii="Arial" w:hAnsi="Arial" w:cs="Arial"/>
                <w:b/>
                <w:bCs/>
                <w:sz w:val="24"/>
                <w:szCs w:val="24"/>
                <w:lang w:val="es-CL"/>
              </w:rPr>
              <w:t xml:space="preserve">Martillo macizo, peso de 300 </w:t>
            </w:r>
            <w:proofErr w:type="spellStart"/>
            <w:r w:rsidRPr="00641E12">
              <w:rPr>
                <w:rFonts w:ascii="Arial" w:hAnsi="Arial" w:cs="Arial"/>
                <w:b/>
                <w:bCs/>
                <w:sz w:val="24"/>
                <w:szCs w:val="24"/>
                <w:lang w:val="es-CL"/>
              </w:rPr>
              <w:t>grs</w:t>
            </w:r>
            <w:proofErr w:type="spellEnd"/>
            <w:r w:rsidRPr="00641E12">
              <w:rPr>
                <w:rFonts w:ascii="Arial" w:hAnsi="Arial" w:cs="Arial"/>
                <w:b/>
                <w:bCs/>
                <w:sz w:val="24"/>
                <w:szCs w:val="24"/>
                <w:lang w:val="es-CL"/>
              </w:rPr>
              <w:t xml:space="preserve">. </w:t>
            </w:r>
          </w:p>
        </w:tc>
        <w:tc>
          <w:tcPr>
            <w:tcW w:w="3562" w:type="dxa"/>
            <w:tcBorders>
              <w:top w:val="single" w:sz="8" w:space="0" w:color="000000"/>
              <w:left w:val="single" w:sz="8" w:space="0" w:color="000000"/>
              <w:bottom w:val="single" w:sz="8" w:space="0" w:color="000000"/>
              <w:right w:val="single" w:sz="8" w:space="0" w:color="000000"/>
            </w:tcBorders>
            <w:shd w:val="clear" w:color="auto" w:fill="auto"/>
            <w:tcMar>
              <w:top w:w="17" w:type="dxa"/>
              <w:left w:w="108" w:type="dxa"/>
              <w:bottom w:w="0" w:type="dxa"/>
              <w:right w:w="108" w:type="dxa"/>
            </w:tcMar>
            <w:hideMark/>
          </w:tcPr>
          <w:p w:rsidR="00641E12" w:rsidRPr="00641E12" w:rsidRDefault="00641E12" w:rsidP="00641E12">
            <w:pPr>
              <w:jc w:val="center"/>
              <w:rPr>
                <w:rFonts w:ascii="Arial" w:hAnsi="Arial" w:cs="Arial"/>
                <w:sz w:val="24"/>
                <w:szCs w:val="24"/>
              </w:rPr>
            </w:pPr>
          </w:p>
          <w:p w:rsidR="00543BC3" w:rsidRPr="00641E12" w:rsidRDefault="00641E12" w:rsidP="00641E12">
            <w:pPr>
              <w:jc w:val="center"/>
              <w:rPr>
                <w:rFonts w:ascii="Arial" w:hAnsi="Arial" w:cs="Arial"/>
                <w:sz w:val="24"/>
                <w:szCs w:val="24"/>
              </w:rPr>
            </w:pPr>
            <w:r w:rsidRPr="00641E12">
              <w:rPr>
                <w:rFonts w:ascii="Arial" w:hAnsi="Arial" w:cs="Arial"/>
                <w:b/>
                <w:bCs/>
                <w:i/>
                <w:iCs/>
                <w:sz w:val="24"/>
                <w:szCs w:val="24"/>
                <w:lang w:val="es-CL"/>
              </w:rPr>
              <w:t>Golpear sobre otro instrumento</w:t>
            </w:r>
          </w:p>
        </w:tc>
        <w:tc>
          <w:tcPr>
            <w:tcW w:w="3860" w:type="dxa"/>
            <w:tcBorders>
              <w:top w:val="single" w:sz="8" w:space="0" w:color="000000"/>
              <w:left w:val="single" w:sz="8" w:space="0" w:color="000000"/>
              <w:bottom w:val="single" w:sz="8" w:space="0" w:color="000000"/>
              <w:right w:val="single" w:sz="8" w:space="0" w:color="000000"/>
            </w:tcBorders>
            <w:shd w:val="clear" w:color="auto" w:fill="auto"/>
            <w:tcMar>
              <w:top w:w="17" w:type="dxa"/>
              <w:left w:w="108" w:type="dxa"/>
              <w:bottom w:w="0" w:type="dxa"/>
              <w:right w:w="108" w:type="dxa"/>
            </w:tcMar>
            <w:hideMark/>
          </w:tcPr>
          <w:p w:rsidR="00641E12" w:rsidRPr="00641E12" w:rsidRDefault="00641E12" w:rsidP="00641E12">
            <w:pPr>
              <w:jc w:val="both"/>
              <w:rPr>
                <w:rFonts w:ascii="Arial" w:hAnsi="Arial" w:cs="Arial"/>
                <w:sz w:val="24"/>
                <w:szCs w:val="24"/>
              </w:rPr>
            </w:pPr>
            <w:r w:rsidRPr="00641E12">
              <w:rPr>
                <w:rFonts w:ascii="Arial" w:hAnsi="Arial" w:cs="Arial"/>
                <w:noProof/>
                <w:sz w:val="24"/>
                <w:szCs w:val="24"/>
              </w:rPr>
              <w:drawing>
                <wp:inline distT="0" distB="0" distL="0" distR="0">
                  <wp:extent cx="1368152" cy="1440160"/>
                  <wp:effectExtent l="19050" t="0" r="3448" b="0"/>
                  <wp:docPr id="68" name="Imagen 63"/>
                  <wp:cNvGraphicFramePr/>
                  <a:graphic xmlns:a="http://schemas.openxmlformats.org/drawingml/2006/main">
                    <a:graphicData uri="http://schemas.openxmlformats.org/drawingml/2006/picture">
                      <pic:pic xmlns:pic="http://schemas.openxmlformats.org/drawingml/2006/picture">
                        <pic:nvPicPr>
                          <pic:cNvPr id="7169"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8152" cy="144016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tc>
      </w:tr>
      <w:tr w:rsidR="00641E12" w:rsidRPr="00641E12" w:rsidTr="00641E12">
        <w:trPr>
          <w:trHeight w:val="2569"/>
        </w:trPr>
        <w:tc>
          <w:tcPr>
            <w:tcW w:w="3358" w:type="dxa"/>
            <w:tcBorders>
              <w:top w:val="single" w:sz="8" w:space="0" w:color="000000"/>
              <w:left w:val="single" w:sz="8" w:space="0" w:color="000000"/>
              <w:bottom w:val="single" w:sz="8" w:space="0" w:color="000000"/>
              <w:right w:val="single" w:sz="8" w:space="0" w:color="000000"/>
            </w:tcBorders>
            <w:shd w:val="clear" w:color="auto" w:fill="auto"/>
            <w:tcMar>
              <w:top w:w="17" w:type="dxa"/>
              <w:left w:w="108" w:type="dxa"/>
              <w:bottom w:w="0" w:type="dxa"/>
              <w:right w:w="108" w:type="dxa"/>
            </w:tcMar>
            <w:hideMark/>
          </w:tcPr>
          <w:p w:rsidR="00543BC3" w:rsidRPr="00641E12" w:rsidRDefault="00641E12" w:rsidP="00641E12">
            <w:pPr>
              <w:jc w:val="both"/>
              <w:rPr>
                <w:rFonts w:ascii="Arial" w:hAnsi="Arial" w:cs="Arial"/>
                <w:sz w:val="24"/>
                <w:szCs w:val="24"/>
              </w:rPr>
            </w:pPr>
            <w:r w:rsidRPr="00641E12">
              <w:rPr>
                <w:rFonts w:ascii="Arial" w:hAnsi="Arial" w:cs="Arial"/>
                <w:b/>
                <w:bCs/>
                <w:sz w:val="24"/>
                <w:szCs w:val="24"/>
                <w:lang w:val="es-CL"/>
              </w:rPr>
              <w:t xml:space="preserve">Martillo Mead, con tapas macizas intercambiables, peso de 300 a 320 </w:t>
            </w:r>
            <w:proofErr w:type="spellStart"/>
            <w:r w:rsidRPr="00641E12">
              <w:rPr>
                <w:rFonts w:ascii="Arial" w:hAnsi="Arial" w:cs="Arial"/>
                <w:b/>
                <w:bCs/>
                <w:sz w:val="24"/>
                <w:szCs w:val="24"/>
                <w:lang w:val="es-CL"/>
              </w:rPr>
              <w:t>grs</w:t>
            </w:r>
            <w:proofErr w:type="spellEnd"/>
            <w:r w:rsidRPr="00641E12">
              <w:rPr>
                <w:rFonts w:ascii="Arial" w:hAnsi="Arial" w:cs="Arial"/>
                <w:b/>
                <w:bCs/>
                <w:sz w:val="24"/>
                <w:szCs w:val="24"/>
                <w:lang w:val="es-CL"/>
              </w:rPr>
              <w:t xml:space="preserve">. 18 cm de longitud. </w:t>
            </w:r>
          </w:p>
        </w:tc>
        <w:tc>
          <w:tcPr>
            <w:tcW w:w="3562" w:type="dxa"/>
            <w:tcBorders>
              <w:top w:val="single" w:sz="8" w:space="0" w:color="000000"/>
              <w:left w:val="single" w:sz="8" w:space="0" w:color="000000"/>
              <w:bottom w:val="single" w:sz="8" w:space="0" w:color="000000"/>
              <w:right w:val="single" w:sz="8" w:space="0" w:color="000000"/>
            </w:tcBorders>
            <w:shd w:val="clear" w:color="auto" w:fill="auto"/>
            <w:tcMar>
              <w:top w:w="17" w:type="dxa"/>
              <w:left w:w="108" w:type="dxa"/>
              <w:bottom w:w="0" w:type="dxa"/>
              <w:right w:w="108" w:type="dxa"/>
            </w:tcMar>
            <w:hideMark/>
          </w:tcPr>
          <w:p w:rsidR="00641E12" w:rsidRPr="00641E12" w:rsidRDefault="00641E12" w:rsidP="00641E12">
            <w:pPr>
              <w:jc w:val="center"/>
              <w:rPr>
                <w:rFonts w:ascii="Arial" w:hAnsi="Arial" w:cs="Arial"/>
                <w:sz w:val="24"/>
                <w:szCs w:val="24"/>
              </w:rPr>
            </w:pPr>
          </w:p>
          <w:p w:rsidR="00543BC3" w:rsidRPr="00641E12" w:rsidRDefault="00641E12" w:rsidP="00641E12">
            <w:pPr>
              <w:jc w:val="center"/>
              <w:rPr>
                <w:rFonts w:ascii="Arial" w:hAnsi="Arial" w:cs="Arial"/>
                <w:sz w:val="24"/>
                <w:szCs w:val="24"/>
              </w:rPr>
            </w:pPr>
            <w:r w:rsidRPr="00641E12">
              <w:rPr>
                <w:rFonts w:ascii="Arial" w:hAnsi="Arial" w:cs="Arial"/>
                <w:b/>
                <w:bCs/>
                <w:i/>
                <w:iCs/>
                <w:sz w:val="24"/>
                <w:szCs w:val="24"/>
                <w:lang w:val="es-CL"/>
              </w:rPr>
              <w:t>Golpear sobre otro instrumento</w:t>
            </w:r>
          </w:p>
        </w:tc>
        <w:tc>
          <w:tcPr>
            <w:tcW w:w="3860" w:type="dxa"/>
            <w:tcBorders>
              <w:top w:val="single" w:sz="8" w:space="0" w:color="000000"/>
              <w:left w:val="single" w:sz="8" w:space="0" w:color="000000"/>
              <w:bottom w:val="single" w:sz="8" w:space="0" w:color="000000"/>
              <w:right w:val="single" w:sz="8" w:space="0" w:color="000000"/>
            </w:tcBorders>
            <w:shd w:val="clear" w:color="auto" w:fill="auto"/>
            <w:tcMar>
              <w:top w:w="17" w:type="dxa"/>
              <w:left w:w="108" w:type="dxa"/>
              <w:bottom w:w="0" w:type="dxa"/>
              <w:right w:w="108" w:type="dxa"/>
            </w:tcMar>
            <w:hideMark/>
          </w:tcPr>
          <w:p w:rsidR="00641E12" w:rsidRPr="00641E12" w:rsidRDefault="00641E12" w:rsidP="00641E12">
            <w:pPr>
              <w:jc w:val="both"/>
              <w:rPr>
                <w:rFonts w:ascii="Arial" w:hAnsi="Arial" w:cs="Arial"/>
                <w:sz w:val="24"/>
                <w:szCs w:val="24"/>
              </w:rPr>
            </w:pPr>
            <w:r w:rsidRPr="00641E12">
              <w:rPr>
                <w:rFonts w:ascii="Arial" w:hAnsi="Arial" w:cs="Arial"/>
                <w:noProof/>
                <w:sz w:val="24"/>
                <w:szCs w:val="24"/>
              </w:rPr>
              <w:drawing>
                <wp:inline distT="0" distB="0" distL="0" distR="0">
                  <wp:extent cx="1464195" cy="1368153"/>
                  <wp:effectExtent l="0" t="57150" r="0" b="22497"/>
                  <wp:docPr id="69" name="Imagen 64"/>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1464195" cy="1368153"/>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tc>
      </w:tr>
    </w:tbl>
    <w:p w:rsidR="00641E12" w:rsidRDefault="00641E12" w:rsidP="00641E12">
      <w:pPr>
        <w:jc w:val="both"/>
        <w:rPr>
          <w:rFonts w:ascii="Arial" w:hAnsi="Arial" w:cs="Arial"/>
          <w:sz w:val="24"/>
          <w:szCs w:val="24"/>
        </w:rPr>
      </w:pPr>
    </w:p>
    <w:p w:rsidR="00641E12" w:rsidRPr="00641E12" w:rsidRDefault="00641E12" w:rsidP="00641E12">
      <w:pPr>
        <w:rPr>
          <w:rFonts w:ascii="Arial" w:hAnsi="Arial" w:cs="Arial"/>
        </w:rPr>
      </w:pPr>
      <w:r w:rsidRPr="00641E12">
        <w:rPr>
          <w:rFonts w:ascii="Arial" w:hAnsi="Arial" w:cs="Arial"/>
          <w:b/>
          <w:noProof/>
          <w:sz w:val="24"/>
          <w:szCs w:val="24"/>
          <w:lang w:eastAsia="es-ES"/>
        </w:rPr>
        <w:drawing>
          <wp:anchor distT="0" distB="0" distL="114300" distR="114300" simplePos="0" relativeHeight="251661312" behindDoc="0" locked="0" layoutInCell="1" allowOverlap="1">
            <wp:simplePos x="0" y="0"/>
            <wp:positionH relativeFrom="column">
              <wp:posOffset>4156710</wp:posOffset>
            </wp:positionH>
            <wp:positionV relativeFrom="paragraph">
              <wp:posOffset>560705</wp:posOffset>
            </wp:positionV>
            <wp:extent cx="1065530" cy="1894840"/>
            <wp:effectExtent l="38100" t="57150" r="115570" b="86360"/>
            <wp:wrapThrough wrapText="bothSides">
              <wp:wrapPolygon edited="0">
                <wp:start x="-772" y="-651"/>
                <wp:lineTo x="-772" y="22584"/>
                <wp:lineTo x="23170" y="22584"/>
                <wp:lineTo x="23557" y="22584"/>
                <wp:lineTo x="23943" y="21282"/>
                <wp:lineTo x="23943" y="-217"/>
                <wp:lineTo x="23170" y="-651"/>
                <wp:lineTo x="-772" y="-651"/>
              </wp:wrapPolygon>
            </wp:wrapThrough>
            <wp:docPr id="70" name="Imagen 65"/>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5530" cy="1894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r w:rsidRPr="00641E12">
        <w:rPr>
          <w:rFonts w:ascii="Arial" w:hAnsi="Arial" w:cs="Arial"/>
          <w:b/>
          <w:sz w:val="24"/>
          <w:szCs w:val="24"/>
        </w:rPr>
        <w:t>Escoplos:</w:t>
      </w:r>
      <w:r w:rsidRPr="00641E12">
        <w:rPr>
          <w:rFonts w:ascii="Arial" w:hAnsi="Arial" w:cs="Arial"/>
          <w:sz w:val="24"/>
          <w:szCs w:val="24"/>
        </w:rPr>
        <w:t xml:space="preserve"> </w:t>
      </w:r>
      <w:r w:rsidRPr="00641E12">
        <w:rPr>
          <w:rFonts w:ascii="Arial" w:hAnsi="Arial" w:cs="Arial"/>
          <w:sz w:val="24"/>
          <w:szCs w:val="24"/>
          <w:lang w:val="es-CL"/>
        </w:rPr>
        <w:t>Instrumento de acero, cortante por un extremo, a modo de cincel, que se usa en las operaciones sobre huesos. Se emplean para mover o dar forma al hueso. Pueden ser rectos o curvos.</w:t>
      </w: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543BC3" w:rsidRDefault="00641E12" w:rsidP="00641E12">
      <w:pPr>
        <w:jc w:val="both"/>
        <w:rPr>
          <w:rFonts w:ascii="Arial" w:hAnsi="Arial" w:cs="Arial"/>
          <w:sz w:val="24"/>
          <w:szCs w:val="24"/>
          <w:lang w:val="es-CL"/>
        </w:rPr>
      </w:pPr>
      <w:proofErr w:type="spellStart"/>
      <w:r w:rsidRPr="00641E12">
        <w:rPr>
          <w:rFonts w:ascii="Arial" w:hAnsi="Arial" w:cs="Arial"/>
          <w:b/>
          <w:sz w:val="24"/>
          <w:szCs w:val="24"/>
          <w:lang w:val="es-CL"/>
        </w:rPr>
        <w:lastRenderedPageBreak/>
        <w:t>Periostotomo</w:t>
      </w:r>
      <w:proofErr w:type="spellEnd"/>
      <w:r w:rsidRPr="00641E12">
        <w:rPr>
          <w:rFonts w:ascii="Arial" w:hAnsi="Arial" w:cs="Arial"/>
          <w:b/>
          <w:sz w:val="24"/>
          <w:szCs w:val="24"/>
          <w:lang w:val="es-CL"/>
        </w:rPr>
        <w:t>:</w:t>
      </w:r>
      <w:r>
        <w:rPr>
          <w:rFonts w:ascii="Arial" w:hAnsi="Arial" w:cs="Arial"/>
          <w:sz w:val="24"/>
          <w:szCs w:val="24"/>
          <w:lang w:val="es-CL"/>
        </w:rPr>
        <w:t xml:space="preserve"> </w:t>
      </w:r>
      <w:r w:rsidR="0086504E" w:rsidRPr="00641E12">
        <w:rPr>
          <w:rFonts w:ascii="Arial" w:hAnsi="Arial" w:cs="Arial"/>
          <w:sz w:val="24"/>
          <w:szCs w:val="24"/>
          <w:lang w:val="es-CL"/>
        </w:rPr>
        <w:t>se utiliza para despegar el colgajo del periostio; además sujeta y separa el colgajo gracias a su extremo angulado.</w:t>
      </w:r>
    </w:p>
    <w:p w:rsidR="00641E12" w:rsidRPr="00641E12" w:rsidRDefault="00641E12" w:rsidP="00641E12">
      <w:pPr>
        <w:ind w:left="720"/>
        <w:jc w:val="both"/>
        <w:rPr>
          <w:rFonts w:ascii="Arial" w:hAnsi="Arial" w:cs="Arial"/>
          <w:sz w:val="24"/>
          <w:szCs w:val="24"/>
        </w:rPr>
      </w:pPr>
      <w:r w:rsidRPr="00641E12">
        <w:rPr>
          <w:rFonts w:ascii="Arial" w:hAnsi="Arial" w:cs="Arial"/>
          <w:noProof/>
          <w:sz w:val="24"/>
          <w:szCs w:val="24"/>
        </w:rPr>
        <w:drawing>
          <wp:anchor distT="0" distB="0" distL="114300" distR="114300" simplePos="0" relativeHeight="251662336" behindDoc="0" locked="0" layoutInCell="1" allowOverlap="1">
            <wp:simplePos x="0" y="0"/>
            <wp:positionH relativeFrom="column">
              <wp:posOffset>626745</wp:posOffset>
            </wp:positionH>
            <wp:positionV relativeFrom="paragraph">
              <wp:posOffset>51435</wp:posOffset>
            </wp:positionV>
            <wp:extent cx="4755515" cy="1030605"/>
            <wp:effectExtent l="38100" t="57150" r="121285" b="93345"/>
            <wp:wrapThrough wrapText="bothSides">
              <wp:wrapPolygon edited="0">
                <wp:start x="-173" y="-1198"/>
                <wp:lineTo x="-173" y="23556"/>
                <wp:lineTo x="21978" y="23556"/>
                <wp:lineTo x="22064" y="23556"/>
                <wp:lineTo x="22151" y="21161"/>
                <wp:lineTo x="22151" y="-399"/>
                <wp:lineTo x="21978" y="-1198"/>
                <wp:lineTo x="-173" y="-1198"/>
              </wp:wrapPolygon>
            </wp:wrapThrough>
            <wp:docPr id="71" name="Imagen 66"/>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5515" cy="1030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641E12">
      <w:pPr>
        <w:jc w:val="both"/>
        <w:rPr>
          <w:rFonts w:ascii="Arial" w:hAnsi="Arial" w:cs="Arial"/>
          <w:sz w:val="24"/>
          <w:szCs w:val="24"/>
        </w:rPr>
      </w:pPr>
      <w:r>
        <w:rPr>
          <w:rFonts w:ascii="Arial" w:hAnsi="Arial" w:cs="Arial"/>
          <w:b/>
          <w:noProof/>
          <w:sz w:val="24"/>
          <w:szCs w:val="24"/>
          <w:lang w:eastAsia="es-ES"/>
        </w:rPr>
        <w:drawing>
          <wp:anchor distT="0" distB="0" distL="114300" distR="114300" simplePos="0" relativeHeight="251663360" behindDoc="0" locked="0" layoutInCell="1" allowOverlap="1">
            <wp:simplePos x="0" y="0"/>
            <wp:positionH relativeFrom="column">
              <wp:posOffset>1062990</wp:posOffset>
            </wp:positionH>
            <wp:positionV relativeFrom="paragraph">
              <wp:posOffset>716280</wp:posOffset>
            </wp:positionV>
            <wp:extent cx="3815715" cy="1527810"/>
            <wp:effectExtent l="38100" t="57150" r="108585" b="91440"/>
            <wp:wrapThrough wrapText="bothSides">
              <wp:wrapPolygon edited="0">
                <wp:start x="-216" y="-808"/>
                <wp:lineTo x="-216" y="22893"/>
                <wp:lineTo x="21999" y="22893"/>
                <wp:lineTo x="22107" y="22893"/>
                <wp:lineTo x="22215" y="21546"/>
                <wp:lineTo x="22215" y="-269"/>
                <wp:lineTo x="21999" y="-808"/>
                <wp:lineTo x="-216" y="-808"/>
              </wp:wrapPolygon>
            </wp:wrapThrough>
            <wp:docPr id="72" name="Imagen 67"/>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5715" cy="1527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r w:rsidRPr="00641E12">
        <w:rPr>
          <w:rFonts w:ascii="Arial" w:hAnsi="Arial" w:cs="Arial"/>
          <w:b/>
          <w:sz w:val="24"/>
          <w:szCs w:val="24"/>
        </w:rPr>
        <w:t>Cizallas:</w:t>
      </w:r>
      <w:r>
        <w:rPr>
          <w:rFonts w:ascii="Arial" w:hAnsi="Arial" w:cs="Arial"/>
          <w:sz w:val="24"/>
          <w:szCs w:val="24"/>
        </w:rPr>
        <w:t xml:space="preserve"> </w:t>
      </w:r>
      <w:r w:rsidRPr="00641E12">
        <w:rPr>
          <w:rFonts w:ascii="Arial" w:hAnsi="Arial" w:cs="Arial"/>
          <w:sz w:val="24"/>
          <w:szCs w:val="24"/>
        </w:rPr>
        <w:t>Instrumentos articulados utilizados para incidir, reducir hueso o res</w:t>
      </w:r>
      <w:r>
        <w:rPr>
          <w:rFonts w:ascii="Arial" w:hAnsi="Arial" w:cs="Arial"/>
          <w:sz w:val="24"/>
          <w:szCs w:val="24"/>
        </w:rPr>
        <w:t xml:space="preserve">ecar superficies cartilaginosas, </w:t>
      </w:r>
      <w:r w:rsidRPr="00641E12">
        <w:rPr>
          <w:rFonts w:ascii="Arial" w:hAnsi="Arial" w:cs="Arial"/>
          <w:sz w:val="24"/>
          <w:szCs w:val="24"/>
        </w:rPr>
        <w:t xml:space="preserve">especialmente de las falanges digitales. </w:t>
      </w:r>
      <w:bookmarkStart w:id="0" w:name="_GoBack"/>
      <w:bookmarkEnd w:id="0"/>
      <w:r w:rsidRPr="00641E12">
        <w:rPr>
          <w:rFonts w:ascii="Arial" w:hAnsi="Arial" w:cs="Arial"/>
          <w:sz w:val="24"/>
          <w:szCs w:val="24"/>
        </w:rPr>
        <w:t>Presenta punta recta ideal para cortar pequeñas porciones de hueso.</w:t>
      </w: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641E12">
      <w:pPr>
        <w:jc w:val="both"/>
        <w:rPr>
          <w:rFonts w:ascii="Arial" w:hAnsi="Arial" w:cs="Arial"/>
          <w:sz w:val="24"/>
          <w:szCs w:val="24"/>
          <w:lang w:val="es-CL"/>
        </w:rPr>
      </w:pPr>
      <w:r w:rsidRPr="00641E12">
        <w:rPr>
          <w:rFonts w:ascii="Arial" w:hAnsi="Arial" w:cs="Arial"/>
          <w:b/>
          <w:sz w:val="24"/>
          <w:szCs w:val="24"/>
        </w:rPr>
        <w:t>Gatillos</w:t>
      </w:r>
      <w:r>
        <w:rPr>
          <w:rFonts w:ascii="Arial" w:hAnsi="Arial" w:cs="Arial"/>
          <w:sz w:val="24"/>
          <w:szCs w:val="24"/>
        </w:rPr>
        <w:t xml:space="preserve">: </w:t>
      </w:r>
      <w:r w:rsidRPr="00641E12">
        <w:rPr>
          <w:rFonts w:ascii="Arial" w:hAnsi="Arial" w:cs="Arial"/>
          <w:sz w:val="24"/>
          <w:szCs w:val="24"/>
          <w:lang w:val="es-CL"/>
        </w:rPr>
        <w:t>Sirve para recoger trozos de huesos cortados o rotos</w:t>
      </w:r>
    </w:p>
    <w:p w:rsidR="00641E12" w:rsidRDefault="00641E12" w:rsidP="00641E12">
      <w:pPr>
        <w:jc w:val="both"/>
        <w:rPr>
          <w:rFonts w:ascii="Arial" w:hAnsi="Arial" w:cs="Arial"/>
          <w:sz w:val="24"/>
          <w:szCs w:val="24"/>
        </w:rPr>
      </w:pPr>
      <w:r w:rsidRPr="00641E12">
        <w:rPr>
          <w:rFonts w:ascii="Arial" w:hAnsi="Arial" w:cs="Arial"/>
          <w:noProof/>
          <w:sz w:val="24"/>
          <w:szCs w:val="24"/>
        </w:rPr>
        <w:drawing>
          <wp:anchor distT="0" distB="0" distL="114300" distR="114300" simplePos="0" relativeHeight="251664384" behindDoc="0" locked="0" layoutInCell="1" allowOverlap="1">
            <wp:simplePos x="0" y="0"/>
            <wp:positionH relativeFrom="column">
              <wp:posOffset>956310</wp:posOffset>
            </wp:positionH>
            <wp:positionV relativeFrom="paragraph">
              <wp:posOffset>56515</wp:posOffset>
            </wp:positionV>
            <wp:extent cx="3736340" cy="2806065"/>
            <wp:effectExtent l="38100" t="57150" r="111760" b="89535"/>
            <wp:wrapThrough wrapText="bothSides">
              <wp:wrapPolygon edited="0">
                <wp:start x="-220" y="-440"/>
                <wp:lineTo x="-220" y="22289"/>
                <wp:lineTo x="22026" y="22289"/>
                <wp:lineTo x="22136" y="22289"/>
                <wp:lineTo x="22246" y="21409"/>
                <wp:lineTo x="22246" y="-147"/>
                <wp:lineTo x="22026" y="-440"/>
                <wp:lineTo x="-220" y="-440"/>
              </wp:wrapPolygon>
            </wp:wrapThrough>
            <wp:docPr id="73" name="Imagen 68"/>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6340" cy="2806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641E12">
      <w:pPr>
        <w:jc w:val="both"/>
        <w:rPr>
          <w:rFonts w:ascii="Arial" w:hAnsi="Arial" w:cs="Arial"/>
          <w:sz w:val="24"/>
          <w:szCs w:val="24"/>
          <w:lang w:val="es-CL"/>
        </w:rPr>
      </w:pPr>
      <w:r w:rsidRPr="00641E12">
        <w:rPr>
          <w:rFonts w:ascii="Arial" w:hAnsi="Arial" w:cs="Arial"/>
          <w:b/>
          <w:noProof/>
          <w:sz w:val="24"/>
          <w:szCs w:val="24"/>
          <w:lang w:eastAsia="es-ES"/>
        </w:rPr>
        <w:lastRenderedPageBreak/>
        <w:drawing>
          <wp:anchor distT="0" distB="0" distL="114300" distR="114300" simplePos="0" relativeHeight="251665408" behindDoc="0" locked="0" layoutInCell="1" allowOverlap="1">
            <wp:simplePos x="0" y="0"/>
            <wp:positionH relativeFrom="column">
              <wp:posOffset>1043940</wp:posOffset>
            </wp:positionH>
            <wp:positionV relativeFrom="paragraph">
              <wp:posOffset>524510</wp:posOffset>
            </wp:positionV>
            <wp:extent cx="2985770" cy="2360295"/>
            <wp:effectExtent l="19050" t="0" r="5080" b="0"/>
            <wp:wrapThrough wrapText="bothSides">
              <wp:wrapPolygon edited="0">
                <wp:start x="-138" y="174"/>
                <wp:lineTo x="0" y="21269"/>
                <wp:lineTo x="21499" y="21269"/>
                <wp:lineTo x="21637" y="19874"/>
                <wp:lineTo x="21637" y="2266"/>
                <wp:lineTo x="21499" y="349"/>
                <wp:lineTo x="21361" y="174"/>
                <wp:lineTo x="-138" y="174"/>
              </wp:wrapPolygon>
            </wp:wrapThrough>
            <wp:docPr id="74" name="Imagen 69"/>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5770" cy="23602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r w:rsidRPr="00641E12">
        <w:rPr>
          <w:rFonts w:ascii="Arial" w:hAnsi="Arial" w:cs="Arial"/>
          <w:b/>
          <w:sz w:val="24"/>
          <w:szCs w:val="24"/>
        </w:rPr>
        <w:t>Taladros:</w:t>
      </w:r>
      <w:r>
        <w:rPr>
          <w:rFonts w:ascii="Arial" w:hAnsi="Arial" w:cs="Arial"/>
          <w:sz w:val="24"/>
          <w:szCs w:val="24"/>
        </w:rPr>
        <w:t xml:space="preserve"> </w:t>
      </w:r>
      <w:r w:rsidRPr="00641E12">
        <w:rPr>
          <w:rFonts w:ascii="Arial" w:hAnsi="Arial" w:cs="Arial"/>
          <w:sz w:val="24"/>
          <w:szCs w:val="24"/>
          <w:lang w:val="es-CL"/>
        </w:rPr>
        <w:t>Aparato eléctrico, que sirve para perforar el hueso, a fin de introducir material de osteosíntesis durante la cirugía</w:t>
      </w:r>
      <w:r>
        <w:rPr>
          <w:rFonts w:ascii="Arial" w:hAnsi="Arial" w:cs="Arial"/>
          <w:sz w:val="24"/>
          <w:szCs w:val="24"/>
          <w:lang w:val="es-CL"/>
        </w:rPr>
        <w:t xml:space="preserve">. </w:t>
      </w: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543BC3" w:rsidRDefault="00641E12" w:rsidP="00641E12">
      <w:pPr>
        <w:jc w:val="both"/>
        <w:rPr>
          <w:rFonts w:ascii="Arial" w:hAnsi="Arial" w:cs="Arial"/>
          <w:sz w:val="24"/>
          <w:szCs w:val="24"/>
          <w:lang w:val="es-CL"/>
        </w:rPr>
      </w:pPr>
      <w:r w:rsidRPr="00641E12">
        <w:rPr>
          <w:rFonts w:ascii="Arial" w:hAnsi="Arial" w:cs="Arial"/>
          <w:b/>
          <w:sz w:val="24"/>
          <w:szCs w:val="24"/>
        </w:rPr>
        <w:t>Curetas:</w:t>
      </w:r>
      <w:r>
        <w:rPr>
          <w:rFonts w:ascii="Arial" w:hAnsi="Arial" w:cs="Arial"/>
          <w:sz w:val="24"/>
          <w:szCs w:val="24"/>
        </w:rPr>
        <w:t xml:space="preserve"> </w:t>
      </w:r>
      <w:r w:rsidR="0086504E" w:rsidRPr="00641E12">
        <w:rPr>
          <w:rFonts w:ascii="Arial" w:hAnsi="Arial" w:cs="Arial"/>
          <w:sz w:val="24"/>
          <w:szCs w:val="24"/>
          <w:lang w:val="es-CL"/>
        </w:rPr>
        <w:t xml:space="preserve">instrumento con punta curva y afilada en forma de cuchara con mango para su manejo. Pueden tener diferente tamaño de puntas: las untas gruesas se usan para alisar superficies ásperas de hueso y para debridar hueso muerto o infectado. </w:t>
      </w:r>
    </w:p>
    <w:p w:rsidR="00641E12" w:rsidRPr="00641E12" w:rsidRDefault="00641E12" w:rsidP="00641E12">
      <w:pPr>
        <w:jc w:val="both"/>
        <w:rPr>
          <w:rFonts w:ascii="Arial" w:hAnsi="Arial" w:cs="Arial"/>
          <w:sz w:val="24"/>
          <w:szCs w:val="24"/>
        </w:rPr>
      </w:pPr>
      <w:r w:rsidRPr="00641E12">
        <w:rPr>
          <w:rFonts w:ascii="Arial" w:hAnsi="Arial" w:cs="Arial"/>
          <w:noProof/>
          <w:sz w:val="24"/>
          <w:szCs w:val="24"/>
        </w:rPr>
        <w:drawing>
          <wp:anchor distT="0" distB="0" distL="114300" distR="114300" simplePos="0" relativeHeight="251666432" behindDoc="0" locked="0" layoutInCell="1" allowOverlap="1">
            <wp:simplePos x="0" y="0"/>
            <wp:positionH relativeFrom="column">
              <wp:posOffset>1043940</wp:posOffset>
            </wp:positionH>
            <wp:positionV relativeFrom="paragraph">
              <wp:posOffset>58420</wp:posOffset>
            </wp:positionV>
            <wp:extent cx="3815715" cy="1073785"/>
            <wp:effectExtent l="38100" t="57150" r="108585" b="88265"/>
            <wp:wrapThrough wrapText="bothSides">
              <wp:wrapPolygon edited="0">
                <wp:start x="-216" y="-1150"/>
                <wp:lineTo x="-216" y="23376"/>
                <wp:lineTo x="21999" y="23376"/>
                <wp:lineTo x="22107" y="23376"/>
                <wp:lineTo x="22215" y="21076"/>
                <wp:lineTo x="22215" y="-383"/>
                <wp:lineTo x="21999" y="-1150"/>
                <wp:lineTo x="-216" y="-1150"/>
              </wp:wrapPolygon>
            </wp:wrapThrough>
            <wp:docPr id="75" name="Imagen 70"/>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5715" cy="1073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641E12">
      <w:pPr>
        <w:rPr>
          <w:rFonts w:ascii="Arial" w:hAnsi="Arial" w:cs="Arial"/>
          <w:sz w:val="24"/>
          <w:szCs w:val="24"/>
        </w:rPr>
      </w:pPr>
    </w:p>
    <w:p w:rsidR="00543BC3" w:rsidRDefault="00641E12" w:rsidP="00641E12">
      <w:pPr>
        <w:rPr>
          <w:rFonts w:ascii="Arial" w:hAnsi="Arial" w:cs="Arial"/>
          <w:sz w:val="24"/>
          <w:szCs w:val="24"/>
          <w:lang w:val="es-CL"/>
        </w:rPr>
      </w:pPr>
      <w:r>
        <w:rPr>
          <w:rFonts w:ascii="Arial" w:hAnsi="Arial" w:cs="Arial"/>
          <w:b/>
          <w:noProof/>
          <w:sz w:val="24"/>
          <w:szCs w:val="24"/>
          <w:lang w:eastAsia="es-ES"/>
        </w:rPr>
        <w:drawing>
          <wp:anchor distT="0" distB="0" distL="114300" distR="114300" simplePos="0" relativeHeight="251667456" behindDoc="0" locked="0" layoutInCell="1" allowOverlap="1">
            <wp:simplePos x="0" y="0"/>
            <wp:positionH relativeFrom="column">
              <wp:posOffset>1439545</wp:posOffset>
            </wp:positionH>
            <wp:positionV relativeFrom="paragraph">
              <wp:posOffset>225425</wp:posOffset>
            </wp:positionV>
            <wp:extent cx="1645285" cy="2689860"/>
            <wp:effectExtent l="552450" t="0" r="640715" b="0"/>
            <wp:wrapThrough wrapText="bothSides">
              <wp:wrapPolygon edited="0">
                <wp:start x="22455" y="-242"/>
                <wp:lineTo x="-1305" y="-242"/>
                <wp:lineTo x="-1305" y="22245"/>
                <wp:lineTo x="2447" y="22551"/>
                <wp:lineTo x="21954" y="22551"/>
                <wp:lineTo x="22454" y="22245"/>
                <wp:lineTo x="22455" y="-242"/>
              </wp:wrapPolygon>
            </wp:wrapThrough>
            <wp:docPr id="76" name="Imagen 7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645285" cy="2689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anchor>
        </w:drawing>
      </w:r>
      <w:r w:rsidRPr="00641E12">
        <w:rPr>
          <w:rFonts w:ascii="Arial" w:hAnsi="Arial" w:cs="Arial"/>
          <w:b/>
          <w:sz w:val="24"/>
          <w:szCs w:val="24"/>
        </w:rPr>
        <w:t>Limas óseas:</w:t>
      </w:r>
      <w:r>
        <w:rPr>
          <w:rFonts w:ascii="Arial" w:hAnsi="Arial" w:cs="Arial"/>
          <w:sz w:val="24"/>
          <w:szCs w:val="24"/>
        </w:rPr>
        <w:t xml:space="preserve"> </w:t>
      </w:r>
      <w:r w:rsidR="0086504E" w:rsidRPr="00641E12">
        <w:rPr>
          <w:rFonts w:ascii="Arial" w:hAnsi="Arial" w:cs="Arial"/>
          <w:sz w:val="24"/>
          <w:szCs w:val="24"/>
          <w:lang w:val="es-CL"/>
        </w:rPr>
        <w:t>utilizadas para alisar las superficies óseas después de cortes en el hueso. En tejido blando es muy agresiva</w:t>
      </w:r>
      <w:r>
        <w:rPr>
          <w:rFonts w:ascii="Arial" w:hAnsi="Arial" w:cs="Arial"/>
          <w:sz w:val="24"/>
          <w:szCs w:val="24"/>
          <w:lang w:val="es-CL"/>
        </w:rPr>
        <w:t xml:space="preserve">. </w:t>
      </w:r>
    </w:p>
    <w:p w:rsidR="00641E12" w:rsidRPr="00641E12" w:rsidRDefault="00641E12" w:rsidP="00641E12">
      <w:pPr>
        <w:rPr>
          <w:rFonts w:ascii="Arial" w:hAnsi="Arial" w:cs="Arial"/>
          <w:sz w:val="24"/>
          <w:szCs w:val="24"/>
        </w:rPr>
      </w:pPr>
    </w:p>
    <w:p w:rsidR="00641E12" w:rsidRDefault="00641E12" w:rsidP="00641E12">
      <w:pPr>
        <w:jc w:val="both"/>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641E12">
      <w:pPr>
        <w:jc w:val="both"/>
        <w:rPr>
          <w:rFonts w:ascii="Arial" w:hAnsi="Arial" w:cs="Arial"/>
          <w:sz w:val="24"/>
          <w:szCs w:val="24"/>
        </w:rPr>
      </w:pPr>
      <w:r w:rsidRPr="00641E12">
        <w:rPr>
          <w:rFonts w:ascii="Arial" w:hAnsi="Arial" w:cs="Arial"/>
          <w:b/>
          <w:sz w:val="24"/>
          <w:szCs w:val="24"/>
        </w:rPr>
        <w:lastRenderedPageBreak/>
        <w:t>Placas rectas:</w:t>
      </w:r>
      <w:r w:rsidRPr="00641E12">
        <w:rPr>
          <w:rFonts w:ascii="Arial" w:hAnsi="Arial" w:cs="Arial"/>
          <w:sz w:val="24"/>
          <w:szCs w:val="24"/>
        </w:rPr>
        <w:t xml:space="preserve"> placas simples con forma </w:t>
      </w:r>
      <w:proofErr w:type="gramStart"/>
      <w:r w:rsidRPr="00641E12">
        <w:rPr>
          <w:rFonts w:ascii="Arial" w:hAnsi="Arial" w:cs="Arial"/>
          <w:sz w:val="24"/>
          <w:szCs w:val="24"/>
        </w:rPr>
        <w:t>recta ,</w:t>
      </w:r>
      <w:proofErr w:type="gramEnd"/>
      <w:r w:rsidRPr="00641E12">
        <w:rPr>
          <w:rFonts w:ascii="Arial" w:hAnsi="Arial" w:cs="Arial"/>
          <w:sz w:val="24"/>
          <w:szCs w:val="24"/>
        </w:rPr>
        <w:t xml:space="preserve"> generalmente utilizadas en fractura no </w:t>
      </w:r>
      <w:proofErr w:type="spellStart"/>
      <w:r w:rsidRPr="00641E12">
        <w:rPr>
          <w:rFonts w:ascii="Arial" w:hAnsi="Arial" w:cs="Arial"/>
          <w:sz w:val="24"/>
          <w:szCs w:val="24"/>
        </w:rPr>
        <w:t>multifragmentarias</w:t>
      </w:r>
      <w:proofErr w:type="spellEnd"/>
      <w:r w:rsidRPr="00641E12">
        <w:rPr>
          <w:rFonts w:ascii="Arial" w:hAnsi="Arial" w:cs="Arial"/>
          <w:sz w:val="24"/>
          <w:szCs w:val="24"/>
        </w:rPr>
        <w:t>, también se le denominan placa de compresión dinámica</w:t>
      </w:r>
      <w:r>
        <w:rPr>
          <w:rFonts w:ascii="Arial" w:hAnsi="Arial" w:cs="Arial"/>
          <w:sz w:val="24"/>
          <w:szCs w:val="24"/>
        </w:rPr>
        <w:t xml:space="preserve">. </w:t>
      </w:r>
    </w:p>
    <w:p w:rsidR="00641E12" w:rsidRDefault="007F45A3" w:rsidP="007F45A3">
      <w:pPr>
        <w:jc w:val="both"/>
        <w:rPr>
          <w:rFonts w:ascii="Arial" w:hAnsi="Arial" w:cs="Arial"/>
          <w:sz w:val="24"/>
          <w:szCs w:val="24"/>
        </w:rPr>
      </w:pPr>
      <w:r>
        <w:rPr>
          <w:rFonts w:ascii="Arial" w:hAnsi="Arial" w:cs="Arial"/>
          <w:noProof/>
          <w:sz w:val="24"/>
          <w:szCs w:val="24"/>
          <w:lang w:eastAsia="es-ES"/>
        </w:rPr>
        <w:drawing>
          <wp:anchor distT="0" distB="0" distL="114300" distR="114300" simplePos="0" relativeHeight="251668480" behindDoc="0" locked="0" layoutInCell="1" allowOverlap="1">
            <wp:simplePos x="0" y="0"/>
            <wp:positionH relativeFrom="column">
              <wp:posOffset>2128520</wp:posOffset>
            </wp:positionH>
            <wp:positionV relativeFrom="paragraph">
              <wp:posOffset>9525</wp:posOffset>
            </wp:positionV>
            <wp:extent cx="746125" cy="1343025"/>
            <wp:effectExtent l="38100" t="57150" r="111125" b="104775"/>
            <wp:wrapThrough wrapText="bothSides">
              <wp:wrapPolygon edited="0">
                <wp:start x="-1103" y="-919"/>
                <wp:lineTo x="-1103" y="23285"/>
                <wp:lineTo x="23714" y="23285"/>
                <wp:lineTo x="24266" y="23285"/>
                <wp:lineTo x="24817" y="21447"/>
                <wp:lineTo x="24817" y="-306"/>
                <wp:lineTo x="23714" y="-919"/>
                <wp:lineTo x="-1103" y="-919"/>
              </wp:wrapPolygon>
            </wp:wrapThrough>
            <wp:docPr id="77" name="Imagen 72" descr="634853939748516594_miniplacasrectas_manoypie.jpg"/>
            <wp:cNvGraphicFramePr/>
            <a:graphic xmlns:a="http://schemas.openxmlformats.org/drawingml/2006/main">
              <a:graphicData uri="http://schemas.openxmlformats.org/drawingml/2006/picture">
                <pic:pic xmlns:pic="http://schemas.openxmlformats.org/drawingml/2006/picture">
                  <pic:nvPicPr>
                    <pic:cNvPr id="4" name="3 Imagen" descr="634853939748516594_miniplacasrectas_manoypie.jpg"/>
                    <pic:cNvPicPr>
                      <a:picLocks noChangeAspect="1"/>
                    </pic:cNvPicPr>
                  </pic:nvPicPr>
                  <pic:blipFill>
                    <a:blip r:embed="rId19" cstate="print"/>
                    <a:stretch>
                      <a:fillRect/>
                    </a:stretch>
                  </pic:blipFill>
                  <pic:spPr>
                    <a:xfrm>
                      <a:off x="0" y="0"/>
                      <a:ext cx="746125" cy="1343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641E12" w:rsidRDefault="00641E12" w:rsidP="00784FBD">
      <w:pPr>
        <w:jc w:val="center"/>
        <w:rPr>
          <w:rFonts w:ascii="Arial" w:hAnsi="Arial" w:cs="Arial"/>
          <w:sz w:val="24"/>
          <w:szCs w:val="24"/>
        </w:rPr>
      </w:pPr>
    </w:p>
    <w:p w:rsidR="00543BC3" w:rsidRPr="007F45A3" w:rsidRDefault="0086504E" w:rsidP="007F45A3">
      <w:pPr>
        <w:jc w:val="both"/>
        <w:rPr>
          <w:rFonts w:ascii="Arial" w:hAnsi="Arial" w:cs="Arial"/>
          <w:sz w:val="24"/>
          <w:szCs w:val="24"/>
        </w:rPr>
      </w:pPr>
      <w:r w:rsidRPr="007F45A3">
        <w:rPr>
          <w:rFonts w:ascii="Arial" w:hAnsi="Arial" w:cs="Arial"/>
          <w:sz w:val="24"/>
          <w:szCs w:val="24"/>
          <w:lang w:val="es-CL"/>
        </w:rPr>
        <w:t xml:space="preserve">Placas en forma de L, T y otras, que se adaptan a las fracturas </w:t>
      </w:r>
      <w:proofErr w:type="spellStart"/>
      <w:r w:rsidRPr="007F45A3">
        <w:rPr>
          <w:rFonts w:ascii="Arial" w:hAnsi="Arial" w:cs="Arial"/>
          <w:sz w:val="24"/>
          <w:szCs w:val="24"/>
          <w:lang w:val="es-CL"/>
        </w:rPr>
        <w:t>multifragmentarias</w:t>
      </w:r>
      <w:proofErr w:type="spellEnd"/>
      <w:r w:rsidRPr="007F45A3">
        <w:rPr>
          <w:rFonts w:ascii="Arial" w:hAnsi="Arial" w:cs="Arial"/>
          <w:sz w:val="24"/>
          <w:szCs w:val="24"/>
          <w:lang w:val="es-CL"/>
        </w:rPr>
        <w:t xml:space="preserve"> en la que el hueso ha sufrido una lesión dividiéndose en muchas partes o fragmentos.</w:t>
      </w:r>
      <w:r w:rsidRPr="007F45A3">
        <w:rPr>
          <w:rFonts w:ascii="Arial" w:hAnsi="Arial" w:cs="Arial"/>
          <w:b/>
          <w:bCs/>
          <w:i/>
          <w:iCs/>
          <w:sz w:val="24"/>
          <w:szCs w:val="24"/>
          <w:u w:val="single"/>
          <w:lang w:val="es-CL"/>
        </w:rPr>
        <w:t xml:space="preserve"> </w:t>
      </w:r>
    </w:p>
    <w:p w:rsidR="00641E12" w:rsidRDefault="007F45A3" w:rsidP="007F45A3">
      <w:pPr>
        <w:jc w:val="both"/>
        <w:rPr>
          <w:rFonts w:ascii="Arial" w:hAnsi="Arial" w:cs="Arial"/>
          <w:sz w:val="24"/>
          <w:szCs w:val="24"/>
        </w:rPr>
      </w:pPr>
      <w:r>
        <w:rPr>
          <w:rFonts w:ascii="Arial" w:hAnsi="Arial" w:cs="Arial"/>
          <w:noProof/>
          <w:sz w:val="24"/>
          <w:szCs w:val="24"/>
          <w:lang w:eastAsia="es-ES"/>
        </w:rPr>
        <w:drawing>
          <wp:anchor distT="0" distB="0" distL="114300" distR="114300" simplePos="0" relativeHeight="251670528" behindDoc="0" locked="0" layoutInCell="1" allowOverlap="1">
            <wp:simplePos x="0" y="0"/>
            <wp:positionH relativeFrom="column">
              <wp:posOffset>2870200</wp:posOffset>
            </wp:positionH>
            <wp:positionV relativeFrom="paragraph">
              <wp:posOffset>141605</wp:posOffset>
            </wp:positionV>
            <wp:extent cx="2166620" cy="2011045"/>
            <wp:effectExtent l="38100" t="57150" r="119380" b="103505"/>
            <wp:wrapThrough wrapText="bothSides">
              <wp:wrapPolygon edited="0">
                <wp:start x="-380" y="-614"/>
                <wp:lineTo x="-380" y="22712"/>
                <wp:lineTo x="22410" y="22712"/>
                <wp:lineTo x="22600" y="22712"/>
                <wp:lineTo x="22790" y="22507"/>
                <wp:lineTo x="22790" y="-205"/>
                <wp:lineTo x="22410" y="-614"/>
                <wp:lineTo x="-380" y="-614"/>
              </wp:wrapPolygon>
            </wp:wrapThrough>
            <wp:docPr id="79" name="Imagen 74" descr="descarga (6).jpg"/>
            <wp:cNvGraphicFramePr/>
            <a:graphic xmlns:a="http://schemas.openxmlformats.org/drawingml/2006/main">
              <a:graphicData uri="http://schemas.openxmlformats.org/drawingml/2006/picture">
                <pic:pic xmlns:pic="http://schemas.openxmlformats.org/drawingml/2006/picture">
                  <pic:nvPicPr>
                    <pic:cNvPr id="5" name="4 Imagen" descr="descarga (6).jpg"/>
                    <pic:cNvPicPr>
                      <a:picLocks noChangeAspect="1"/>
                    </pic:cNvPicPr>
                  </pic:nvPicPr>
                  <pic:blipFill>
                    <a:blip r:embed="rId20" cstate="print"/>
                    <a:stretch>
                      <a:fillRect/>
                    </a:stretch>
                  </pic:blipFill>
                  <pic:spPr>
                    <a:xfrm>
                      <a:off x="0" y="0"/>
                      <a:ext cx="2166620" cy="2011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noProof/>
          <w:sz w:val="24"/>
          <w:szCs w:val="24"/>
          <w:lang w:eastAsia="es-ES"/>
        </w:rPr>
        <w:drawing>
          <wp:anchor distT="0" distB="0" distL="114300" distR="114300" simplePos="0" relativeHeight="251669504" behindDoc="0" locked="0" layoutInCell="1" allowOverlap="1">
            <wp:simplePos x="0" y="0"/>
            <wp:positionH relativeFrom="column">
              <wp:posOffset>201930</wp:posOffset>
            </wp:positionH>
            <wp:positionV relativeFrom="paragraph">
              <wp:posOffset>144780</wp:posOffset>
            </wp:positionV>
            <wp:extent cx="2011045" cy="2011045"/>
            <wp:effectExtent l="38100" t="57150" r="122555" b="103505"/>
            <wp:wrapThrough wrapText="bothSides">
              <wp:wrapPolygon edited="0">
                <wp:start x="-409" y="-614"/>
                <wp:lineTo x="-409" y="22712"/>
                <wp:lineTo x="22507" y="22712"/>
                <wp:lineTo x="22712" y="22712"/>
                <wp:lineTo x="22916" y="22507"/>
                <wp:lineTo x="22916" y="-205"/>
                <wp:lineTo x="22507" y="-614"/>
                <wp:lineTo x="-409" y="-614"/>
              </wp:wrapPolygon>
            </wp:wrapThrough>
            <wp:docPr id="78" name="Imagen 73" descr="Placas-sostén-en-T.jpg"/>
            <wp:cNvGraphicFramePr/>
            <a:graphic xmlns:a="http://schemas.openxmlformats.org/drawingml/2006/main">
              <a:graphicData uri="http://schemas.openxmlformats.org/drawingml/2006/picture">
                <pic:pic xmlns:pic="http://schemas.openxmlformats.org/drawingml/2006/picture">
                  <pic:nvPicPr>
                    <pic:cNvPr id="6" name="5 Imagen" descr="Placas-sostén-en-T.jpg"/>
                    <pic:cNvPicPr>
                      <a:picLocks noChangeAspect="1"/>
                    </pic:cNvPicPr>
                  </pic:nvPicPr>
                  <pic:blipFill>
                    <a:blip r:embed="rId21" cstate="print"/>
                    <a:stretch>
                      <a:fillRect/>
                    </a:stretch>
                  </pic:blipFill>
                  <pic:spPr>
                    <a:xfrm>
                      <a:off x="0" y="0"/>
                      <a:ext cx="2011045" cy="2011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543BC3" w:rsidRDefault="007F45A3" w:rsidP="007F45A3">
      <w:pPr>
        <w:jc w:val="both"/>
        <w:rPr>
          <w:rFonts w:ascii="Arial" w:hAnsi="Arial" w:cs="Arial"/>
          <w:sz w:val="24"/>
          <w:szCs w:val="24"/>
          <w:lang w:val="es-CL"/>
        </w:rPr>
      </w:pPr>
      <w:r>
        <w:rPr>
          <w:rFonts w:ascii="Arial" w:hAnsi="Arial" w:cs="Arial"/>
          <w:sz w:val="24"/>
          <w:szCs w:val="24"/>
        </w:rPr>
        <w:t xml:space="preserve">Tornillos esponjosos: </w:t>
      </w:r>
      <w:r>
        <w:rPr>
          <w:rFonts w:ascii="Arial" w:hAnsi="Arial" w:cs="Arial"/>
          <w:sz w:val="24"/>
          <w:szCs w:val="24"/>
          <w:lang w:val="es-CL"/>
        </w:rPr>
        <w:t>Son utilizados en la parte má</w:t>
      </w:r>
      <w:r w:rsidR="0086504E" w:rsidRPr="007F45A3">
        <w:rPr>
          <w:rFonts w:ascii="Arial" w:hAnsi="Arial" w:cs="Arial"/>
          <w:sz w:val="24"/>
          <w:szCs w:val="24"/>
          <w:lang w:val="es-CL"/>
        </w:rPr>
        <w:t>s porosa de hueso, tienen una mayor amplitud en la cuerda para ser utiliz</w:t>
      </w:r>
      <w:r>
        <w:rPr>
          <w:rFonts w:ascii="Arial" w:hAnsi="Arial" w:cs="Arial"/>
          <w:sz w:val="24"/>
          <w:szCs w:val="24"/>
          <w:lang w:val="es-CL"/>
        </w:rPr>
        <w:t xml:space="preserve">ados en la </w:t>
      </w:r>
      <w:proofErr w:type="spellStart"/>
      <w:r>
        <w:rPr>
          <w:rFonts w:ascii="Arial" w:hAnsi="Arial" w:cs="Arial"/>
          <w:sz w:val="24"/>
          <w:szCs w:val="24"/>
          <w:lang w:val="es-CL"/>
        </w:rPr>
        <w:t>metafisis</w:t>
      </w:r>
      <w:proofErr w:type="spellEnd"/>
      <w:r>
        <w:rPr>
          <w:rFonts w:ascii="Arial" w:hAnsi="Arial" w:cs="Arial"/>
          <w:sz w:val="24"/>
          <w:szCs w:val="24"/>
          <w:lang w:val="es-CL"/>
        </w:rPr>
        <w:t xml:space="preserve"> y epífisis. </w:t>
      </w:r>
    </w:p>
    <w:p w:rsidR="007F45A3" w:rsidRPr="007F45A3" w:rsidRDefault="007F45A3" w:rsidP="007F45A3">
      <w:pPr>
        <w:jc w:val="both"/>
        <w:rPr>
          <w:rFonts w:ascii="Arial" w:hAnsi="Arial" w:cs="Arial"/>
          <w:sz w:val="24"/>
          <w:szCs w:val="24"/>
        </w:rPr>
      </w:pPr>
      <w:r>
        <w:rPr>
          <w:rFonts w:ascii="Arial" w:hAnsi="Arial" w:cs="Arial"/>
          <w:noProof/>
          <w:sz w:val="24"/>
          <w:szCs w:val="24"/>
          <w:lang w:eastAsia="es-ES"/>
        </w:rPr>
        <w:drawing>
          <wp:anchor distT="0" distB="0" distL="114300" distR="114300" simplePos="0" relativeHeight="251671552" behindDoc="0" locked="0" layoutInCell="1" allowOverlap="1">
            <wp:simplePos x="0" y="0"/>
            <wp:positionH relativeFrom="column">
              <wp:posOffset>1764665</wp:posOffset>
            </wp:positionH>
            <wp:positionV relativeFrom="paragraph">
              <wp:posOffset>117475</wp:posOffset>
            </wp:positionV>
            <wp:extent cx="1938020" cy="1144905"/>
            <wp:effectExtent l="38100" t="57150" r="119380" b="93345"/>
            <wp:wrapThrough wrapText="bothSides">
              <wp:wrapPolygon edited="0">
                <wp:start x="-425" y="-1078"/>
                <wp:lineTo x="-425" y="23361"/>
                <wp:lineTo x="22506" y="23361"/>
                <wp:lineTo x="22931" y="22283"/>
                <wp:lineTo x="22931" y="-359"/>
                <wp:lineTo x="22506" y="-1078"/>
                <wp:lineTo x="-425" y="-1078"/>
              </wp:wrapPolygon>
            </wp:wrapThrough>
            <wp:docPr id="80" name="Imagen 75" descr="descarga (4).jpg"/>
            <wp:cNvGraphicFramePr/>
            <a:graphic xmlns:a="http://schemas.openxmlformats.org/drawingml/2006/main">
              <a:graphicData uri="http://schemas.openxmlformats.org/drawingml/2006/picture">
                <pic:pic xmlns:pic="http://schemas.openxmlformats.org/drawingml/2006/picture">
                  <pic:nvPicPr>
                    <pic:cNvPr id="4" name="3 Imagen" descr="descarga (4).jpg"/>
                    <pic:cNvPicPr>
                      <a:picLocks noChangeAspect="1"/>
                    </pic:cNvPicPr>
                  </pic:nvPicPr>
                  <pic:blipFill>
                    <a:blip r:embed="rId22" cstate="print"/>
                    <a:stretch>
                      <a:fillRect/>
                    </a:stretch>
                  </pic:blipFill>
                  <pic:spPr>
                    <a:xfrm>
                      <a:off x="0" y="0"/>
                      <a:ext cx="1938020" cy="1144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7F45A3" w:rsidRDefault="007F45A3" w:rsidP="007F45A3">
      <w:pPr>
        <w:jc w:val="both"/>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543BC3" w:rsidRDefault="007F45A3" w:rsidP="007F45A3">
      <w:pPr>
        <w:rPr>
          <w:rFonts w:ascii="Arial" w:hAnsi="Arial" w:cs="Arial"/>
          <w:sz w:val="24"/>
          <w:szCs w:val="24"/>
          <w:lang w:val="es-CL"/>
        </w:rPr>
      </w:pPr>
      <w:r w:rsidRPr="007F45A3">
        <w:rPr>
          <w:rFonts w:ascii="Arial" w:hAnsi="Arial" w:cs="Arial"/>
          <w:b/>
          <w:noProof/>
          <w:sz w:val="24"/>
          <w:szCs w:val="24"/>
          <w:lang w:eastAsia="es-ES"/>
        </w:rPr>
        <w:drawing>
          <wp:anchor distT="0" distB="0" distL="114300" distR="114300" simplePos="0" relativeHeight="251672576" behindDoc="0" locked="0" layoutInCell="1" allowOverlap="1">
            <wp:simplePos x="0" y="0"/>
            <wp:positionH relativeFrom="column">
              <wp:posOffset>3540125</wp:posOffset>
            </wp:positionH>
            <wp:positionV relativeFrom="paragraph">
              <wp:posOffset>287655</wp:posOffset>
            </wp:positionV>
            <wp:extent cx="1882140" cy="567055"/>
            <wp:effectExtent l="38100" t="57150" r="118110" b="99695"/>
            <wp:wrapThrough wrapText="bothSides">
              <wp:wrapPolygon edited="0">
                <wp:start x="-437" y="-2177"/>
                <wp:lineTo x="-437" y="25398"/>
                <wp:lineTo x="22518" y="25398"/>
                <wp:lineTo x="22737" y="25398"/>
                <wp:lineTo x="22955" y="22495"/>
                <wp:lineTo x="22955" y="-726"/>
                <wp:lineTo x="22518" y="-2177"/>
                <wp:lineTo x="-437" y="-2177"/>
              </wp:wrapPolygon>
            </wp:wrapThrough>
            <wp:docPr id="81" name="Imagen 76" descr="descarga (5).jpg"/>
            <wp:cNvGraphicFramePr/>
            <a:graphic xmlns:a="http://schemas.openxmlformats.org/drawingml/2006/main">
              <a:graphicData uri="http://schemas.openxmlformats.org/drawingml/2006/picture">
                <pic:pic xmlns:pic="http://schemas.openxmlformats.org/drawingml/2006/picture">
                  <pic:nvPicPr>
                    <pic:cNvPr id="4" name="3 Imagen" descr="descarga (5).jpg"/>
                    <pic:cNvPicPr>
                      <a:picLocks noChangeAspect="1"/>
                    </pic:cNvPicPr>
                  </pic:nvPicPr>
                  <pic:blipFill>
                    <a:blip r:embed="rId23" cstate="print"/>
                    <a:stretch>
                      <a:fillRect/>
                    </a:stretch>
                  </pic:blipFill>
                  <pic:spPr>
                    <a:xfrm>
                      <a:off x="0" y="0"/>
                      <a:ext cx="1882140" cy="567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7F45A3">
        <w:rPr>
          <w:rFonts w:ascii="Arial" w:hAnsi="Arial" w:cs="Arial"/>
          <w:b/>
          <w:sz w:val="24"/>
          <w:szCs w:val="24"/>
        </w:rPr>
        <w:t>Tornillos corticales:</w:t>
      </w:r>
      <w:r>
        <w:rPr>
          <w:rFonts w:ascii="Arial" w:hAnsi="Arial" w:cs="Arial"/>
          <w:sz w:val="24"/>
          <w:szCs w:val="24"/>
        </w:rPr>
        <w:t xml:space="preserve"> </w:t>
      </w:r>
      <w:r w:rsidR="0086504E" w:rsidRPr="007F45A3">
        <w:rPr>
          <w:rFonts w:ascii="Arial" w:hAnsi="Arial" w:cs="Arial"/>
          <w:sz w:val="24"/>
          <w:szCs w:val="24"/>
          <w:lang w:val="es-CL"/>
        </w:rPr>
        <w:t>Tienen una menor amplitud en la rosca puesto q</w:t>
      </w:r>
      <w:r>
        <w:rPr>
          <w:rFonts w:ascii="Arial" w:hAnsi="Arial" w:cs="Arial"/>
          <w:sz w:val="24"/>
          <w:szCs w:val="24"/>
          <w:lang w:val="es-CL"/>
        </w:rPr>
        <w:t>ue son utilizados en la parte má</w:t>
      </w:r>
      <w:r w:rsidR="0086504E" w:rsidRPr="007F45A3">
        <w:rPr>
          <w:rFonts w:ascii="Arial" w:hAnsi="Arial" w:cs="Arial"/>
          <w:sz w:val="24"/>
          <w:szCs w:val="24"/>
          <w:lang w:val="es-CL"/>
        </w:rPr>
        <w:t>s compact</w:t>
      </w:r>
      <w:r>
        <w:rPr>
          <w:rFonts w:ascii="Arial" w:hAnsi="Arial" w:cs="Arial"/>
          <w:sz w:val="24"/>
          <w:szCs w:val="24"/>
          <w:lang w:val="es-CL"/>
        </w:rPr>
        <w:t>a</w:t>
      </w:r>
      <w:r w:rsidR="0086504E" w:rsidRPr="007F45A3">
        <w:rPr>
          <w:rFonts w:ascii="Arial" w:hAnsi="Arial" w:cs="Arial"/>
          <w:sz w:val="24"/>
          <w:szCs w:val="24"/>
          <w:lang w:val="es-CL"/>
        </w:rPr>
        <w:t xml:space="preserve"> del hueso (diáfisis).</w:t>
      </w:r>
    </w:p>
    <w:p w:rsidR="007F45A3" w:rsidRPr="00B47ACB" w:rsidRDefault="00B47ACB" w:rsidP="007F45A3">
      <w:pPr>
        <w:jc w:val="both"/>
        <w:rPr>
          <w:rFonts w:ascii="Arial" w:hAnsi="Arial" w:cs="Arial"/>
          <w:b/>
          <w:sz w:val="24"/>
          <w:szCs w:val="24"/>
        </w:rPr>
      </w:pPr>
      <w:r w:rsidRPr="00B47ACB">
        <w:rPr>
          <w:rFonts w:ascii="Arial" w:hAnsi="Arial" w:cs="Arial"/>
          <w:b/>
          <w:sz w:val="24"/>
          <w:szCs w:val="24"/>
        </w:rPr>
        <w:lastRenderedPageBreak/>
        <w:t xml:space="preserve">Instrumental de </w:t>
      </w:r>
      <w:proofErr w:type="spellStart"/>
      <w:r w:rsidRPr="00B47ACB">
        <w:rPr>
          <w:rFonts w:ascii="Arial" w:hAnsi="Arial" w:cs="Arial"/>
          <w:b/>
          <w:sz w:val="24"/>
          <w:szCs w:val="24"/>
        </w:rPr>
        <w:t>estomago</w:t>
      </w:r>
      <w:proofErr w:type="spellEnd"/>
      <w:r w:rsidRPr="00B47ACB">
        <w:rPr>
          <w:rFonts w:ascii="Arial" w:hAnsi="Arial" w:cs="Arial"/>
          <w:b/>
          <w:sz w:val="24"/>
          <w:szCs w:val="24"/>
        </w:rPr>
        <w:t xml:space="preserve">:  </w:t>
      </w:r>
    </w:p>
    <w:p w:rsidR="00B47ACB" w:rsidRPr="007F45A3" w:rsidRDefault="00B47ACB" w:rsidP="007F45A3">
      <w:pPr>
        <w:jc w:val="both"/>
        <w:rPr>
          <w:rFonts w:ascii="Arial" w:hAnsi="Arial" w:cs="Arial"/>
          <w:sz w:val="24"/>
          <w:szCs w:val="24"/>
        </w:rPr>
      </w:pPr>
      <w:r>
        <w:rPr>
          <w:rFonts w:ascii="Arial" w:hAnsi="Arial" w:cs="Arial"/>
          <w:noProof/>
          <w:sz w:val="24"/>
          <w:szCs w:val="24"/>
          <w:lang w:eastAsia="es-ES"/>
        </w:rPr>
        <w:drawing>
          <wp:anchor distT="0" distB="0" distL="114300" distR="114300" simplePos="0" relativeHeight="251673600" behindDoc="0" locked="0" layoutInCell="1" allowOverlap="1">
            <wp:simplePos x="0" y="0"/>
            <wp:positionH relativeFrom="column">
              <wp:posOffset>-923290</wp:posOffset>
            </wp:positionH>
            <wp:positionV relativeFrom="paragraph">
              <wp:posOffset>15875</wp:posOffset>
            </wp:positionV>
            <wp:extent cx="5073650" cy="2700655"/>
            <wp:effectExtent l="19050" t="0" r="0" b="0"/>
            <wp:wrapThrough wrapText="bothSides">
              <wp:wrapPolygon edited="0">
                <wp:start x="-81" y="0"/>
                <wp:lineTo x="-81" y="21483"/>
                <wp:lineTo x="21573" y="21483"/>
                <wp:lineTo x="21573" y="0"/>
                <wp:lineTo x="-81" y="0"/>
              </wp:wrapPolygon>
            </wp:wrapThrough>
            <wp:docPr id="82" name="Imagen 40" descr="http://www.medisur.sld.cu/index.php/medisur/DynamicGalleysPlugin/view/2662/img/2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medisur.sld.cu/index.php/medisur/DynamicGalleysPlugin/view/2662/img/23480"/>
                    <pic:cNvPicPr>
                      <a:picLocks noChangeAspect="1" noChangeArrowheads="1"/>
                    </pic:cNvPicPr>
                  </pic:nvPicPr>
                  <pic:blipFill>
                    <a:blip r:embed="rId24"/>
                    <a:srcRect/>
                    <a:stretch>
                      <a:fillRect/>
                    </a:stretch>
                  </pic:blipFill>
                  <pic:spPr bwMode="auto">
                    <a:xfrm>
                      <a:off x="0" y="0"/>
                      <a:ext cx="5073650" cy="2700655"/>
                    </a:xfrm>
                    <a:prstGeom prst="rect">
                      <a:avLst/>
                    </a:prstGeom>
                    <a:noFill/>
                    <a:ln w="9525">
                      <a:noFill/>
                      <a:miter lim="800000"/>
                      <a:headEnd/>
                      <a:tailEnd/>
                    </a:ln>
                  </pic:spPr>
                </pic:pic>
              </a:graphicData>
            </a:graphic>
          </wp:anchor>
        </w:drawing>
      </w:r>
    </w:p>
    <w:p w:rsidR="007F45A3" w:rsidRDefault="00B47ACB" w:rsidP="007F45A3">
      <w:pPr>
        <w:jc w:val="both"/>
        <w:rPr>
          <w:rFonts w:ascii="Arial" w:hAnsi="Arial" w:cs="Arial"/>
          <w:sz w:val="24"/>
          <w:szCs w:val="24"/>
        </w:rPr>
      </w:pPr>
      <w:r w:rsidRPr="00B47ACB">
        <w:t xml:space="preserve"> </w:t>
      </w: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B47ACB" w:rsidP="00784FBD">
      <w:pPr>
        <w:jc w:val="center"/>
        <w:rPr>
          <w:rFonts w:ascii="Arial" w:hAnsi="Arial" w:cs="Arial"/>
          <w:sz w:val="24"/>
          <w:szCs w:val="24"/>
        </w:rPr>
      </w:pPr>
      <w:r>
        <w:rPr>
          <w:rFonts w:ascii="Arial" w:hAnsi="Arial" w:cs="Arial"/>
          <w:noProof/>
          <w:sz w:val="24"/>
          <w:szCs w:val="24"/>
          <w:lang w:eastAsia="es-ES"/>
        </w:rPr>
        <w:drawing>
          <wp:anchor distT="0" distB="0" distL="114300" distR="114300" simplePos="0" relativeHeight="251675648" behindDoc="0" locked="0" layoutInCell="1" allowOverlap="1">
            <wp:simplePos x="0" y="0"/>
            <wp:positionH relativeFrom="column">
              <wp:posOffset>-4476750</wp:posOffset>
            </wp:positionH>
            <wp:positionV relativeFrom="paragraph">
              <wp:posOffset>151765</wp:posOffset>
            </wp:positionV>
            <wp:extent cx="4352290" cy="2519680"/>
            <wp:effectExtent l="19050" t="0" r="0" b="0"/>
            <wp:wrapThrough wrapText="bothSides">
              <wp:wrapPolygon edited="0">
                <wp:start x="-95" y="0"/>
                <wp:lineTo x="-95" y="21393"/>
                <wp:lineTo x="21556" y="21393"/>
                <wp:lineTo x="21556" y="0"/>
                <wp:lineTo x="-95" y="0"/>
              </wp:wrapPolygon>
            </wp:wrapThrough>
            <wp:docPr id="85" name="Imagen 46" descr="http://www.medisur.sld.cu/index.php/medisur/DynamicGalleysPlugin/view/2662/img/2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medisur.sld.cu/index.php/medisur/DynamicGalleysPlugin/view/2662/img/23429"/>
                    <pic:cNvPicPr>
                      <a:picLocks noChangeAspect="1" noChangeArrowheads="1"/>
                    </pic:cNvPicPr>
                  </pic:nvPicPr>
                  <pic:blipFill>
                    <a:blip r:embed="rId25"/>
                    <a:srcRect/>
                    <a:stretch>
                      <a:fillRect/>
                    </a:stretch>
                  </pic:blipFill>
                  <pic:spPr bwMode="auto">
                    <a:xfrm>
                      <a:off x="0" y="0"/>
                      <a:ext cx="4352290" cy="2519680"/>
                    </a:xfrm>
                    <a:prstGeom prst="rect">
                      <a:avLst/>
                    </a:prstGeom>
                    <a:noFill/>
                    <a:ln w="9525">
                      <a:noFill/>
                      <a:miter lim="800000"/>
                      <a:headEnd/>
                      <a:tailEnd/>
                    </a:ln>
                  </pic:spPr>
                </pic:pic>
              </a:graphicData>
            </a:graphic>
          </wp:anchor>
        </w:drawing>
      </w: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B47ACB" w:rsidP="00784FBD">
      <w:pPr>
        <w:jc w:val="center"/>
        <w:rPr>
          <w:rFonts w:ascii="Arial" w:hAnsi="Arial" w:cs="Arial"/>
          <w:sz w:val="24"/>
          <w:szCs w:val="24"/>
        </w:rPr>
      </w:pPr>
      <w:r>
        <w:rPr>
          <w:rFonts w:ascii="Arial" w:hAnsi="Arial" w:cs="Arial"/>
          <w:noProof/>
          <w:sz w:val="24"/>
          <w:szCs w:val="24"/>
          <w:lang w:eastAsia="es-ES"/>
        </w:rPr>
        <w:drawing>
          <wp:anchor distT="0" distB="0" distL="114300" distR="114300" simplePos="0" relativeHeight="251674624" behindDoc="0" locked="0" layoutInCell="1" allowOverlap="1">
            <wp:simplePos x="0" y="0"/>
            <wp:positionH relativeFrom="column">
              <wp:posOffset>-2364105</wp:posOffset>
            </wp:positionH>
            <wp:positionV relativeFrom="paragraph">
              <wp:posOffset>357505</wp:posOffset>
            </wp:positionV>
            <wp:extent cx="2213610" cy="3040380"/>
            <wp:effectExtent l="19050" t="0" r="0" b="0"/>
            <wp:wrapThrough wrapText="bothSides">
              <wp:wrapPolygon edited="0">
                <wp:start x="-186" y="0"/>
                <wp:lineTo x="-186" y="21519"/>
                <wp:lineTo x="21563" y="21519"/>
                <wp:lineTo x="21563" y="0"/>
                <wp:lineTo x="-186" y="0"/>
              </wp:wrapPolygon>
            </wp:wrapThrough>
            <wp:docPr id="83" name="Imagen 43" descr="http://www.medisur.sld.cu/index.php/medisur/DynamicGalleysPlugin/view/2662/img/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medisur.sld.cu/index.php/medisur/DynamicGalleysPlugin/view/2662/img/23428"/>
                    <pic:cNvPicPr>
                      <a:picLocks noChangeAspect="1" noChangeArrowheads="1"/>
                    </pic:cNvPicPr>
                  </pic:nvPicPr>
                  <pic:blipFill>
                    <a:blip r:embed="rId26"/>
                    <a:srcRect/>
                    <a:stretch>
                      <a:fillRect/>
                    </a:stretch>
                  </pic:blipFill>
                  <pic:spPr bwMode="auto">
                    <a:xfrm>
                      <a:off x="0" y="0"/>
                      <a:ext cx="2213610" cy="3040380"/>
                    </a:xfrm>
                    <a:prstGeom prst="rect">
                      <a:avLst/>
                    </a:prstGeom>
                    <a:noFill/>
                    <a:ln w="9525">
                      <a:noFill/>
                      <a:miter lim="800000"/>
                      <a:headEnd/>
                      <a:tailEnd/>
                    </a:ln>
                  </pic:spPr>
                </pic:pic>
              </a:graphicData>
            </a:graphic>
          </wp:anchor>
        </w:drawing>
      </w:r>
    </w:p>
    <w:p w:rsidR="007F45A3" w:rsidRDefault="007F45A3" w:rsidP="00784FBD">
      <w:pPr>
        <w:jc w:val="center"/>
        <w:rPr>
          <w:rFonts w:ascii="Arial" w:hAnsi="Arial" w:cs="Arial"/>
          <w:sz w:val="24"/>
          <w:szCs w:val="24"/>
        </w:rPr>
      </w:pPr>
    </w:p>
    <w:p w:rsidR="00B47ACB" w:rsidRDefault="00B47ACB" w:rsidP="00784FBD">
      <w:pPr>
        <w:jc w:val="center"/>
        <w:rPr>
          <w:rFonts w:ascii="Arial" w:hAnsi="Arial" w:cs="Arial"/>
          <w:noProof/>
          <w:sz w:val="24"/>
          <w:szCs w:val="24"/>
          <w:lang w:eastAsia="es-ES"/>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7F45A3" w:rsidRDefault="007F45A3" w:rsidP="00784FBD">
      <w:pPr>
        <w:jc w:val="center"/>
        <w:rPr>
          <w:rFonts w:ascii="Arial" w:hAnsi="Arial" w:cs="Arial"/>
          <w:sz w:val="24"/>
          <w:szCs w:val="24"/>
        </w:rPr>
      </w:pPr>
    </w:p>
    <w:p w:rsidR="00B47ACB" w:rsidRDefault="00B47ACB" w:rsidP="00784FBD">
      <w:pPr>
        <w:jc w:val="center"/>
        <w:rPr>
          <w:rFonts w:ascii="Arial" w:hAnsi="Arial" w:cs="Arial"/>
          <w:sz w:val="24"/>
          <w:szCs w:val="24"/>
        </w:rPr>
      </w:pPr>
    </w:p>
    <w:p w:rsidR="007F45A3" w:rsidRDefault="00B47ACB" w:rsidP="00B47ACB">
      <w:pPr>
        <w:jc w:val="both"/>
        <w:rPr>
          <w:rFonts w:ascii="Arial" w:hAnsi="Arial" w:cs="Arial"/>
          <w:sz w:val="24"/>
          <w:szCs w:val="24"/>
        </w:rPr>
      </w:pPr>
      <w:r>
        <w:rPr>
          <w:rFonts w:ascii="Arial" w:hAnsi="Arial" w:cs="Arial"/>
          <w:sz w:val="24"/>
          <w:szCs w:val="24"/>
        </w:rPr>
        <w:lastRenderedPageBreak/>
        <w:t xml:space="preserve">Instrumental de vesícula: </w:t>
      </w:r>
    </w:p>
    <w:p w:rsidR="007F45A3" w:rsidRDefault="00B47ACB" w:rsidP="00B47ACB">
      <w:pPr>
        <w:jc w:val="both"/>
        <w:rPr>
          <w:rFonts w:ascii="Arial" w:hAnsi="Arial" w:cs="Arial"/>
          <w:sz w:val="24"/>
          <w:szCs w:val="24"/>
        </w:rPr>
      </w:pPr>
      <w:r>
        <w:rPr>
          <w:noProof/>
          <w:lang w:eastAsia="es-ES"/>
        </w:rPr>
        <w:drawing>
          <wp:inline distT="0" distB="0" distL="0" distR="0">
            <wp:extent cx="5262880" cy="2891790"/>
            <wp:effectExtent l="19050" t="0" r="0" b="0"/>
            <wp:docPr id="86" name="Imagen 49" descr="http://www.medisur.sld.cu/index.php/medisur/DynamicGalleysPlugin/view/2662/img/2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medisur.sld.cu/index.php/medisur/DynamicGalleysPlugin/view/2662/img/23431"/>
                    <pic:cNvPicPr>
                      <a:picLocks noChangeAspect="1" noChangeArrowheads="1"/>
                    </pic:cNvPicPr>
                  </pic:nvPicPr>
                  <pic:blipFill>
                    <a:blip r:embed="rId27"/>
                    <a:srcRect/>
                    <a:stretch>
                      <a:fillRect/>
                    </a:stretch>
                  </pic:blipFill>
                  <pic:spPr bwMode="auto">
                    <a:xfrm>
                      <a:off x="0" y="0"/>
                      <a:ext cx="5262880" cy="2891790"/>
                    </a:xfrm>
                    <a:prstGeom prst="rect">
                      <a:avLst/>
                    </a:prstGeom>
                    <a:noFill/>
                    <a:ln w="9525">
                      <a:noFill/>
                      <a:miter lim="800000"/>
                      <a:headEnd/>
                      <a:tailEnd/>
                    </a:ln>
                  </pic:spPr>
                </pic:pic>
              </a:graphicData>
            </a:graphic>
          </wp:inline>
        </w:drawing>
      </w:r>
    </w:p>
    <w:p w:rsidR="00B47ACB" w:rsidRDefault="00B47ACB" w:rsidP="00B47ACB">
      <w:pPr>
        <w:jc w:val="both"/>
        <w:rPr>
          <w:rFonts w:ascii="Arial" w:hAnsi="Arial" w:cs="Arial"/>
          <w:sz w:val="24"/>
          <w:szCs w:val="24"/>
        </w:rPr>
      </w:pPr>
      <w:r>
        <w:rPr>
          <w:noProof/>
          <w:lang w:eastAsia="es-ES"/>
        </w:rPr>
        <w:drawing>
          <wp:inline distT="0" distB="0" distL="0" distR="0">
            <wp:extent cx="5400040" cy="2735062"/>
            <wp:effectExtent l="19050" t="0" r="0" b="0"/>
            <wp:docPr id="87" name="Imagen 52" descr="http://www.medisur.sld.cu/index.php/medisur/DynamicGalleysPlugin/view/2662/img/2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medisur.sld.cu/index.php/medisur/DynamicGalleysPlugin/view/2662/img/23482"/>
                    <pic:cNvPicPr>
                      <a:picLocks noChangeAspect="1" noChangeArrowheads="1"/>
                    </pic:cNvPicPr>
                  </pic:nvPicPr>
                  <pic:blipFill>
                    <a:blip r:embed="rId28"/>
                    <a:srcRect/>
                    <a:stretch>
                      <a:fillRect/>
                    </a:stretch>
                  </pic:blipFill>
                  <pic:spPr bwMode="auto">
                    <a:xfrm>
                      <a:off x="0" y="0"/>
                      <a:ext cx="5400040" cy="2735062"/>
                    </a:xfrm>
                    <a:prstGeom prst="rect">
                      <a:avLst/>
                    </a:prstGeom>
                    <a:noFill/>
                    <a:ln w="9525">
                      <a:noFill/>
                      <a:miter lim="800000"/>
                      <a:headEnd/>
                      <a:tailEnd/>
                    </a:ln>
                  </pic:spPr>
                </pic:pic>
              </a:graphicData>
            </a:graphic>
          </wp:inline>
        </w:drawing>
      </w: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Pr="00B47ACB" w:rsidRDefault="00B47ACB" w:rsidP="00B47ACB">
      <w:pPr>
        <w:jc w:val="both"/>
        <w:rPr>
          <w:rFonts w:ascii="Arial" w:hAnsi="Arial" w:cs="Arial"/>
          <w:b/>
          <w:sz w:val="24"/>
          <w:szCs w:val="24"/>
        </w:rPr>
      </w:pPr>
    </w:p>
    <w:p w:rsidR="00B47ACB" w:rsidRPr="00B47ACB" w:rsidRDefault="00B47ACB" w:rsidP="00B47ACB">
      <w:pPr>
        <w:jc w:val="both"/>
        <w:rPr>
          <w:rFonts w:ascii="Arial" w:hAnsi="Arial" w:cs="Arial"/>
          <w:b/>
          <w:sz w:val="24"/>
          <w:szCs w:val="24"/>
        </w:rPr>
      </w:pPr>
      <w:r w:rsidRPr="00B47ACB">
        <w:rPr>
          <w:rFonts w:ascii="Arial" w:hAnsi="Arial" w:cs="Arial"/>
          <w:b/>
          <w:sz w:val="24"/>
          <w:szCs w:val="24"/>
        </w:rPr>
        <w:t>Instrumental de tórax:</w:t>
      </w:r>
    </w:p>
    <w:p w:rsidR="00B47ACB" w:rsidRDefault="00B47ACB" w:rsidP="00B47ACB">
      <w:pPr>
        <w:jc w:val="both"/>
        <w:rPr>
          <w:rFonts w:ascii="Arial" w:hAnsi="Arial" w:cs="Arial"/>
          <w:sz w:val="24"/>
          <w:szCs w:val="24"/>
        </w:rPr>
      </w:pPr>
      <w:r>
        <w:rPr>
          <w:rFonts w:ascii="Arial" w:hAnsi="Arial" w:cs="Arial"/>
          <w:sz w:val="24"/>
          <w:szCs w:val="24"/>
        </w:rPr>
        <w:t xml:space="preserve"> </w:t>
      </w:r>
      <w:r>
        <w:rPr>
          <w:noProof/>
          <w:lang w:eastAsia="es-ES"/>
        </w:rPr>
        <w:drawing>
          <wp:inline distT="0" distB="0" distL="0" distR="0">
            <wp:extent cx="4763135" cy="2530475"/>
            <wp:effectExtent l="19050" t="0" r="0" b="0"/>
            <wp:docPr id="88" name="Imagen 55" descr="http://www.medisur.sld.cu/index.php/medisur/DynamicGalleysPlugin/view/2662/img/2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medisur.sld.cu/index.php/medisur/DynamicGalleysPlugin/view/2662/img/23423"/>
                    <pic:cNvPicPr>
                      <a:picLocks noChangeAspect="1" noChangeArrowheads="1"/>
                    </pic:cNvPicPr>
                  </pic:nvPicPr>
                  <pic:blipFill>
                    <a:blip r:embed="rId29"/>
                    <a:srcRect/>
                    <a:stretch>
                      <a:fillRect/>
                    </a:stretch>
                  </pic:blipFill>
                  <pic:spPr bwMode="auto">
                    <a:xfrm>
                      <a:off x="0" y="0"/>
                      <a:ext cx="4763135" cy="2530475"/>
                    </a:xfrm>
                    <a:prstGeom prst="rect">
                      <a:avLst/>
                    </a:prstGeom>
                    <a:noFill/>
                    <a:ln w="9525">
                      <a:noFill/>
                      <a:miter lim="800000"/>
                      <a:headEnd/>
                      <a:tailEnd/>
                    </a:ln>
                  </pic:spPr>
                </pic:pic>
              </a:graphicData>
            </a:graphic>
          </wp:inline>
        </w:drawing>
      </w:r>
    </w:p>
    <w:p w:rsidR="00B47ACB" w:rsidRDefault="00B47ACB" w:rsidP="00B47ACB">
      <w:pPr>
        <w:jc w:val="both"/>
        <w:rPr>
          <w:rFonts w:ascii="Arial" w:hAnsi="Arial" w:cs="Arial"/>
          <w:sz w:val="24"/>
          <w:szCs w:val="24"/>
        </w:rPr>
      </w:pPr>
      <w:r>
        <w:rPr>
          <w:noProof/>
          <w:lang w:eastAsia="es-ES"/>
        </w:rPr>
        <w:drawing>
          <wp:inline distT="0" distB="0" distL="0" distR="0">
            <wp:extent cx="5400040" cy="2202648"/>
            <wp:effectExtent l="19050" t="0" r="0" b="0"/>
            <wp:docPr id="89" name="Imagen 58" descr="http://www.medisur.sld.cu/index.php/medisur/DynamicGalleysPlugin/view/2662/img/2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medisur.sld.cu/index.php/medisur/DynamicGalleysPlugin/view/2662/img/23424"/>
                    <pic:cNvPicPr>
                      <a:picLocks noChangeAspect="1" noChangeArrowheads="1"/>
                    </pic:cNvPicPr>
                  </pic:nvPicPr>
                  <pic:blipFill>
                    <a:blip r:embed="rId30"/>
                    <a:srcRect/>
                    <a:stretch>
                      <a:fillRect/>
                    </a:stretch>
                  </pic:blipFill>
                  <pic:spPr bwMode="auto">
                    <a:xfrm>
                      <a:off x="0" y="0"/>
                      <a:ext cx="5400040" cy="2202648"/>
                    </a:xfrm>
                    <a:prstGeom prst="rect">
                      <a:avLst/>
                    </a:prstGeom>
                    <a:noFill/>
                    <a:ln w="9525">
                      <a:noFill/>
                      <a:miter lim="800000"/>
                      <a:headEnd/>
                      <a:tailEnd/>
                    </a:ln>
                  </pic:spPr>
                </pic:pic>
              </a:graphicData>
            </a:graphic>
          </wp:inline>
        </w:drawing>
      </w:r>
    </w:p>
    <w:p w:rsidR="00B47ACB" w:rsidRDefault="00B47ACB" w:rsidP="00B47ACB">
      <w:pPr>
        <w:jc w:val="both"/>
        <w:rPr>
          <w:rFonts w:ascii="Arial" w:hAnsi="Arial" w:cs="Arial"/>
          <w:sz w:val="24"/>
          <w:szCs w:val="24"/>
        </w:rPr>
      </w:pPr>
      <w:r>
        <w:rPr>
          <w:noProof/>
          <w:lang w:eastAsia="es-ES"/>
        </w:rPr>
        <w:drawing>
          <wp:inline distT="0" distB="0" distL="0" distR="0">
            <wp:extent cx="5400040" cy="2242227"/>
            <wp:effectExtent l="19050" t="0" r="0" b="0"/>
            <wp:docPr id="90" name="Imagen 61" descr="http://www.medisur.sld.cu/index.php/medisur/DynamicGalleysPlugin/view/2662/img/2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medisur.sld.cu/index.php/medisur/DynamicGalleysPlugin/view/2662/img/23425"/>
                    <pic:cNvPicPr>
                      <a:picLocks noChangeAspect="1" noChangeArrowheads="1"/>
                    </pic:cNvPicPr>
                  </pic:nvPicPr>
                  <pic:blipFill>
                    <a:blip r:embed="rId31"/>
                    <a:srcRect/>
                    <a:stretch>
                      <a:fillRect/>
                    </a:stretch>
                  </pic:blipFill>
                  <pic:spPr bwMode="auto">
                    <a:xfrm>
                      <a:off x="0" y="0"/>
                      <a:ext cx="5400040" cy="2242227"/>
                    </a:xfrm>
                    <a:prstGeom prst="rect">
                      <a:avLst/>
                    </a:prstGeom>
                    <a:noFill/>
                    <a:ln w="9525">
                      <a:noFill/>
                      <a:miter lim="800000"/>
                      <a:headEnd/>
                      <a:tailEnd/>
                    </a:ln>
                  </pic:spPr>
                </pic:pic>
              </a:graphicData>
            </a:graphic>
          </wp:inline>
        </w:drawing>
      </w:r>
    </w:p>
    <w:p w:rsidR="00B47ACB" w:rsidRDefault="00B47ACB" w:rsidP="00B47ACB">
      <w:pPr>
        <w:jc w:val="both"/>
        <w:rPr>
          <w:rFonts w:ascii="Arial" w:hAnsi="Arial" w:cs="Arial"/>
          <w:sz w:val="24"/>
          <w:szCs w:val="24"/>
        </w:rPr>
      </w:pPr>
    </w:p>
    <w:p w:rsidR="00B47ACB" w:rsidRDefault="00B47ACB" w:rsidP="00B47ACB">
      <w:pPr>
        <w:jc w:val="both"/>
        <w:rPr>
          <w:rFonts w:ascii="Arial" w:hAnsi="Arial" w:cs="Arial"/>
          <w:sz w:val="24"/>
          <w:szCs w:val="24"/>
        </w:rPr>
      </w:pPr>
    </w:p>
    <w:p w:rsidR="00B47ACB" w:rsidRPr="002351DC" w:rsidRDefault="00B47ACB" w:rsidP="00B47ACB">
      <w:pPr>
        <w:jc w:val="both"/>
        <w:rPr>
          <w:rFonts w:ascii="Arial" w:hAnsi="Arial" w:cs="Arial"/>
          <w:b/>
          <w:sz w:val="24"/>
          <w:szCs w:val="24"/>
        </w:rPr>
      </w:pPr>
      <w:r w:rsidRPr="002351DC">
        <w:rPr>
          <w:rFonts w:ascii="Arial" w:hAnsi="Arial" w:cs="Arial"/>
          <w:b/>
          <w:sz w:val="24"/>
          <w:szCs w:val="24"/>
        </w:rPr>
        <w:lastRenderedPageBreak/>
        <w:t xml:space="preserve">Instrumental de histerectomía: </w:t>
      </w:r>
    </w:p>
    <w:p w:rsidR="00B47ACB" w:rsidRDefault="00B47ACB" w:rsidP="00B47ACB">
      <w:pPr>
        <w:jc w:val="both"/>
        <w:rPr>
          <w:rFonts w:ascii="Arial" w:hAnsi="Arial" w:cs="Arial"/>
          <w:sz w:val="24"/>
          <w:szCs w:val="24"/>
        </w:rPr>
      </w:pPr>
      <w:r>
        <w:rPr>
          <w:noProof/>
          <w:lang w:eastAsia="es-ES"/>
        </w:rPr>
        <w:drawing>
          <wp:inline distT="0" distB="0" distL="0" distR="0">
            <wp:extent cx="5188585" cy="2498725"/>
            <wp:effectExtent l="19050" t="0" r="0" b="0"/>
            <wp:docPr id="91" name="Imagen 64" descr="http://www.medisur.sld.cu/index.php/medisur/DynamicGalleysPlugin/view/2662/img/2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medisur.sld.cu/index.php/medisur/DynamicGalleysPlugin/view/2662/img/23446"/>
                    <pic:cNvPicPr>
                      <a:picLocks noChangeAspect="1" noChangeArrowheads="1"/>
                    </pic:cNvPicPr>
                  </pic:nvPicPr>
                  <pic:blipFill>
                    <a:blip r:embed="rId32"/>
                    <a:srcRect/>
                    <a:stretch>
                      <a:fillRect/>
                    </a:stretch>
                  </pic:blipFill>
                  <pic:spPr bwMode="auto">
                    <a:xfrm>
                      <a:off x="0" y="0"/>
                      <a:ext cx="5188585" cy="2498725"/>
                    </a:xfrm>
                    <a:prstGeom prst="rect">
                      <a:avLst/>
                    </a:prstGeom>
                    <a:noFill/>
                    <a:ln w="9525">
                      <a:noFill/>
                      <a:miter lim="800000"/>
                      <a:headEnd/>
                      <a:tailEnd/>
                    </a:ln>
                  </pic:spPr>
                </pic:pic>
              </a:graphicData>
            </a:graphic>
          </wp:inline>
        </w:drawing>
      </w:r>
    </w:p>
    <w:p w:rsidR="002351DC" w:rsidRDefault="002351DC" w:rsidP="00B47ACB">
      <w:pPr>
        <w:jc w:val="both"/>
        <w:rPr>
          <w:rFonts w:ascii="Arial" w:hAnsi="Arial" w:cs="Arial"/>
          <w:sz w:val="24"/>
          <w:szCs w:val="24"/>
        </w:rPr>
      </w:pPr>
      <w:r>
        <w:rPr>
          <w:rFonts w:ascii="Arial" w:hAnsi="Arial" w:cs="Arial"/>
          <w:sz w:val="24"/>
          <w:szCs w:val="24"/>
        </w:rPr>
        <w:t xml:space="preserve"> </w:t>
      </w:r>
    </w:p>
    <w:p w:rsidR="00B47ACB" w:rsidRPr="002351DC" w:rsidRDefault="002351DC" w:rsidP="00B47ACB">
      <w:pPr>
        <w:jc w:val="both"/>
        <w:rPr>
          <w:rFonts w:ascii="Arial" w:hAnsi="Arial" w:cs="Arial"/>
          <w:b/>
          <w:sz w:val="24"/>
          <w:szCs w:val="24"/>
        </w:rPr>
      </w:pPr>
      <w:r w:rsidRPr="002351DC">
        <w:rPr>
          <w:rFonts w:ascii="Arial" w:hAnsi="Arial" w:cs="Arial"/>
          <w:b/>
          <w:sz w:val="24"/>
          <w:szCs w:val="24"/>
        </w:rPr>
        <w:t xml:space="preserve">Instrumental de cadera: </w:t>
      </w:r>
    </w:p>
    <w:p w:rsidR="002351DC" w:rsidRDefault="002351DC" w:rsidP="00B47ACB">
      <w:pPr>
        <w:jc w:val="both"/>
        <w:rPr>
          <w:rFonts w:ascii="Arial" w:hAnsi="Arial" w:cs="Arial"/>
          <w:sz w:val="24"/>
          <w:szCs w:val="24"/>
        </w:rPr>
      </w:pPr>
      <w:r>
        <w:rPr>
          <w:noProof/>
          <w:lang w:eastAsia="es-ES"/>
        </w:rPr>
        <w:drawing>
          <wp:inline distT="0" distB="0" distL="0" distR="0">
            <wp:extent cx="3604260" cy="4848225"/>
            <wp:effectExtent l="19050" t="0" r="0" b="0"/>
            <wp:docPr id="92" name="Imagen 67" descr="http://www.medisur.sld.cu/index.php/medisur/DynamicGalleysPlugin/view/2662/img/2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medisur.sld.cu/index.php/medisur/DynamicGalleysPlugin/view/2662/img/23490"/>
                    <pic:cNvPicPr>
                      <a:picLocks noChangeAspect="1" noChangeArrowheads="1"/>
                    </pic:cNvPicPr>
                  </pic:nvPicPr>
                  <pic:blipFill>
                    <a:blip r:embed="rId33"/>
                    <a:srcRect/>
                    <a:stretch>
                      <a:fillRect/>
                    </a:stretch>
                  </pic:blipFill>
                  <pic:spPr bwMode="auto">
                    <a:xfrm>
                      <a:off x="0" y="0"/>
                      <a:ext cx="3604260" cy="4848225"/>
                    </a:xfrm>
                    <a:prstGeom prst="rect">
                      <a:avLst/>
                    </a:prstGeom>
                    <a:noFill/>
                    <a:ln w="9525">
                      <a:noFill/>
                      <a:miter lim="800000"/>
                      <a:headEnd/>
                      <a:tailEnd/>
                    </a:ln>
                  </pic:spPr>
                </pic:pic>
              </a:graphicData>
            </a:graphic>
          </wp:inline>
        </w:drawing>
      </w:r>
    </w:p>
    <w:p w:rsidR="007F45A3" w:rsidRDefault="007F45A3" w:rsidP="00B47ACB">
      <w:pPr>
        <w:jc w:val="both"/>
        <w:rPr>
          <w:rFonts w:ascii="Arial" w:hAnsi="Arial" w:cs="Arial"/>
          <w:sz w:val="24"/>
          <w:szCs w:val="24"/>
        </w:rPr>
      </w:pPr>
    </w:p>
    <w:p w:rsidR="007F45A3" w:rsidRDefault="002351DC" w:rsidP="00B47ACB">
      <w:pPr>
        <w:jc w:val="both"/>
        <w:rPr>
          <w:rFonts w:ascii="Arial" w:hAnsi="Arial" w:cs="Arial"/>
          <w:sz w:val="24"/>
          <w:szCs w:val="24"/>
        </w:rPr>
      </w:pPr>
      <w:r>
        <w:rPr>
          <w:rFonts w:ascii="Arial" w:hAnsi="Arial" w:cs="Arial"/>
          <w:sz w:val="24"/>
          <w:szCs w:val="24"/>
        </w:rPr>
        <w:lastRenderedPageBreak/>
        <w:t>Instrumental de parto:</w:t>
      </w:r>
    </w:p>
    <w:p w:rsidR="002351DC" w:rsidRDefault="002351DC" w:rsidP="00B47ACB">
      <w:pPr>
        <w:jc w:val="both"/>
        <w:rPr>
          <w:rFonts w:ascii="Arial" w:hAnsi="Arial" w:cs="Arial"/>
          <w:sz w:val="24"/>
          <w:szCs w:val="24"/>
        </w:rPr>
      </w:pPr>
      <w:r>
        <w:rPr>
          <w:noProof/>
          <w:lang w:eastAsia="es-ES"/>
        </w:rPr>
        <w:drawing>
          <wp:inline distT="0" distB="0" distL="0" distR="0">
            <wp:extent cx="5400040" cy="4050154"/>
            <wp:effectExtent l="19050" t="0" r="0" b="0"/>
            <wp:docPr id="93" name="Imagen 70" descr="Partos natural 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artos natural 09(2)"/>
                    <pic:cNvPicPr>
                      <a:picLocks noChangeAspect="1" noChangeArrowheads="1"/>
                    </pic:cNvPicPr>
                  </pic:nvPicPr>
                  <pic:blipFill>
                    <a:blip r:embed="rId34"/>
                    <a:srcRect/>
                    <a:stretch>
                      <a:fillRect/>
                    </a:stretch>
                  </pic:blipFill>
                  <pic:spPr bwMode="auto">
                    <a:xfrm>
                      <a:off x="0" y="0"/>
                      <a:ext cx="5400040" cy="4050154"/>
                    </a:xfrm>
                    <a:prstGeom prst="rect">
                      <a:avLst/>
                    </a:prstGeom>
                    <a:noFill/>
                    <a:ln w="9525">
                      <a:noFill/>
                      <a:miter lim="800000"/>
                      <a:headEnd/>
                      <a:tailEnd/>
                    </a:ln>
                  </pic:spPr>
                </pic:pic>
              </a:graphicData>
            </a:graphic>
          </wp:inline>
        </w:drawing>
      </w:r>
    </w:p>
    <w:p w:rsidR="002351DC" w:rsidRDefault="002351DC" w:rsidP="00B47ACB">
      <w:pPr>
        <w:jc w:val="both"/>
        <w:rPr>
          <w:rFonts w:ascii="Arial" w:hAnsi="Arial" w:cs="Arial"/>
          <w:sz w:val="24"/>
          <w:szCs w:val="24"/>
        </w:rPr>
      </w:pPr>
      <w:r>
        <w:rPr>
          <w:noProof/>
          <w:lang w:eastAsia="es-ES"/>
        </w:rPr>
        <w:drawing>
          <wp:inline distT="0" distB="0" distL="0" distR="0">
            <wp:extent cx="5400040" cy="4056949"/>
            <wp:effectExtent l="19050" t="0" r="0" b="0"/>
            <wp:docPr id="94" name="Imagen 73" descr="Material de trabajo de pa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aterial de trabajo de parto"/>
                    <pic:cNvPicPr>
                      <a:picLocks noChangeAspect="1" noChangeArrowheads="1"/>
                    </pic:cNvPicPr>
                  </pic:nvPicPr>
                  <pic:blipFill>
                    <a:blip r:embed="rId35"/>
                    <a:srcRect/>
                    <a:stretch>
                      <a:fillRect/>
                    </a:stretch>
                  </pic:blipFill>
                  <pic:spPr bwMode="auto">
                    <a:xfrm>
                      <a:off x="0" y="0"/>
                      <a:ext cx="5400040" cy="4056949"/>
                    </a:xfrm>
                    <a:prstGeom prst="rect">
                      <a:avLst/>
                    </a:prstGeom>
                    <a:noFill/>
                    <a:ln w="9525">
                      <a:noFill/>
                      <a:miter lim="800000"/>
                      <a:headEnd/>
                      <a:tailEnd/>
                    </a:ln>
                  </pic:spPr>
                </pic:pic>
              </a:graphicData>
            </a:graphic>
          </wp:inline>
        </w:drawing>
      </w:r>
    </w:p>
    <w:p w:rsidR="00BE6F61" w:rsidRDefault="00BE6F61" w:rsidP="00B47ACB">
      <w:pPr>
        <w:jc w:val="both"/>
        <w:rPr>
          <w:rFonts w:ascii="Arial" w:hAnsi="Arial" w:cs="Arial"/>
          <w:sz w:val="24"/>
          <w:szCs w:val="24"/>
        </w:rPr>
      </w:pPr>
      <w:r>
        <w:rPr>
          <w:rFonts w:ascii="Arial" w:hAnsi="Arial" w:cs="Arial"/>
          <w:sz w:val="24"/>
          <w:szCs w:val="24"/>
        </w:rPr>
        <w:lastRenderedPageBreak/>
        <w:t xml:space="preserve">Fórceps: </w:t>
      </w:r>
    </w:p>
    <w:p w:rsidR="00BE6F61" w:rsidRDefault="00BE6F61" w:rsidP="00B47ACB">
      <w:pPr>
        <w:jc w:val="both"/>
        <w:rPr>
          <w:rFonts w:ascii="Arial" w:hAnsi="Arial" w:cs="Arial"/>
          <w:sz w:val="24"/>
          <w:szCs w:val="24"/>
        </w:rPr>
      </w:pPr>
      <w:r w:rsidRPr="00BE6F61">
        <w:rPr>
          <w:rFonts w:ascii="Arial" w:hAnsi="Arial" w:cs="Arial"/>
          <w:noProof/>
          <w:sz w:val="24"/>
          <w:szCs w:val="24"/>
        </w:rPr>
        <w:drawing>
          <wp:inline distT="0" distB="0" distL="0" distR="0">
            <wp:extent cx="3968942" cy="2127397"/>
            <wp:effectExtent l="304800" t="266700" r="317308" b="272903"/>
            <wp:docPr id="96" name="Imagen 78"/>
            <wp:cNvGraphicFramePr/>
            <a:graphic xmlns:a="http://schemas.openxmlformats.org/drawingml/2006/main">
              <a:graphicData uri="http://schemas.openxmlformats.org/drawingml/2006/picture">
                <pic:pic xmlns:pic="http://schemas.openxmlformats.org/drawingml/2006/picture">
                  <pic:nvPicPr>
                    <pic:cNvPr id="23" name="22 Imagen"/>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968942" cy="212739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7F45A3" w:rsidRDefault="007F45A3" w:rsidP="00BE6F61">
      <w:pPr>
        <w:jc w:val="both"/>
        <w:rPr>
          <w:rFonts w:ascii="Arial" w:hAnsi="Arial" w:cs="Arial"/>
          <w:sz w:val="24"/>
          <w:szCs w:val="24"/>
        </w:rPr>
      </w:pPr>
    </w:p>
    <w:p w:rsidR="00BE6F61" w:rsidRPr="00BE6F61" w:rsidRDefault="00BE6F61" w:rsidP="00BE6F61">
      <w:pPr>
        <w:jc w:val="both"/>
        <w:rPr>
          <w:rFonts w:ascii="Arial" w:hAnsi="Arial" w:cs="Arial"/>
          <w:sz w:val="24"/>
          <w:szCs w:val="24"/>
        </w:rPr>
      </w:pPr>
      <w:r w:rsidRPr="00BE6F61">
        <w:rPr>
          <w:rFonts w:ascii="Arial" w:hAnsi="Arial" w:cs="Arial"/>
          <w:sz w:val="24"/>
          <w:szCs w:val="24"/>
        </w:rPr>
        <w:t xml:space="preserve">Parto instrumental: </w:t>
      </w:r>
    </w:p>
    <w:p w:rsidR="00BE6F61" w:rsidRPr="00BE6F61" w:rsidRDefault="00BE6F61" w:rsidP="00BE6F61">
      <w:pPr>
        <w:jc w:val="both"/>
        <w:rPr>
          <w:rFonts w:ascii="Arial" w:hAnsi="Arial" w:cs="Arial"/>
          <w:sz w:val="24"/>
          <w:szCs w:val="24"/>
        </w:rPr>
      </w:pPr>
      <w:r w:rsidRPr="00BE6F61">
        <w:rPr>
          <w:rFonts w:ascii="Arial" w:hAnsi="Arial" w:cs="Arial"/>
          <w:sz w:val="24"/>
          <w:szCs w:val="24"/>
        </w:rPr>
        <w:t xml:space="preserve"> Es aquel parto </w:t>
      </w:r>
      <w:r w:rsidR="00DE3AEC" w:rsidRPr="00BE6F61">
        <w:rPr>
          <w:rFonts w:ascii="Arial" w:hAnsi="Arial" w:cs="Arial"/>
          <w:sz w:val="24"/>
          <w:szCs w:val="24"/>
        </w:rPr>
        <w:t>que en</w:t>
      </w:r>
      <w:r w:rsidRPr="00BE6F61">
        <w:rPr>
          <w:rFonts w:ascii="Arial" w:hAnsi="Arial" w:cs="Arial"/>
          <w:sz w:val="24"/>
          <w:szCs w:val="24"/>
        </w:rPr>
        <w:t xml:space="preserve"> el momento de la expulsión requiere la utilización de un instrumento, ya </w:t>
      </w:r>
      <w:proofErr w:type="gramStart"/>
      <w:r w:rsidRPr="00BE6F61">
        <w:rPr>
          <w:rFonts w:ascii="Arial" w:hAnsi="Arial" w:cs="Arial"/>
          <w:sz w:val="24"/>
          <w:szCs w:val="24"/>
        </w:rPr>
        <w:t>sea  fórceps</w:t>
      </w:r>
      <w:proofErr w:type="gramEnd"/>
      <w:r w:rsidRPr="00BE6F61">
        <w:rPr>
          <w:rFonts w:ascii="Arial" w:hAnsi="Arial" w:cs="Arial"/>
          <w:sz w:val="24"/>
          <w:szCs w:val="24"/>
        </w:rPr>
        <w:t>, espátula o ventosa</w:t>
      </w:r>
      <w:r>
        <w:rPr>
          <w:rFonts w:ascii="Arial" w:hAnsi="Arial" w:cs="Arial"/>
          <w:sz w:val="24"/>
          <w:szCs w:val="24"/>
        </w:rPr>
        <w:t>.</w:t>
      </w:r>
    </w:p>
    <w:p w:rsidR="00BE6F61" w:rsidRPr="00BE6F61" w:rsidRDefault="00BE6F61" w:rsidP="00BE6F61">
      <w:pPr>
        <w:jc w:val="both"/>
        <w:rPr>
          <w:rFonts w:ascii="Arial" w:hAnsi="Arial" w:cs="Arial"/>
          <w:sz w:val="24"/>
          <w:szCs w:val="24"/>
        </w:rPr>
      </w:pPr>
      <w:r w:rsidRPr="00BE6F61">
        <w:rPr>
          <w:rFonts w:ascii="Arial" w:hAnsi="Arial" w:cs="Arial"/>
          <w:sz w:val="24"/>
          <w:szCs w:val="24"/>
        </w:rPr>
        <w:t>Indicación: Sufrimiento fetal, periodos de expulsión muy largos y patologías maternas.</w:t>
      </w:r>
    </w:p>
    <w:p w:rsidR="00BE6F61" w:rsidRPr="00BE6F61" w:rsidRDefault="00BE6F61" w:rsidP="00BE6F61">
      <w:pPr>
        <w:jc w:val="both"/>
        <w:rPr>
          <w:rFonts w:ascii="Arial" w:hAnsi="Arial" w:cs="Arial"/>
          <w:sz w:val="24"/>
          <w:szCs w:val="24"/>
        </w:rPr>
      </w:pPr>
    </w:p>
    <w:p w:rsidR="00BE6F61" w:rsidRPr="00BE6F61" w:rsidRDefault="00BE6F61" w:rsidP="00BE6F61">
      <w:pPr>
        <w:jc w:val="both"/>
        <w:rPr>
          <w:rFonts w:ascii="Arial" w:hAnsi="Arial" w:cs="Arial"/>
          <w:sz w:val="24"/>
          <w:szCs w:val="24"/>
        </w:rPr>
      </w:pPr>
      <w:r w:rsidRPr="00BE6F61">
        <w:rPr>
          <w:rFonts w:ascii="Arial" w:hAnsi="Arial" w:cs="Arial"/>
          <w:sz w:val="24"/>
          <w:szCs w:val="24"/>
        </w:rPr>
        <w:t>Instrumental:</w:t>
      </w:r>
    </w:p>
    <w:p w:rsidR="00BE6F61" w:rsidRPr="00BE6F61" w:rsidRDefault="00BE6F61" w:rsidP="00BE6F61">
      <w:pPr>
        <w:pStyle w:val="Prrafodelista"/>
        <w:numPr>
          <w:ilvl w:val="0"/>
          <w:numId w:val="38"/>
        </w:numPr>
        <w:jc w:val="both"/>
        <w:rPr>
          <w:rFonts w:ascii="Arial" w:hAnsi="Arial" w:cs="Arial"/>
          <w:sz w:val="24"/>
          <w:szCs w:val="24"/>
        </w:rPr>
      </w:pPr>
      <w:r w:rsidRPr="00BE6F61">
        <w:rPr>
          <w:rFonts w:ascii="Arial" w:hAnsi="Arial" w:cs="Arial"/>
          <w:sz w:val="24"/>
          <w:szCs w:val="24"/>
        </w:rPr>
        <w:t xml:space="preserve">Ventosa: Pequeño recipiente en forma de cúpula metálica que se fija a la cabeza fetal durante el período de expulsión del parto y que mediante la creación de un vacío permite el avance del feto a lo largo del canal del parto. También se denomina </w:t>
      </w:r>
      <w:proofErr w:type="spellStart"/>
      <w:r w:rsidRPr="00BE6F61">
        <w:rPr>
          <w:rFonts w:ascii="Arial" w:hAnsi="Arial" w:cs="Arial"/>
          <w:sz w:val="24"/>
          <w:szCs w:val="24"/>
        </w:rPr>
        <w:t>vacuoextractor</w:t>
      </w:r>
      <w:proofErr w:type="spellEnd"/>
      <w:r w:rsidRPr="00BE6F61">
        <w:rPr>
          <w:rFonts w:ascii="Arial" w:hAnsi="Arial" w:cs="Arial"/>
          <w:sz w:val="24"/>
          <w:szCs w:val="24"/>
        </w:rPr>
        <w:t>.</w:t>
      </w:r>
    </w:p>
    <w:p w:rsidR="00BE6F61" w:rsidRPr="00BE6F61" w:rsidRDefault="00BE6F61" w:rsidP="00BE6F61">
      <w:pPr>
        <w:pStyle w:val="Prrafodelista"/>
        <w:numPr>
          <w:ilvl w:val="0"/>
          <w:numId w:val="38"/>
        </w:numPr>
        <w:jc w:val="both"/>
        <w:rPr>
          <w:rFonts w:ascii="Arial" w:hAnsi="Arial" w:cs="Arial"/>
          <w:sz w:val="24"/>
          <w:szCs w:val="24"/>
        </w:rPr>
      </w:pPr>
      <w:r w:rsidRPr="00BE6F61">
        <w:rPr>
          <w:rFonts w:ascii="Arial" w:hAnsi="Arial" w:cs="Arial"/>
          <w:sz w:val="24"/>
          <w:szCs w:val="24"/>
        </w:rPr>
        <w:t>Espátulas «espátulas obstétricas de Thierry» son un instrumento constituido por dos ramas o palancas semejantes a las de los fórceps que, a diferencia con estos, no se articulan y no son fenestradas. Presentan dos partes:</w:t>
      </w:r>
    </w:p>
    <w:p w:rsidR="00BE6F61" w:rsidRPr="00BE6F61" w:rsidRDefault="00BE6F61" w:rsidP="00BE6F61">
      <w:pPr>
        <w:pStyle w:val="Prrafodelista"/>
        <w:jc w:val="both"/>
        <w:rPr>
          <w:rFonts w:ascii="Arial" w:hAnsi="Arial" w:cs="Arial"/>
          <w:sz w:val="24"/>
          <w:szCs w:val="24"/>
        </w:rPr>
      </w:pPr>
      <w:r w:rsidRPr="00BE6F61">
        <w:rPr>
          <w:rFonts w:ascii="Arial" w:hAnsi="Arial" w:cs="Arial"/>
          <w:sz w:val="24"/>
          <w:szCs w:val="24"/>
        </w:rPr>
        <w:t>Unas cucharas, que tiene una mínima concavidad interna.</w:t>
      </w:r>
    </w:p>
    <w:p w:rsidR="00BE6F61" w:rsidRPr="00BE6F61" w:rsidRDefault="00BE6F61" w:rsidP="00BE6F61">
      <w:pPr>
        <w:pStyle w:val="Prrafodelista"/>
        <w:jc w:val="both"/>
        <w:rPr>
          <w:rFonts w:ascii="Arial" w:hAnsi="Arial" w:cs="Arial"/>
          <w:sz w:val="24"/>
          <w:szCs w:val="24"/>
        </w:rPr>
      </w:pPr>
      <w:r w:rsidRPr="00BE6F61">
        <w:rPr>
          <w:rFonts w:ascii="Arial" w:hAnsi="Arial" w:cs="Arial"/>
          <w:sz w:val="24"/>
          <w:szCs w:val="24"/>
        </w:rPr>
        <w:t>Unos mangos, que presentan en sus extremos unas depresiones para facilitar la prensión con los dedos.</w:t>
      </w:r>
    </w:p>
    <w:p w:rsidR="007F45A3" w:rsidRPr="00BE6F61" w:rsidRDefault="00BE6F61" w:rsidP="00BE6F61">
      <w:pPr>
        <w:pStyle w:val="Prrafodelista"/>
        <w:numPr>
          <w:ilvl w:val="0"/>
          <w:numId w:val="38"/>
        </w:numPr>
        <w:jc w:val="both"/>
        <w:rPr>
          <w:rFonts w:ascii="Arial" w:hAnsi="Arial" w:cs="Arial"/>
          <w:sz w:val="24"/>
          <w:szCs w:val="24"/>
        </w:rPr>
      </w:pPr>
      <w:r w:rsidRPr="00BE6F61">
        <w:rPr>
          <w:rFonts w:ascii="Arial" w:hAnsi="Arial" w:cs="Arial"/>
          <w:sz w:val="24"/>
          <w:szCs w:val="24"/>
        </w:rPr>
        <w:t>Fórceps Simpson: Pinzas clásicas se utilizan cuando la cabeza del bebé es visible en la apertura del canal del parto y no necesita ser girada, o cuando la cabeza del bebé es no más de 1.2 pulgadas de la apertura del canal de parto, ya sea que requiera la rotación o no.</w:t>
      </w:r>
    </w:p>
    <w:p w:rsidR="007F45A3" w:rsidRDefault="007F45A3" w:rsidP="00784FBD">
      <w:pPr>
        <w:jc w:val="center"/>
        <w:rPr>
          <w:rFonts w:ascii="Arial" w:hAnsi="Arial" w:cs="Arial"/>
          <w:sz w:val="24"/>
          <w:szCs w:val="24"/>
        </w:rPr>
      </w:pPr>
    </w:p>
    <w:p w:rsidR="004179AD" w:rsidRDefault="00634E60" w:rsidP="00BE6F61">
      <w:pPr>
        <w:tabs>
          <w:tab w:val="left" w:pos="1021"/>
        </w:tabs>
        <w:jc w:val="center"/>
        <w:rPr>
          <w:rFonts w:ascii="Arial" w:hAnsi="Arial" w:cs="Arial"/>
          <w:b/>
        </w:rPr>
      </w:pPr>
      <w:r>
        <w:rPr>
          <w:rFonts w:ascii="Arial" w:hAnsi="Arial" w:cs="Arial"/>
          <w:b/>
        </w:rPr>
        <w:lastRenderedPageBreak/>
        <w:t>TALLER N°</w:t>
      </w:r>
      <w:r w:rsidR="007F7F5B">
        <w:rPr>
          <w:rFonts w:ascii="Arial" w:hAnsi="Arial" w:cs="Arial"/>
          <w:b/>
        </w:rPr>
        <w:t>4</w:t>
      </w:r>
    </w:p>
    <w:tbl>
      <w:tblPr>
        <w:tblStyle w:val="Tablaconcuadrcula"/>
        <w:tblW w:w="0" w:type="auto"/>
        <w:tblLook w:val="04A0" w:firstRow="1" w:lastRow="0" w:firstColumn="1" w:lastColumn="0" w:noHBand="0" w:noVBand="1"/>
      </w:tblPr>
      <w:tblGrid>
        <w:gridCol w:w="2374"/>
        <w:gridCol w:w="2168"/>
        <w:gridCol w:w="2105"/>
        <w:gridCol w:w="2073"/>
      </w:tblGrid>
      <w:tr w:rsidR="004179AD" w:rsidRPr="00962ECC" w:rsidTr="004179AD">
        <w:tc>
          <w:tcPr>
            <w:tcW w:w="2476" w:type="dxa"/>
          </w:tcPr>
          <w:p w:rsidR="004179AD" w:rsidRPr="00962ECC" w:rsidRDefault="004179AD" w:rsidP="004179AD">
            <w:pPr>
              <w:pStyle w:val="Sinespaciado"/>
              <w:jc w:val="both"/>
              <w:rPr>
                <w:rFonts w:ascii="Arial" w:hAnsi="Arial" w:cs="Arial"/>
                <w:b/>
                <w:lang w:val="es-MX"/>
              </w:rPr>
            </w:pPr>
            <w:r w:rsidRPr="00962ECC">
              <w:rPr>
                <w:rFonts w:ascii="Arial" w:hAnsi="Arial" w:cs="Arial"/>
                <w:b/>
                <w:lang w:val="es-MX"/>
              </w:rPr>
              <w:t>Nombre del Taller</w:t>
            </w:r>
          </w:p>
        </w:tc>
        <w:tc>
          <w:tcPr>
            <w:tcW w:w="6578" w:type="dxa"/>
            <w:gridSpan w:val="3"/>
          </w:tcPr>
          <w:p w:rsidR="004179AD" w:rsidRPr="00782369" w:rsidRDefault="004179AD" w:rsidP="004179AD">
            <w:pPr>
              <w:pStyle w:val="Sinespaciado"/>
              <w:jc w:val="both"/>
              <w:rPr>
                <w:rFonts w:ascii="Arial" w:hAnsi="Arial" w:cs="Arial"/>
                <w:b/>
                <w:lang w:val="es-MX"/>
              </w:rPr>
            </w:pPr>
            <w:r w:rsidRPr="004179AD">
              <w:rPr>
                <w:rFonts w:ascii="Arial" w:hAnsi="Arial" w:cs="Arial"/>
                <w:b/>
                <w:lang w:val="es-MX"/>
              </w:rPr>
              <w:t xml:space="preserve">Instrumental </w:t>
            </w:r>
            <w:r w:rsidR="00634E60">
              <w:rPr>
                <w:rFonts w:ascii="Arial" w:hAnsi="Arial" w:cs="Arial"/>
                <w:b/>
                <w:lang w:val="es-MX"/>
              </w:rPr>
              <w:t xml:space="preserve">de especialidades </w:t>
            </w:r>
          </w:p>
        </w:tc>
      </w:tr>
      <w:tr w:rsidR="004179AD" w:rsidRPr="00962ECC" w:rsidTr="004179AD">
        <w:tc>
          <w:tcPr>
            <w:tcW w:w="2476" w:type="dxa"/>
          </w:tcPr>
          <w:p w:rsidR="004179AD" w:rsidRPr="00962ECC" w:rsidRDefault="004179AD" w:rsidP="004179AD">
            <w:pPr>
              <w:pStyle w:val="Sinespaciado"/>
              <w:jc w:val="both"/>
              <w:rPr>
                <w:rFonts w:ascii="Arial" w:hAnsi="Arial" w:cs="Arial"/>
                <w:b/>
                <w:lang w:val="es-MX"/>
              </w:rPr>
            </w:pPr>
            <w:r w:rsidRPr="00962ECC">
              <w:rPr>
                <w:rFonts w:ascii="Arial" w:hAnsi="Arial" w:cs="Arial"/>
                <w:b/>
                <w:lang w:val="es-MX"/>
              </w:rPr>
              <w:t>Requisitos para Taller</w:t>
            </w:r>
          </w:p>
        </w:tc>
        <w:tc>
          <w:tcPr>
            <w:tcW w:w="6578" w:type="dxa"/>
            <w:gridSpan w:val="3"/>
          </w:tcPr>
          <w:p w:rsidR="004179AD" w:rsidRPr="00DA4CE7" w:rsidRDefault="004179AD" w:rsidP="004179AD">
            <w:pPr>
              <w:pStyle w:val="Sinespaciado"/>
              <w:jc w:val="both"/>
              <w:rPr>
                <w:rFonts w:ascii="Arial" w:hAnsi="Arial" w:cs="Arial"/>
              </w:rPr>
            </w:pPr>
            <w:r w:rsidRPr="00DA4CE7">
              <w:rPr>
                <w:rFonts w:ascii="Arial" w:hAnsi="Arial" w:cs="Arial"/>
              </w:rPr>
              <w:t>Rea</w:t>
            </w:r>
            <w:r>
              <w:rPr>
                <w:rFonts w:ascii="Arial" w:hAnsi="Arial" w:cs="Arial"/>
              </w:rPr>
              <w:t>lizar lectura de guía de taller</w:t>
            </w:r>
          </w:p>
          <w:p w:rsidR="004179AD" w:rsidRPr="00DA4CE7" w:rsidRDefault="004179AD" w:rsidP="004179AD">
            <w:pPr>
              <w:pStyle w:val="Sinespaciado"/>
              <w:jc w:val="both"/>
              <w:rPr>
                <w:rFonts w:ascii="Arial" w:hAnsi="Arial" w:cs="Arial"/>
              </w:rPr>
            </w:pPr>
            <w:r w:rsidRPr="00DA4CE7">
              <w:rPr>
                <w:rFonts w:ascii="Arial" w:hAnsi="Arial" w:cs="Arial"/>
              </w:rPr>
              <w:t>Uso de uniforme de laboratorio</w:t>
            </w:r>
          </w:p>
          <w:p w:rsidR="004179AD" w:rsidRPr="00DA4CE7" w:rsidRDefault="004179AD" w:rsidP="004179AD">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4179AD" w:rsidRPr="00962ECC" w:rsidTr="004179AD">
        <w:tc>
          <w:tcPr>
            <w:tcW w:w="2476" w:type="dxa"/>
          </w:tcPr>
          <w:p w:rsidR="004179AD" w:rsidRPr="00962ECC" w:rsidRDefault="004179AD" w:rsidP="004179AD">
            <w:pPr>
              <w:pStyle w:val="Sinespaciado"/>
              <w:jc w:val="both"/>
              <w:rPr>
                <w:rFonts w:ascii="Arial" w:hAnsi="Arial" w:cs="Arial"/>
                <w:b/>
                <w:lang w:val="es-MX"/>
              </w:rPr>
            </w:pPr>
            <w:r w:rsidRPr="00962ECC">
              <w:rPr>
                <w:rFonts w:ascii="Arial" w:hAnsi="Arial" w:cs="Arial"/>
                <w:b/>
                <w:lang w:val="es-MX"/>
              </w:rPr>
              <w:t>Tiempo</w:t>
            </w:r>
          </w:p>
        </w:tc>
        <w:tc>
          <w:tcPr>
            <w:tcW w:w="6578" w:type="dxa"/>
            <w:gridSpan w:val="3"/>
          </w:tcPr>
          <w:p w:rsidR="004179AD" w:rsidRPr="00DA4CE7" w:rsidRDefault="004179AD" w:rsidP="004179AD">
            <w:pPr>
              <w:pStyle w:val="Sinespaciado"/>
              <w:jc w:val="both"/>
              <w:rPr>
                <w:rFonts w:ascii="Arial" w:hAnsi="Arial" w:cs="Arial"/>
                <w:lang w:val="es-MX"/>
              </w:rPr>
            </w:pPr>
            <w:r>
              <w:rPr>
                <w:rFonts w:ascii="Arial" w:hAnsi="Arial" w:cs="Arial"/>
              </w:rPr>
              <w:t>4</w:t>
            </w:r>
            <w:r w:rsidRPr="00DA4CE7">
              <w:rPr>
                <w:rFonts w:ascii="Arial" w:hAnsi="Arial" w:cs="Arial"/>
              </w:rPr>
              <w:t xml:space="preserve"> módulos</w:t>
            </w:r>
          </w:p>
        </w:tc>
      </w:tr>
      <w:tr w:rsidR="004179AD" w:rsidRPr="00962ECC" w:rsidTr="004179AD">
        <w:tc>
          <w:tcPr>
            <w:tcW w:w="2476" w:type="dxa"/>
          </w:tcPr>
          <w:p w:rsidR="004179AD" w:rsidRPr="00962ECC" w:rsidRDefault="004179AD" w:rsidP="004179AD">
            <w:pPr>
              <w:pStyle w:val="Sinespaciado"/>
              <w:jc w:val="both"/>
              <w:rPr>
                <w:rFonts w:ascii="Arial" w:hAnsi="Arial" w:cs="Arial"/>
                <w:b/>
                <w:lang w:val="es-MX"/>
              </w:rPr>
            </w:pPr>
            <w:proofErr w:type="spellStart"/>
            <w:r w:rsidRPr="00962ECC">
              <w:rPr>
                <w:rFonts w:ascii="Arial" w:hAnsi="Arial" w:cs="Arial"/>
                <w:b/>
                <w:lang w:val="es-MX"/>
              </w:rPr>
              <w:t>N°</w:t>
            </w:r>
            <w:proofErr w:type="spellEnd"/>
            <w:r w:rsidRPr="00962ECC">
              <w:rPr>
                <w:rFonts w:ascii="Arial" w:hAnsi="Arial" w:cs="Arial"/>
                <w:b/>
                <w:lang w:val="es-MX"/>
              </w:rPr>
              <w:t xml:space="preserve"> estudiantes </w:t>
            </w:r>
          </w:p>
        </w:tc>
        <w:tc>
          <w:tcPr>
            <w:tcW w:w="6578" w:type="dxa"/>
            <w:gridSpan w:val="3"/>
          </w:tcPr>
          <w:p w:rsidR="004179AD" w:rsidRPr="00DA4CE7" w:rsidRDefault="004179AD" w:rsidP="004179AD">
            <w:pPr>
              <w:pStyle w:val="Sinespaciado"/>
              <w:rPr>
                <w:rFonts w:ascii="Arial" w:hAnsi="Arial" w:cs="Arial"/>
                <w:lang w:val="es-MX"/>
              </w:rPr>
            </w:pPr>
            <w:r>
              <w:rPr>
                <w:rFonts w:ascii="Arial" w:hAnsi="Arial" w:cs="Arial"/>
              </w:rPr>
              <w:t>Máximo 10</w:t>
            </w:r>
            <w:r w:rsidRPr="00DA4CE7">
              <w:rPr>
                <w:rFonts w:ascii="Arial" w:hAnsi="Arial" w:cs="Arial"/>
              </w:rPr>
              <w:t xml:space="preserve"> alumnos</w:t>
            </w:r>
          </w:p>
        </w:tc>
      </w:tr>
      <w:tr w:rsidR="004179AD" w:rsidRPr="00962ECC" w:rsidTr="004179AD">
        <w:tc>
          <w:tcPr>
            <w:tcW w:w="2476" w:type="dxa"/>
            <w:vMerge w:val="restart"/>
            <w:vAlign w:val="center"/>
          </w:tcPr>
          <w:p w:rsidR="004179AD" w:rsidRPr="00962ECC" w:rsidRDefault="004179AD" w:rsidP="004179AD">
            <w:pPr>
              <w:pStyle w:val="Sinespaciado"/>
              <w:jc w:val="both"/>
              <w:rPr>
                <w:rFonts w:ascii="Arial" w:hAnsi="Arial" w:cs="Arial"/>
                <w:b/>
                <w:lang w:val="es-MX"/>
              </w:rPr>
            </w:pPr>
            <w:r>
              <w:rPr>
                <w:rFonts w:ascii="Arial" w:hAnsi="Arial" w:cs="Arial"/>
                <w:b/>
                <w:lang w:val="es-MX"/>
              </w:rPr>
              <w:t xml:space="preserve">Aprendizajes </w:t>
            </w:r>
            <w:r w:rsidRPr="00962ECC">
              <w:rPr>
                <w:rFonts w:ascii="Arial" w:hAnsi="Arial" w:cs="Arial"/>
                <w:b/>
                <w:lang w:val="es-MX"/>
              </w:rPr>
              <w:t>del Taller</w:t>
            </w:r>
          </w:p>
        </w:tc>
        <w:tc>
          <w:tcPr>
            <w:tcW w:w="2208" w:type="dxa"/>
          </w:tcPr>
          <w:p w:rsidR="004179AD" w:rsidRPr="00962ECC" w:rsidRDefault="004179AD" w:rsidP="004179AD">
            <w:pPr>
              <w:pStyle w:val="Sinespaciado"/>
              <w:rPr>
                <w:rFonts w:ascii="Arial" w:hAnsi="Arial" w:cs="Arial"/>
                <w:b/>
                <w:lang w:val="es-ES"/>
              </w:rPr>
            </w:pPr>
            <w:r w:rsidRPr="00962ECC">
              <w:rPr>
                <w:rFonts w:ascii="Arial" w:hAnsi="Arial" w:cs="Arial"/>
                <w:b/>
                <w:lang w:val="es-ES"/>
              </w:rPr>
              <w:t>Procedimentales</w:t>
            </w:r>
          </w:p>
        </w:tc>
        <w:tc>
          <w:tcPr>
            <w:tcW w:w="2211" w:type="dxa"/>
          </w:tcPr>
          <w:p w:rsidR="004179AD" w:rsidRPr="00962ECC" w:rsidRDefault="004179AD" w:rsidP="004179AD">
            <w:pPr>
              <w:pStyle w:val="Sinespaciado"/>
              <w:rPr>
                <w:rFonts w:ascii="Arial" w:hAnsi="Arial" w:cs="Arial"/>
                <w:b/>
                <w:lang w:val="es-ES"/>
              </w:rPr>
            </w:pPr>
            <w:r w:rsidRPr="00962ECC">
              <w:rPr>
                <w:rFonts w:ascii="Arial" w:hAnsi="Arial" w:cs="Arial"/>
                <w:b/>
                <w:lang w:val="es-ES"/>
              </w:rPr>
              <w:t>Actitudinales</w:t>
            </w:r>
          </w:p>
        </w:tc>
        <w:tc>
          <w:tcPr>
            <w:tcW w:w="2159" w:type="dxa"/>
          </w:tcPr>
          <w:p w:rsidR="004179AD" w:rsidRPr="00962ECC" w:rsidRDefault="004179AD" w:rsidP="004179AD">
            <w:pPr>
              <w:pStyle w:val="Sinespaciado"/>
              <w:jc w:val="both"/>
              <w:rPr>
                <w:rFonts w:ascii="Arial" w:hAnsi="Arial" w:cs="Arial"/>
                <w:b/>
                <w:lang w:val="es-ES"/>
              </w:rPr>
            </w:pPr>
            <w:r w:rsidRPr="00962ECC">
              <w:rPr>
                <w:rFonts w:ascii="Arial" w:hAnsi="Arial" w:cs="Arial"/>
                <w:b/>
                <w:lang w:val="es-ES"/>
              </w:rPr>
              <w:t xml:space="preserve">Conceptuales </w:t>
            </w:r>
          </w:p>
        </w:tc>
      </w:tr>
      <w:tr w:rsidR="004179AD" w:rsidRPr="00962ECC" w:rsidTr="004179AD">
        <w:tc>
          <w:tcPr>
            <w:tcW w:w="2476" w:type="dxa"/>
            <w:vMerge/>
            <w:vAlign w:val="center"/>
          </w:tcPr>
          <w:p w:rsidR="004179AD" w:rsidRPr="00962ECC" w:rsidRDefault="004179AD" w:rsidP="004179AD">
            <w:pPr>
              <w:pStyle w:val="Sinespaciado"/>
              <w:jc w:val="both"/>
              <w:rPr>
                <w:rFonts w:ascii="Arial" w:hAnsi="Arial" w:cs="Arial"/>
                <w:lang w:val="es-MX"/>
              </w:rPr>
            </w:pPr>
          </w:p>
        </w:tc>
        <w:tc>
          <w:tcPr>
            <w:tcW w:w="2208" w:type="dxa"/>
          </w:tcPr>
          <w:p w:rsidR="004179AD" w:rsidRPr="00481942" w:rsidRDefault="004179AD" w:rsidP="004179AD">
            <w:pPr>
              <w:rPr>
                <w:rFonts w:ascii="Arial" w:hAnsi="Arial" w:cs="Arial"/>
              </w:rPr>
            </w:pPr>
            <w:r w:rsidRPr="00EE1645">
              <w:rPr>
                <w:rFonts w:ascii="Arial" w:hAnsi="Arial" w:cs="Arial"/>
              </w:rPr>
              <w:t>Aplicar protocolos de preparación, manipulación y manejo de equipos e insumos clínicos asociados a la atención de salud</w:t>
            </w:r>
          </w:p>
        </w:tc>
        <w:tc>
          <w:tcPr>
            <w:tcW w:w="2211" w:type="dxa"/>
          </w:tcPr>
          <w:p w:rsidR="004179AD" w:rsidRPr="00725D57" w:rsidRDefault="004179AD" w:rsidP="004179AD">
            <w:pPr>
              <w:pStyle w:val="Sinespaciado"/>
              <w:rPr>
                <w:rFonts w:ascii="Arial" w:hAnsi="Arial" w:cs="Arial"/>
              </w:rPr>
            </w:pPr>
            <w:r w:rsidRPr="00EE1645">
              <w:rPr>
                <w:rFonts w:ascii="Arial" w:hAnsi="Arial" w:cs="Arial"/>
              </w:rPr>
              <w:t>Respeta protocolos institucionales e indicaciones del profesional a cargo en el manejo de equipos e insumos clínicos.</w:t>
            </w:r>
          </w:p>
        </w:tc>
        <w:tc>
          <w:tcPr>
            <w:tcW w:w="2159" w:type="dxa"/>
          </w:tcPr>
          <w:p w:rsidR="004179AD" w:rsidRPr="00725D57" w:rsidRDefault="004179AD" w:rsidP="004179AD">
            <w:pPr>
              <w:pStyle w:val="Sinespaciado"/>
              <w:rPr>
                <w:rFonts w:ascii="Arial" w:hAnsi="Arial" w:cs="Arial"/>
                <w:lang w:val="es-ES"/>
              </w:rPr>
            </w:pPr>
            <w:r w:rsidRPr="00EE1645">
              <w:rPr>
                <w:rFonts w:ascii="Arial" w:hAnsi="Arial" w:cs="Arial"/>
                <w:lang w:val="es-ES"/>
              </w:rPr>
              <w:t>Conocer los protocolos establecidos en torno a la manipulación de equipos e insumos clínicos asociados a la atención en salud.</w:t>
            </w:r>
          </w:p>
        </w:tc>
      </w:tr>
      <w:tr w:rsidR="004179AD" w:rsidRPr="00962ECC" w:rsidTr="004179AD">
        <w:tc>
          <w:tcPr>
            <w:tcW w:w="4684" w:type="dxa"/>
            <w:gridSpan w:val="2"/>
          </w:tcPr>
          <w:p w:rsidR="004179AD" w:rsidRPr="00962ECC" w:rsidRDefault="004179AD" w:rsidP="004179AD">
            <w:pPr>
              <w:pStyle w:val="Sinespaciado"/>
              <w:jc w:val="both"/>
              <w:rPr>
                <w:rFonts w:ascii="Arial" w:hAnsi="Arial" w:cs="Arial"/>
                <w:b/>
                <w:lang w:val="es-MX"/>
              </w:rPr>
            </w:pPr>
            <w:r w:rsidRPr="00962ECC">
              <w:rPr>
                <w:rFonts w:ascii="Arial" w:hAnsi="Arial" w:cs="Arial"/>
                <w:b/>
                <w:lang w:val="es-MX"/>
              </w:rPr>
              <w:t>Escenario</w:t>
            </w:r>
            <w:r>
              <w:rPr>
                <w:rFonts w:ascii="Arial" w:hAnsi="Arial" w:cs="Arial"/>
                <w:b/>
                <w:lang w:val="es-MX"/>
              </w:rPr>
              <w:t xml:space="preserve">: </w:t>
            </w:r>
            <w:r w:rsidRPr="00782369">
              <w:rPr>
                <w:rFonts w:ascii="Arial" w:hAnsi="Arial" w:cs="Arial"/>
                <w:lang w:val="es-MX"/>
              </w:rPr>
              <w:t xml:space="preserve">El taller se realiza en </w:t>
            </w:r>
            <w:r>
              <w:rPr>
                <w:rFonts w:ascii="Arial" w:hAnsi="Arial" w:cs="Arial"/>
                <w:lang w:val="es-MX"/>
              </w:rPr>
              <w:t xml:space="preserve">el centro de simulación clínica. </w:t>
            </w:r>
          </w:p>
        </w:tc>
        <w:tc>
          <w:tcPr>
            <w:tcW w:w="4370" w:type="dxa"/>
            <w:gridSpan w:val="2"/>
          </w:tcPr>
          <w:p w:rsidR="004179AD" w:rsidRPr="00FA205F" w:rsidRDefault="004179AD" w:rsidP="004179AD">
            <w:pPr>
              <w:pStyle w:val="Sinespaciado"/>
              <w:jc w:val="both"/>
              <w:rPr>
                <w:rFonts w:ascii="Arial" w:hAnsi="Arial" w:cs="Arial"/>
              </w:rPr>
            </w:pPr>
            <w:r w:rsidRPr="00962ECC">
              <w:rPr>
                <w:rFonts w:ascii="Arial" w:hAnsi="Arial" w:cs="Arial"/>
                <w:b/>
                <w:lang w:val="es-MX"/>
              </w:rPr>
              <w:t>Actividad</w:t>
            </w:r>
            <w:r>
              <w:rPr>
                <w:rFonts w:ascii="Arial" w:hAnsi="Arial" w:cs="Arial"/>
                <w:b/>
                <w:lang w:val="es-MX"/>
              </w:rPr>
              <w:t xml:space="preserve">: </w:t>
            </w:r>
            <w:r w:rsidRPr="00FA205F">
              <w:rPr>
                <w:rFonts w:ascii="Arial" w:hAnsi="Arial" w:cs="Arial"/>
              </w:rPr>
              <w:t xml:space="preserve">Al inicio del taller los estudiantes observan los procedimientos que demuestra el docente en cada escenario. </w:t>
            </w:r>
          </w:p>
          <w:p w:rsidR="004179AD" w:rsidRPr="00FA205F" w:rsidRDefault="004179AD" w:rsidP="004179AD">
            <w:pPr>
              <w:pStyle w:val="Sinespaciado"/>
              <w:jc w:val="both"/>
              <w:rPr>
                <w:rFonts w:ascii="Arial" w:hAnsi="Arial" w:cs="Arial"/>
              </w:rPr>
            </w:pPr>
            <w:r w:rsidRPr="00FA205F">
              <w:rPr>
                <w:rFonts w:ascii="Arial" w:hAnsi="Arial" w:cs="Arial"/>
              </w:rPr>
              <w:t xml:space="preserve"> </w:t>
            </w:r>
          </w:p>
          <w:p w:rsidR="004179AD" w:rsidRPr="00FA205F" w:rsidRDefault="004179AD" w:rsidP="004179AD">
            <w:pPr>
              <w:pStyle w:val="Sinespaciado"/>
              <w:jc w:val="both"/>
              <w:rPr>
                <w:rFonts w:ascii="Arial" w:hAnsi="Arial" w:cs="Arial"/>
              </w:rPr>
            </w:pPr>
            <w:r w:rsidRPr="00FA205F">
              <w:rPr>
                <w:rFonts w:ascii="Arial" w:hAnsi="Arial" w:cs="Arial"/>
              </w:rPr>
              <w:t xml:space="preserve">Los alumnos se reúnen en 3 grupos y rotan por los 3 escenarios. </w:t>
            </w:r>
          </w:p>
          <w:p w:rsidR="004179AD" w:rsidRPr="00962ECC" w:rsidRDefault="004179AD" w:rsidP="004179AD">
            <w:pPr>
              <w:pStyle w:val="Sinespaciado"/>
              <w:jc w:val="both"/>
              <w:rPr>
                <w:rFonts w:ascii="Arial" w:hAnsi="Arial" w:cs="Arial"/>
                <w:b/>
                <w:lang w:val="es-MX"/>
              </w:rPr>
            </w:pPr>
          </w:p>
        </w:tc>
      </w:tr>
      <w:tr w:rsidR="004179AD" w:rsidRPr="00962ECC" w:rsidTr="004179AD">
        <w:trPr>
          <w:trHeight w:val="951"/>
        </w:trPr>
        <w:tc>
          <w:tcPr>
            <w:tcW w:w="4684" w:type="dxa"/>
            <w:gridSpan w:val="2"/>
          </w:tcPr>
          <w:p w:rsidR="004179AD" w:rsidRDefault="004179AD" w:rsidP="004179AD">
            <w:pPr>
              <w:pStyle w:val="Sinespaciado"/>
              <w:jc w:val="both"/>
              <w:rPr>
                <w:rFonts w:ascii="Arial" w:hAnsi="Arial" w:cs="Arial"/>
              </w:rPr>
            </w:pPr>
            <w:r w:rsidRPr="00A070F2">
              <w:rPr>
                <w:rFonts w:ascii="Arial" w:hAnsi="Arial" w:cs="Arial"/>
                <w:b/>
              </w:rPr>
              <w:t>Escenario 1:</w:t>
            </w:r>
            <w:r w:rsidRPr="00FA205F">
              <w:rPr>
                <w:rFonts w:ascii="Arial" w:hAnsi="Arial" w:cs="Arial"/>
              </w:rPr>
              <w:t xml:space="preserve"> </w:t>
            </w:r>
          </w:p>
          <w:p w:rsidR="004179AD" w:rsidRDefault="00634E60" w:rsidP="004179AD">
            <w:pPr>
              <w:pStyle w:val="Sinespaciado"/>
              <w:jc w:val="both"/>
              <w:rPr>
                <w:rFonts w:ascii="Arial" w:hAnsi="Arial" w:cs="Arial"/>
              </w:rPr>
            </w:pPr>
            <w:r>
              <w:rPr>
                <w:rFonts w:ascii="Arial" w:hAnsi="Arial" w:cs="Arial"/>
              </w:rPr>
              <w:t xml:space="preserve">Cirugía traumatológica </w:t>
            </w:r>
          </w:p>
          <w:p w:rsidR="00634E60" w:rsidRDefault="00634E60" w:rsidP="004179AD">
            <w:pPr>
              <w:pStyle w:val="Sinespaciado"/>
              <w:jc w:val="both"/>
              <w:rPr>
                <w:rFonts w:ascii="Arial" w:hAnsi="Arial" w:cs="Arial"/>
              </w:rPr>
            </w:pPr>
          </w:p>
          <w:p w:rsidR="004179AD" w:rsidRPr="00FA205F" w:rsidRDefault="004179AD" w:rsidP="004179AD">
            <w:pPr>
              <w:pStyle w:val="Sinespaciado"/>
              <w:jc w:val="both"/>
              <w:rPr>
                <w:rFonts w:ascii="Arial" w:hAnsi="Arial" w:cs="Arial"/>
              </w:rPr>
            </w:pPr>
            <w:r w:rsidRPr="00A070F2">
              <w:rPr>
                <w:rFonts w:ascii="Arial" w:hAnsi="Arial" w:cs="Arial"/>
                <w:b/>
              </w:rPr>
              <w:t>Situación:</w:t>
            </w:r>
            <w:r>
              <w:rPr>
                <w:rFonts w:ascii="Arial" w:hAnsi="Arial" w:cs="Arial"/>
              </w:rPr>
              <w:t xml:space="preserve"> </w:t>
            </w:r>
            <w:r w:rsidR="00634E60">
              <w:rPr>
                <w:rFonts w:ascii="Arial" w:hAnsi="Arial" w:cs="Arial"/>
              </w:rPr>
              <w:t xml:space="preserve">Usted debe instrumentar una </w:t>
            </w:r>
            <w:proofErr w:type="spellStart"/>
            <w:r w:rsidR="00634E60">
              <w:rPr>
                <w:rFonts w:ascii="Arial" w:hAnsi="Arial" w:cs="Arial"/>
              </w:rPr>
              <w:t>cx</w:t>
            </w:r>
            <w:proofErr w:type="spellEnd"/>
            <w:r w:rsidR="00634E60">
              <w:rPr>
                <w:rFonts w:ascii="Arial" w:hAnsi="Arial" w:cs="Arial"/>
              </w:rPr>
              <w:t>. De artroplastia total de cadera, a lo cual se le solicita que prepare el material necesario.</w:t>
            </w:r>
          </w:p>
          <w:p w:rsidR="004179AD" w:rsidRPr="0055172D" w:rsidRDefault="004179AD" w:rsidP="004179AD">
            <w:pPr>
              <w:pStyle w:val="Sinespaciado"/>
              <w:jc w:val="both"/>
              <w:rPr>
                <w:rFonts w:ascii="Arial" w:hAnsi="Arial" w:cs="Arial"/>
              </w:rPr>
            </w:pPr>
          </w:p>
        </w:tc>
        <w:tc>
          <w:tcPr>
            <w:tcW w:w="4370" w:type="dxa"/>
            <w:gridSpan w:val="2"/>
          </w:tcPr>
          <w:p w:rsidR="004179AD" w:rsidRDefault="004179AD" w:rsidP="004179AD">
            <w:pPr>
              <w:pStyle w:val="Sinespaciado"/>
              <w:jc w:val="both"/>
              <w:rPr>
                <w:rFonts w:ascii="Arial" w:hAnsi="Arial" w:cs="Arial"/>
              </w:rPr>
            </w:pPr>
            <w:r w:rsidRPr="00A070F2">
              <w:rPr>
                <w:rFonts w:ascii="Arial" w:hAnsi="Arial" w:cs="Arial"/>
                <w:b/>
              </w:rPr>
              <w:t>Escenario 1:</w:t>
            </w:r>
            <w:r w:rsidRPr="00FA205F">
              <w:rPr>
                <w:rFonts w:ascii="Arial" w:hAnsi="Arial" w:cs="Arial"/>
              </w:rPr>
              <w:t xml:space="preserve"> </w:t>
            </w:r>
          </w:p>
          <w:p w:rsidR="004179AD" w:rsidRPr="0055172D" w:rsidRDefault="00634E60" w:rsidP="00634E60">
            <w:pPr>
              <w:pStyle w:val="Sinespaciado"/>
              <w:jc w:val="both"/>
              <w:rPr>
                <w:rFonts w:ascii="Arial" w:hAnsi="Arial" w:cs="Arial"/>
              </w:rPr>
            </w:pPr>
            <w:r>
              <w:rPr>
                <w:rFonts w:ascii="Arial" w:hAnsi="Arial" w:cs="Arial"/>
              </w:rPr>
              <w:t xml:space="preserve">El docente solicita la preparación del campo quirúrgico en rol de </w:t>
            </w:r>
            <w:proofErr w:type="spellStart"/>
            <w:r>
              <w:rPr>
                <w:rFonts w:ascii="Arial" w:hAnsi="Arial" w:cs="Arial"/>
              </w:rPr>
              <w:t>pabellonera</w:t>
            </w:r>
            <w:proofErr w:type="spellEnd"/>
            <w:r>
              <w:rPr>
                <w:rFonts w:ascii="Arial" w:hAnsi="Arial" w:cs="Arial"/>
              </w:rPr>
              <w:t>.</w:t>
            </w:r>
          </w:p>
        </w:tc>
      </w:tr>
      <w:tr w:rsidR="004179AD" w:rsidRPr="00962ECC" w:rsidTr="004179AD">
        <w:tc>
          <w:tcPr>
            <w:tcW w:w="4684" w:type="dxa"/>
            <w:gridSpan w:val="2"/>
          </w:tcPr>
          <w:p w:rsidR="004179AD" w:rsidRDefault="004179AD" w:rsidP="004179AD">
            <w:pPr>
              <w:pStyle w:val="Sinespaciado"/>
              <w:jc w:val="both"/>
              <w:rPr>
                <w:rFonts w:ascii="Arial" w:hAnsi="Arial" w:cs="Arial"/>
              </w:rPr>
            </w:pPr>
            <w:r w:rsidRPr="00A070F2">
              <w:rPr>
                <w:rFonts w:ascii="Arial" w:hAnsi="Arial" w:cs="Arial"/>
                <w:b/>
              </w:rPr>
              <w:t>Escenario 2:</w:t>
            </w:r>
            <w:r w:rsidRPr="00FA205F">
              <w:rPr>
                <w:rFonts w:ascii="Arial" w:hAnsi="Arial" w:cs="Arial"/>
              </w:rPr>
              <w:t xml:space="preserve"> </w:t>
            </w:r>
            <w:r w:rsidR="00634E60">
              <w:rPr>
                <w:rFonts w:ascii="Arial" w:hAnsi="Arial" w:cs="Arial"/>
              </w:rPr>
              <w:t>Cirugía ginecológica</w:t>
            </w:r>
          </w:p>
          <w:p w:rsidR="004179AD" w:rsidRDefault="004179AD" w:rsidP="004179AD">
            <w:pPr>
              <w:pStyle w:val="Sinespaciado"/>
              <w:jc w:val="both"/>
              <w:rPr>
                <w:rFonts w:ascii="Arial" w:hAnsi="Arial" w:cs="Arial"/>
              </w:rPr>
            </w:pPr>
          </w:p>
          <w:p w:rsidR="004179AD" w:rsidRPr="00FA205F" w:rsidRDefault="004179AD" w:rsidP="004179AD">
            <w:pPr>
              <w:pStyle w:val="Sinespaciado"/>
              <w:jc w:val="both"/>
              <w:rPr>
                <w:rFonts w:ascii="Arial" w:hAnsi="Arial" w:cs="Arial"/>
              </w:rPr>
            </w:pPr>
            <w:r w:rsidRPr="00A070F2">
              <w:rPr>
                <w:rFonts w:ascii="Arial" w:hAnsi="Arial" w:cs="Arial"/>
                <w:b/>
              </w:rPr>
              <w:t>Situación:</w:t>
            </w:r>
            <w:r w:rsidRPr="00FA205F">
              <w:rPr>
                <w:rFonts w:ascii="Arial" w:hAnsi="Arial" w:cs="Arial"/>
              </w:rPr>
              <w:t xml:space="preserve"> </w:t>
            </w:r>
            <w:r w:rsidR="00634E60">
              <w:rPr>
                <w:rFonts w:ascii="Arial" w:hAnsi="Arial" w:cs="Arial"/>
              </w:rPr>
              <w:t xml:space="preserve">Usted debe instrumentar un parto por cesárea, a lo cual se le solicita que prepare el material necesario. </w:t>
            </w:r>
          </w:p>
          <w:p w:rsidR="004179AD" w:rsidRPr="0055172D" w:rsidRDefault="004179AD" w:rsidP="004179AD">
            <w:pPr>
              <w:pStyle w:val="Sinespaciado"/>
              <w:jc w:val="both"/>
              <w:rPr>
                <w:rFonts w:ascii="Arial" w:hAnsi="Arial" w:cs="Arial"/>
              </w:rPr>
            </w:pPr>
          </w:p>
        </w:tc>
        <w:tc>
          <w:tcPr>
            <w:tcW w:w="4370" w:type="dxa"/>
            <w:gridSpan w:val="2"/>
          </w:tcPr>
          <w:p w:rsidR="004179AD" w:rsidRPr="0055172D" w:rsidRDefault="004179AD" w:rsidP="004179AD">
            <w:pPr>
              <w:pStyle w:val="Sinespaciado"/>
              <w:jc w:val="both"/>
              <w:rPr>
                <w:rFonts w:ascii="Arial" w:hAnsi="Arial" w:cs="Arial"/>
              </w:rPr>
            </w:pPr>
            <w:r w:rsidRPr="00A070F2">
              <w:rPr>
                <w:rFonts w:ascii="Arial" w:hAnsi="Arial" w:cs="Arial"/>
                <w:b/>
              </w:rPr>
              <w:t>Escenario 2:</w:t>
            </w:r>
            <w:r w:rsidRPr="00FA205F">
              <w:rPr>
                <w:rFonts w:ascii="Arial" w:hAnsi="Arial" w:cs="Arial"/>
              </w:rPr>
              <w:t xml:space="preserve"> </w:t>
            </w:r>
            <w:r w:rsidR="00D2091A">
              <w:rPr>
                <w:rFonts w:ascii="Arial" w:hAnsi="Arial" w:cs="Arial"/>
              </w:rPr>
              <w:t xml:space="preserve">el docente solicita la preparación del campo quirúrgico en rol de </w:t>
            </w:r>
            <w:proofErr w:type="spellStart"/>
            <w:r w:rsidR="00D2091A">
              <w:rPr>
                <w:rFonts w:ascii="Arial" w:hAnsi="Arial" w:cs="Arial"/>
              </w:rPr>
              <w:t>pabellonera</w:t>
            </w:r>
            <w:proofErr w:type="spellEnd"/>
            <w:r w:rsidR="00D2091A">
              <w:rPr>
                <w:rFonts w:ascii="Arial" w:hAnsi="Arial" w:cs="Arial"/>
              </w:rPr>
              <w:t xml:space="preserve">. </w:t>
            </w:r>
          </w:p>
        </w:tc>
      </w:tr>
      <w:tr w:rsidR="004179AD" w:rsidRPr="00962ECC" w:rsidTr="004179AD">
        <w:tc>
          <w:tcPr>
            <w:tcW w:w="4684" w:type="dxa"/>
            <w:gridSpan w:val="2"/>
          </w:tcPr>
          <w:p w:rsidR="004179AD" w:rsidRDefault="004179AD" w:rsidP="004179AD">
            <w:pPr>
              <w:pStyle w:val="Sinespaciado"/>
              <w:jc w:val="both"/>
              <w:rPr>
                <w:rFonts w:ascii="Arial" w:hAnsi="Arial" w:cs="Arial"/>
                <w:b/>
              </w:rPr>
            </w:pPr>
            <w:r w:rsidRPr="00A070F2">
              <w:rPr>
                <w:rFonts w:ascii="Arial" w:hAnsi="Arial" w:cs="Arial"/>
                <w:b/>
              </w:rPr>
              <w:t xml:space="preserve">Escenario 3: </w:t>
            </w:r>
            <w:r w:rsidR="00634E60" w:rsidRPr="00634E60">
              <w:rPr>
                <w:rFonts w:ascii="Arial" w:hAnsi="Arial" w:cs="Arial"/>
              </w:rPr>
              <w:t>Cirugía abdominal</w:t>
            </w:r>
          </w:p>
          <w:p w:rsidR="004179AD" w:rsidRDefault="004179AD" w:rsidP="004179AD">
            <w:pPr>
              <w:pStyle w:val="Sinespaciado"/>
              <w:jc w:val="both"/>
              <w:rPr>
                <w:rFonts w:ascii="Arial" w:hAnsi="Arial" w:cs="Arial"/>
              </w:rPr>
            </w:pPr>
          </w:p>
          <w:p w:rsidR="004179AD" w:rsidRPr="0055172D" w:rsidRDefault="004179AD" w:rsidP="004179AD">
            <w:pPr>
              <w:pStyle w:val="Sinespaciado"/>
              <w:jc w:val="both"/>
              <w:rPr>
                <w:rFonts w:ascii="Arial" w:hAnsi="Arial" w:cs="Arial"/>
              </w:rPr>
            </w:pPr>
            <w:r w:rsidRPr="00A070F2">
              <w:rPr>
                <w:rFonts w:ascii="Arial" w:hAnsi="Arial" w:cs="Arial"/>
                <w:b/>
              </w:rPr>
              <w:t>Situación:</w:t>
            </w:r>
            <w:r w:rsidR="00634E60">
              <w:rPr>
                <w:rFonts w:ascii="Arial" w:hAnsi="Arial" w:cs="Arial"/>
              </w:rPr>
              <w:t xml:space="preserve"> Usted debe instrumentar una cirugía de peritonitis, a lo cual se le solicita que prepare el material necesario.</w:t>
            </w:r>
          </w:p>
          <w:p w:rsidR="004179AD" w:rsidRPr="0055172D" w:rsidRDefault="004179AD" w:rsidP="004179AD">
            <w:pPr>
              <w:pStyle w:val="Sinespaciado"/>
              <w:jc w:val="both"/>
              <w:rPr>
                <w:rFonts w:ascii="Arial" w:hAnsi="Arial" w:cs="Arial"/>
              </w:rPr>
            </w:pPr>
          </w:p>
        </w:tc>
        <w:tc>
          <w:tcPr>
            <w:tcW w:w="4370" w:type="dxa"/>
            <w:gridSpan w:val="2"/>
          </w:tcPr>
          <w:p w:rsidR="004179AD" w:rsidRDefault="004179AD" w:rsidP="004179AD">
            <w:pPr>
              <w:pStyle w:val="Sinespaciado"/>
              <w:jc w:val="both"/>
              <w:rPr>
                <w:rFonts w:ascii="Arial" w:hAnsi="Arial" w:cs="Arial"/>
              </w:rPr>
            </w:pPr>
            <w:r w:rsidRPr="00A070F2">
              <w:rPr>
                <w:rFonts w:ascii="Arial" w:hAnsi="Arial" w:cs="Arial"/>
                <w:b/>
              </w:rPr>
              <w:t>Escenario 3:</w:t>
            </w:r>
            <w:r w:rsidRPr="00FA205F">
              <w:rPr>
                <w:rFonts w:ascii="Arial" w:hAnsi="Arial" w:cs="Arial"/>
              </w:rPr>
              <w:t xml:space="preserve"> </w:t>
            </w:r>
          </w:p>
          <w:p w:rsidR="004179AD" w:rsidRDefault="00D2091A" w:rsidP="004179AD">
            <w:pPr>
              <w:pStyle w:val="Sinespaciado"/>
              <w:jc w:val="both"/>
              <w:rPr>
                <w:rFonts w:ascii="Arial" w:hAnsi="Arial" w:cs="Arial"/>
              </w:rPr>
            </w:pPr>
            <w:r>
              <w:rPr>
                <w:rFonts w:ascii="Arial" w:hAnsi="Arial" w:cs="Arial"/>
              </w:rPr>
              <w:t xml:space="preserve">El docente supervisa el orden y armado de la mesa con su instrumental. </w:t>
            </w:r>
          </w:p>
          <w:p w:rsidR="004179AD" w:rsidRDefault="004179AD" w:rsidP="004179AD">
            <w:pPr>
              <w:pStyle w:val="Sinespaciado"/>
              <w:jc w:val="both"/>
              <w:rPr>
                <w:rFonts w:ascii="Arial" w:hAnsi="Arial" w:cs="Arial"/>
              </w:rPr>
            </w:pPr>
            <w:r>
              <w:rPr>
                <w:rFonts w:ascii="Arial" w:hAnsi="Arial" w:cs="Arial"/>
              </w:rPr>
              <w:t xml:space="preserve">El docente orientará que se proceda de manera correcta. </w:t>
            </w:r>
          </w:p>
          <w:p w:rsidR="004179AD" w:rsidRDefault="004179AD" w:rsidP="004179AD">
            <w:pPr>
              <w:pStyle w:val="Sinespaciado"/>
              <w:jc w:val="both"/>
              <w:rPr>
                <w:rFonts w:ascii="Arial" w:hAnsi="Arial" w:cs="Arial"/>
              </w:rPr>
            </w:pPr>
          </w:p>
          <w:p w:rsidR="004179AD" w:rsidRDefault="004179AD" w:rsidP="004179AD">
            <w:pPr>
              <w:pStyle w:val="Sinespaciado"/>
              <w:jc w:val="both"/>
              <w:rPr>
                <w:rFonts w:ascii="Arial" w:hAnsi="Arial" w:cs="Arial"/>
              </w:rPr>
            </w:pPr>
          </w:p>
          <w:p w:rsidR="004179AD" w:rsidRDefault="004179AD" w:rsidP="004179AD">
            <w:pPr>
              <w:pStyle w:val="Sinespaciado"/>
              <w:jc w:val="both"/>
              <w:rPr>
                <w:rFonts w:ascii="Arial" w:hAnsi="Arial" w:cs="Arial"/>
              </w:rPr>
            </w:pPr>
          </w:p>
          <w:p w:rsidR="004179AD" w:rsidRDefault="004179AD" w:rsidP="004179AD">
            <w:pPr>
              <w:pStyle w:val="Sinespaciado"/>
              <w:jc w:val="both"/>
              <w:rPr>
                <w:rFonts w:ascii="Arial" w:hAnsi="Arial" w:cs="Arial"/>
              </w:rPr>
            </w:pPr>
          </w:p>
          <w:p w:rsidR="004179AD" w:rsidRDefault="004179AD" w:rsidP="004179AD">
            <w:pPr>
              <w:pStyle w:val="Sinespaciado"/>
              <w:jc w:val="both"/>
              <w:rPr>
                <w:rFonts w:ascii="Arial" w:hAnsi="Arial" w:cs="Arial"/>
              </w:rPr>
            </w:pPr>
          </w:p>
          <w:p w:rsidR="004179AD" w:rsidRPr="0055172D" w:rsidRDefault="004179AD" w:rsidP="004179AD">
            <w:pPr>
              <w:pStyle w:val="Sinespaciado"/>
              <w:jc w:val="both"/>
              <w:rPr>
                <w:rFonts w:ascii="Arial" w:hAnsi="Arial" w:cs="Arial"/>
              </w:rPr>
            </w:pPr>
          </w:p>
        </w:tc>
      </w:tr>
      <w:tr w:rsidR="004179AD" w:rsidRPr="00962ECC" w:rsidTr="004179AD">
        <w:tc>
          <w:tcPr>
            <w:tcW w:w="4684" w:type="dxa"/>
            <w:gridSpan w:val="2"/>
          </w:tcPr>
          <w:p w:rsidR="004179AD" w:rsidRDefault="004179AD" w:rsidP="004179AD">
            <w:pPr>
              <w:pStyle w:val="Sinespaciado"/>
              <w:jc w:val="both"/>
              <w:rPr>
                <w:rFonts w:ascii="Arial" w:hAnsi="Arial" w:cs="Arial"/>
                <w:b/>
              </w:rPr>
            </w:pPr>
            <w:r>
              <w:rPr>
                <w:rFonts w:ascii="Arial" w:hAnsi="Arial" w:cs="Arial"/>
                <w:b/>
              </w:rPr>
              <w:t xml:space="preserve">Escenario 4: </w:t>
            </w:r>
          </w:p>
          <w:p w:rsidR="004179AD" w:rsidRDefault="004179AD" w:rsidP="004179AD">
            <w:pPr>
              <w:pStyle w:val="Sinespaciado"/>
              <w:jc w:val="both"/>
              <w:rPr>
                <w:rFonts w:ascii="Arial" w:hAnsi="Arial" w:cs="Arial"/>
                <w:b/>
              </w:rPr>
            </w:pPr>
          </w:p>
          <w:p w:rsidR="00D2091A" w:rsidRPr="00A070F2" w:rsidRDefault="004179AD" w:rsidP="00634E60">
            <w:pPr>
              <w:pStyle w:val="Sinespaciado"/>
              <w:jc w:val="both"/>
              <w:rPr>
                <w:rFonts w:ascii="Arial" w:hAnsi="Arial" w:cs="Arial"/>
                <w:b/>
              </w:rPr>
            </w:pPr>
            <w:r>
              <w:rPr>
                <w:rFonts w:ascii="Arial" w:hAnsi="Arial" w:cs="Arial"/>
                <w:b/>
              </w:rPr>
              <w:t xml:space="preserve">Situación: </w:t>
            </w:r>
            <w:r w:rsidR="00634E60">
              <w:rPr>
                <w:rFonts w:ascii="Arial" w:hAnsi="Arial" w:cs="Arial"/>
              </w:rPr>
              <w:t xml:space="preserve">Usted debe instrumentar una </w:t>
            </w:r>
            <w:proofErr w:type="spellStart"/>
            <w:r w:rsidR="00634E60">
              <w:rPr>
                <w:rFonts w:ascii="Arial" w:hAnsi="Arial" w:cs="Arial"/>
              </w:rPr>
              <w:t>cx</w:t>
            </w:r>
            <w:proofErr w:type="spellEnd"/>
            <w:r w:rsidR="00634E60">
              <w:rPr>
                <w:rFonts w:ascii="Arial" w:hAnsi="Arial" w:cs="Arial"/>
              </w:rPr>
              <w:t xml:space="preserve">. De </w:t>
            </w:r>
            <w:proofErr w:type="spellStart"/>
            <w:r w:rsidR="00634E60">
              <w:rPr>
                <w:rFonts w:ascii="Arial" w:hAnsi="Arial" w:cs="Arial"/>
              </w:rPr>
              <w:t>torax</w:t>
            </w:r>
            <w:proofErr w:type="spellEnd"/>
            <w:r w:rsidR="00634E60">
              <w:rPr>
                <w:rFonts w:ascii="Arial" w:hAnsi="Arial" w:cs="Arial"/>
              </w:rPr>
              <w:t xml:space="preserve">, a lo cual se le solicita que prepare </w:t>
            </w:r>
            <w:r w:rsidR="00634E60">
              <w:rPr>
                <w:rFonts w:ascii="Arial" w:hAnsi="Arial" w:cs="Arial"/>
              </w:rPr>
              <w:lastRenderedPageBreak/>
              <w:t>el material necesario.</w:t>
            </w:r>
          </w:p>
        </w:tc>
        <w:tc>
          <w:tcPr>
            <w:tcW w:w="4370" w:type="dxa"/>
            <w:gridSpan w:val="2"/>
          </w:tcPr>
          <w:p w:rsidR="00634E60" w:rsidRDefault="00634E60" w:rsidP="00634E60">
            <w:pPr>
              <w:pStyle w:val="Sinespaciado"/>
              <w:jc w:val="both"/>
              <w:rPr>
                <w:rFonts w:ascii="Arial" w:hAnsi="Arial" w:cs="Arial"/>
              </w:rPr>
            </w:pPr>
            <w:r>
              <w:rPr>
                <w:rFonts w:ascii="Arial" w:hAnsi="Arial" w:cs="Arial"/>
              </w:rPr>
              <w:lastRenderedPageBreak/>
              <w:t xml:space="preserve">El docente supervisa el orden y armado de la mesa con su instrumental. </w:t>
            </w:r>
          </w:p>
          <w:p w:rsidR="004179AD" w:rsidRPr="00D2091A" w:rsidRDefault="004179AD" w:rsidP="00D2091A">
            <w:pPr>
              <w:pStyle w:val="Sinespaciado"/>
              <w:jc w:val="both"/>
              <w:rPr>
                <w:rFonts w:ascii="Arial" w:hAnsi="Arial" w:cs="Arial"/>
              </w:rPr>
            </w:pPr>
          </w:p>
        </w:tc>
      </w:tr>
      <w:tr w:rsidR="004179AD" w:rsidRPr="00186220" w:rsidTr="004179AD">
        <w:trPr>
          <w:trHeight w:val="117"/>
        </w:trPr>
        <w:tc>
          <w:tcPr>
            <w:tcW w:w="2476" w:type="dxa"/>
          </w:tcPr>
          <w:p w:rsidR="004179AD" w:rsidRPr="00186220" w:rsidRDefault="004179AD" w:rsidP="004179AD">
            <w:pPr>
              <w:pStyle w:val="Sinespaciado"/>
              <w:jc w:val="both"/>
              <w:rPr>
                <w:rFonts w:ascii="Arial" w:hAnsi="Arial" w:cs="Arial"/>
                <w:b/>
                <w:lang w:val="es-MX"/>
              </w:rPr>
            </w:pPr>
            <w:r w:rsidRPr="00186220">
              <w:rPr>
                <w:rFonts w:ascii="Arial" w:hAnsi="Arial" w:cs="Arial"/>
                <w:b/>
                <w:lang w:val="es-MX"/>
              </w:rPr>
              <w:t>Recursos</w:t>
            </w:r>
          </w:p>
        </w:tc>
        <w:tc>
          <w:tcPr>
            <w:tcW w:w="6578" w:type="dxa"/>
            <w:gridSpan w:val="3"/>
          </w:tcPr>
          <w:p w:rsidR="004179AD" w:rsidRPr="00186220" w:rsidRDefault="004179AD" w:rsidP="004179AD">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179AD" w:rsidRPr="00962ECC" w:rsidTr="004179AD">
        <w:trPr>
          <w:trHeight w:val="559"/>
        </w:trPr>
        <w:tc>
          <w:tcPr>
            <w:tcW w:w="2476" w:type="dxa"/>
          </w:tcPr>
          <w:p w:rsidR="004179AD" w:rsidRPr="008D69F6" w:rsidRDefault="00BE6F61" w:rsidP="00BE6F61">
            <w:pPr>
              <w:pStyle w:val="Sangradetextonormal"/>
              <w:numPr>
                <w:ilvl w:val="0"/>
                <w:numId w:val="26"/>
              </w:numPr>
              <w:spacing w:line="240" w:lineRule="auto"/>
              <w:rPr>
                <w:b w:val="0"/>
                <w:sz w:val="24"/>
              </w:rPr>
            </w:pPr>
            <w:r>
              <w:rPr>
                <w:b w:val="0"/>
                <w:sz w:val="24"/>
              </w:rPr>
              <w:t xml:space="preserve">Caja de instrumental quirúrgico disponible. </w:t>
            </w:r>
          </w:p>
        </w:tc>
        <w:tc>
          <w:tcPr>
            <w:tcW w:w="6578" w:type="dxa"/>
            <w:gridSpan w:val="3"/>
          </w:tcPr>
          <w:p w:rsidR="004179AD" w:rsidRDefault="004179AD" w:rsidP="004179AD">
            <w:pPr>
              <w:pStyle w:val="Sinespaciado"/>
              <w:jc w:val="both"/>
              <w:rPr>
                <w:rFonts w:ascii="Arial" w:hAnsi="Arial" w:cs="Arial"/>
              </w:rPr>
            </w:pPr>
            <w:r>
              <w:rPr>
                <w:rFonts w:ascii="Arial" w:hAnsi="Arial" w:cs="Arial"/>
              </w:rPr>
              <w:t xml:space="preserve">El docente inicia </w:t>
            </w:r>
            <w:r w:rsidRPr="00605009">
              <w:rPr>
                <w:rFonts w:ascii="Arial" w:hAnsi="Arial" w:cs="Arial"/>
              </w:rPr>
              <w:t xml:space="preserve">el taller </w:t>
            </w:r>
            <w:r>
              <w:rPr>
                <w:rFonts w:ascii="Arial" w:hAnsi="Arial" w:cs="Arial"/>
              </w:rPr>
              <w:t>activando conocimientos previos, o</w:t>
            </w:r>
            <w:r w:rsidRPr="00110693">
              <w:rPr>
                <w:rFonts w:ascii="Arial" w:hAnsi="Arial" w:cs="Arial"/>
              </w:rPr>
              <w:t>rganiza el taller y entrega las indicaciones</w:t>
            </w:r>
            <w:r>
              <w:rPr>
                <w:rFonts w:ascii="Arial" w:hAnsi="Arial" w:cs="Arial"/>
              </w:rPr>
              <w:t xml:space="preserve"> a los estudiantes. </w:t>
            </w:r>
            <w:r w:rsidRPr="00110693">
              <w:rPr>
                <w:rFonts w:ascii="Arial" w:hAnsi="Arial" w:cs="Arial"/>
              </w:rPr>
              <w:t>Retroalimenta permanentemente a los estudiantes en el desarrollo del taller</w:t>
            </w:r>
            <w:r>
              <w:rPr>
                <w:rFonts w:ascii="Arial" w:hAnsi="Arial" w:cs="Arial"/>
              </w:rPr>
              <w:t xml:space="preserve"> y r</w:t>
            </w:r>
            <w:r w:rsidRPr="00110693">
              <w:rPr>
                <w:rFonts w:ascii="Arial" w:hAnsi="Arial" w:cs="Arial"/>
              </w:rPr>
              <w:t xml:space="preserve">ealiza el cierre de </w:t>
            </w:r>
            <w:r>
              <w:rPr>
                <w:rFonts w:ascii="Arial" w:hAnsi="Arial" w:cs="Arial"/>
              </w:rPr>
              <w:t xml:space="preserve">la actividad, aclarando las dudas y preguntas de los estudiantes. </w:t>
            </w:r>
          </w:p>
          <w:p w:rsidR="004179AD" w:rsidRPr="0055172D" w:rsidRDefault="004179AD" w:rsidP="004179AD">
            <w:pPr>
              <w:pStyle w:val="Sinespaciado"/>
              <w:jc w:val="both"/>
              <w:rPr>
                <w:rFonts w:ascii="Arial" w:hAnsi="Arial" w:cs="Arial"/>
              </w:rPr>
            </w:pPr>
          </w:p>
          <w:p w:rsidR="004179AD" w:rsidRPr="0055172D" w:rsidRDefault="004179AD" w:rsidP="004179AD">
            <w:pPr>
              <w:pStyle w:val="Sinespaciado"/>
              <w:jc w:val="both"/>
              <w:rPr>
                <w:rFonts w:ascii="Arial" w:hAnsi="Arial" w:cs="Arial"/>
              </w:rPr>
            </w:pPr>
          </w:p>
        </w:tc>
      </w:tr>
      <w:tr w:rsidR="004179AD" w:rsidRPr="00962ECC" w:rsidTr="004179AD">
        <w:tc>
          <w:tcPr>
            <w:tcW w:w="2476" w:type="dxa"/>
          </w:tcPr>
          <w:p w:rsidR="004179AD" w:rsidRPr="005027CB" w:rsidRDefault="004179AD" w:rsidP="004179AD">
            <w:pPr>
              <w:pStyle w:val="Sinespaciado"/>
              <w:jc w:val="both"/>
              <w:rPr>
                <w:rFonts w:ascii="Arial" w:hAnsi="Arial" w:cs="Arial"/>
                <w:b/>
                <w:lang w:val="es-MX"/>
              </w:rPr>
            </w:pPr>
            <w:r w:rsidRPr="005027CB">
              <w:rPr>
                <w:rFonts w:ascii="Arial" w:hAnsi="Arial" w:cs="Arial"/>
                <w:b/>
                <w:lang w:val="es-MX"/>
              </w:rPr>
              <w:t>Evaluación formativa</w:t>
            </w:r>
          </w:p>
        </w:tc>
        <w:tc>
          <w:tcPr>
            <w:tcW w:w="6578" w:type="dxa"/>
            <w:gridSpan w:val="3"/>
          </w:tcPr>
          <w:p w:rsidR="004179AD" w:rsidRPr="0055172D" w:rsidRDefault="004179AD" w:rsidP="004179AD">
            <w:pPr>
              <w:pStyle w:val="Sinespaciado"/>
              <w:jc w:val="both"/>
              <w:rPr>
                <w:rFonts w:ascii="Arial" w:hAnsi="Arial" w:cs="Arial"/>
              </w:rPr>
            </w:pPr>
            <w:r w:rsidRPr="0055172D">
              <w:rPr>
                <w:rFonts w:ascii="Arial" w:hAnsi="Arial" w:cs="Arial"/>
              </w:rPr>
              <w:t>Pauta de cotejo</w:t>
            </w:r>
          </w:p>
        </w:tc>
      </w:tr>
    </w:tbl>
    <w:p w:rsidR="004179AD" w:rsidRPr="00C41DB6" w:rsidRDefault="004179AD" w:rsidP="004179AD">
      <w:pPr>
        <w:tabs>
          <w:tab w:val="left" w:pos="1021"/>
        </w:tabs>
        <w:jc w:val="both"/>
        <w:rPr>
          <w:rFonts w:ascii="Arial" w:hAnsi="Arial" w:cs="Arial"/>
          <w:b/>
        </w:rPr>
      </w:pPr>
    </w:p>
    <w:p w:rsidR="004179AD" w:rsidRDefault="004179AD" w:rsidP="004179AD">
      <w:pPr>
        <w:pStyle w:val="Sinespaciado"/>
        <w:rPr>
          <w:rFonts w:ascii="Arial" w:hAnsi="Arial" w:cs="Arial"/>
        </w:rPr>
      </w:pPr>
    </w:p>
    <w:p w:rsidR="004179AD" w:rsidRDefault="004179AD" w:rsidP="004179AD">
      <w:pPr>
        <w:pStyle w:val="Sinespaciado"/>
        <w:jc w:val="center"/>
        <w:rPr>
          <w:rFonts w:ascii="Arial" w:hAnsi="Arial" w:cs="Arial"/>
          <w:b/>
          <w:sz w:val="28"/>
        </w:rPr>
      </w:pPr>
      <w:r>
        <w:rPr>
          <w:rFonts w:ascii="Arial" w:hAnsi="Arial" w:cs="Arial"/>
          <w:b/>
          <w:sz w:val="28"/>
        </w:rPr>
        <w:t>ANEXOS</w:t>
      </w:r>
    </w:p>
    <w:p w:rsidR="004179AD" w:rsidRDefault="004179AD" w:rsidP="004179AD">
      <w:pPr>
        <w:pStyle w:val="Sinespaciado"/>
        <w:rPr>
          <w:rFonts w:ascii="Arial" w:hAnsi="Arial" w:cs="Arial"/>
          <w:b/>
          <w:sz w:val="28"/>
        </w:rPr>
      </w:pPr>
    </w:p>
    <w:p w:rsidR="004179AD" w:rsidRPr="00F3212F" w:rsidRDefault="00D2091A" w:rsidP="004179AD">
      <w:pPr>
        <w:pStyle w:val="Sinespaciado"/>
        <w:rPr>
          <w:rFonts w:ascii="Arial" w:hAnsi="Arial" w:cs="Arial"/>
          <w:b/>
          <w:sz w:val="24"/>
        </w:rPr>
      </w:pPr>
      <w:r>
        <w:rPr>
          <w:rFonts w:ascii="Arial" w:hAnsi="Arial" w:cs="Arial"/>
          <w:b/>
          <w:sz w:val="24"/>
        </w:rPr>
        <w:t xml:space="preserve">Pauta </w:t>
      </w:r>
      <w:r w:rsidR="00BE6F61">
        <w:rPr>
          <w:rFonts w:ascii="Arial" w:hAnsi="Arial" w:cs="Arial"/>
          <w:b/>
          <w:sz w:val="24"/>
        </w:rPr>
        <w:t>de preparación por especialidad</w:t>
      </w:r>
      <w:r w:rsidR="004179AD" w:rsidRPr="00F3212F">
        <w:rPr>
          <w:rFonts w:ascii="Arial" w:hAnsi="Arial" w:cs="Arial"/>
          <w:b/>
          <w:sz w:val="24"/>
        </w:rPr>
        <w:t xml:space="preserve">: </w:t>
      </w:r>
    </w:p>
    <w:p w:rsidR="004179AD" w:rsidRDefault="004179AD" w:rsidP="004179AD">
      <w:pPr>
        <w:pStyle w:val="Sinespaciado"/>
        <w:jc w:val="center"/>
        <w:rPr>
          <w:rFonts w:ascii="Arial" w:hAnsi="Arial" w:cs="Arial"/>
          <w:b/>
          <w:sz w:val="28"/>
        </w:rPr>
      </w:pPr>
    </w:p>
    <w:tbl>
      <w:tblPr>
        <w:tblStyle w:val="Tablaconcuadrcula"/>
        <w:tblW w:w="9039" w:type="dxa"/>
        <w:tblLayout w:type="fixed"/>
        <w:tblLook w:val="04A0" w:firstRow="1" w:lastRow="0" w:firstColumn="1" w:lastColumn="0" w:noHBand="0" w:noVBand="1"/>
      </w:tblPr>
      <w:tblGrid>
        <w:gridCol w:w="675"/>
        <w:gridCol w:w="6663"/>
        <w:gridCol w:w="567"/>
        <w:gridCol w:w="567"/>
        <w:gridCol w:w="567"/>
      </w:tblGrid>
      <w:tr w:rsidR="004179AD" w:rsidRPr="00C307F3" w:rsidTr="004179AD">
        <w:tc>
          <w:tcPr>
            <w:tcW w:w="675" w:type="dxa"/>
          </w:tcPr>
          <w:p w:rsidR="004179AD" w:rsidRPr="00C307F3" w:rsidRDefault="004179AD" w:rsidP="004179AD">
            <w:pPr>
              <w:pStyle w:val="Sinespaciado"/>
              <w:jc w:val="both"/>
              <w:rPr>
                <w:rFonts w:ascii="Arial" w:hAnsi="Arial" w:cs="Arial"/>
                <w:b/>
              </w:rPr>
            </w:pPr>
            <w:proofErr w:type="spellStart"/>
            <w:r w:rsidRPr="00C307F3">
              <w:rPr>
                <w:rFonts w:ascii="Arial" w:hAnsi="Arial" w:cs="Arial"/>
                <w:b/>
              </w:rPr>
              <w:t>N°</w:t>
            </w:r>
            <w:proofErr w:type="spellEnd"/>
          </w:p>
        </w:tc>
        <w:tc>
          <w:tcPr>
            <w:tcW w:w="6663" w:type="dxa"/>
          </w:tcPr>
          <w:p w:rsidR="004179AD" w:rsidRPr="00C307F3" w:rsidRDefault="004179AD" w:rsidP="004179AD">
            <w:pPr>
              <w:pStyle w:val="Sinespaciado"/>
              <w:jc w:val="both"/>
              <w:rPr>
                <w:rFonts w:ascii="Arial" w:hAnsi="Arial" w:cs="Arial"/>
                <w:b/>
              </w:rPr>
            </w:pPr>
            <w:r>
              <w:rPr>
                <w:rFonts w:ascii="Arial" w:hAnsi="Arial" w:cs="Arial"/>
                <w:b/>
              </w:rPr>
              <w:t xml:space="preserve">Indicador </w:t>
            </w:r>
          </w:p>
        </w:tc>
        <w:tc>
          <w:tcPr>
            <w:tcW w:w="567" w:type="dxa"/>
          </w:tcPr>
          <w:p w:rsidR="004179AD" w:rsidRDefault="004179AD" w:rsidP="004179AD">
            <w:pPr>
              <w:pStyle w:val="Sinespaciado"/>
              <w:jc w:val="both"/>
              <w:rPr>
                <w:rFonts w:ascii="Arial" w:hAnsi="Arial" w:cs="Arial"/>
                <w:b/>
              </w:rPr>
            </w:pPr>
            <w:r>
              <w:rPr>
                <w:rFonts w:ascii="Arial" w:hAnsi="Arial" w:cs="Arial"/>
                <w:b/>
              </w:rPr>
              <w:t>2</w:t>
            </w:r>
          </w:p>
          <w:p w:rsidR="004179AD" w:rsidRPr="00C307F3" w:rsidRDefault="004179AD" w:rsidP="004179AD">
            <w:pPr>
              <w:pStyle w:val="Sinespaciado"/>
              <w:jc w:val="both"/>
              <w:rPr>
                <w:rFonts w:ascii="Arial" w:hAnsi="Arial" w:cs="Arial"/>
                <w:b/>
              </w:rPr>
            </w:pPr>
            <w:proofErr w:type="spellStart"/>
            <w:r>
              <w:rPr>
                <w:rFonts w:ascii="Arial" w:hAnsi="Arial" w:cs="Arial"/>
                <w:b/>
              </w:rPr>
              <w:t>pts</w:t>
            </w:r>
            <w:proofErr w:type="spellEnd"/>
          </w:p>
        </w:tc>
        <w:tc>
          <w:tcPr>
            <w:tcW w:w="567" w:type="dxa"/>
          </w:tcPr>
          <w:p w:rsidR="004179AD" w:rsidRPr="00C307F3" w:rsidRDefault="004179AD" w:rsidP="004179AD">
            <w:pPr>
              <w:pStyle w:val="Sinespaciado"/>
              <w:jc w:val="both"/>
              <w:rPr>
                <w:rFonts w:ascii="Arial" w:hAnsi="Arial" w:cs="Arial"/>
                <w:b/>
              </w:rPr>
            </w:pPr>
            <w:r>
              <w:rPr>
                <w:rFonts w:ascii="Arial" w:hAnsi="Arial" w:cs="Arial"/>
                <w:b/>
              </w:rPr>
              <w:t xml:space="preserve">1 </w:t>
            </w:r>
            <w:proofErr w:type="spellStart"/>
            <w:r>
              <w:rPr>
                <w:rFonts w:ascii="Arial" w:hAnsi="Arial" w:cs="Arial"/>
                <w:b/>
              </w:rPr>
              <w:t>pts</w:t>
            </w:r>
            <w:proofErr w:type="spellEnd"/>
          </w:p>
        </w:tc>
        <w:tc>
          <w:tcPr>
            <w:tcW w:w="567" w:type="dxa"/>
          </w:tcPr>
          <w:p w:rsidR="004179AD" w:rsidRPr="00C307F3" w:rsidRDefault="004179AD" w:rsidP="004179AD">
            <w:pPr>
              <w:pStyle w:val="Sinespaciado"/>
              <w:jc w:val="both"/>
              <w:rPr>
                <w:rFonts w:ascii="Arial" w:hAnsi="Arial" w:cs="Arial"/>
                <w:b/>
              </w:rPr>
            </w:pPr>
            <w:r>
              <w:rPr>
                <w:rFonts w:ascii="Arial" w:hAnsi="Arial" w:cs="Arial"/>
                <w:b/>
              </w:rPr>
              <w:t xml:space="preserve">0 </w:t>
            </w:r>
            <w:proofErr w:type="spellStart"/>
            <w:r>
              <w:rPr>
                <w:rFonts w:ascii="Arial" w:hAnsi="Arial" w:cs="Arial"/>
                <w:b/>
              </w:rPr>
              <w:t>pts</w:t>
            </w:r>
            <w:proofErr w:type="spellEnd"/>
          </w:p>
        </w:tc>
      </w:tr>
      <w:tr w:rsidR="004179AD" w:rsidRPr="00C307F3" w:rsidTr="004179AD">
        <w:tc>
          <w:tcPr>
            <w:tcW w:w="675" w:type="dxa"/>
          </w:tcPr>
          <w:p w:rsidR="004179AD" w:rsidRPr="00C307F3" w:rsidRDefault="004179AD" w:rsidP="004179AD">
            <w:pPr>
              <w:pStyle w:val="Sinespaciado"/>
              <w:jc w:val="both"/>
              <w:rPr>
                <w:rFonts w:ascii="Arial" w:hAnsi="Arial" w:cs="Arial"/>
              </w:rPr>
            </w:pPr>
            <w:r w:rsidRPr="00C307F3">
              <w:rPr>
                <w:rFonts w:ascii="Arial" w:hAnsi="Arial" w:cs="Arial"/>
              </w:rPr>
              <w:t>1.-</w:t>
            </w:r>
          </w:p>
        </w:tc>
        <w:tc>
          <w:tcPr>
            <w:tcW w:w="6663" w:type="dxa"/>
          </w:tcPr>
          <w:p w:rsidR="004179AD" w:rsidRPr="00C307F3" w:rsidRDefault="00BE6F61" w:rsidP="00BE6F61">
            <w:pPr>
              <w:pStyle w:val="Sinespaciado"/>
              <w:jc w:val="both"/>
              <w:rPr>
                <w:rFonts w:ascii="Arial" w:hAnsi="Arial" w:cs="Arial"/>
              </w:rPr>
            </w:pPr>
            <w:r>
              <w:rPr>
                <w:rFonts w:ascii="Arial" w:hAnsi="Arial" w:cs="Arial"/>
              </w:rPr>
              <w:t xml:space="preserve">Menciona uso de </w:t>
            </w:r>
            <w:r w:rsidR="00D2091A">
              <w:rPr>
                <w:rFonts w:ascii="Arial" w:hAnsi="Arial" w:cs="Arial"/>
              </w:rPr>
              <w:t>vestimenta de pabellón</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c>
          <w:tcPr>
            <w:tcW w:w="675" w:type="dxa"/>
          </w:tcPr>
          <w:p w:rsidR="004179AD" w:rsidRPr="00C307F3" w:rsidRDefault="004179AD" w:rsidP="004179AD">
            <w:pPr>
              <w:pStyle w:val="Sinespaciado"/>
              <w:jc w:val="both"/>
              <w:rPr>
                <w:rFonts w:ascii="Arial" w:hAnsi="Arial" w:cs="Arial"/>
              </w:rPr>
            </w:pPr>
            <w:r>
              <w:rPr>
                <w:rFonts w:ascii="Arial" w:hAnsi="Arial" w:cs="Arial"/>
              </w:rPr>
              <w:t>2.-</w:t>
            </w:r>
          </w:p>
        </w:tc>
        <w:tc>
          <w:tcPr>
            <w:tcW w:w="6663" w:type="dxa"/>
          </w:tcPr>
          <w:p w:rsidR="004179AD" w:rsidRPr="00605CB3" w:rsidRDefault="00BE6F61" w:rsidP="004179AD">
            <w:pPr>
              <w:pStyle w:val="Sinespaciado"/>
              <w:jc w:val="both"/>
              <w:rPr>
                <w:rFonts w:ascii="Arial" w:hAnsi="Arial" w:cs="Arial"/>
              </w:rPr>
            </w:pPr>
            <w:r>
              <w:rPr>
                <w:rFonts w:ascii="Arial" w:hAnsi="Arial" w:cs="Arial"/>
              </w:rPr>
              <w:t xml:space="preserve">Menciona </w:t>
            </w:r>
            <w:r w:rsidR="007F7F5B">
              <w:rPr>
                <w:rFonts w:ascii="Arial" w:hAnsi="Arial" w:cs="Arial"/>
              </w:rPr>
              <w:t>el lavado</w:t>
            </w:r>
            <w:r w:rsidR="00D2091A">
              <w:rPr>
                <w:rFonts w:ascii="Arial" w:hAnsi="Arial" w:cs="Arial"/>
              </w:rPr>
              <w:t xml:space="preserve"> de manos </w:t>
            </w:r>
            <w:r>
              <w:rPr>
                <w:rFonts w:ascii="Arial" w:hAnsi="Arial" w:cs="Arial"/>
              </w:rPr>
              <w:t>quirúrgico</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c>
          <w:tcPr>
            <w:tcW w:w="675" w:type="dxa"/>
          </w:tcPr>
          <w:p w:rsidR="004179AD" w:rsidRPr="00C307F3" w:rsidRDefault="004179AD" w:rsidP="004179AD">
            <w:pPr>
              <w:pStyle w:val="Sinespaciado"/>
              <w:jc w:val="both"/>
              <w:rPr>
                <w:rFonts w:ascii="Arial" w:hAnsi="Arial" w:cs="Arial"/>
              </w:rPr>
            </w:pPr>
            <w:r>
              <w:rPr>
                <w:rFonts w:ascii="Arial" w:hAnsi="Arial" w:cs="Arial"/>
              </w:rPr>
              <w:t>3</w:t>
            </w:r>
            <w:r w:rsidRPr="00C307F3">
              <w:rPr>
                <w:rFonts w:ascii="Arial" w:hAnsi="Arial" w:cs="Arial"/>
              </w:rPr>
              <w:t>.-</w:t>
            </w:r>
          </w:p>
        </w:tc>
        <w:tc>
          <w:tcPr>
            <w:tcW w:w="6663" w:type="dxa"/>
          </w:tcPr>
          <w:p w:rsidR="004179AD" w:rsidRPr="00C307F3" w:rsidRDefault="00BE6F61" w:rsidP="004179AD">
            <w:pPr>
              <w:pStyle w:val="Sinespaciado"/>
              <w:jc w:val="both"/>
              <w:rPr>
                <w:rFonts w:ascii="Arial" w:hAnsi="Arial" w:cs="Arial"/>
              </w:rPr>
            </w:pPr>
            <w:r>
              <w:rPr>
                <w:rFonts w:ascii="Arial" w:hAnsi="Arial" w:cs="Arial"/>
              </w:rPr>
              <w:t>Prepara la mesa quirúrgica</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c>
          <w:tcPr>
            <w:tcW w:w="675" w:type="dxa"/>
          </w:tcPr>
          <w:p w:rsidR="004179AD" w:rsidRPr="00C307F3" w:rsidRDefault="004179AD" w:rsidP="004179AD">
            <w:pPr>
              <w:pStyle w:val="Sinespaciado"/>
              <w:jc w:val="both"/>
              <w:rPr>
                <w:rFonts w:ascii="Arial" w:hAnsi="Arial" w:cs="Arial"/>
              </w:rPr>
            </w:pPr>
            <w:r>
              <w:rPr>
                <w:rFonts w:ascii="Arial" w:hAnsi="Arial" w:cs="Arial"/>
              </w:rPr>
              <w:t>4</w:t>
            </w:r>
            <w:r w:rsidRPr="00C307F3">
              <w:rPr>
                <w:rFonts w:ascii="Arial" w:hAnsi="Arial" w:cs="Arial"/>
              </w:rPr>
              <w:t>.-</w:t>
            </w:r>
          </w:p>
        </w:tc>
        <w:tc>
          <w:tcPr>
            <w:tcW w:w="6663" w:type="dxa"/>
          </w:tcPr>
          <w:p w:rsidR="004179AD" w:rsidRPr="00C307F3" w:rsidRDefault="00BE6F61" w:rsidP="004179AD">
            <w:pPr>
              <w:pStyle w:val="Sinespaciado"/>
              <w:jc w:val="both"/>
              <w:rPr>
                <w:rFonts w:ascii="Arial" w:hAnsi="Arial" w:cs="Arial"/>
              </w:rPr>
            </w:pPr>
            <w:r>
              <w:rPr>
                <w:rFonts w:ascii="Arial" w:hAnsi="Arial" w:cs="Arial"/>
              </w:rPr>
              <w:t>Coloca el instrumental en orden sobre la mesa</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c>
          <w:tcPr>
            <w:tcW w:w="675" w:type="dxa"/>
          </w:tcPr>
          <w:p w:rsidR="004179AD" w:rsidRPr="00C307F3" w:rsidRDefault="004179AD" w:rsidP="004179AD">
            <w:pPr>
              <w:pStyle w:val="Sinespaciado"/>
              <w:jc w:val="both"/>
              <w:rPr>
                <w:rFonts w:ascii="Arial" w:hAnsi="Arial" w:cs="Arial"/>
              </w:rPr>
            </w:pPr>
            <w:r>
              <w:rPr>
                <w:rFonts w:ascii="Arial" w:hAnsi="Arial" w:cs="Arial"/>
              </w:rPr>
              <w:t>5</w:t>
            </w:r>
            <w:r w:rsidRPr="00C307F3">
              <w:rPr>
                <w:rFonts w:ascii="Arial" w:hAnsi="Arial" w:cs="Arial"/>
              </w:rPr>
              <w:t>.-</w:t>
            </w:r>
          </w:p>
        </w:tc>
        <w:tc>
          <w:tcPr>
            <w:tcW w:w="6663" w:type="dxa"/>
          </w:tcPr>
          <w:p w:rsidR="004179AD" w:rsidRPr="00C307F3" w:rsidRDefault="00BE6F61" w:rsidP="004179AD">
            <w:pPr>
              <w:pStyle w:val="Sinespaciado"/>
              <w:jc w:val="both"/>
              <w:rPr>
                <w:rFonts w:ascii="Arial" w:hAnsi="Arial" w:cs="Arial"/>
              </w:rPr>
            </w:pPr>
            <w:r>
              <w:rPr>
                <w:rFonts w:ascii="Arial" w:hAnsi="Arial" w:cs="Arial"/>
              </w:rPr>
              <w:t>Menciona el instrumental de especialidad según lo solicitado</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rPr>
          <w:trHeight w:val="70"/>
        </w:trPr>
        <w:tc>
          <w:tcPr>
            <w:tcW w:w="675" w:type="dxa"/>
          </w:tcPr>
          <w:p w:rsidR="004179AD" w:rsidRPr="00C307F3" w:rsidRDefault="004179AD" w:rsidP="004179AD">
            <w:pPr>
              <w:pStyle w:val="Sinespaciado"/>
              <w:jc w:val="both"/>
              <w:rPr>
                <w:rFonts w:ascii="Arial" w:hAnsi="Arial" w:cs="Arial"/>
              </w:rPr>
            </w:pPr>
            <w:r>
              <w:rPr>
                <w:rFonts w:ascii="Arial" w:hAnsi="Arial" w:cs="Arial"/>
              </w:rPr>
              <w:t>6</w:t>
            </w:r>
            <w:r w:rsidRPr="00C307F3">
              <w:rPr>
                <w:rFonts w:ascii="Arial" w:hAnsi="Arial" w:cs="Arial"/>
              </w:rPr>
              <w:t>.-</w:t>
            </w:r>
          </w:p>
        </w:tc>
        <w:tc>
          <w:tcPr>
            <w:tcW w:w="6663" w:type="dxa"/>
          </w:tcPr>
          <w:p w:rsidR="004179AD" w:rsidRPr="00C307F3" w:rsidRDefault="00BE6F61" w:rsidP="004179AD">
            <w:pPr>
              <w:pStyle w:val="Sinespaciado"/>
              <w:jc w:val="both"/>
              <w:rPr>
                <w:rFonts w:ascii="Arial" w:hAnsi="Arial" w:cs="Arial"/>
              </w:rPr>
            </w:pPr>
            <w:r>
              <w:rPr>
                <w:rFonts w:ascii="Arial" w:hAnsi="Arial" w:cs="Arial"/>
              </w:rPr>
              <w:t>Menciona la función del instrumental solicitado</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c>
          <w:tcPr>
            <w:tcW w:w="675" w:type="dxa"/>
          </w:tcPr>
          <w:p w:rsidR="004179AD" w:rsidRDefault="004179AD" w:rsidP="004179AD">
            <w:pPr>
              <w:pStyle w:val="Sinespaciado"/>
              <w:jc w:val="both"/>
              <w:rPr>
                <w:rFonts w:ascii="Arial" w:hAnsi="Arial" w:cs="Arial"/>
              </w:rPr>
            </w:pPr>
          </w:p>
        </w:tc>
        <w:tc>
          <w:tcPr>
            <w:tcW w:w="6663" w:type="dxa"/>
          </w:tcPr>
          <w:p w:rsidR="004179AD" w:rsidRPr="00C307F3" w:rsidRDefault="004179AD" w:rsidP="004179AD">
            <w:pPr>
              <w:pStyle w:val="Sinespaciado"/>
              <w:jc w:val="right"/>
              <w:rPr>
                <w:rFonts w:ascii="Arial" w:hAnsi="Arial" w:cs="Arial"/>
              </w:rPr>
            </w:pPr>
            <w:r>
              <w:rPr>
                <w:rFonts w:ascii="Arial" w:hAnsi="Arial" w:cs="Arial"/>
              </w:rPr>
              <w:t xml:space="preserve">Puntaje total </w:t>
            </w:r>
          </w:p>
        </w:tc>
        <w:tc>
          <w:tcPr>
            <w:tcW w:w="567" w:type="dxa"/>
          </w:tcPr>
          <w:p w:rsidR="004179AD" w:rsidRPr="00C307F3" w:rsidRDefault="004179AD" w:rsidP="004179AD">
            <w:pPr>
              <w:pStyle w:val="Sinespaciado"/>
              <w:jc w:val="both"/>
              <w:rPr>
                <w:rFonts w:ascii="Arial" w:hAnsi="Arial" w:cs="Arial"/>
              </w:rPr>
            </w:pPr>
            <w:r>
              <w:rPr>
                <w:rFonts w:ascii="Arial" w:hAnsi="Arial" w:cs="Arial"/>
              </w:rPr>
              <w:t xml:space="preserve"> </w:t>
            </w:r>
            <w:r w:rsidR="00BE6F61">
              <w:rPr>
                <w:rFonts w:ascii="Arial" w:hAnsi="Arial" w:cs="Arial"/>
              </w:rPr>
              <w:t>12</w:t>
            </w:r>
            <w:r>
              <w:rPr>
                <w:rFonts w:ascii="Arial" w:hAnsi="Arial" w:cs="Arial"/>
              </w:rPr>
              <w:t xml:space="preserve">pts </w:t>
            </w: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r w:rsidR="004179AD" w:rsidRPr="00C307F3" w:rsidTr="004179AD">
        <w:tc>
          <w:tcPr>
            <w:tcW w:w="675" w:type="dxa"/>
          </w:tcPr>
          <w:p w:rsidR="004179AD" w:rsidRDefault="004179AD" w:rsidP="004179AD">
            <w:pPr>
              <w:pStyle w:val="Sinespaciado"/>
              <w:jc w:val="both"/>
              <w:rPr>
                <w:rFonts w:ascii="Arial" w:hAnsi="Arial" w:cs="Arial"/>
              </w:rPr>
            </w:pPr>
          </w:p>
        </w:tc>
        <w:tc>
          <w:tcPr>
            <w:tcW w:w="6663" w:type="dxa"/>
          </w:tcPr>
          <w:p w:rsidR="004179AD" w:rsidRDefault="004179AD" w:rsidP="004179AD">
            <w:pPr>
              <w:pStyle w:val="Sinespaciado"/>
              <w:jc w:val="right"/>
              <w:rPr>
                <w:rFonts w:ascii="Arial" w:hAnsi="Arial" w:cs="Arial"/>
              </w:rPr>
            </w:pPr>
            <w:r>
              <w:rPr>
                <w:rFonts w:ascii="Arial" w:hAnsi="Arial" w:cs="Arial"/>
              </w:rPr>
              <w:t xml:space="preserve">Puntaje obtenido </w:t>
            </w:r>
          </w:p>
        </w:tc>
        <w:tc>
          <w:tcPr>
            <w:tcW w:w="567" w:type="dxa"/>
          </w:tcPr>
          <w:p w:rsidR="004179AD" w:rsidRDefault="004179AD" w:rsidP="004179AD">
            <w:pPr>
              <w:pStyle w:val="Sinespaciado"/>
              <w:jc w:val="both"/>
              <w:rPr>
                <w:rFonts w:ascii="Arial" w:hAnsi="Arial" w:cs="Arial"/>
              </w:rPr>
            </w:pPr>
          </w:p>
          <w:p w:rsidR="004179AD"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c>
          <w:tcPr>
            <w:tcW w:w="567" w:type="dxa"/>
          </w:tcPr>
          <w:p w:rsidR="004179AD" w:rsidRPr="00C307F3" w:rsidRDefault="004179AD" w:rsidP="004179AD">
            <w:pPr>
              <w:pStyle w:val="Sinespaciado"/>
              <w:jc w:val="both"/>
              <w:rPr>
                <w:rFonts w:ascii="Arial" w:hAnsi="Arial" w:cs="Arial"/>
              </w:rPr>
            </w:pPr>
          </w:p>
        </w:tc>
      </w:tr>
    </w:tbl>
    <w:p w:rsidR="0077638A" w:rsidRPr="0077638A" w:rsidRDefault="0077638A" w:rsidP="0077638A">
      <w:pPr>
        <w:rPr>
          <w:rFonts w:ascii="Arial" w:hAnsi="Arial" w:cs="Arial"/>
          <w:sz w:val="24"/>
          <w:szCs w:val="24"/>
        </w:rPr>
      </w:pPr>
    </w:p>
    <w:sectPr w:rsidR="0077638A" w:rsidRPr="0077638A" w:rsidSect="008A10EB">
      <w:headerReference w:type="default" r:id="rId37"/>
      <w:footerReference w:type="default" r:id="rId3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6EBF" w:rsidRDefault="00476EBF" w:rsidP="00D3214E">
      <w:pPr>
        <w:spacing w:after="0" w:line="240" w:lineRule="auto"/>
      </w:pPr>
      <w:r>
        <w:separator/>
      </w:r>
    </w:p>
  </w:endnote>
  <w:endnote w:type="continuationSeparator" w:id="0">
    <w:p w:rsidR="00476EBF" w:rsidRDefault="00476EBF" w:rsidP="00D32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9AD" w:rsidRDefault="004179AD" w:rsidP="00D3214E">
    <w:pPr>
      <w:pStyle w:val="Piedepgina"/>
      <w:jc w:val="center"/>
      <w:rPr>
        <w:lang w:val="es-MX"/>
      </w:rPr>
    </w:pPr>
    <w:r>
      <w:rPr>
        <w:lang w:val="es-MX"/>
      </w:rPr>
      <w:t>DUOC UC 2020</w:t>
    </w:r>
  </w:p>
  <w:p w:rsidR="004179AD" w:rsidRPr="00D3214E" w:rsidRDefault="004179AD" w:rsidP="00D3214E">
    <w:pPr>
      <w:pStyle w:val="Piedepgina"/>
      <w:jc w:val="center"/>
      <w:rPr>
        <w:lang w:val="es-MX"/>
      </w:rPr>
    </w:pPr>
    <w:r>
      <w:rPr>
        <w:lang w:val="es-MX"/>
      </w:rPr>
      <w:t>EU. YANET CARDENAS SANDOVAL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6EBF" w:rsidRDefault="00476EBF" w:rsidP="00D3214E">
      <w:pPr>
        <w:spacing w:after="0" w:line="240" w:lineRule="auto"/>
      </w:pPr>
      <w:r>
        <w:separator/>
      </w:r>
    </w:p>
  </w:footnote>
  <w:footnote w:type="continuationSeparator" w:id="0">
    <w:p w:rsidR="00476EBF" w:rsidRDefault="00476EBF" w:rsidP="00D32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9AD" w:rsidRDefault="004179AD">
    <w:pPr>
      <w:pStyle w:val="Encabezado"/>
    </w:pPr>
    <w:r w:rsidRPr="00D3214E">
      <w:rPr>
        <w:noProof/>
        <w:lang w:eastAsia="es-ES"/>
      </w:rPr>
      <w:drawing>
        <wp:anchor distT="0" distB="0" distL="114300" distR="114300" simplePos="0" relativeHeight="251659264" behindDoc="0" locked="0" layoutInCell="1" allowOverlap="1">
          <wp:simplePos x="0" y="0"/>
          <wp:positionH relativeFrom="column">
            <wp:posOffset>-976025</wp:posOffset>
          </wp:positionH>
          <wp:positionV relativeFrom="paragraph">
            <wp:posOffset>-353887</wp:posOffset>
          </wp:positionV>
          <wp:extent cx="2894271" cy="754912"/>
          <wp:effectExtent l="19050" t="0" r="0" b="0"/>
          <wp:wrapThrough wrapText="bothSides">
            <wp:wrapPolygon edited="0">
              <wp:start x="-142" y="0"/>
              <wp:lineTo x="-142" y="21327"/>
              <wp:lineTo x="21600" y="21327"/>
              <wp:lineTo x="21600" y="0"/>
              <wp:lineTo x="-142" y="0"/>
            </wp:wrapPolygon>
          </wp:wrapThrough>
          <wp:docPr id="1" name="Imagen 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1"/>
                  <a:srcRect/>
                  <a:stretch>
                    <a:fillRect/>
                  </a:stretch>
                </pic:blipFill>
                <pic:spPr bwMode="auto">
                  <a:xfrm>
                    <a:off x="0" y="0"/>
                    <a:ext cx="2895600" cy="7524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F302A"/>
    <w:multiLevelType w:val="multilevel"/>
    <w:tmpl w:val="EF4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57C3"/>
    <w:multiLevelType w:val="hybridMultilevel"/>
    <w:tmpl w:val="34DAE4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847A36"/>
    <w:multiLevelType w:val="hybridMultilevel"/>
    <w:tmpl w:val="6E8EBE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D522E4"/>
    <w:multiLevelType w:val="hybridMultilevel"/>
    <w:tmpl w:val="6A14DCE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4172C2"/>
    <w:multiLevelType w:val="hybridMultilevel"/>
    <w:tmpl w:val="8118DC3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EE6279"/>
    <w:multiLevelType w:val="hybridMultilevel"/>
    <w:tmpl w:val="17267168"/>
    <w:lvl w:ilvl="0" w:tplc="FD263E10">
      <w:start w:val="1"/>
      <w:numFmt w:val="bullet"/>
      <w:lvlText w:val="•"/>
      <w:lvlJc w:val="left"/>
      <w:pPr>
        <w:tabs>
          <w:tab w:val="num" w:pos="720"/>
        </w:tabs>
        <w:ind w:left="720" w:hanging="360"/>
      </w:pPr>
      <w:rPr>
        <w:rFonts w:ascii="Arial" w:hAnsi="Arial" w:hint="default"/>
      </w:rPr>
    </w:lvl>
    <w:lvl w:ilvl="1" w:tplc="455C46EE" w:tentative="1">
      <w:start w:val="1"/>
      <w:numFmt w:val="bullet"/>
      <w:lvlText w:val="•"/>
      <w:lvlJc w:val="left"/>
      <w:pPr>
        <w:tabs>
          <w:tab w:val="num" w:pos="1440"/>
        </w:tabs>
        <w:ind w:left="1440" w:hanging="360"/>
      </w:pPr>
      <w:rPr>
        <w:rFonts w:ascii="Arial" w:hAnsi="Arial" w:hint="default"/>
      </w:rPr>
    </w:lvl>
    <w:lvl w:ilvl="2" w:tplc="789C9ED0" w:tentative="1">
      <w:start w:val="1"/>
      <w:numFmt w:val="bullet"/>
      <w:lvlText w:val="•"/>
      <w:lvlJc w:val="left"/>
      <w:pPr>
        <w:tabs>
          <w:tab w:val="num" w:pos="2160"/>
        </w:tabs>
        <w:ind w:left="2160" w:hanging="360"/>
      </w:pPr>
      <w:rPr>
        <w:rFonts w:ascii="Arial" w:hAnsi="Arial" w:hint="default"/>
      </w:rPr>
    </w:lvl>
    <w:lvl w:ilvl="3" w:tplc="3D789B0C" w:tentative="1">
      <w:start w:val="1"/>
      <w:numFmt w:val="bullet"/>
      <w:lvlText w:val="•"/>
      <w:lvlJc w:val="left"/>
      <w:pPr>
        <w:tabs>
          <w:tab w:val="num" w:pos="2880"/>
        </w:tabs>
        <w:ind w:left="2880" w:hanging="360"/>
      </w:pPr>
      <w:rPr>
        <w:rFonts w:ascii="Arial" w:hAnsi="Arial" w:hint="default"/>
      </w:rPr>
    </w:lvl>
    <w:lvl w:ilvl="4" w:tplc="BB7639FE" w:tentative="1">
      <w:start w:val="1"/>
      <w:numFmt w:val="bullet"/>
      <w:lvlText w:val="•"/>
      <w:lvlJc w:val="left"/>
      <w:pPr>
        <w:tabs>
          <w:tab w:val="num" w:pos="3600"/>
        </w:tabs>
        <w:ind w:left="3600" w:hanging="360"/>
      </w:pPr>
      <w:rPr>
        <w:rFonts w:ascii="Arial" w:hAnsi="Arial" w:hint="default"/>
      </w:rPr>
    </w:lvl>
    <w:lvl w:ilvl="5" w:tplc="0F94EAD8" w:tentative="1">
      <w:start w:val="1"/>
      <w:numFmt w:val="bullet"/>
      <w:lvlText w:val="•"/>
      <w:lvlJc w:val="left"/>
      <w:pPr>
        <w:tabs>
          <w:tab w:val="num" w:pos="4320"/>
        </w:tabs>
        <w:ind w:left="4320" w:hanging="360"/>
      </w:pPr>
      <w:rPr>
        <w:rFonts w:ascii="Arial" w:hAnsi="Arial" w:hint="default"/>
      </w:rPr>
    </w:lvl>
    <w:lvl w:ilvl="6" w:tplc="1C043DFA" w:tentative="1">
      <w:start w:val="1"/>
      <w:numFmt w:val="bullet"/>
      <w:lvlText w:val="•"/>
      <w:lvlJc w:val="left"/>
      <w:pPr>
        <w:tabs>
          <w:tab w:val="num" w:pos="5040"/>
        </w:tabs>
        <w:ind w:left="5040" w:hanging="360"/>
      </w:pPr>
      <w:rPr>
        <w:rFonts w:ascii="Arial" w:hAnsi="Arial" w:hint="default"/>
      </w:rPr>
    </w:lvl>
    <w:lvl w:ilvl="7" w:tplc="2D9AC7BC" w:tentative="1">
      <w:start w:val="1"/>
      <w:numFmt w:val="bullet"/>
      <w:lvlText w:val="•"/>
      <w:lvlJc w:val="left"/>
      <w:pPr>
        <w:tabs>
          <w:tab w:val="num" w:pos="5760"/>
        </w:tabs>
        <w:ind w:left="5760" w:hanging="360"/>
      </w:pPr>
      <w:rPr>
        <w:rFonts w:ascii="Arial" w:hAnsi="Arial" w:hint="default"/>
      </w:rPr>
    </w:lvl>
    <w:lvl w:ilvl="8" w:tplc="EC14389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851D6C"/>
    <w:multiLevelType w:val="hybridMultilevel"/>
    <w:tmpl w:val="F5763C5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B861F4"/>
    <w:multiLevelType w:val="multilevel"/>
    <w:tmpl w:val="42C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35720"/>
    <w:multiLevelType w:val="hybridMultilevel"/>
    <w:tmpl w:val="592A08D4"/>
    <w:lvl w:ilvl="0" w:tplc="0C0A000D">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A63022C"/>
    <w:multiLevelType w:val="hybridMultilevel"/>
    <w:tmpl w:val="04B285F8"/>
    <w:lvl w:ilvl="0" w:tplc="E2B6FFB4">
      <w:start w:val="1"/>
      <w:numFmt w:val="bullet"/>
      <w:lvlText w:val=""/>
      <w:lvlJc w:val="left"/>
      <w:pPr>
        <w:tabs>
          <w:tab w:val="num" w:pos="720"/>
        </w:tabs>
        <w:ind w:left="720" w:hanging="360"/>
      </w:pPr>
      <w:rPr>
        <w:rFonts w:ascii="Wingdings" w:hAnsi="Wingdings" w:hint="default"/>
      </w:rPr>
    </w:lvl>
    <w:lvl w:ilvl="1" w:tplc="2EB09AAC" w:tentative="1">
      <w:start w:val="1"/>
      <w:numFmt w:val="bullet"/>
      <w:lvlText w:val=""/>
      <w:lvlJc w:val="left"/>
      <w:pPr>
        <w:tabs>
          <w:tab w:val="num" w:pos="1440"/>
        </w:tabs>
        <w:ind w:left="1440" w:hanging="360"/>
      </w:pPr>
      <w:rPr>
        <w:rFonts w:ascii="Wingdings" w:hAnsi="Wingdings" w:hint="default"/>
      </w:rPr>
    </w:lvl>
    <w:lvl w:ilvl="2" w:tplc="57F48FBE" w:tentative="1">
      <w:start w:val="1"/>
      <w:numFmt w:val="bullet"/>
      <w:lvlText w:val=""/>
      <w:lvlJc w:val="left"/>
      <w:pPr>
        <w:tabs>
          <w:tab w:val="num" w:pos="2160"/>
        </w:tabs>
        <w:ind w:left="2160" w:hanging="360"/>
      </w:pPr>
      <w:rPr>
        <w:rFonts w:ascii="Wingdings" w:hAnsi="Wingdings" w:hint="default"/>
      </w:rPr>
    </w:lvl>
    <w:lvl w:ilvl="3" w:tplc="FE8000DC" w:tentative="1">
      <w:start w:val="1"/>
      <w:numFmt w:val="bullet"/>
      <w:lvlText w:val=""/>
      <w:lvlJc w:val="left"/>
      <w:pPr>
        <w:tabs>
          <w:tab w:val="num" w:pos="2880"/>
        </w:tabs>
        <w:ind w:left="2880" w:hanging="360"/>
      </w:pPr>
      <w:rPr>
        <w:rFonts w:ascii="Wingdings" w:hAnsi="Wingdings" w:hint="default"/>
      </w:rPr>
    </w:lvl>
    <w:lvl w:ilvl="4" w:tplc="4B14D3E4" w:tentative="1">
      <w:start w:val="1"/>
      <w:numFmt w:val="bullet"/>
      <w:lvlText w:val=""/>
      <w:lvlJc w:val="left"/>
      <w:pPr>
        <w:tabs>
          <w:tab w:val="num" w:pos="3600"/>
        </w:tabs>
        <w:ind w:left="3600" w:hanging="360"/>
      </w:pPr>
      <w:rPr>
        <w:rFonts w:ascii="Wingdings" w:hAnsi="Wingdings" w:hint="default"/>
      </w:rPr>
    </w:lvl>
    <w:lvl w:ilvl="5" w:tplc="53AE89EE" w:tentative="1">
      <w:start w:val="1"/>
      <w:numFmt w:val="bullet"/>
      <w:lvlText w:val=""/>
      <w:lvlJc w:val="left"/>
      <w:pPr>
        <w:tabs>
          <w:tab w:val="num" w:pos="4320"/>
        </w:tabs>
        <w:ind w:left="4320" w:hanging="360"/>
      </w:pPr>
      <w:rPr>
        <w:rFonts w:ascii="Wingdings" w:hAnsi="Wingdings" w:hint="default"/>
      </w:rPr>
    </w:lvl>
    <w:lvl w:ilvl="6" w:tplc="0D06DE9E" w:tentative="1">
      <w:start w:val="1"/>
      <w:numFmt w:val="bullet"/>
      <w:lvlText w:val=""/>
      <w:lvlJc w:val="left"/>
      <w:pPr>
        <w:tabs>
          <w:tab w:val="num" w:pos="5040"/>
        </w:tabs>
        <w:ind w:left="5040" w:hanging="360"/>
      </w:pPr>
      <w:rPr>
        <w:rFonts w:ascii="Wingdings" w:hAnsi="Wingdings" w:hint="default"/>
      </w:rPr>
    </w:lvl>
    <w:lvl w:ilvl="7" w:tplc="002AA806" w:tentative="1">
      <w:start w:val="1"/>
      <w:numFmt w:val="bullet"/>
      <w:lvlText w:val=""/>
      <w:lvlJc w:val="left"/>
      <w:pPr>
        <w:tabs>
          <w:tab w:val="num" w:pos="5760"/>
        </w:tabs>
        <w:ind w:left="5760" w:hanging="360"/>
      </w:pPr>
      <w:rPr>
        <w:rFonts w:ascii="Wingdings" w:hAnsi="Wingdings" w:hint="default"/>
      </w:rPr>
    </w:lvl>
    <w:lvl w:ilvl="8" w:tplc="6586443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3B120C"/>
    <w:multiLevelType w:val="hybridMultilevel"/>
    <w:tmpl w:val="1E82C13A"/>
    <w:lvl w:ilvl="0" w:tplc="42C62DDC">
      <w:start w:val="1"/>
      <w:numFmt w:val="bullet"/>
      <w:lvlText w:val="•"/>
      <w:lvlJc w:val="left"/>
      <w:pPr>
        <w:tabs>
          <w:tab w:val="num" w:pos="720"/>
        </w:tabs>
        <w:ind w:left="720" w:hanging="360"/>
      </w:pPr>
      <w:rPr>
        <w:rFonts w:ascii="Arial" w:hAnsi="Arial" w:hint="default"/>
      </w:rPr>
    </w:lvl>
    <w:lvl w:ilvl="1" w:tplc="C9E2721A" w:tentative="1">
      <w:start w:val="1"/>
      <w:numFmt w:val="bullet"/>
      <w:lvlText w:val="•"/>
      <w:lvlJc w:val="left"/>
      <w:pPr>
        <w:tabs>
          <w:tab w:val="num" w:pos="1440"/>
        </w:tabs>
        <w:ind w:left="1440" w:hanging="360"/>
      </w:pPr>
      <w:rPr>
        <w:rFonts w:ascii="Arial" w:hAnsi="Arial" w:hint="default"/>
      </w:rPr>
    </w:lvl>
    <w:lvl w:ilvl="2" w:tplc="C28AAC1A" w:tentative="1">
      <w:start w:val="1"/>
      <w:numFmt w:val="bullet"/>
      <w:lvlText w:val="•"/>
      <w:lvlJc w:val="left"/>
      <w:pPr>
        <w:tabs>
          <w:tab w:val="num" w:pos="2160"/>
        </w:tabs>
        <w:ind w:left="2160" w:hanging="360"/>
      </w:pPr>
      <w:rPr>
        <w:rFonts w:ascii="Arial" w:hAnsi="Arial" w:hint="default"/>
      </w:rPr>
    </w:lvl>
    <w:lvl w:ilvl="3" w:tplc="E5768840" w:tentative="1">
      <w:start w:val="1"/>
      <w:numFmt w:val="bullet"/>
      <w:lvlText w:val="•"/>
      <w:lvlJc w:val="left"/>
      <w:pPr>
        <w:tabs>
          <w:tab w:val="num" w:pos="2880"/>
        </w:tabs>
        <w:ind w:left="2880" w:hanging="360"/>
      </w:pPr>
      <w:rPr>
        <w:rFonts w:ascii="Arial" w:hAnsi="Arial" w:hint="default"/>
      </w:rPr>
    </w:lvl>
    <w:lvl w:ilvl="4" w:tplc="A3E02FBC" w:tentative="1">
      <w:start w:val="1"/>
      <w:numFmt w:val="bullet"/>
      <w:lvlText w:val="•"/>
      <w:lvlJc w:val="left"/>
      <w:pPr>
        <w:tabs>
          <w:tab w:val="num" w:pos="3600"/>
        </w:tabs>
        <w:ind w:left="3600" w:hanging="360"/>
      </w:pPr>
      <w:rPr>
        <w:rFonts w:ascii="Arial" w:hAnsi="Arial" w:hint="default"/>
      </w:rPr>
    </w:lvl>
    <w:lvl w:ilvl="5" w:tplc="902C567A" w:tentative="1">
      <w:start w:val="1"/>
      <w:numFmt w:val="bullet"/>
      <w:lvlText w:val="•"/>
      <w:lvlJc w:val="left"/>
      <w:pPr>
        <w:tabs>
          <w:tab w:val="num" w:pos="4320"/>
        </w:tabs>
        <w:ind w:left="4320" w:hanging="360"/>
      </w:pPr>
      <w:rPr>
        <w:rFonts w:ascii="Arial" w:hAnsi="Arial" w:hint="default"/>
      </w:rPr>
    </w:lvl>
    <w:lvl w:ilvl="6" w:tplc="EB163D72" w:tentative="1">
      <w:start w:val="1"/>
      <w:numFmt w:val="bullet"/>
      <w:lvlText w:val="•"/>
      <w:lvlJc w:val="left"/>
      <w:pPr>
        <w:tabs>
          <w:tab w:val="num" w:pos="5040"/>
        </w:tabs>
        <w:ind w:left="5040" w:hanging="360"/>
      </w:pPr>
      <w:rPr>
        <w:rFonts w:ascii="Arial" w:hAnsi="Arial" w:hint="default"/>
      </w:rPr>
    </w:lvl>
    <w:lvl w:ilvl="7" w:tplc="CDE8D244" w:tentative="1">
      <w:start w:val="1"/>
      <w:numFmt w:val="bullet"/>
      <w:lvlText w:val="•"/>
      <w:lvlJc w:val="left"/>
      <w:pPr>
        <w:tabs>
          <w:tab w:val="num" w:pos="5760"/>
        </w:tabs>
        <w:ind w:left="5760" w:hanging="360"/>
      </w:pPr>
      <w:rPr>
        <w:rFonts w:ascii="Arial" w:hAnsi="Arial" w:hint="default"/>
      </w:rPr>
    </w:lvl>
    <w:lvl w:ilvl="8" w:tplc="08422C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FE97084"/>
    <w:multiLevelType w:val="hybridMultilevel"/>
    <w:tmpl w:val="879E1E20"/>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4CF6495"/>
    <w:multiLevelType w:val="hybridMultilevel"/>
    <w:tmpl w:val="0E80B8C0"/>
    <w:lvl w:ilvl="0" w:tplc="5212110E">
      <w:start w:val="1"/>
      <w:numFmt w:val="bullet"/>
      <w:lvlText w:val="•"/>
      <w:lvlJc w:val="left"/>
      <w:pPr>
        <w:tabs>
          <w:tab w:val="num" w:pos="720"/>
        </w:tabs>
        <w:ind w:left="720" w:hanging="360"/>
      </w:pPr>
      <w:rPr>
        <w:rFonts w:ascii="Arial" w:hAnsi="Arial" w:hint="default"/>
      </w:rPr>
    </w:lvl>
    <w:lvl w:ilvl="1" w:tplc="B0A08268" w:tentative="1">
      <w:start w:val="1"/>
      <w:numFmt w:val="bullet"/>
      <w:lvlText w:val="•"/>
      <w:lvlJc w:val="left"/>
      <w:pPr>
        <w:tabs>
          <w:tab w:val="num" w:pos="1440"/>
        </w:tabs>
        <w:ind w:left="1440" w:hanging="360"/>
      </w:pPr>
      <w:rPr>
        <w:rFonts w:ascii="Arial" w:hAnsi="Arial" w:hint="default"/>
      </w:rPr>
    </w:lvl>
    <w:lvl w:ilvl="2" w:tplc="37A41DB2" w:tentative="1">
      <w:start w:val="1"/>
      <w:numFmt w:val="bullet"/>
      <w:lvlText w:val="•"/>
      <w:lvlJc w:val="left"/>
      <w:pPr>
        <w:tabs>
          <w:tab w:val="num" w:pos="2160"/>
        </w:tabs>
        <w:ind w:left="2160" w:hanging="360"/>
      </w:pPr>
      <w:rPr>
        <w:rFonts w:ascii="Arial" w:hAnsi="Arial" w:hint="default"/>
      </w:rPr>
    </w:lvl>
    <w:lvl w:ilvl="3" w:tplc="9B6ADE88" w:tentative="1">
      <w:start w:val="1"/>
      <w:numFmt w:val="bullet"/>
      <w:lvlText w:val="•"/>
      <w:lvlJc w:val="left"/>
      <w:pPr>
        <w:tabs>
          <w:tab w:val="num" w:pos="2880"/>
        </w:tabs>
        <w:ind w:left="2880" w:hanging="360"/>
      </w:pPr>
      <w:rPr>
        <w:rFonts w:ascii="Arial" w:hAnsi="Arial" w:hint="default"/>
      </w:rPr>
    </w:lvl>
    <w:lvl w:ilvl="4" w:tplc="C13CB48A" w:tentative="1">
      <w:start w:val="1"/>
      <w:numFmt w:val="bullet"/>
      <w:lvlText w:val="•"/>
      <w:lvlJc w:val="left"/>
      <w:pPr>
        <w:tabs>
          <w:tab w:val="num" w:pos="3600"/>
        </w:tabs>
        <w:ind w:left="3600" w:hanging="360"/>
      </w:pPr>
      <w:rPr>
        <w:rFonts w:ascii="Arial" w:hAnsi="Arial" w:hint="default"/>
      </w:rPr>
    </w:lvl>
    <w:lvl w:ilvl="5" w:tplc="80F26C88" w:tentative="1">
      <w:start w:val="1"/>
      <w:numFmt w:val="bullet"/>
      <w:lvlText w:val="•"/>
      <w:lvlJc w:val="left"/>
      <w:pPr>
        <w:tabs>
          <w:tab w:val="num" w:pos="4320"/>
        </w:tabs>
        <w:ind w:left="4320" w:hanging="360"/>
      </w:pPr>
      <w:rPr>
        <w:rFonts w:ascii="Arial" w:hAnsi="Arial" w:hint="default"/>
      </w:rPr>
    </w:lvl>
    <w:lvl w:ilvl="6" w:tplc="2CA289B8" w:tentative="1">
      <w:start w:val="1"/>
      <w:numFmt w:val="bullet"/>
      <w:lvlText w:val="•"/>
      <w:lvlJc w:val="left"/>
      <w:pPr>
        <w:tabs>
          <w:tab w:val="num" w:pos="5040"/>
        </w:tabs>
        <w:ind w:left="5040" w:hanging="360"/>
      </w:pPr>
      <w:rPr>
        <w:rFonts w:ascii="Arial" w:hAnsi="Arial" w:hint="default"/>
      </w:rPr>
    </w:lvl>
    <w:lvl w:ilvl="7" w:tplc="D74AB2EE" w:tentative="1">
      <w:start w:val="1"/>
      <w:numFmt w:val="bullet"/>
      <w:lvlText w:val="•"/>
      <w:lvlJc w:val="left"/>
      <w:pPr>
        <w:tabs>
          <w:tab w:val="num" w:pos="5760"/>
        </w:tabs>
        <w:ind w:left="5760" w:hanging="360"/>
      </w:pPr>
      <w:rPr>
        <w:rFonts w:ascii="Arial" w:hAnsi="Arial" w:hint="default"/>
      </w:rPr>
    </w:lvl>
    <w:lvl w:ilvl="8" w:tplc="D034F68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5880C53"/>
    <w:multiLevelType w:val="hybridMultilevel"/>
    <w:tmpl w:val="D7AA31A0"/>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1D3AE4"/>
    <w:multiLevelType w:val="multilevel"/>
    <w:tmpl w:val="1346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57844"/>
    <w:multiLevelType w:val="hybridMultilevel"/>
    <w:tmpl w:val="4892651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FC54BAA"/>
    <w:multiLevelType w:val="hybridMultilevel"/>
    <w:tmpl w:val="FA9AAD54"/>
    <w:lvl w:ilvl="0" w:tplc="0B10DBEC">
      <w:start w:val="1"/>
      <w:numFmt w:val="bullet"/>
      <w:lvlText w:val=""/>
      <w:lvlJc w:val="left"/>
      <w:pPr>
        <w:tabs>
          <w:tab w:val="num" w:pos="720"/>
        </w:tabs>
        <w:ind w:left="720" w:hanging="360"/>
      </w:pPr>
      <w:rPr>
        <w:rFonts w:ascii="Wingdings" w:hAnsi="Wingdings" w:hint="default"/>
      </w:rPr>
    </w:lvl>
    <w:lvl w:ilvl="1" w:tplc="7750D43A" w:tentative="1">
      <w:start w:val="1"/>
      <w:numFmt w:val="bullet"/>
      <w:lvlText w:val=""/>
      <w:lvlJc w:val="left"/>
      <w:pPr>
        <w:tabs>
          <w:tab w:val="num" w:pos="1440"/>
        </w:tabs>
        <w:ind w:left="1440" w:hanging="360"/>
      </w:pPr>
      <w:rPr>
        <w:rFonts w:ascii="Wingdings" w:hAnsi="Wingdings" w:hint="default"/>
      </w:rPr>
    </w:lvl>
    <w:lvl w:ilvl="2" w:tplc="2EAAAE1A" w:tentative="1">
      <w:start w:val="1"/>
      <w:numFmt w:val="bullet"/>
      <w:lvlText w:val=""/>
      <w:lvlJc w:val="left"/>
      <w:pPr>
        <w:tabs>
          <w:tab w:val="num" w:pos="2160"/>
        </w:tabs>
        <w:ind w:left="2160" w:hanging="360"/>
      </w:pPr>
      <w:rPr>
        <w:rFonts w:ascii="Wingdings" w:hAnsi="Wingdings" w:hint="default"/>
      </w:rPr>
    </w:lvl>
    <w:lvl w:ilvl="3" w:tplc="9D6EEB2A" w:tentative="1">
      <w:start w:val="1"/>
      <w:numFmt w:val="bullet"/>
      <w:lvlText w:val=""/>
      <w:lvlJc w:val="left"/>
      <w:pPr>
        <w:tabs>
          <w:tab w:val="num" w:pos="2880"/>
        </w:tabs>
        <w:ind w:left="2880" w:hanging="360"/>
      </w:pPr>
      <w:rPr>
        <w:rFonts w:ascii="Wingdings" w:hAnsi="Wingdings" w:hint="default"/>
      </w:rPr>
    </w:lvl>
    <w:lvl w:ilvl="4" w:tplc="58482EE0" w:tentative="1">
      <w:start w:val="1"/>
      <w:numFmt w:val="bullet"/>
      <w:lvlText w:val=""/>
      <w:lvlJc w:val="left"/>
      <w:pPr>
        <w:tabs>
          <w:tab w:val="num" w:pos="3600"/>
        </w:tabs>
        <w:ind w:left="3600" w:hanging="360"/>
      </w:pPr>
      <w:rPr>
        <w:rFonts w:ascii="Wingdings" w:hAnsi="Wingdings" w:hint="default"/>
      </w:rPr>
    </w:lvl>
    <w:lvl w:ilvl="5" w:tplc="B58EAB78" w:tentative="1">
      <w:start w:val="1"/>
      <w:numFmt w:val="bullet"/>
      <w:lvlText w:val=""/>
      <w:lvlJc w:val="left"/>
      <w:pPr>
        <w:tabs>
          <w:tab w:val="num" w:pos="4320"/>
        </w:tabs>
        <w:ind w:left="4320" w:hanging="360"/>
      </w:pPr>
      <w:rPr>
        <w:rFonts w:ascii="Wingdings" w:hAnsi="Wingdings" w:hint="default"/>
      </w:rPr>
    </w:lvl>
    <w:lvl w:ilvl="6" w:tplc="A4CCB932" w:tentative="1">
      <w:start w:val="1"/>
      <w:numFmt w:val="bullet"/>
      <w:lvlText w:val=""/>
      <w:lvlJc w:val="left"/>
      <w:pPr>
        <w:tabs>
          <w:tab w:val="num" w:pos="5040"/>
        </w:tabs>
        <w:ind w:left="5040" w:hanging="360"/>
      </w:pPr>
      <w:rPr>
        <w:rFonts w:ascii="Wingdings" w:hAnsi="Wingdings" w:hint="default"/>
      </w:rPr>
    </w:lvl>
    <w:lvl w:ilvl="7" w:tplc="3A50915E" w:tentative="1">
      <w:start w:val="1"/>
      <w:numFmt w:val="bullet"/>
      <w:lvlText w:val=""/>
      <w:lvlJc w:val="left"/>
      <w:pPr>
        <w:tabs>
          <w:tab w:val="num" w:pos="5760"/>
        </w:tabs>
        <w:ind w:left="5760" w:hanging="360"/>
      </w:pPr>
      <w:rPr>
        <w:rFonts w:ascii="Wingdings" w:hAnsi="Wingdings" w:hint="default"/>
      </w:rPr>
    </w:lvl>
    <w:lvl w:ilvl="8" w:tplc="49A843D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915FBA"/>
    <w:multiLevelType w:val="hybridMultilevel"/>
    <w:tmpl w:val="3AA668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0BC4C8B"/>
    <w:multiLevelType w:val="hybridMultilevel"/>
    <w:tmpl w:val="503806AC"/>
    <w:lvl w:ilvl="0" w:tplc="4266A574">
      <w:start w:val="1"/>
      <w:numFmt w:val="bullet"/>
      <w:lvlText w:val="•"/>
      <w:lvlJc w:val="left"/>
      <w:pPr>
        <w:tabs>
          <w:tab w:val="num" w:pos="720"/>
        </w:tabs>
        <w:ind w:left="720" w:hanging="360"/>
      </w:pPr>
      <w:rPr>
        <w:rFonts w:ascii="Arial" w:hAnsi="Arial" w:hint="default"/>
      </w:rPr>
    </w:lvl>
    <w:lvl w:ilvl="1" w:tplc="C546B722" w:tentative="1">
      <w:start w:val="1"/>
      <w:numFmt w:val="bullet"/>
      <w:lvlText w:val="•"/>
      <w:lvlJc w:val="left"/>
      <w:pPr>
        <w:tabs>
          <w:tab w:val="num" w:pos="1440"/>
        </w:tabs>
        <w:ind w:left="1440" w:hanging="360"/>
      </w:pPr>
      <w:rPr>
        <w:rFonts w:ascii="Arial" w:hAnsi="Arial" w:hint="default"/>
      </w:rPr>
    </w:lvl>
    <w:lvl w:ilvl="2" w:tplc="2856B2D6" w:tentative="1">
      <w:start w:val="1"/>
      <w:numFmt w:val="bullet"/>
      <w:lvlText w:val="•"/>
      <w:lvlJc w:val="left"/>
      <w:pPr>
        <w:tabs>
          <w:tab w:val="num" w:pos="2160"/>
        </w:tabs>
        <w:ind w:left="2160" w:hanging="360"/>
      </w:pPr>
      <w:rPr>
        <w:rFonts w:ascii="Arial" w:hAnsi="Arial" w:hint="default"/>
      </w:rPr>
    </w:lvl>
    <w:lvl w:ilvl="3" w:tplc="65641426" w:tentative="1">
      <w:start w:val="1"/>
      <w:numFmt w:val="bullet"/>
      <w:lvlText w:val="•"/>
      <w:lvlJc w:val="left"/>
      <w:pPr>
        <w:tabs>
          <w:tab w:val="num" w:pos="2880"/>
        </w:tabs>
        <w:ind w:left="2880" w:hanging="360"/>
      </w:pPr>
      <w:rPr>
        <w:rFonts w:ascii="Arial" w:hAnsi="Arial" w:hint="default"/>
      </w:rPr>
    </w:lvl>
    <w:lvl w:ilvl="4" w:tplc="42A05D9E" w:tentative="1">
      <w:start w:val="1"/>
      <w:numFmt w:val="bullet"/>
      <w:lvlText w:val="•"/>
      <w:lvlJc w:val="left"/>
      <w:pPr>
        <w:tabs>
          <w:tab w:val="num" w:pos="3600"/>
        </w:tabs>
        <w:ind w:left="3600" w:hanging="360"/>
      </w:pPr>
      <w:rPr>
        <w:rFonts w:ascii="Arial" w:hAnsi="Arial" w:hint="default"/>
      </w:rPr>
    </w:lvl>
    <w:lvl w:ilvl="5" w:tplc="0D584284" w:tentative="1">
      <w:start w:val="1"/>
      <w:numFmt w:val="bullet"/>
      <w:lvlText w:val="•"/>
      <w:lvlJc w:val="left"/>
      <w:pPr>
        <w:tabs>
          <w:tab w:val="num" w:pos="4320"/>
        </w:tabs>
        <w:ind w:left="4320" w:hanging="360"/>
      </w:pPr>
      <w:rPr>
        <w:rFonts w:ascii="Arial" w:hAnsi="Arial" w:hint="default"/>
      </w:rPr>
    </w:lvl>
    <w:lvl w:ilvl="6" w:tplc="4E8CE31E" w:tentative="1">
      <w:start w:val="1"/>
      <w:numFmt w:val="bullet"/>
      <w:lvlText w:val="•"/>
      <w:lvlJc w:val="left"/>
      <w:pPr>
        <w:tabs>
          <w:tab w:val="num" w:pos="5040"/>
        </w:tabs>
        <w:ind w:left="5040" w:hanging="360"/>
      </w:pPr>
      <w:rPr>
        <w:rFonts w:ascii="Arial" w:hAnsi="Arial" w:hint="default"/>
      </w:rPr>
    </w:lvl>
    <w:lvl w:ilvl="7" w:tplc="A29002C6" w:tentative="1">
      <w:start w:val="1"/>
      <w:numFmt w:val="bullet"/>
      <w:lvlText w:val="•"/>
      <w:lvlJc w:val="left"/>
      <w:pPr>
        <w:tabs>
          <w:tab w:val="num" w:pos="5760"/>
        </w:tabs>
        <w:ind w:left="5760" w:hanging="360"/>
      </w:pPr>
      <w:rPr>
        <w:rFonts w:ascii="Arial" w:hAnsi="Arial" w:hint="default"/>
      </w:rPr>
    </w:lvl>
    <w:lvl w:ilvl="8" w:tplc="9EC2E69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E96E81"/>
    <w:multiLevelType w:val="hybridMultilevel"/>
    <w:tmpl w:val="2E0A9E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6441236"/>
    <w:multiLevelType w:val="multilevel"/>
    <w:tmpl w:val="A12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A4395"/>
    <w:multiLevelType w:val="hybridMultilevel"/>
    <w:tmpl w:val="E9420BA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88D490D"/>
    <w:multiLevelType w:val="hybridMultilevel"/>
    <w:tmpl w:val="7B32CDC6"/>
    <w:lvl w:ilvl="0" w:tplc="9E8E2E76">
      <w:start w:val="1"/>
      <w:numFmt w:val="bullet"/>
      <w:lvlText w:val=""/>
      <w:lvlJc w:val="left"/>
      <w:pPr>
        <w:tabs>
          <w:tab w:val="num" w:pos="720"/>
        </w:tabs>
        <w:ind w:left="720" w:hanging="360"/>
      </w:pPr>
      <w:rPr>
        <w:rFonts w:ascii="Wingdings" w:hAnsi="Wingdings" w:hint="default"/>
      </w:rPr>
    </w:lvl>
    <w:lvl w:ilvl="1" w:tplc="CD14037A" w:tentative="1">
      <w:start w:val="1"/>
      <w:numFmt w:val="bullet"/>
      <w:lvlText w:val=""/>
      <w:lvlJc w:val="left"/>
      <w:pPr>
        <w:tabs>
          <w:tab w:val="num" w:pos="1440"/>
        </w:tabs>
        <w:ind w:left="1440" w:hanging="360"/>
      </w:pPr>
      <w:rPr>
        <w:rFonts w:ascii="Wingdings" w:hAnsi="Wingdings" w:hint="default"/>
      </w:rPr>
    </w:lvl>
    <w:lvl w:ilvl="2" w:tplc="B534FDD0" w:tentative="1">
      <w:start w:val="1"/>
      <w:numFmt w:val="bullet"/>
      <w:lvlText w:val=""/>
      <w:lvlJc w:val="left"/>
      <w:pPr>
        <w:tabs>
          <w:tab w:val="num" w:pos="2160"/>
        </w:tabs>
        <w:ind w:left="2160" w:hanging="360"/>
      </w:pPr>
      <w:rPr>
        <w:rFonts w:ascii="Wingdings" w:hAnsi="Wingdings" w:hint="default"/>
      </w:rPr>
    </w:lvl>
    <w:lvl w:ilvl="3" w:tplc="DDD0FCDA" w:tentative="1">
      <w:start w:val="1"/>
      <w:numFmt w:val="bullet"/>
      <w:lvlText w:val=""/>
      <w:lvlJc w:val="left"/>
      <w:pPr>
        <w:tabs>
          <w:tab w:val="num" w:pos="2880"/>
        </w:tabs>
        <w:ind w:left="2880" w:hanging="360"/>
      </w:pPr>
      <w:rPr>
        <w:rFonts w:ascii="Wingdings" w:hAnsi="Wingdings" w:hint="default"/>
      </w:rPr>
    </w:lvl>
    <w:lvl w:ilvl="4" w:tplc="BB54FFA8" w:tentative="1">
      <w:start w:val="1"/>
      <w:numFmt w:val="bullet"/>
      <w:lvlText w:val=""/>
      <w:lvlJc w:val="left"/>
      <w:pPr>
        <w:tabs>
          <w:tab w:val="num" w:pos="3600"/>
        </w:tabs>
        <w:ind w:left="3600" w:hanging="360"/>
      </w:pPr>
      <w:rPr>
        <w:rFonts w:ascii="Wingdings" w:hAnsi="Wingdings" w:hint="default"/>
      </w:rPr>
    </w:lvl>
    <w:lvl w:ilvl="5" w:tplc="9362ABFC" w:tentative="1">
      <w:start w:val="1"/>
      <w:numFmt w:val="bullet"/>
      <w:lvlText w:val=""/>
      <w:lvlJc w:val="left"/>
      <w:pPr>
        <w:tabs>
          <w:tab w:val="num" w:pos="4320"/>
        </w:tabs>
        <w:ind w:left="4320" w:hanging="360"/>
      </w:pPr>
      <w:rPr>
        <w:rFonts w:ascii="Wingdings" w:hAnsi="Wingdings" w:hint="default"/>
      </w:rPr>
    </w:lvl>
    <w:lvl w:ilvl="6" w:tplc="935EE24C" w:tentative="1">
      <w:start w:val="1"/>
      <w:numFmt w:val="bullet"/>
      <w:lvlText w:val=""/>
      <w:lvlJc w:val="left"/>
      <w:pPr>
        <w:tabs>
          <w:tab w:val="num" w:pos="5040"/>
        </w:tabs>
        <w:ind w:left="5040" w:hanging="360"/>
      </w:pPr>
      <w:rPr>
        <w:rFonts w:ascii="Wingdings" w:hAnsi="Wingdings" w:hint="default"/>
      </w:rPr>
    </w:lvl>
    <w:lvl w:ilvl="7" w:tplc="133AE2E8" w:tentative="1">
      <w:start w:val="1"/>
      <w:numFmt w:val="bullet"/>
      <w:lvlText w:val=""/>
      <w:lvlJc w:val="left"/>
      <w:pPr>
        <w:tabs>
          <w:tab w:val="num" w:pos="5760"/>
        </w:tabs>
        <w:ind w:left="5760" w:hanging="360"/>
      </w:pPr>
      <w:rPr>
        <w:rFonts w:ascii="Wingdings" w:hAnsi="Wingdings" w:hint="default"/>
      </w:rPr>
    </w:lvl>
    <w:lvl w:ilvl="8" w:tplc="87A8A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D17725"/>
    <w:multiLevelType w:val="hybridMultilevel"/>
    <w:tmpl w:val="1A860492"/>
    <w:lvl w:ilvl="0" w:tplc="9274043C">
      <w:start w:val="1"/>
      <w:numFmt w:val="bullet"/>
      <w:lvlText w:val=""/>
      <w:lvlJc w:val="left"/>
      <w:pPr>
        <w:tabs>
          <w:tab w:val="num" w:pos="720"/>
        </w:tabs>
        <w:ind w:left="720" w:hanging="360"/>
      </w:pPr>
      <w:rPr>
        <w:rFonts w:ascii="Wingdings" w:hAnsi="Wingdings" w:hint="default"/>
      </w:rPr>
    </w:lvl>
    <w:lvl w:ilvl="1" w:tplc="CE6475F0" w:tentative="1">
      <w:start w:val="1"/>
      <w:numFmt w:val="bullet"/>
      <w:lvlText w:val=""/>
      <w:lvlJc w:val="left"/>
      <w:pPr>
        <w:tabs>
          <w:tab w:val="num" w:pos="1440"/>
        </w:tabs>
        <w:ind w:left="1440" w:hanging="360"/>
      </w:pPr>
      <w:rPr>
        <w:rFonts w:ascii="Wingdings" w:hAnsi="Wingdings" w:hint="default"/>
      </w:rPr>
    </w:lvl>
    <w:lvl w:ilvl="2" w:tplc="08146C7E" w:tentative="1">
      <w:start w:val="1"/>
      <w:numFmt w:val="bullet"/>
      <w:lvlText w:val=""/>
      <w:lvlJc w:val="left"/>
      <w:pPr>
        <w:tabs>
          <w:tab w:val="num" w:pos="2160"/>
        </w:tabs>
        <w:ind w:left="2160" w:hanging="360"/>
      </w:pPr>
      <w:rPr>
        <w:rFonts w:ascii="Wingdings" w:hAnsi="Wingdings" w:hint="default"/>
      </w:rPr>
    </w:lvl>
    <w:lvl w:ilvl="3" w:tplc="BAF49ED0" w:tentative="1">
      <w:start w:val="1"/>
      <w:numFmt w:val="bullet"/>
      <w:lvlText w:val=""/>
      <w:lvlJc w:val="left"/>
      <w:pPr>
        <w:tabs>
          <w:tab w:val="num" w:pos="2880"/>
        </w:tabs>
        <w:ind w:left="2880" w:hanging="360"/>
      </w:pPr>
      <w:rPr>
        <w:rFonts w:ascii="Wingdings" w:hAnsi="Wingdings" w:hint="default"/>
      </w:rPr>
    </w:lvl>
    <w:lvl w:ilvl="4" w:tplc="317A9A7A" w:tentative="1">
      <w:start w:val="1"/>
      <w:numFmt w:val="bullet"/>
      <w:lvlText w:val=""/>
      <w:lvlJc w:val="left"/>
      <w:pPr>
        <w:tabs>
          <w:tab w:val="num" w:pos="3600"/>
        </w:tabs>
        <w:ind w:left="3600" w:hanging="360"/>
      </w:pPr>
      <w:rPr>
        <w:rFonts w:ascii="Wingdings" w:hAnsi="Wingdings" w:hint="default"/>
      </w:rPr>
    </w:lvl>
    <w:lvl w:ilvl="5" w:tplc="B002B2F2" w:tentative="1">
      <w:start w:val="1"/>
      <w:numFmt w:val="bullet"/>
      <w:lvlText w:val=""/>
      <w:lvlJc w:val="left"/>
      <w:pPr>
        <w:tabs>
          <w:tab w:val="num" w:pos="4320"/>
        </w:tabs>
        <w:ind w:left="4320" w:hanging="360"/>
      </w:pPr>
      <w:rPr>
        <w:rFonts w:ascii="Wingdings" w:hAnsi="Wingdings" w:hint="default"/>
      </w:rPr>
    </w:lvl>
    <w:lvl w:ilvl="6" w:tplc="6A90753E" w:tentative="1">
      <w:start w:val="1"/>
      <w:numFmt w:val="bullet"/>
      <w:lvlText w:val=""/>
      <w:lvlJc w:val="left"/>
      <w:pPr>
        <w:tabs>
          <w:tab w:val="num" w:pos="5040"/>
        </w:tabs>
        <w:ind w:left="5040" w:hanging="360"/>
      </w:pPr>
      <w:rPr>
        <w:rFonts w:ascii="Wingdings" w:hAnsi="Wingdings" w:hint="default"/>
      </w:rPr>
    </w:lvl>
    <w:lvl w:ilvl="7" w:tplc="67C8D44E" w:tentative="1">
      <w:start w:val="1"/>
      <w:numFmt w:val="bullet"/>
      <w:lvlText w:val=""/>
      <w:lvlJc w:val="left"/>
      <w:pPr>
        <w:tabs>
          <w:tab w:val="num" w:pos="5760"/>
        </w:tabs>
        <w:ind w:left="5760" w:hanging="360"/>
      </w:pPr>
      <w:rPr>
        <w:rFonts w:ascii="Wingdings" w:hAnsi="Wingdings" w:hint="default"/>
      </w:rPr>
    </w:lvl>
    <w:lvl w:ilvl="8" w:tplc="4EA0D2F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7F0122"/>
    <w:multiLevelType w:val="hybridMultilevel"/>
    <w:tmpl w:val="C6D46E1C"/>
    <w:lvl w:ilvl="0" w:tplc="52D073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986735"/>
    <w:multiLevelType w:val="hybridMultilevel"/>
    <w:tmpl w:val="388A8B44"/>
    <w:lvl w:ilvl="0" w:tplc="31DADCF8">
      <w:start w:val="1"/>
      <w:numFmt w:val="bullet"/>
      <w:lvlText w:val=""/>
      <w:lvlJc w:val="left"/>
      <w:pPr>
        <w:tabs>
          <w:tab w:val="num" w:pos="720"/>
        </w:tabs>
        <w:ind w:left="720" w:hanging="360"/>
      </w:pPr>
      <w:rPr>
        <w:rFonts w:ascii="Wingdings" w:hAnsi="Wingdings" w:hint="default"/>
      </w:rPr>
    </w:lvl>
    <w:lvl w:ilvl="1" w:tplc="D07CB496" w:tentative="1">
      <w:start w:val="1"/>
      <w:numFmt w:val="bullet"/>
      <w:lvlText w:val=""/>
      <w:lvlJc w:val="left"/>
      <w:pPr>
        <w:tabs>
          <w:tab w:val="num" w:pos="1440"/>
        </w:tabs>
        <w:ind w:left="1440" w:hanging="360"/>
      </w:pPr>
      <w:rPr>
        <w:rFonts w:ascii="Wingdings" w:hAnsi="Wingdings" w:hint="default"/>
      </w:rPr>
    </w:lvl>
    <w:lvl w:ilvl="2" w:tplc="66DEC778" w:tentative="1">
      <w:start w:val="1"/>
      <w:numFmt w:val="bullet"/>
      <w:lvlText w:val=""/>
      <w:lvlJc w:val="left"/>
      <w:pPr>
        <w:tabs>
          <w:tab w:val="num" w:pos="2160"/>
        </w:tabs>
        <w:ind w:left="2160" w:hanging="360"/>
      </w:pPr>
      <w:rPr>
        <w:rFonts w:ascii="Wingdings" w:hAnsi="Wingdings" w:hint="default"/>
      </w:rPr>
    </w:lvl>
    <w:lvl w:ilvl="3" w:tplc="F8FC86C0" w:tentative="1">
      <w:start w:val="1"/>
      <w:numFmt w:val="bullet"/>
      <w:lvlText w:val=""/>
      <w:lvlJc w:val="left"/>
      <w:pPr>
        <w:tabs>
          <w:tab w:val="num" w:pos="2880"/>
        </w:tabs>
        <w:ind w:left="2880" w:hanging="360"/>
      </w:pPr>
      <w:rPr>
        <w:rFonts w:ascii="Wingdings" w:hAnsi="Wingdings" w:hint="default"/>
      </w:rPr>
    </w:lvl>
    <w:lvl w:ilvl="4" w:tplc="E2EE51A8" w:tentative="1">
      <w:start w:val="1"/>
      <w:numFmt w:val="bullet"/>
      <w:lvlText w:val=""/>
      <w:lvlJc w:val="left"/>
      <w:pPr>
        <w:tabs>
          <w:tab w:val="num" w:pos="3600"/>
        </w:tabs>
        <w:ind w:left="3600" w:hanging="360"/>
      </w:pPr>
      <w:rPr>
        <w:rFonts w:ascii="Wingdings" w:hAnsi="Wingdings" w:hint="default"/>
      </w:rPr>
    </w:lvl>
    <w:lvl w:ilvl="5" w:tplc="0C1CFD40" w:tentative="1">
      <w:start w:val="1"/>
      <w:numFmt w:val="bullet"/>
      <w:lvlText w:val=""/>
      <w:lvlJc w:val="left"/>
      <w:pPr>
        <w:tabs>
          <w:tab w:val="num" w:pos="4320"/>
        </w:tabs>
        <w:ind w:left="4320" w:hanging="360"/>
      </w:pPr>
      <w:rPr>
        <w:rFonts w:ascii="Wingdings" w:hAnsi="Wingdings" w:hint="default"/>
      </w:rPr>
    </w:lvl>
    <w:lvl w:ilvl="6" w:tplc="456EDCCA" w:tentative="1">
      <w:start w:val="1"/>
      <w:numFmt w:val="bullet"/>
      <w:lvlText w:val=""/>
      <w:lvlJc w:val="left"/>
      <w:pPr>
        <w:tabs>
          <w:tab w:val="num" w:pos="5040"/>
        </w:tabs>
        <w:ind w:left="5040" w:hanging="360"/>
      </w:pPr>
      <w:rPr>
        <w:rFonts w:ascii="Wingdings" w:hAnsi="Wingdings" w:hint="default"/>
      </w:rPr>
    </w:lvl>
    <w:lvl w:ilvl="7" w:tplc="ACFE3CDC" w:tentative="1">
      <w:start w:val="1"/>
      <w:numFmt w:val="bullet"/>
      <w:lvlText w:val=""/>
      <w:lvlJc w:val="left"/>
      <w:pPr>
        <w:tabs>
          <w:tab w:val="num" w:pos="5760"/>
        </w:tabs>
        <w:ind w:left="5760" w:hanging="360"/>
      </w:pPr>
      <w:rPr>
        <w:rFonts w:ascii="Wingdings" w:hAnsi="Wingdings" w:hint="default"/>
      </w:rPr>
    </w:lvl>
    <w:lvl w:ilvl="8" w:tplc="2462207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6990E38"/>
    <w:multiLevelType w:val="multilevel"/>
    <w:tmpl w:val="4552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A1F02"/>
    <w:multiLevelType w:val="hybridMultilevel"/>
    <w:tmpl w:val="797628D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DB474D"/>
    <w:multiLevelType w:val="hybridMultilevel"/>
    <w:tmpl w:val="252A1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95E57E1"/>
    <w:multiLevelType w:val="hybridMultilevel"/>
    <w:tmpl w:val="2D60047A"/>
    <w:lvl w:ilvl="0" w:tplc="2456806E">
      <w:start w:val="1"/>
      <w:numFmt w:val="bullet"/>
      <w:lvlText w:val="•"/>
      <w:lvlJc w:val="left"/>
      <w:pPr>
        <w:tabs>
          <w:tab w:val="num" w:pos="720"/>
        </w:tabs>
        <w:ind w:left="720" w:hanging="360"/>
      </w:pPr>
      <w:rPr>
        <w:rFonts w:ascii="Arial" w:hAnsi="Arial" w:hint="default"/>
      </w:rPr>
    </w:lvl>
    <w:lvl w:ilvl="1" w:tplc="6A6C321C" w:tentative="1">
      <w:start w:val="1"/>
      <w:numFmt w:val="bullet"/>
      <w:lvlText w:val="•"/>
      <w:lvlJc w:val="left"/>
      <w:pPr>
        <w:tabs>
          <w:tab w:val="num" w:pos="1440"/>
        </w:tabs>
        <w:ind w:left="1440" w:hanging="360"/>
      </w:pPr>
      <w:rPr>
        <w:rFonts w:ascii="Arial" w:hAnsi="Arial" w:hint="default"/>
      </w:rPr>
    </w:lvl>
    <w:lvl w:ilvl="2" w:tplc="AD2A9E00" w:tentative="1">
      <w:start w:val="1"/>
      <w:numFmt w:val="bullet"/>
      <w:lvlText w:val="•"/>
      <w:lvlJc w:val="left"/>
      <w:pPr>
        <w:tabs>
          <w:tab w:val="num" w:pos="2160"/>
        </w:tabs>
        <w:ind w:left="2160" w:hanging="360"/>
      </w:pPr>
      <w:rPr>
        <w:rFonts w:ascii="Arial" w:hAnsi="Arial" w:hint="default"/>
      </w:rPr>
    </w:lvl>
    <w:lvl w:ilvl="3" w:tplc="D2FA370C" w:tentative="1">
      <w:start w:val="1"/>
      <w:numFmt w:val="bullet"/>
      <w:lvlText w:val="•"/>
      <w:lvlJc w:val="left"/>
      <w:pPr>
        <w:tabs>
          <w:tab w:val="num" w:pos="2880"/>
        </w:tabs>
        <w:ind w:left="2880" w:hanging="360"/>
      </w:pPr>
      <w:rPr>
        <w:rFonts w:ascii="Arial" w:hAnsi="Arial" w:hint="default"/>
      </w:rPr>
    </w:lvl>
    <w:lvl w:ilvl="4" w:tplc="4C6AED8A" w:tentative="1">
      <w:start w:val="1"/>
      <w:numFmt w:val="bullet"/>
      <w:lvlText w:val="•"/>
      <w:lvlJc w:val="left"/>
      <w:pPr>
        <w:tabs>
          <w:tab w:val="num" w:pos="3600"/>
        </w:tabs>
        <w:ind w:left="3600" w:hanging="360"/>
      </w:pPr>
      <w:rPr>
        <w:rFonts w:ascii="Arial" w:hAnsi="Arial" w:hint="default"/>
      </w:rPr>
    </w:lvl>
    <w:lvl w:ilvl="5" w:tplc="6A70A390" w:tentative="1">
      <w:start w:val="1"/>
      <w:numFmt w:val="bullet"/>
      <w:lvlText w:val="•"/>
      <w:lvlJc w:val="left"/>
      <w:pPr>
        <w:tabs>
          <w:tab w:val="num" w:pos="4320"/>
        </w:tabs>
        <w:ind w:left="4320" w:hanging="360"/>
      </w:pPr>
      <w:rPr>
        <w:rFonts w:ascii="Arial" w:hAnsi="Arial" w:hint="default"/>
      </w:rPr>
    </w:lvl>
    <w:lvl w:ilvl="6" w:tplc="7D90666C" w:tentative="1">
      <w:start w:val="1"/>
      <w:numFmt w:val="bullet"/>
      <w:lvlText w:val="•"/>
      <w:lvlJc w:val="left"/>
      <w:pPr>
        <w:tabs>
          <w:tab w:val="num" w:pos="5040"/>
        </w:tabs>
        <w:ind w:left="5040" w:hanging="360"/>
      </w:pPr>
      <w:rPr>
        <w:rFonts w:ascii="Arial" w:hAnsi="Arial" w:hint="default"/>
      </w:rPr>
    </w:lvl>
    <w:lvl w:ilvl="7" w:tplc="9D703910" w:tentative="1">
      <w:start w:val="1"/>
      <w:numFmt w:val="bullet"/>
      <w:lvlText w:val="•"/>
      <w:lvlJc w:val="left"/>
      <w:pPr>
        <w:tabs>
          <w:tab w:val="num" w:pos="5760"/>
        </w:tabs>
        <w:ind w:left="5760" w:hanging="360"/>
      </w:pPr>
      <w:rPr>
        <w:rFonts w:ascii="Arial" w:hAnsi="Arial" w:hint="default"/>
      </w:rPr>
    </w:lvl>
    <w:lvl w:ilvl="8" w:tplc="89BA393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B4C6D4D"/>
    <w:multiLevelType w:val="hybridMultilevel"/>
    <w:tmpl w:val="E98E8E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BAD68A4"/>
    <w:multiLevelType w:val="hybridMultilevel"/>
    <w:tmpl w:val="5B44AE9E"/>
    <w:lvl w:ilvl="0" w:tplc="63E4A4C0">
      <w:start w:val="1"/>
      <w:numFmt w:val="bullet"/>
      <w:lvlText w:val=""/>
      <w:lvlJc w:val="left"/>
      <w:pPr>
        <w:tabs>
          <w:tab w:val="num" w:pos="720"/>
        </w:tabs>
        <w:ind w:left="720" w:hanging="360"/>
      </w:pPr>
      <w:rPr>
        <w:rFonts w:ascii="Wingdings" w:hAnsi="Wingdings" w:hint="default"/>
      </w:rPr>
    </w:lvl>
    <w:lvl w:ilvl="1" w:tplc="E2E043EA" w:tentative="1">
      <w:start w:val="1"/>
      <w:numFmt w:val="bullet"/>
      <w:lvlText w:val=""/>
      <w:lvlJc w:val="left"/>
      <w:pPr>
        <w:tabs>
          <w:tab w:val="num" w:pos="1440"/>
        </w:tabs>
        <w:ind w:left="1440" w:hanging="360"/>
      </w:pPr>
      <w:rPr>
        <w:rFonts w:ascii="Wingdings" w:hAnsi="Wingdings" w:hint="default"/>
      </w:rPr>
    </w:lvl>
    <w:lvl w:ilvl="2" w:tplc="F41EB03E" w:tentative="1">
      <w:start w:val="1"/>
      <w:numFmt w:val="bullet"/>
      <w:lvlText w:val=""/>
      <w:lvlJc w:val="left"/>
      <w:pPr>
        <w:tabs>
          <w:tab w:val="num" w:pos="2160"/>
        </w:tabs>
        <w:ind w:left="2160" w:hanging="360"/>
      </w:pPr>
      <w:rPr>
        <w:rFonts w:ascii="Wingdings" w:hAnsi="Wingdings" w:hint="default"/>
      </w:rPr>
    </w:lvl>
    <w:lvl w:ilvl="3" w:tplc="F0907A94" w:tentative="1">
      <w:start w:val="1"/>
      <w:numFmt w:val="bullet"/>
      <w:lvlText w:val=""/>
      <w:lvlJc w:val="left"/>
      <w:pPr>
        <w:tabs>
          <w:tab w:val="num" w:pos="2880"/>
        </w:tabs>
        <w:ind w:left="2880" w:hanging="360"/>
      </w:pPr>
      <w:rPr>
        <w:rFonts w:ascii="Wingdings" w:hAnsi="Wingdings" w:hint="default"/>
      </w:rPr>
    </w:lvl>
    <w:lvl w:ilvl="4" w:tplc="F5905984" w:tentative="1">
      <w:start w:val="1"/>
      <w:numFmt w:val="bullet"/>
      <w:lvlText w:val=""/>
      <w:lvlJc w:val="left"/>
      <w:pPr>
        <w:tabs>
          <w:tab w:val="num" w:pos="3600"/>
        </w:tabs>
        <w:ind w:left="3600" w:hanging="360"/>
      </w:pPr>
      <w:rPr>
        <w:rFonts w:ascii="Wingdings" w:hAnsi="Wingdings" w:hint="default"/>
      </w:rPr>
    </w:lvl>
    <w:lvl w:ilvl="5" w:tplc="9648D26E" w:tentative="1">
      <w:start w:val="1"/>
      <w:numFmt w:val="bullet"/>
      <w:lvlText w:val=""/>
      <w:lvlJc w:val="left"/>
      <w:pPr>
        <w:tabs>
          <w:tab w:val="num" w:pos="4320"/>
        </w:tabs>
        <w:ind w:left="4320" w:hanging="360"/>
      </w:pPr>
      <w:rPr>
        <w:rFonts w:ascii="Wingdings" w:hAnsi="Wingdings" w:hint="default"/>
      </w:rPr>
    </w:lvl>
    <w:lvl w:ilvl="6" w:tplc="71681078" w:tentative="1">
      <w:start w:val="1"/>
      <w:numFmt w:val="bullet"/>
      <w:lvlText w:val=""/>
      <w:lvlJc w:val="left"/>
      <w:pPr>
        <w:tabs>
          <w:tab w:val="num" w:pos="5040"/>
        </w:tabs>
        <w:ind w:left="5040" w:hanging="360"/>
      </w:pPr>
      <w:rPr>
        <w:rFonts w:ascii="Wingdings" w:hAnsi="Wingdings" w:hint="default"/>
      </w:rPr>
    </w:lvl>
    <w:lvl w:ilvl="7" w:tplc="348AE5F2" w:tentative="1">
      <w:start w:val="1"/>
      <w:numFmt w:val="bullet"/>
      <w:lvlText w:val=""/>
      <w:lvlJc w:val="left"/>
      <w:pPr>
        <w:tabs>
          <w:tab w:val="num" w:pos="5760"/>
        </w:tabs>
        <w:ind w:left="5760" w:hanging="360"/>
      </w:pPr>
      <w:rPr>
        <w:rFonts w:ascii="Wingdings" w:hAnsi="Wingdings" w:hint="default"/>
      </w:rPr>
    </w:lvl>
    <w:lvl w:ilvl="8" w:tplc="2AE4E80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B74A3F"/>
    <w:multiLevelType w:val="hybridMultilevel"/>
    <w:tmpl w:val="2A92A6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35F1DD9"/>
    <w:multiLevelType w:val="hybridMultilevel"/>
    <w:tmpl w:val="6742E592"/>
    <w:lvl w:ilvl="0" w:tplc="933E5D04">
      <w:start w:val="1"/>
      <w:numFmt w:val="bullet"/>
      <w:lvlText w:val="•"/>
      <w:lvlJc w:val="left"/>
      <w:pPr>
        <w:tabs>
          <w:tab w:val="num" w:pos="720"/>
        </w:tabs>
        <w:ind w:left="720" w:hanging="360"/>
      </w:pPr>
      <w:rPr>
        <w:rFonts w:ascii="Arial" w:hAnsi="Arial" w:hint="default"/>
      </w:rPr>
    </w:lvl>
    <w:lvl w:ilvl="1" w:tplc="BD54C0CA" w:tentative="1">
      <w:start w:val="1"/>
      <w:numFmt w:val="bullet"/>
      <w:lvlText w:val="•"/>
      <w:lvlJc w:val="left"/>
      <w:pPr>
        <w:tabs>
          <w:tab w:val="num" w:pos="1440"/>
        </w:tabs>
        <w:ind w:left="1440" w:hanging="360"/>
      </w:pPr>
      <w:rPr>
        <w:rFonts w:ascii="Arial" w:hAnsi="Arial" w:hint="default"/>
      </w:rPr>
    </w:lvl>
    <w:lvl w:ilvl="2" w:tplc="9E32962E" w:tentative="1">
      <w:start w:val="1"/>
      <w:numFmt w:val="bullet"/>
      <w:lvlText w:val="•"/>
      <w:lvlJc w:val="left"/>
      <w:pPr>
        <w:tabs>
          <w:tab w:val="num" w:pos="2160"/>
        </w:tabs>
        <w:ind w:left="2160" w:hanging="360"/>
      </w:pPr>
      <w:rPr>
        <w:rFonts w:ascii="Arial" w:hAnsi="Arial" w:hint="default"/>
      </w:rPr>
    </w:lvl>
    <w:lvl w:ilvl="3" w:tplc="F8A81058" w:tentative="1">
      <w:start w:val="1"/>
      <w:numFmt w:val="bullet"/>
      <w:lvlText w:val="•"/>
      <w:lvlJc w:val="left"/>
      <w:pPr>
        <w:tabs>
          <w:tab w:val="num" w:pos="2880"/>
        </w:tabs>
        <w:ind w:left="2880" w:hanging="360"/>
      </w:pPr>
      <w:rPr>
        <w:rFonts w:ascii="Arial" w:hAnsi="Arial" w:hint="default"/>
      </w:rPr>
    </w:lvl>
    <w:lvl w:ilvl="4" w:tplc="78DE3EEE" w:tentative="1">
      <w:start w:val="1"/>
      <w:numFmt w:val="bullet"/>
      <w:lvlText w:val="•"/>
      <w:lvlJc w:val="left"/>
      <w:pPr>
        <w:tabs>
          <w:tab w:val="num" w:pos="3600"/>
        </w:tabs>
        <w:ind w:left="3600" w:hanging="360"/>
      </w:pPr>
      <w:rPr>
        <w:rFonts w:ascii="Arial" w:hAnsi="Arial" w:hint="default"/>
      </w:rPr>
    </w:lvl>
    <w:lvl w:ilvl="5" w:tplc="BBA2E470" w:tentative="1">
      <w:start w:val="1"/>
      <w:numFmt w:val="bullet"/>
      <w:lvlText w:val="•"/>
      <w:lvlJc w:val="left"/>
      <w:pPr>
        <w:tabs>
          <w:tab w:val="num" w:pos="4320"/>
        </w:tabs>
        <w:ind w:left="4320" w:hanging="360"/>
      </w:pPr>
      <w:rPr>
        <w:rFonts w:ascii="Arial" w:hAnsi="Arial" w:hint="default"/>
      </w:rPr>
    </w:lvl>
    <w:lvl w:ilvl="6" w:tplc="228822EE" w:tentative="1">
      <w:start w:val="1"/>
      <w:numFmt w:val="bullet"/>
      <w:lvlText w:val="•"/>
      <w:lvlJc w:val="left"/>
      <w:pPr>
        <w:tabs>
          <w:tab w:val="num" w:pos="5040"/>
        </w:tabs>
        <w:ind w:left="5040" w:hanging="360"/>
      </w:pPr>
      <w:rPr>
        <w:rFonts w:ascii="Arial" w:hAnsi="Arial" w:hint="default"/>
      </w:rPr>
    </w:lvl>
    <w:lvl w:ilvl="7" w:tplc="623C0D1C" w:tentative="1">
      <w:start w:val="1"/>
      <w:numFmt w:val="bullet"/>
      <w:lvlText w:val="•"/>
      <w:lvlJc w:val="left"/>
      <w:pPr>
        <w:tabs>
          <w:tab w:val="num" w:pos="5760"/>
        </w:tabs>
        <w:ind w:left="5760" w:hanging="360"/>
      </w:pPr>
      <w:rPr>
        <w:rFonts w:ascii="Arial" w:hAnsi="Arial" w:hint="default"/>
      </w:rPr>
    </w:lvl>
    <w:lvl w:ilvl="8" w:tplc="6B0C021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A745491"/>
    <w:multiLevelType w:val="hybridMultilevel"/>
    <w:tmpl w:val="2EB42056"/>
    <w:lvl w:ilvl="0" w:tplc="FB76A7EE">
      <w:start w:val="1"/>
      <w:numFmt w:val="bullet"/>
      <w:lvlText w:val="•"/>
      <w:lvlJc w:val="left"/>
      <w:pPr>
        <w:tabs>
          <w:tab w:val="num" w:pos="720"/>
        </w:tabs>
        <w:ind w:left="720" w:hanging="360"/>
      </w:pPr>
      <w:rPr>
        <w:rFonts w:ascii="Arial" w:hAnsi="Arial" w:hint="default"/>
      </w:rPr>
    </w:lvl>
    <w:lvl w:ilvl="1" w:tplc="C9C64DB4" w:tentative="1">
      <w:start w:val="1"/>
      <w:numFmt w:val="bullet"/>
      <w:lvlText w:val="•"/>
      <w:lvlJc w:val="left"/>
      <w:pPr>
        <w:tabs>
          <w:tab w:val="num" w:pos="1440"/>
        </w:tabs>
        <w:ind w:left="1440" w:hanging="360"/>
      </w:pPr>
      <w:rPr>
        <w:rFonts w:ascii="Arial" w:hAnsi="Arial" w:hint="default"/>
      </w:rPr>
    </w:lvl>
    <w:lvl w:ilvl="2" w:tplc="4B3473E4" w:tentative="1">
      <w:start w:val="1"/>
      <w:numFmt w:val="bullet"/>
      <w:lvlText w:val="•"/>
      <w:lvlJc w:val="left"/>
      <w:pPr>
        <w:tabs>
          <w:tab w:val="num" w:pos="2160"/>
        </w:tabs>
        <w:ind w:left="2160" w:hanging="360"/>
      </w:pPr>
      <w:rPr>
        <w:rFonts w:ascii="Arial" w:hAnsi="Arial" w:hint="default"/>
      </w:rPr>
    </w:lvl>
    <w:lvl w:ilvl="3" w:tplc="68FE5A1E" w:tentative="1">
      <w:start w:val="1"/>
      <w:numFmt w:val="bullet"/>
      <w:lvlText w:val="•"/>
      <w:lvlJc w:val="left"/>
      <w:pPr>
        <w:tabs>
          <w:tab w:val="num" w:pos="2880"/>
        </w:tabs>
        <w:ind w:left="2880" w:hanging="360"/>
      </w:pPr>
      <w:rPr>
        <w:rFonts w:ascii="Arial" w:hAnsi="Arial" w:hint="default"/>
      </w:rPr>
    </w:lvl>
    <w:lvl w:ilvl="4" w:tplc="92B84476" w:tentative="1">
      <w:start w:val="1"/>
      <w:numFmt w:val="bullet"/>
      <w:lvlText w:val="•"/>
      <w:lvlJc w:val="left"/>
      <w:pPr>
        <w:tabs>
          <w:tab w:val="num" w:pos="3600"/>
        </w:tabs>
        <w:ind w:left="3600" w:hanging="360"/>
      </w:pPr>
      <w:rPr>
        <w:rFonts w:ascii="Arial" w:hAnsi="Arial" w:hint="default"/>
      </w:rPr>
    </w:lvl>
    <w:lvl w:ilvl="5" w:tplc="DD326FA6" w:tentative="1">
      <w:start w:val="1"/>
      <w:numFmt w:val="bullet"/>
      <w:lvlText w:val="•"/>
      <w:lvlJc w:val="left"/>
      <w:pPr>
        <w:tabs>
          <w:tab w:val="num" w:pos="4320"/>
        </w:tabs>
        <w:ind w:left="4320" w:hanging="360"/>
      </w:pPr>
      <w:rPr>
        <w:rFonts w:ascii="Arial" w:hAnsi="Arial" w:hint="default"/>
      </w:rPr>
    </w:lvl>
    <w:lvl w:ilvl="6" w:tplc="C35C300A" w:tentative="1">
      <w:start w:val="1"/>
      <w:numFmt w:val="bullet"/>
      <w:lvlText w:val="•"/>
      <w:lvlJc w:val="left"/>
      <w:pPr>
        <w:tabs>
          <w:tab w:val="num" w:pos="5040"/>
        </w:tabs>
        <w:ind w:left="5040" w:hanging="360"/>
      </w:pPr>
      <w:rPr>
        <w:rFonts w:ascii="Arial" w:hAnsi="Arial" w:hint="default"/>
      </w:rPr>
    </w:lvl>
    <w:lvl w:ilvl="7" w:tplc="4B40546E" w:tentative="1">
      <w:start w:val="1"/>
      <w:numFmt w:val="bullet"/>
      <w:lvlText w:val="•"/>
      <w:lvlJc w:val="left"/>
      <w:pPr>
        <w:tabs>
          <w:tab w:val="num" w:pos="5760"/>
        </w:tabs>
        <w:ind w:left="5760" w:hanging="360"/>
      </w:pPr>
      <w:rPr>
        <w:rFonts w:ascii="Arial" w:hAnsi="Arial" w:hint="default"/>
      </w:rPr>
    </w:lvl>
    <w:lvl w:ilvl="8" w:tplc="5D54E7D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E36697C"/>
    <w:multiLevelType w:val="hybridMultilevel"/>
    <w:tmpl w:val="2B96A6CE"/>
    <w:lvl w:ilvl="0" w:tplc="99E8C646">
      <w:start w:val="1"/>
      <w:numFmt w:val="bullet"/>
      <w:lvlText w:val="•"/>
      <w:lvlJc w:val="left"/>
      <w:pPr>
        <w:tabs>
          <w:tab w:val="num" w:pos="720"/>
        </w:tabs>
        <w:ind w:left="720" w:hanging="360"/>
      </w:pPr>
      <w:rPr>
        <w:rFonts w:ascii="Arial" w:hAnsi="Arial" w:hint="default"/>
      </w:rPr>
    </w:lvl>
    <w:lvl w:ilvl="1" w:tplc="F028CE30" w:tentative="1">
      <w:start w:val="1"/>
      <w:numFmt w:val="bullet"/>
      <w:lvlText w:val="•"/>
      <w:lvlJc w:val="left"/>
      <w:pPr>
        <w:tabs>
          <w:tab w:val="num" w:pos="1440"/>
        </w:tabs>
        <w:ind w:left="1440" w:hanging="360"/>
      </w:pPr>
      <w:rPr>
        <w:rFonts w:ascii="Arial" w:hAnsi="Arial" w:hint="default"/>
      </w:rPr>
    </w:lvl>
    <w:lvl w:ilvl="2" w:tplc="A2E84A2A" w:tentative="1">
      <w:start w:val="1"/>
      <w:numFmt w:val="bullet"/>
      <w:lvlText w:val="•"/>
      <w:lvlJc w:val="left"/>
      <w:pPr>
        <w:tabs>
          <w:tab w:val="num" w:pos="2160"/>
        </w:tabs>
        <w:ind w:left="2160" w:hanging="360"/>
      </w:pPr>
      <w:rPr>
        <w:rFonts w:ascii="Arial" w:hAnsi="Arial" w:hint="default"/>
      </w:rPr>
    </w:lvl>
    <w:lvl w:ilvl="3" w:tplc="BD6C6336" w:tentative="1">
      <w:start w:val="1"/>
      <w:numFmt w:val="bullet"/>
      <w:lvlText w:val="•"/>
      <w:lvlJc w:val="left"/>
      <w:pPr>
        <w:tabs>
          <w:tab w:val="num" w:pos="2880"/>
        </w:tabs>
        <w:ind w:left="2880" w:hanging="360"/>
      </w:pPr>
      <w:rPr>
        <w:rFonts w:ascii="Arial" w:hAnsi="Arial" w:hint="default"/>
      </w:rPr>
    </w:lvl>
    <w:lvl w:ilvl="4" w:tplc="9F34FCB2" w:tentative="1">
      <w:start w:val="1"/>
      <w:numFmt w:val="bullet"/>
      <w:lvlText w:val="•"/>
      <w:lvlJc w:val="left"/>
      <w:pPr>
        <w:tabs>
          <w:tab w:val="num" w:pos="3600"/>
        </w:tabs>
        <w:ind w:left="3600" w:hanging="360"/>
      </w:pPr>
      <w:rPr>
        <w:rFonts w:ascii="Arial" w:hAnsi="Arial" w:hint="default"/>
      </w:rPr>
    </w:lvl>
    <w:lvl w:ilvl="5" w:tplc="D70EBFEE" w:tentative="1">
      <w:start w:val="1"/>
      <w:numFmt w:val="bullet"/>
      <w:lvlText w:val="•"/>
      <w:lvlJc w:val="left"/>
      <w:pPr>
        <w:tabs>
          <w:tab w:val="num" w:pos="4320"/>
        </w:tabs>
        <w:ind w:left="4320" w:hanging="360"/>
      </w:pPr>
      <w:rPr>
        <w:rFonts w:ascii="Arial" w:hAnsi="Arial" w:hint="default"/>
      </w:rPr>
    </w:lvl>
    <w:lvl w:ilvl="6" w:tplc="C00E49CC" w:tentative="1">
      <w:start w:val="1"/>
      <w:numFmt w:val="bullet"/>
      <w:lvlText w:val="•"/>
      <w:lvlJc w:val="left"/>
      <w:pPr>
        <w:tabs>
          <w:tab w:val="num" w:pos="5040"/>
        </w:tabs>
        <w:ind w:left="5040" w:hanging="360"/>
      </w:pPr>
      <w:rPr>
        <w:rFonts w:ascii="Arial" w:hAnsi="Arial" w:hint="default"/>
      </w:rPr>
    </w:lvl>
    <w:lvl w:ilvl="7" w:tplc="8B46664C" w:tentative="1">
      <w:start w:val="1"/>
      <w:numFmt w:val="bullet"/>
      <w:lvlText w:val="•"/>
      <w:lvlJc w:val="left"/>
      <w:pPr>
        <w:tabs>
          <w:tab w:val="num" w:pos="5760"/>
        </w:tabs>
        <w:ind w:left="5760" w:hanging="360"/>
      </w:pPr>
      <w:rPr>
        <w:rFonts w:ascii="Arial" w:hAnsi="Arial" w:hint="default"/>
      </w:rPr>
    </w:lvl>
    <w:lvl w:ilvl="8" w:tplc="FF46E26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E6E44BB"/>
    <w:multiLevelType w:val="hybridMultilevel"/>
    <w:tmpl w:val="F51AB238"/>
    <w:lvl w:ilvl="0" w:tplc="85929A64">
      <w:start w:val="1"/>
      <w:numFmt w:val="bullet"/>
      <w:lvlText w:val="•"/>
      <w:lvlJc w:val="left"/>
      <w:pPr>
        <w:tabs>
          <w:tab w:val="num" w:pos="720"/>
        </w:tabs>
        <w:ind w:left="720" w:hanging="360"/>
      </w:pPr>
      <w:rPr>
        <w:rFonts w:ascii="Arial" w:hAnsi="Arial" w:hint="default"/>
      </w:rPr>
    </w:lvl>
    <w:lvl w:ilvl="1" w:tplc="9E0EFA38" w:tentative="1">
      <w:start w:val="1"/>
      <w:numFmt w:val="bullet"/>
      <w:lvlText w:val="•"/>
      <w:lvlJc w:val="left"/>
      <w:pPr>
        <w:tabs>
          <w:tab w:val="num" w:pos="1440"/>
        </w:tabs>
        <w:ind w:left="1440" w:hanging="360"/>
      </w:pPr>
      <w:rPr>
        <w:rFonts w:ascii="Arial" w:hAnsi="Arial" w:hint="default"/>
      </w:rPr>
    </w:lvl>
    <w:lvl w:ilvl="2" w:tplc="E0A6E7E0" w:tentative="1">
      <w:start w:val="1"/>
      <w:numFmt w:val="bullet"/>
      <w:lvlText w:val="•"/>
      <w:lvlJc w:val="left"/>
      <w:pPr>
        <w:tabs>
          <w:tab w:val="num" w:pos="2160"/>
        </w:tabs>
        <w:ind w:left="2160" w:hanging="360"/>
      </w:pPr>
      <w:rPr>
        <w:rFonts w:ascii="Arial" w:hAnsi="Arial" w:hint="default"/>
      </w:rPr>
    </w:lvl>
    <w:lvl w:ilvl="3" w:tplc="07580BC4" w:tentative="1">
      <w:start w:val="1"/>
      <w:numFmt w:val="bullet"/>
      <w:lvlText w:val="•"/>
      <w:lvlJc w:val="left"/>
      <w:pPr>
        <w:tabs>
          <w:tab w:val="num" w:pos="2880"/>
        </w:tabs>
        <w:ind w:left="2880" w:hanging="360"/>
      </w:pPr>
      <w:rPr>
        <w:rFonts w:ascii="Arial" w:hAnsi="Arial" w:hint="default"/>
      </w:rPr>
    </w:lvl>
    <w:lvl w:ilvl="4" w:tplc="E2F8CFE6" w:tentative="1">
      <w:start w:val="1"/>
      <w:numFmt w:val="bullet"/>
      <w:lvlText w:val="•"/>
      <w:lvlJc w:val="left"/>
      <w:pPr>
        <w:tabs>
          <w:tab w:val="num" w:pos="3600"/>
        </w:tabs>
        <w:ind w:left="3600" w:hanging="360"/>
      </w:pPr>
      <w:rPr>
        <w:rFonts w:ascii="Arial" w:hAnsi="Arial" w:hint="default"/>
      </w:rPr>
    </w:lvl>
    <w:lvl w:ilvl="5" w:tplc="418C1BD2" w:tentative="1">
      <w:start w:val="1"/>
      <w:numFmt w:val="bullet"/>
      <w:lvlText w:val="•"/>
      <w:lvlJc w:val="left"/>
      <w:pPr>
        <w:tabs>
          <w:tab w:val="num" w:pos="4320"/>
        </w:tabs>
        <w:ind w:left="4320" w:hanging="360"/>
      </w:pPr>
      <w:rPr>
        <w:rFonts w:ascii="Arial" w:hAnsi="Arial" w:hint="default"/>
      </w:rPr>
    </w:lvl>
    <w:lvl w:ilvl="6" w:tplc="95BE0394" w:tentative="1">
      <w:start w:val="1"/>
      <w:numFmt w:val="bullet"/>
      <w:lvlText w:val="•"/>
      <w:lvlJc w:val="left"/>
      <w:pPr>
        <w:tabs>
          <w:tab w:val="num" w:pos="5040"/>
        </w:tabs>
        <w:ind w:left="5040" w:hanging="360"/>
      </w:pPr>
      <w:rPr>
        <w:rFonts w:ascii="Arial" w:hAnsi="Arial" w:hint="default"/>
      </w:rPr>
    </w:lvl>
    <w:lvl w:ilvl="7" w:tplc="A35EC9F2" w:tentative="1">
      <w:start w:val="1"/>
      <w:numFmt w:val="bullet"/>
      <w:lvlText w:val="•"/>
      <w:lvlJc w:val="left"/>
      <w:pPr>
        <w:tabs>
          <w:tab w:val="num" w:pos="5760"/>
        </w:tabs>
        <w:ind w:left="5760" w:hanging="360"/>
      </w:pPr>
      <w:rPr>
        <w:rFonts w:ascii="Arial" w:hAnsi="Arial" w:hint="default"/>
      </w:rPr>
    </w:lvl>
    <w:lvl w:ilvl="8" w:tplc="DC0C5DF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20C16A1"/>
    <w:multiLevelType w:val="hybridMultilevel"/>
    <w:tmpl w:val="CCC65ABA"/>
    <w:lvl w:ilvl="0" w:tplc="0C0A000F">
      <w:start w:val="1"/>
      <w:numFmt w:val="decimal"/>
      <w:lvlText w:val="%1."/>
      <w:lvlJc w:val="left"/>
      <w:pPr>
        <w:tabs>
          <w:tab w:val="num" w:pos="720"/>
        </w:tabs>
        <w:ind w:left="720" w:hanging="360"/>
      </w:pPr>
      <w:rPr>
        <w:rFonts w:hint="default"/>
      </w:rPr>
    </w:lvl>
    <w:lvl w:ilvl="1" w:tplc="9E0EFA38" w:tentative="1">
      <w:start w:val="1"/>
      <w:numFmt w:val="bullet"/>
      <w:lvlText w:val="•"/>
      <w:lvlJc w:val="left"/>
      <w:pPr>
        <w:tabs>
          <w:tab w:val="num" w:pos="1440"/>
        </w:tabs>
        <w:ind w:left="1440" w:hanging="360"/>
      </w:pPr>
      <w:rPr>
        <w:rFonts w:ascii="Arial" w:hAnsi="Arial" w:hint="default"/>
      </w:rPr>
    </w:lvl>
    <w:lvl w:ilvl="2" w:tplc="E0A6E7E0" w:tentative="1">
      <w:start w:val="1"/>
      <w:numFmt w:val="bullet"/>
      <w:lvlText w:val="•"/>
      <w:lvlJc w:val="left"/>
      <w:pPr>
        <w:tabs>
          <w:tab w:val="num" w:pos="2160"/>
        </w:tabs>
        <w:ind w:left="2160" w:hanging="360"/>
      </w:pPr>
      <w:rPr>
        <w:rFonts w:ascii="Arial" w:hAnsi="Arial" w:hint="default"/>
      </w:rPr>
    </w:lvl>
    <w:lvl w:ilvl="3" w:tplc="07580BC4" w:tentative="1">
      <w:start w:val="1"/>
      <w:numFmt w:val="bullet"/>
      <w:lvlText w:val="•"/>
      <w:lvlJc w:val="left"/>
      <w:pPr>
        <w:tabs>
          <w:tab w:val="num" w:pos="2880"/>
        </w:tabs>
        <w:ind w:left="2880" w:hanging="360"/>
      </w:pPr>
      <w:rPr>
        <w:rFonts w:ascii="Arial" w:hAnsi="Arial" w:hint="default"/>
      </w:rPr>
    </w:lvl>
    <w:lvl w:ilvl="4" w:tplc="E2F8CFE6" w:tentative="1">
      <w:start w:val="1"/>
      <w:numFmt w:val="bullet"/>
      <w:lvlText w:val="•"/>
      <w:lvlJc w:val="left"/>
      <w:pPr>
        <w:tabs>
          <w:tab w:val="num" w:pos="3600"/>
        </w:tabs>
        <w:ind w:left="3600" w:hanging="360"/>
      </w:pPr>
      <w:rPr>
        <w:rFonts w:ascii="Arial" w:hAnsi="Arial" w:hint="default"/>
      </w:rPr>
    </w:lvl>
    <w:lvl w:ilvl="5" w:tplc="418C1BD2" w:tentative="1">
      <w:start w:val="1"/>
      <w:numFmt w:val="bullet"/>
      <w:lvlText w:val="•"/>
      <w:lvlJc w:val="left"/>
      <w:pPr>
        <w:tabs>
          <w:tab w:val="num" w:pos="4320"/>
        </w:tabs>
        <w:ind w:left="4320" w:hanging="360"/>
      </w:pPr>
      <w:rPr>
        <w:rFonts w:ascii="Arial" w:hAnsi="Arial" w:hint="default"/>
      </w:rPr>
    </w:lvl>
    <w:lvl w:ilvl="6" w:tplc="95BE0394" w:tentative="1">
      <w:start w:val="1"/>
      <w:numFmt w:val="bullet"/>
      <w:lvlText w:val="•"/>
      <w:lvlJc w:val="left"/>
      <w:pPr>
        <w:tabs>
          <w:tab w:val="num" w:pos="5040"/>
        </w:tabs>
        <w:ind w:left="5040" w:hanging="360"/>
      </w:pPr>
      <w:rPr>
        <w:rFonts w:ascii="Arial" w:hAnsi="Arial" w:hint="default"/>
      </w:rPr>
    </w:lvl>
    <w:lvl w:ilvl="7" w:tplc="A35EC9F2" w:tentative="1">
      <w:start w:val="1"/>
      <w:numFmt w:val="bullet"/>
      <w:lvlText w:val="•"/>
      <w:lvlJc w:val="left"/>
      <w:pPr>
        <w:tabs>
          <w:tab w:val="num" w:pos="5760"/>
        </w:tabs>
        <w:ind w:left="5760" w:hanging="360"/>
      </w:pPr>
      <w:rPr>
        <w:rFonts w:ascii="Arial" w:hAnsi="Arial" w:hint="default"/>
      </w:rPr>
    </w:lvl>
    <w:lvl w:ilvl="8" w:tplc="DC0C5DF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2E51EDC"/>
    <w:multiLevelType w:val="hybridMultilevel"/>
    <w:tmpl w:val="3FEA6BCC"/>
    <w:lvl w:ilvl="0" w:tplc="C9E01C36">
      <w:start w:val="1"/>
      <w:numFmt w:val="bullet"/>
      <w:lvlText w:val="•"/>
      <w:lvlJc w:val="left"/>
      <w:pPr>
        <w:tabs>
          <w:tab w:val="num" w:pos="720"/>
        </w:tabs>
        <w:ind w:left="720" w:hanging="360"/>
      </w:pPr>
      <w:rPr>
        <w:rFonts w:ascii="Arial" w:hAnsi="Arial" w:hint="default"/>
      </w:rPr>
    </w:lvl>
    <w:lvl w:ilvl="1" w:tplc="CC6850F2" w:tentative="1">
      <w:start w:val="1"/>
      <w:numFmt w:val="bullet"/>
      <w:lvlText w:val="•"/>
      <w:lvlJc w:val="left"/>
      <w:pPr>
        <w:tabs>
          <w:tab w:val="num" w:pos="1440"/>
        </w:tabs>
        <w:ind w:left="1440" w:hanging="360"/>
      </w:pPr>
      <w:rPr>
        <w:rFonts w:ascii="Arial" w:hAnsi="Arial" w:hint="default"/>
      </w:rPr>
    </w:lvl>
    <w:lvl w:ilvl="2" w:tplc="B55AD9AA" w:tentative="1">
      <w:start w:val="1"/>
      <w:numFmt w:val="bullet"/>
      <w:lvlText w:val="•"/>
      <w:lvlJc w:val="left"/>
      <w:pPr>
        <w:tabs>
          <w:tab w:val="num" w:pos="2160"/>
        </w:tabs>
        <w:ind w:left="2160" w:hanging="360"/>
      </w:pPr>
      <w:rPr>
        <w:rFonts w:ascii="Arial" w:hAnsi="Arial" w:hint="default"/>
      </w:rPr>
    </w:lvl>
    <w:lvl w:ilvl="3" w:tplc="E2D83E14" w:tentative="1">
      <w:start w:val="1"/>
      <w:numFmt w:val="bullet"/>
      <w:lvlText w:val="•"/>
      <w:lvlJc w:val="left"/>
      <w:pPr>
        <w:tabs>
          <w:tab w:val="num" w:pos="2880"/>
        </w:tabs>
        <w:ind w:left="2880" w:hanging="360"/>
      </w:pPr>
      <w:rPr>
        <w:rFonts w:ascii="Arial" w:hAnsi="Arial" w:hint="default"/>
      </w:rPr>
    </w:lvl>
    <w:lvl w:ilvl="4" w:tplc="DAE8939C" w:tentative="1">
      <w:start w:val="1"/>
      <w:numFmt w:val="bullet"/>
      <w:lvlText w:val="•"/>
      <w:lvlJc w:val="left"/>
      <w:pPr>
        <w:tabs>
          <w:tab w:val="num" w:pos="3600"/>
        </w:tabs>
        <w:ind w:left="3600" w:hanging="360"/>
      </w:pPr>
      <w:rPr>
        <w:rFonts w:ascii="Arial" w:hAnsi="Arial" w:hint="default"/>
      </w:rPr>
    </w:lvl>
    <w:lvl w:ilvl="5" w:tplc="59A485DE" w:tentative="1">
      <w:start w:val="1"/>
      <w:numFmt w:val="bullet"/>
      <w:lvlText w:val="•"/>
      <w:lvlJc w:val="left"/>
      <w:pPr>
        <w:tabs>
          <w:tab w:val="num" w:pos="4320"/>
        </w:tabs>
        <w:ind w:left="4320" w:hanging="360"/>
      </w:pPr>
      <w:rPr>
        <w:rFonts w:ascii="Arial" w:hAnsi="Arial" w:hint="default"/>
      </w:rPr>
    </w:lvl>
    <w:lvl w:ilvl="6" w:tplc="0A188EAE" w:tentative="1">
      <w:start w:val="1"/>
      <w:numFmt w:val="bullet"/>
      <w:lvlText w:val="•"/>
      <w:lvlJc w:val="left"/>
      <w:pPr>
        <w:tabs>
          <w:tab w:val="num" w:pos="5040"/>
        </w:tabs>
        <w:ind w:left="5040" w:hanging="360"/>
      </w:pPr>
      <w:rPr>
        <w:rFonts w:ascii="Arial" w:hAnsi="Arial" w:hint="default"/>
      </w:rPr>
    </w:lvl>
    <w:lvl w:ilvl="7" w:tplc="18BC3C4E" w:tentative="1">
      <w:start w:val="1"/>
      <w:numFmt w:val="bullet"/>
      <w:lvlText w:val="•"/>
      <w:lvlJc w:val="left"/>
      <w:pPr>
        <w:tabs>
          <w:tab w:val="num" w:pos="5760"/>
        </w:tabs>
        <w:ind w:left="5760" w:hanging="360"/>
      </w:pPr>
      <w:rPr>
        <w:rFonts w:ascii="Arial" w:hAnsi="Arial" w:hint="default"/>
      </w:rPr>
    </w:lvl>
    <w:lvl w:ilvl="8" w:tplc="EE9EAB2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3BE2139"/>
    <w:multiLevelType w:val="hybridMultilevel"/>
    <w:tmpl w:val="8F3A1FA8"/>
    <w:lvl w:ilvl="0" w:tplc="E244EAE0">
      <w:start w:val="1"/>
      <w:numFmt w:val="bullet"/>
      <w:lvlText w:val=""/>
      <w:lvlJc w:val="left"/>
      <w:pPr>
        <w:tabs>
          <w:tab w:val="num" w:pos="720"/>
        </w:tabs>
        <w:ind w:left="720" w:hanging="360"/>
      </w:pPr>
      <w:rPr>
        <w:rFonts w:ascii="Wingdings" w:hAnsi="Wingdings" w:hint="default"/>
      </w:rPr>
    </w:lvl>
    <w:lvl w:ilvl="1" w:tplc="3BD60974" w:tentative="1">
      <w:start w:val="1"/>
      <w:numFmt w:val="bullet"/>
      <w:lvlText w:val=""/>
      <w:lvlJc w:val="left"/>
      <w:pPr>
        <w:tabs>
          <w:tab w:val="num" w:pos="1440"/>
        </w:tabs>
        <w:ind w:left="1440" w:hanging="360"/>
      </w:pPr>
      <w:rPr>
        <w:rFonts w:ascii="Wingdings" w:hAnsi="Wingdings" w:hint="default"/>
      </w:rPr>
    </w:lvl>
    <w:lvl w:ilvl="2" w:tplc="0DFCCCDE" w:tentative="1">
      <w:start w:val="1"/>
      <w:numFmt w:val="bullet"/>
      <w:lvlText w:val=""/>
      <w:lvlJc w:val="left"/>
      <w:pPr>
        <w:tabs>
          <w:tab w:val="num" w:pos="2160"/>
        </w:tabs>
        <w:ind w:left="2160" w:hanging="360"/>
      </w:pPr>
      <w:rPr>
        <w:rFonts w:ascii="Wingdings" w:hAnsi="Wingdings" w:hint="default"/>
      </w:rPr>
    </w:lvl>
    <w:lvl w:ilvl="3" w:tplc="16588E70" w:tentative="1">
      <w:start w:val="1"/>
      <w:numFmt w:val="bullet"/>
      <w:lvlText w:val=""/>
      <w:lvlJc w:val="left"/>
      <w:pPr>
        <w:tabs>
          <w:tab w:val="num" w:pos="2880"/>
        </w:tabs>
        <w:ind w:left="2880" w:hanging="360"/>
      </w:pPr>
      <w:rPr>
        <w:rFonts w:ascii="Wingdings" w:hAnsi="Wingdings" w:hint="default"/>
      </w:rPr>
    </w:lvl>
    <w:lvl w:ilvl="4" w:tplc="C1382DA4" w:tentative="1">
      <w:start w:val="1"/>
      <w:numFmt w:val="bullet"/>
      <w:lvlText w:val=""/>
      <w:lvlJc w:val="left"/>
      <w:pPr>
        <w:tabs>
          <w:tab w:val="num" w:pos="3600"/>
        </w:tabs>
        <w:ind w:left="3600" w:hanging="360"/>
      </w:pPr>
      <w:rPr>
        <w:rFonts w:ascii="Wingdings" w:hAnsi="Wingdings" w:hint="default"/>
      </w:rPr>
    </w:lvl>
    <w:lvl w:ilvl="5" w:tplc="63648EFE" w:tentative="1">
      <w:start w:val="1"/>
      <w:numFmt w:val="bullet"/>
      <w:lvlText w:val=""/>
      <w:lvlJc w:val="left"/>
      <w:pPr>
        <w:tabs>
          <w:tab w:val="num" w:pos="4320"/>
        </w:tabs>
        <w:ind w:left="4320" w:hanging="360"/>
      </w:pPr>
      <w:rPr>
        <w:rFonts w:ascii="Wingdings" w:hAnsi="Wingdings" w:hint="default"/>
      </w:rPr>
    </w:lvl>
    <w:lvl w:ilvl="6" w:tplc="3EDE4A40" w:tentative="1">
      <w:start w:val="1"/>
      <w:numFmt w:val="bullet"/>
      <w:lvlText w:val=""/>
      <w:lvlJc w:val="left"/>
      <w:pPr>
        <w:tabs>
          <w:tab w:val="num" w:pos="5040"/>
        </w:tabs>
        <w:ind w:left="5040" w:hanging="360"/>
      </w:pPr>
      <w:rPr>
        <w:rFonts w:ascii="Wingdings" w:hAnsi="Wingdings" w:hint="default"/>
      </w:rPr>
    </w:lvl>
    <w:lvl w:ilvl="7" w:tplc="D2C08B16" w:tentative="1">
      <w:start w:val="1"/>
      <w:numFmt w:val="bullet"/>
      <w:lvlText w:val=""/>
      <w:lvlJc w:val="left"/>
      <w:pPr>
        <w:tabs>
          <w:tab w:val="num" w:pos="5760"/>
        </w:tabs>
        <w:ind w:left="5760" w:hanging="360"/>
      </w:pPr>
      <w:rPr>
        <w:rFonts w:ascii="Wingdings" w:hAnsi="Wingdings" w:hint="default"/>
      </w:rPr>
    </w:lvl>
    <w:lvl w:ilvl="8" w:tplc="6FFCB40A"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28"/>
  </w:num>
  <w:num w:numId="3">
    <w:abstractNumId w:val="19"/>
  </w:num>
  <w:num w:numId="4">
    <w:abstractNumId w:val="36"/>
  </w:num>
  <w:num w:numId="5">
    <w:abstractNumId w:val="37"/>
  </w:num>
  <w:num w:numId="6">
    <w:abstractNumId w:val="12"/>
  </w:num>
  <w:num w:numId="7">
    <w:abstractNumId w:val="3"/>
  </w:num>
  <w:num w:numId="8">
    <w:abstractNumId w:val="17"/>
  </w:num>
  <w:num w:numId="9">
    <w:abstractNumId w:val="32"/>
  </w:num>
  <w:num w:numId="10">
    <w:abstractNumId w:val="1"/>
  </w:num>
  <w:num w:numId="11">
    <w:abstractNumId w:val="4"/>
  </w:num>
  <w:num w:numId="12">
    <w:abstractNumId w:val="30"/>
  </w:num>
  <w:num w:numId="13">
    <w:abstractNumId w:val="15"/>
  </w:num>
  <w:num w:numId="14">
    <w:abstractNumId w:val="38"/>
  </w:num>
  <w:num w:numId="15">
    <w:abstractNumId w:val="10"/>
  </w:num>
  <w:num w:numId="16">
    <w:abstractNumId w:val="13"/>
  </w:num>
  <w:num w:numId="17">
    <w:abstractNumId w:val="29"/>
  </w:num>
  <w:num w:numId="18">
    <w:abstractNumId w:val="8"/>
  </w:num>
  <w:num w:numId="19">
    <w:abstractNumId w:val="34"/>
  </w:num>
  <w:num w:numId="20">
    <w:abstractNumId w:val="5"/>
  </w:num>
  <w:num w:numId="21">
    <w:abstractNumId w:val="2"/>
  </w:num>
  <w:num w:numId="22">
    <w:abstractNumId w:val="33"/>
  </w:num>
  <w:num w:numId="23">
    <w:abstractNumId w:val="11"/>
  </w:num>
  <w:num w:numId="24">
    <w:abstractNumId w:val="35"/>
  </w:num>
  <w:num w:numId="25">
    <w:abstractNumId w:val="6"/>
  </w:num>
  <w:num w:numId="26">
    <w:abstractNumId w:val="21"/>
  </w:num>
  <w:num w:numId="27">
    <w:abstractNumId w:val="26"/>
  </w:num>
  <w:num w:numId="28">
    <w:abstractNumId w:val="18"/>
  </w:num>
  <w:num w:numId="29">
    <w:abstractNumId w:val="0"/>
  </w:num>
  <w:num w:numId="30">
    <w:abstractNumId w:val="20"/>
  </w:num>
  <w:num w:numId="31">
    <w:abstractNumId w:val="23"/>
  </w:num>
  <w:num w:numId="32">
    <w:abstractNumId w:val="25"/>
  </w:num>
  <w:num w:numId="33">
    <w:abstractNumId w:val="22"/>
  </w:num>
  <w:num w:numId="34">
    <w:abstractNumId w:val="39"/>
  </w:num>
  <w:num w:numId="35">
    <w:abstractNumId w:val="16"/>
  </w:num>
  <w:num w:numId="36">
    <w:abstractNumId w:val="9"/>
  </w:num>
  <w:num w:numId="37">
    <w:abstractNumId w:val="31"/>
  </w:num>
  <w:num w:numId="38">
    <w:abstractNumId w:val="27"/>
  </w:num>
  <w:num w:numId="39">
    <w:abstractNumId w:val="14"/>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2D1A"/>
    <w:rsid w:val="000F2D1A"/>
    <w:rsid w:val="002351DC"/>
    <w:rsid w:val="00290256"/>
    <w:rsid w:val="00301468"/>
    <w:rsid w:val="004179AD"/>
    <w:rsid w:val="00451214"/>
    <w:rsid w:val="00476EBF"/>
    <w:rsid w:val="004A4DBF"/>
    <w:rsid w:val="005279C7"/>
    <w:rsid w:val="00543BC3"/>
    <w:rsid w:val="00616809"/>
    <w:rsid w:val="00634E60"/>
    <w:rsid w:val="00641E12"/>
    <w:rsid w:val="00697CF3"/>
    <w:rsid w:val="0077638A"/>
    <w:rsid w:val="00784FBD"/>
    <w:rsid w:val="007F45A3"/>
    <w:rsid w:val="007F7F5B"/>
    <w:rsid w:val="0086504E"/>
    <w:rsid w:val="008745AB"/>
    <w:rsid w:val="008A10EB"/>
    <w:rsid w:val="008F08DF"/>
    <w:rsid w:val="00910949"/>
    <w:rsid w:val="009E2B38"/>
    <w:rsid w:val="00AC0E79"/>
    <w:rsid w:val="00B012CA"/>
    <w:rsid w:val="00B3300E"/>
    <w:rsid w:val="00B47ACB"/>
    <w:rsid w:val="00B709DF"/>
    <w:rsid w:val="00BE085A"/>
    <w:rsid w:val="00BE6F61"/>
    <w:rsid w:val="00C13556"/>
    <w:rsid w:val="00C966C8"/>
    <w:rsid w:val="00D2091A"/>
    <w:rsid w:val="00D3214E"/>
    <w:rsid w:val="00D37EB2"/>
    <w:rsid w:val="00DE3AEC"/>
    <w:rsid w:val="00E319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DB2F"/>
  <w15:docId w15:val="{37EA51EE-8229-4159-AD65-EE4ACD3C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A10EB"/>
  </w:style>
  <w:style w:type="paragraph" w:styleId="Ttulo5">
    <w:name w:val="heading 5"/>
    <w:basedOn w:val="Normal"/>
    <w:link w:val="Ttulo5Car"/>
    <w:uiPriority w:val="9"/>
    <w:qFormat/>
    <w:rsid w:val="00BE6F61"/>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F2D1A"/>
    <w:pPr>
      <w:spacing w:after="0" w:line="240" w:lineRule="auto"/>
    </w:pPr>
  </w:style>
  <w:style w:type="paragraph" w:styleId="Encabezado">
    <w:name w:val="header"/>
    <w:basedOn w:val="Normal"/>
    <w:link w:val="EncabezadoCar"/>
    <w:uiPriority w:val="99"/>
    <w:semiHidden/>
    <w:unhideWhenUsed/>
    <w:rsid w:val="00D32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D3214E"/>
  </w:style>
  <w:style w:type="paragraph" w:styleId="Piedepgina">
    <w:name w:val="footer"/>
    <w:basedOn w:val="Normal"/>
    <w:link w:val="PiedepginaCar"/>
    <w:uiPriority w:val="99"/>
    <w:semiHidden/>
    <w:unhideWhenUsed/>
    <w:rsid w:val="00D321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D3214E"/>
  </w:style>
  <w:style w:type="paragraph" w:styleId="Prrafodelista">
    <w:name w:val="List Paragraph"/>
    <w:basedOn w:val="Normal"/>
    <w:uiPriority w:val="34"/>
    <w:qFormat/>
    <w:rsid w:val="00D3214E"/>
    <w:pPr>
      <w:ind w:left="720"/>
      <w:contextualSpacing/>
    </w:pPr>
  </w:style>
  <w:style w:type="paragraph" w:styleId="NormalWeb">
    <w:name w:val="Normal (Web)"/>
    <w:basedOn w:val="Normal"/>
    <w:uiPriority w:val="99"/>
    <w:semiHidden/>
    <w:unhideWhenUsed/>
    <w:rsid w:val="00D3214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D321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214E"/>
    <w:rPr>
      <w:rFonts w:ascii="Tahoma" w:hAnsi="Tahoma" w:cs="Tahoma"/>
      <w:sz w:val="16"/>
      <w:szCs w:val="16"/>
    </w:rPr>
  </w:style>
  <w:style w:type="table" w:styleId="Tablaconcuadrcula">
    <w:name w:val="Table Grid"/>
    <w:basedOn w:val="Tablanormal"/>
    <w:rsid w:val="004179AD"/>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aliases w:val="Sangría de t. independiente"/>
    <w:basedOn w:val="Normal"/>
    <w:link w:val="SangradetextonormalCar"/>
    <w:rsid w:val="004179AD"/>
    <w:pPr>
      <w:spacing w:after="0" w:line="480" w:lineRule="auto"/>
      <w:ind w:left="357"/>
    </w:pPr>
    <w:rPr>
      <w:rFonts w:ascii="Arial" w:eastAsia="Times New Roman" w:hAnsi="Arial" w:cs="Arial"/>
      <w:b/>
      <w:bCs/>
      <w:sz w:val="32"/>
      <w:szCs w:val="24"/>
      <w:lang w:eastAsia="es-ES"/>
    </w:rPr>
  </w:style>
  <w:style w:type="character" w:customStyle="1" w:styleId="SangradetextonormalCar">
    <w:name w:val="Sangría de texto normal Car"/>
    <w:aliases w:val="Sangría de t. independiente Car"/>
    <w:basedOn w:val="Fuentedeprrafopredeter"/>
    <w:link w:val="Sangradetextonormal"/>
    <w:rsid w:val="004179AD"/>
    <w:rPr>
      <w:rFonts w:ascii="Arial" w:eastAsia="Times New Roman" w:hAnsi="Arial" w:cs="Arial"/>
      <w:b/>
      <w:bCs/>
      <w:sz w:val="32"/>
      <w:szCs w:val="24"/>
      <w:lang w:eastAsia="es-ES"/>
    </w:rPr>
  </w:style>
  <w:style w:type="character" w:customStyle="1" w:styleId="Ttulo5Car">
    <w:name w:val="Título 5 Car"/>
    <w:basedOn w:val="Fuentedeprrafopredeter"/>
    <w:link w:val="Ttulo5"/>
    <w:uiPriority w:val="9"/>
    <w:rsid w:val="00BE6F61"/>
    <w:rPr>
      <w:rFonts w:ascii="Times New Roman" w:eastAsia="Times New Roman" w:hAnsi="Times New Roman" w:cs="Times New Roman"/>
      <w:b/>
      <w:bCs/>
      <w:sz w:val="20"/>
      <w:szCs w:val="20"/>
      <w:lang w:eastAsia="es-ES"/>
    </w:rPr>
  </w:style>
  <w:style w:type="character" w:styleId="Textoennegrita">
    <w:name w:val="Strong"/>
    <w:basedOn w:val="Fuentedeprrafopredeter"/>
    <w:uiPriority w:val="22"/>
    <w:qFormat/>
    <w:rsid w:val="00BE6F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4666">
      <w:bodyDiv w:val="1"/>
      <w:marLeft w:val="0"/>
      <w:marRight w:val="0"/>
      <w:marTop w:val="0"/>
      <w:marBottom w:val="0"/>
      <w:divBdr>
        <w:top w:val="none" w:sz="0" w:space="0" w:color="auto"/>
        <w:left w:val="none" w:sz="0" w:space="0" w:color="auto"/>
        <w:bottom w:val="none" w:sz="0" w:space="0" w:color="auto"/>
        <w:right w:val="none" w:sz="0" w:space="0" w:color="auto"/>
      </w:divBdr>
      <w:divsChild>
        <w:div w:id="671836460">
          <w:marLeft w:val="547"/>
          <w:marRight w:val="0"/>
          <w:marTop w:val="134"/>
          <w:marBottom w:val="0"/>
          <w:divBdr>
            <w:top w:val="none" w:sz="0" w:space="0" w:color="auto"/>
            <w:left w:val="none" w:sz="0" w:space="0" w:color="auto"/>
            <w:bottom w:val="none" w:sz="0" w:space="0" w:color="auto"/>
            <w:right w:val="none" w:sz="0" w:space="0" w:color="auto"/>
          </w:divBdr>
        </w:div>
        <w:div w:id="1405764749">
          <w:marLeft w:val="547"/>
          <w:marRight w:val="0"/>
          <w:marTop w:val="134"/>
          <w:marBottom w:val="0"/>
          <w:divBdr>
            <w:top w:val="none" w:sz="0" w:space="0" w:color="auto"/>
            <w:left w:val="none" w:sz="0" w:space="0" w:color="auto"/>
            <w:bottom w:val="none" w:sz="0" w:space="0" w:color="auto"/>
            <w:right w:val="none" w:sz="0" w:space="0" w:color="auto"/>
          </w:divBdr>
        </w:div>
      </w:divsChild>
    </w:div>
    <w:div w:id="79177330">
      <w:bodyDiv w:val="1"/>
      <w:marLeft w:val="0"/>
      <w:marRight w:val="0"/>
      <w:marTop w:val="0"/>
      <w:marBottom w:val="0"/>
      <w:divBdr>
        <w:top w:val="none" w:sz="0" w:space="0" w:color="auto"/>
        <w:left w:val="none" w:sz="0" w:space="0" w:color="auto"/>
        <w:bottom w:val="none" w:sz="0" w:space="0" w:color="auto"/>
        <w:right w:val="none" w:sz="0" w:space="0" w:color="auto"/>
      </w:divBdr>
      <w:divsChild>
        <w:div w:id="975334719">
          <w:marLeft w:val="547"/>
          <w:marRight w:val="0"/>
          <w:marTop w:val="154"/>
          <w:marBottom w:val="0"/>
          <w:divBdr>
            <w:top w:val="none" w:sz="0" w:space="0" w:color="auto"/>
            <w:left w:val="none" w:sz="0" w:space="0" w:color="auto"/>
            <w:bottom w:val="none" w:sz="0" w:space="0" w:color="auto"/>
            <w:right w:val="none" w:sz="0" w:space="0" w:color="auto"/>
          </w:divBdr>
        </w:div>
        <w:div w:id="993097796">
          <w:marLeft w:val="547"/>
          <w:marRight w:val="0"/>
          <w:marTop w:val="154"/>
          <w:marBottom w:val="0"/>
          <w:divBdr>
            <w:top w:val="none" w:sz="0" w:space="0" w:color="auto"/>
            <w:left w:val="none" w:sz="0" w:space="0" w:color="auto"/>
            <w:bottom w:val="none" w:sz="0" w:space="0" w:color="auto"/>
            <w:right w:val="none" w:sz="0" w:space="0" w:color="auto"/>
          </w:divBdr>
        </w:div>
      </w:divsChild>
    </w:div>
    <w:div w:id="134954748">
      <w:bodyDiv w:val="1"/>
      <w:marLeft w:val="0"/>
      <w:marRight w:val="0"/>
      <w:marTop w:val="0"/>
      <w:marBottom w:val="0"/>
      <w:divBdr>
        <w:top w:val="none" w:sz="0" w:space="0" w:color="auto"/>
        <w:left w:val="none" w:sz="0" w:space="0" w:color="auto"/>
        <w:bottom w:val="none" w:sz="0" w:space="0" w:color="auto"/>
        <w:right w:val="none" w:sz="0" w:space="0" w:color="auto"/>
      </w:divBdr>
      <w:divsChild>
        <w:div w:id="295113629">
          <w:marLeft w:val="446"/>
          <w:marRight w:val="0"/>
          <w:marTop w:val="134"/>
          <w:marBottom w:val="0"/>
          <w:divBdr>
            <w:top w:val="none" w:sz="0" w:space="0" w:color="auto"/>
            <w:left w:val="none" w:sz="0" w:space="0" w:color="auto"/>
            <w:bottom w:val="none" w:sz="0" w:space="0" w:color="auto"/>
            <w:right w:val="none" w:sz="0" w:space="0" w:color="auto"/>
          </w:divBdr>
        </w:div>
        <w:div w:id="1853185238">
          <w:marLeft w:val="446"/>
          <w:marRight w:val="0"/>
          <w:marTop w:val="134"/>
          <w:marBottom w:val="0"/>
          <w:divBdr>
            <w:top w:val="none" w:sz="0" w:space="0" w:color="auto"/>
            <w:left w:val="none" w:sz="0" w:space="0" w:color="auto"/>
            <w:bottom w:val="none" w:sz="0" w:space="0" w:color="auto"/>
            <w:right w:val="none" w:sz="0" w:space="0" w:color="auto"/>
          </w:divBdr>
        </w:div>
        <w:div w:id="783309465">
          <w:marLeft w:val="446"/>
          <w:marRight w:val="0"/>
          <w:marTop w:val="134"/>
          <w:marBottom w:val="0"/>
          <w:divBdr>
            <w:top w:val="none" w:sz="0" w:space="0" w:color="auto"/>
            <w:left w:val="none" w:sz="0" w:space="0" w:color="auto"/>
            <w:bottom w:val="none" w:sz="0" w:space="0" w:color="auto"/>
            <w:right w:val="none" w:sz="0" w:space="0" w:color="auto"/>
          </w:divBdr>
        </w:div>
        <w:div w:id="1007488614">
          <w:marLeft w:val="446"/>
          <w:marRight w:val="0"/>
          <w:marTop w:val="134"/>
          <w:marBottom w:val="0"/>
          <w:divBdr>
            <w:top w:val="none" w:sz="0" w:space="0" w:color="auto"/>
            <w:left w:val="none" w:sz="0" w:space="0" w:color="auto"/>
            <w:bottom w:val="none" w:sz="0" w:space="0" w:color="auto"/>
            <w:right w:val="none" w:sz="0" w:space="0" w:color="auto"/>
          </w:divBdr>
        </w:div>
        <w:div w:id="2022118025">
          <w:marLeft w:val="446"/>
          <w:marRight w:val="0"/>
          <w:marTop w:val="134"/>
          <w:marBottom w:val="0"/>
          <w:divBdr>
            <w:top w:val="none" w:sz="0" w:space="0" w:color="auto"/>
            <w:left w:val="none" w:sz="0" w:space="0" w:color="auto"/>
            <w:bottom w:val="none" w:sz="0" w:space="0" w:color="auto"/>
            <w:right w:val="none" w:sz="0" w:space="0" w:color="auto"/>
          </w:divBdr>
        </w:div>
        <w:div w:id="285699743">
          <w:marLeft w:val="446"/>
          <w:marRight w:val="0"/>
          <w:marTop w:val="134"/>
          <w:marBottom w:val="0"/>
          <w:divBdr>
            <w:top w:val="none" w:sz="0" w:space="0" w:color="auto"/>
            <w:left w:val="none" w:sz="0" w:space="0" w:color="auto"/>
            <w:bottom w:val="none" w:sz="0" w:space="0" w:color="auto"/>
            <w:right w:val="none" w:sz="0" w:space="0" w:color="auto"/>
          </w:divBdr>
        </w:div>
        <w:div w:id="1947736742">
          <w:marLeft w:val="446"/>
          <w:marRight w:val="0"/>
          <w:marTop w:val="134"/>
          <w:marBottom w:val="0"/>
          <w:divBdr>
            <w:top w:val="none" w:sz="0" w:space="0" w:color="auto"/>
            <w:left w:val="none" w:sz="0" w:space="0" w:color="auto"/>
            <w:bottom w:val="none" w:sz="0" w:space="0" w:color="auto"/>
            <w:right w:val="none" w:sz="0" w:space="0" w:color="auto"/>
          </w:divBdr>
        </w:div>
        <w:div w:id="1680541553">
          <w:marLeft w:val="446"/>
          <w:marRight w:val="0"/>
          <w:marTop w:val="134"/>
          <w:marBottom w:val="0"/>
          <w:divBdr>
            <w:top w:val="none" w:sz="0" w:space="0" w:color="auto"/>
            <w:left w:val="none" w:sz="0" w:space="0" w:color="auto"/>
            <w:bottom w:val="none" w:sz="0" w:space="0" w:color="auto"/>
            <w:right w:val="none" w:sz="0" w:space="0" w:color="auto"/>
          </w:divBdr>
        </w:div>
      </w:divsChild>
    </w:div>
    <w:div w:id="149563965">
      <w:bodyDiv w:val="1"/>
      <w:marLeft w:val="0"/>
      <w:marRight w:val="0"/>
      <w:marTop w:val="0"/>
      <w:marBottom w:val="0"/>
      <w:divBdr>
        <w:top w:val="none" w:sz="0" w:space="0" w:color="auto"/>
        <w:left w:val="none" w:sz="0" w:space="0" w:color="auto"/>
        <w:bottom w:val="none" w:sz="0" w:space="0" w:color="auto"/>
        <w:right w:val="none" w:sz="0" w:space="0" w:color="auto"/>
      </w:divBdr>
      <w:divsChild>
        <w:div w:id="137453131">
          <w:marLeft w:val="547"/>
          <w:marRight w:val="0"/>
          <w:marTop w:val="115"/>
          <w:marBottom w:val="0"/>
          <w:divBdr>
            <w:top w:val="none" w:sz="0" w:space="0" w:color="auto"/>
            <w:left w:val="none" w:sz="0" w:space="0" w:color="auto"/>
            <w:bottom w:val="none" w:sz="0" w:space="0" w:color="auto"/>
            <w:right w:val="none" w:sz="0" w:space="0" w:color="auto"/>
          </w:divBdr>
        </w:div>
      </w:divsChild>
    </w:div>
    <w:div w:id="233007670">
      <w:bodyDiv w:val="1"/>
      <w:marLeft w:val="0"/>
      <w:marRight w:val="0"/>
      <w:marTop w:val="0"/>
      <w:marBottom w:val="0"/>
      <w:divBdr>
        <w:top w:val="none" w:sz="0" w:space="0" w:color="auto"/>
        <w:left w:val="none" w:sz="0" w:space="0" w:color="auto"/>
        <w:bottom w:val="none" w:sz="0" w:space="0" w:color="auto"/>
        <w:right w:val="none" w:sz="0" w:space="0" w:color="auto"/>
      </w:divBdr>
    </w:div>
    <w:div w:id="241718043">
      <w:bodyDiv w:val="1"/>
      <w:marLeft w:val="0"/>
      <w:marRight w:val="0"/>
      <w:marTop w:val="0"/>
      <w:marBottom w:val="0"/>
      <w:divBdr>
        <w:top w:val="none" w:sz="0" w:space="0" w:color="auto"/>
        <w:left w:val="none" w:sz="0" w:space="0" w:color="auto"/>
        <w:bottom w:val="none" w:sz="0" w:space="0" w:color="auto"/>
        <w:right w:val="none" w:sz="0" w:space="0" w:color="auto"/>
      </w:divBdr>
      <w:divsChild>
        <w:div w:id="809205756">
          <w:marLeft w:val="547"/>
          <w:marRight w:val="0"/>
          <w:marTop w:val="134"/>
          <w:marBottom w:val="0"/>
          <w:divBdr>
            <w:top w:val="none" w:sz="0" w:space="0" w:color="auto"/>
            <w:left w:val="none" w:sz="0" w:space="0" w:color="auto"/>
            <w:bottom w:val="none" w:sz="0" w:space="0" w:color="auto"/>
            <w:right w:val="none" w:sz="0" w:space="0" w:color="auto"/>
          </w:divBdr>
        </w:div>
      </w:divsChild>
    </w:div>
    <w:div w:id="310257053">
      <w:bodyDiv w:val="1"/>
      <w:marLeft w:val="0"/>
      <w:marRight w:val="0"/>
      <w:marTop w:val="0"/>
      <w:marBottom w:val="0"/>
      <w:divBdr>
        <w:top w:val="none" w:sz="0" w:space="0" w:color="auto"/>
        <w:left w:val="none" w:sz="0" w:space="0" w:color="auto"/>
        <w:bottom w:val="none" w:sz="0" w:space="0" w:color="auto"/>
        <w:right w:val="none" w:sz="0" w:space="0" w:color="auto"/>
      </w:divBdr>
    </w:div>
    <w:div w:id="319886702">
      <w:bodyDiv w:val="1"/>
      <w:marLeft w:val="0"/>
      <w:marRight w:val="0"/>
      <w:marTop w:val="0"/>
      <w:marBottom w:val="0"/>
      <w:divBdr>
        <w:top w:val="none" w:sz="0" w:space="0" w:color="auto"/>
        <w:left w:val="none" w:sz="0" w:space="0" w:color="auto"/>
        <w:bottom w:val="none" w:sz="0" w:space="0" w:color="auto"/>
        <w:right w:val="none" w:sz="0" w:space="0" w:color="auto"/>
      </w:divBdr>
      <w:divsChild>
        <w:div w:id="1864706972">
          <w:marLeft w:val="547"/>
          <w:marRight w:val="0"/>
          <w:marTop w:val="154"/>
          <w:marBottom w:val="0"/>
          <w:divBdr>
            <w:top w:val="none" w:sz="0" w:space="0" w:color="auto"/>
            <w:left w:val="none" w:sz="0" w:space="0" w:color="auto"/>
            <w:bottom w:val="none" w:sz="0" w:space="0" w:color="auto"/>
            <w:right w:val="none" w:sz="0" w:space="0" w:color="auto"/>
          </w:divBdr>
        </w:div>
      </w:divsChild>
    </w:div>
    <w:div w:id="342589253">
      <w:bodyDiv w:val="1"/>
      <w:marLeft w:val="0"/>
      <w:marRight w:val="0"/>
      <w:marTop w:val="0"/>
      <w:marBottom w:val="0"/>
      <w:divBdr>
        <w:top w:val="none" w:sz="0" w:space="0" w:color="auto"/>
        <w:left w:val="none" w:sz="0" w:space="0" w:color="auto"/>
        <w:bottom w:val="none" w:sz="0" w:space="0" w:color="auto"/>
        <w:right w:val="none" w:sz="0" w:space="0" w:color="auto"/>
      </w:divBdr>
      <w:divsChild>
        <w:div w:id="267465692">
          <w:marLeft w:val="576"/>
          <w:marRight w:val="0"/>
          <w:marTop w:val="115"/>
          <w:marBottom w:val="0"/>
          <w:divBdr>
            <w:top w:val="none" w:sz="0" w:space="0" w:color="auto"/>
            <w:left w:val="none" w:sz="0" w:space="0" w:color="auto"/>
            <w:bottom w:val="none" w:sz="0" w:space="0" w:color="auto"/>
            <w:right w:val="none" w:sz="0" w:space="0" w:color="auto"/>
          </w:divBdr>
        </w:div>
      </w:divsChild>
    </w:div>
    <w:div w:id="385493871">
      <w:bodyDiv w:val="1"/>
      <w:marLeft w:val="0"/>
      <w:marRight w:val="0"/>
      <w:marTop w:val="0"/>
      <w:marBottom w:val="0"/>
      <w:divBdr>
        <w:top w:val="none" w:sz="0" w:space="0" w:color="auto"/>
        <w:left w:val="none" w:sz="0" w:space="0" w:color="auto"/>
        <w:bottom w:val="none" w:sz="0" w:space="0" w:color="auto"/>
        <w:right w:val="none" w:sz="0" w:space="0" w:color="auto"/>
      </w:divBdr>
    </w:div>
    <w:div w:id="395053963">
      <w:bodyDiv w:val="1"/>
      <w:marLeft w:val="0"/>
      <w:marRight w:val="0"/>
      <w:marTop w:val="0"/>
      <w:marBottom w:val="0"/>
      <w:divBdr>
        <w:top w:val="none" w:sz="0" w:space="0" w:color="auto"/>
        <w:left w:val="none" w:sz="0" w:space="0" w:color="auto"/>
        <w:bottom w:val="none" w:sz="0" w:space="0" w:color="auto"/>
        <w:right w:val="none" w:sz="0" w:space="0" w:color="auto"/>
      </w:divBdr>
      <w:divsChild>
        <w:div w:id="1452243707">
          <w:marLeft w:val="547"/>
          <w:marRight w:val="0"/>
          <w:marTop w:val="154"/>
          <w:marBottom w:val="0"/>
          <w:divBdr>
            <w:top w:val="none" w:sz="0" w:space="0" w:color="auto"/>
            <w:left w:val="none" w:sz="0" w:space="0" w:color="auto"/>
            <w:bottom w:val="none" w:sz="0" w:space="0" w:color="auto"/>
            <w:right w:val="none" w:sz="0" w:space="0" w:color="auto"/>
          </w:divBdr>
        </w:div>
      </w:divsChild>
    </w:div>
    <w:div w:id="414328120">
      <w:bodyDiv w:val="1"/>
      <w:marLeft w:val="0"/>
      <w:marRight w:val="0"/>
      <w:marTop w:val="0"/>
      <w:marBottom w:val="0"/>
      <w:divBdr>
        <w:top w:val="none" w:sz="0" w:space="0" w:color="auto"/>
        <w:left w:val="none" w:sz="0" w:space="0" w:color="auto"/>
        <w:bottom w:val="none" w:sz="0" w:space="0" w:color="auto"/>
        <w:right w:val="none" w:sz="0" w:space="0" w:color="auto"/>
      </w:divBdr>
      <w:divsChild>
        <w:div w:id="525214893">
          <w:marLeft w:val="576"/>
          <w:marRight w:val="0"/>
          <w:marTop w:val="115"/>
          <w:marBottom w:val="0"/>
          <w:divBdr>
            <w:top w:val="none" w:sz="0" w:space="0" w:color="auto"/>
            <w:left w:val="none" w:sz="0" w:space="0" w:color="auto"/>
            <w:bottom w:val="none" w:sz="0" w:space="0" w:color="auto"/>
            <w:right w:val="none" w:sz="0" w:space="0" w:color="auto"/>
          </w:divBdr>
        </w:div>
      </w:divsChild>
    </w:div>
    <w:div w:id="482042048">
      <w:bodyDiv w:val="1"/>
      <w:marLeft w:val="0"/>
      <w:marRight w:val="0"/>
      <w:marTop w:val="0"/>
      <w:marBottom w:val="0"/>
      <w:divBdr>
        <w:top w:val="none" w:sz="0" w:space="0" w:color="auto"/>
        <w:left w:val="none" w:sz="0" w:space="0" w:color="auto"/>
        <w:bottom w:val="none" w:sz="0" w:space="0" w:color="auto"/>
        <w:right w:val="none" w:sz="0" w:space="0" w:color="auto"/>
      </w:divBdr>
    </w:div>
    <w:div w:id="553588723">
      <w:bodyDiv w:val="1"/>
      <w:marLeft w:val="0"/>
      <w:marRight w:val="0"/>
      <w:marTop w:val="0"/>
      <w:marBottom w:val="0"/>
      <w:divBdr>
        <w:top w:val="none" w:sz="0" w:space="0" w:color="auto"/>
        <w:left w:val="none" w:sz="0" w:space="0" w:color="auto"/>
        <w:bottom w:val="none" w:sz="0" w:space="0" w:color="auto"/>
        <w:right w:val="none" w:sz="0" w:space="0" w:color="auto"/>
      </w:divBdr>
      <w:divsChild>
        <w:div w:id="1407728475">
          <w:marLeft w:val="576"/>
          <w:marRight w:val="0"/>
          <w:marTop w:val="115"/>
          <w:marBottom w:val="0"/>
          <w:divBdr>
            <w:top w:val="none" w:sz="0" w:space="0" w:color="auto"/>
            <w:left w:val="none" w:sz="0" w:space="0" w:color="auto"/>
            <w:bottom w:val="none" w:sz="0" w:space="0" w:color="auto"/>
            <w:right w:val="none" w:sz="0" w:space="0" w:color="auto"/>
          </w:divBdr>
        </w:div>
      </w:divsChild>
    </w:div>
    <w:div w:id="594673877">
      <w:bodyDiv w:val="1"/>
      <w:marLeft w:val="0"/>
      <w:marRight w:val="0"/>
      <w:marTop w:val="0"/>
      <w:marBottom w:val="0"/>
      <w:divBdr>
        <w:top w:val="none" w:sz="0" w:space="0" w:color="auto"/>
        <w:left w:val="none" w:sz="0" w:space="0" w:color="auto"/>
        <w:bottom w:val="none" w:sz="0" w:space="0" w:color="auto"/>
        <w:right w:val="none" w:sz="0" w:space="0" w:color="auto"/>
      </w:divBdr>
      <w:divsChild>
        <w:div w:id="657996678">
          <w:marLeft w:val="547"/>
          <w:marRight w:val="0"/>
          <w:marTop w:val="134"/>
          <w:marBottom w:val="0"/>
          <w:divBdr>
            <w:top w:val="none" w:sz="0" w:space="0" w:color="auto"/>
            <w:left w:val="none" w:sz="0" w:space="0" w:color="auto"/>
            <w:bottom w:val="none" w:sz="0" w:space="0" w:color="auto"/>
            <w:right w:val="none" w:sz="0" w:space="0" w:color="auto"/>
          </w:divBdr>
        </w:div>
      </w:divsChild>
    </w:div>
    <w:div w:id="631443891">
      <w:bodyDiv w:val="1"/>
      <w:marLeft w:val="0"/>
      <w:marRight w:val="0"/>
      <w:marTop w:val="0"/>
      <w:marBottom w:val="0"/>
      <w:divBdr>
        <w:top w:val="none" w:sz="0" w:space="0" w:color="auto"/>
        <w:left w:val="none" w:sz="0" w:space="0" w:color="auto"/>
        <w:bottom w:val="none" w:sz="0" w:space="0" w:color="auto"/>
        <w:right w:val="none" w:sz="0" w:space="0" w:color="auto"/>
      </w:divBdr>
      <w:divsChild>
        <w:div w:id="1991206386">
          <w:marLeft w:val="547"/>
          <w:marRight w:val="0"/>
          <w:marTop w:val="134"/>
          <w:marBottom w:val="0"/>
          <w:divBdr>
            <w:top w:val="none" w:sz="0" w:space="0" w:color="auto"/>
            <w:left w:val="none" w:sz="0" w:space="0" w:color="auto"/>
            <w:bottom w:val="none" w:sz="0" w:space="0" w:color="auto"/>
            <w:right w:val="none" w:sz="0" w:space="0" w:color="auto"/>
          </w:divBdr>
        </w:div>
      </w:divsChild>
    </w:div>
    <w:div w:id="668406687">
      <w:bodyDiv w:val="1"/>
      <w:marLeft w:val="0"/>
      <w:marRight w:val="0"/>
      <w:marTop w:val="0"/>
      <w:marBottom w:val="0"/>
      <w:divBdr>
        <w:top w:val="none" w:sz="0" w:space="0" w:color="auto"/>
        <w:left w:val="none" w:sz="0" w:space="0" w:color="auto"/>
        <w:bottom w:val="none" w:sz="0" w:space="0" w:color="auto"/>
        <w:right w:val="none" w:sz="0" w:space="0" w:color="auto"/>
      </w:divBdr>
      <w:divsChild>
        <w:div w:id="1198002889">
          <w:marLeft w:val="547"/>
          <w:marRight w:val="0"/>
          <w:marTop w:val="154"/>
          <w:marBottom w:val="0"/>
          <w:divBdr>
            <w:top w:val="none" w:sz="0" w:space="0" w:color="auto"/>
            <w:left w:val="none" w:sz="0" w:space="0" w:color="auto"/>
            <w:bottom w:val="none" w:sz="0" w:space="0" w:color="auto"/>
            <w:right w:val="none" w:sz="0" w:space="0" w:color="auto"/>
          </w:divBdr>
        </w:div>
      </w:divsChild>
    </w:div>
    <w:div w:id="677927167">
      <w:bodyDiv w:val="1"/>
      <w:marLeft w:val="0"/>
      <w:marRight w:val="0"/>
      <w:marTop w:val="0"/>
      <w:marBottom w:val="0"/>
      <w:divBdr>
        <w:top w:val="none" w:sz="0" w:space="0" w:color="auto"/>
        <w:left w:val="none" w:sz="0" w:space="0" w:color="auto"/>
        <w:bottom w:val="none" w:sz="0" w:space="0" w:color="auto"/>
        <w:right w:val="none" w:sz="0" w:space="0" w:color="auto"/>
      </w:divBdr>
      <w:divsChild>
        <w:div w:id="948511909">
          <w:marLeft w:val="547"/>
          <w:marRight w:val="0"/>
          <w:marTop w:val="134"/>
          <w:marBottom w:val="0"/>
          <w:divBdr>
            <w:top w:val="none" w:sz="0" w:space="0" w:color="auto"/>
            <w:left w:val="none" w:sz="0" w:space="0" w:color="auto"/>
            <w:bottom w:val="none" w:sz="0" w:space="0" w:color="auto"/>
            <w:right w:val="none" w:sz="0" w:space="0" w:color="auto"/>
          </w:divBdr>
        </w:div>
        <w:div w:id="1886477676">
          <w:marLeft w:val="547"/>
          <w:marRight w:val="0"/>
          <w:marTop w:val="134"/>
          <w:marBottom w:val="0"/>
          <w:divBdr>
            <w:top w:val="none" w:sz="0" w:space="0" w:color="auto"/>
            <w:left w:val="none" w:sz="0" w:space="0" w:color="auto"/>
            <w:bottom w:val="none" w:sz="0" w:space="0" w:color="auto"/>
            <w:right w:val="none" w:sz="0" w:space="0" w:color="auto"/>
          </w:divBdr>
        </w:div>
      </w:divsChild>
    </w:div>
    <w:div w:id="693382075">
      <w:bodyDiv w:val="1"/>
      <w:marLeft w:val="0"/>
      <w:marRight w:val="0"/>
      <w:marTop w:val="0"/>
      <w:marBottom w:val="0"/>
      <w:divBdr>
        <w:top w:val="none" w:sz="0" w:space="0" w:color="auto"/>
        <w:left w:val="none" w:sz="0" w:space="0" w:color="auto"/>
        <w:bottom w:val="none" w:sz="0" w:space="0" w:color="auto"/>
        <w:right w:val="none" w:sz="0" w:space="0" w:color="auto"/>
      </w:divBdr>
      <w:divsChild>
        <w:div w:id="1746879033">
          <w:marLeft w:val="576"/>
          <w:marRight w:val="0"/>
          <w:marTop w:val="125"/>
          <w:marBottom w:val="0"/>
          <w:divBdr>
            <w:top w:val="none" w:sz="0" w:space="0" w:color="auto"/>
            <w:left w:val="none" w:sz="0" w:space="0" w:color="auto"/>
            <w:bottom w:val="none" w:sz="0" w:space="0" w:color="auto"/>
            <w:right w:val="none" w:sz="0" w:space="0" w:color="auto"/>
          </w:divBdr>
        </w:div>
      </w:divsChild>
    </w:div>
    <w:div w:id="706686337">
      <w:bodyDiv w:val="1"/>
      <w:marLeft w:val="0"/>
      <w:marRight w:val="0"/>
      <w:marTop w:val="0"/>
      <w:marBottom w:val="0"/>
      <w:divBdr>
        <w:top w:val="none" w:sz="0" w:space="0" w:color="auto"/>
        <w:left w:val="none" w:sz="0" w:space="0" w:color="auto"/>
        <w:bottom w:val="none" w:sz="0" w:space="0" w:color="auto"/>
        <w:right w:val="none" w:sz="0" w:space="0" w:color="auto"/>
      </w:divBdr>
      <w:divsChild>
        <w:div w:id="1283000085">
          <w:marLeft w:val="547"/>
          <w:marRight w:val="0"/>
          <w:marTop w:val="106"/>
          <w:marBottom w:val="0"/>
          <w:divBdr>
            <w:top w:val="none" w:sz="0" w:space="0" w:color="auto"/>
            <w:left w:val="none" w:sz="0" w:space="0" w:color="auto"/>
            <w:bottom w:val="none" w:sz="0" w:space="0" w:color="auto"/>
            <w:right w:val="none" w:sz="0" w:space="0" w:color="auto"/>
          </w:divBdr>
        </w:div>
        <w:div w:id="801843274">
          <w:marLeft w:val="547"/>
          <w:marRight w:val="0"/>
          <w:marTop w:val="106"/>
          <w:marBottom w:val="0"/>
          <w:divBdr>
            <w:top w:val="none" w:sz="0" w:space="0" w:color="auto"/>
            <w:left w:val="none" w:sz="0" w:space="0" w:color="auto"/>
            <w:bottom w:val="none" w:sz="0" w:space="0" w:color="auto"/>
            <w:right w:val="none" w:sz="0" w:space="0" w:color="auto"/>
          </w:divBdr>
        </w:div>
        <w:div w:id="708997374">
          <w:marLeft w:val="547"/>
          <w:marRight w:val="0"/>
          <w:marTop w:val="106"/>
          <w:marBottom w:val="0"/>
          <w:divBdr>
            <w:top w:val="none" w:sz="0" w:space="0" w:color="auto"/>
            <w:left w:val="none" w:sz="0" w:space="0" w:color="auto"/>
            <w:bottom w:val="none" w:sz="0" w:space="0" w:color="auto"/>
            <w:right w:val="none" w:sz="0" w:space="0" w:color="auto"/>
          </w:divBdr>
        </w:div>
        <w:div w:id="1772821861">
          <w:marLeft w:val="547"/>
          <w:marRight w:val="0"/>
          <w:marTop w:val="106"/>
          <w:marBottom w:val="0"/>
          <w:divBdr>
            <w:top w:val="none" w:sz="0" w:space="0" w:color="auto"/>
            <w:left w:val="none" w:sz="0" w:space="0" w:color="auto"/>
            <w:bottom w:val="none" w:sz="0" w:space="0" w:color="auto"/>
            <w:right w:val="none" w:sz="0" w:space="0" w:color="auto"/>
          </w:divBdr>
        </w:div>
      </w:divsChild>
    </w:div>
    <w:div w:id="714240159">
      <w:bodyDiv w:val="1"/>
      <w:marLeft w:val="0"/>
      <w:marRight w:val="0"/>
      <w:marTop w:val="0"/>
      <w:marBottom w:val="0"/>
      <w:divBdr>
        <w:top w:val="none" w:sz="0" w:space="0" w:color="auto"/>
        <w:left w:val="none" w:sz="0" w:space="0" w:color="auto"/>
        <w:bottom w:val="none" w:sz="0" w:space="0" w:color="auto"/>
        <w:right w:val="none" w:sz="0" w:space="0" w:color="auto"/>
      </w:divBdr>
    </w:div>
    <w:div w:id="715013047">
      <w:bodyDiv w:val="1"/>
      <w:marLeft w:val="0"/>
      <w:marRight w:val="0"/>
      <w:marTop w:val="0"/>
      <w:marBottom w:val="0"/>
      <w:divBdr>
        <w:top w:val="none" w:sz="0" w:space="0" w:color="auto"/>
        <w:left w:val="none" w:sz="0" w:space="0" w:color="auto"/>
        <w:bottom w:val="none" w:sz="0" w:space="0" w:color="auto"/>
        <w:right w:val="none" w:sz="0" w:space="0" w:color="auto"/>
      </w:divBdr>
    </w:div>
    <w:div w:id="735476964">
      <w:bodyDiv w:val="1"/>
      <w:marLeft w:val="0"/>
      <w:marRight w:val="0"/>
      <w:marTop w:val="0"/>
      <w:marBottom w:val="0"/>
      <w:divBdr>
        <w:top w:val="none" w:sz="0" w:space="0" w:color="auto"/>
        <w:left w:val="none" w:sz="0" w:space="0" w:color="auto"/>
        <w:bottom w:val="none" w:sz="0" w:space="0" w:color="auto"/>
        <w:right w:val="none" w:sz="0" w:space="0" w:color="auto"/>
      </w:divBdr>
    </w:div>
    <w:div w:id="747846313">
      <w:bodyDiv w:val="1"/>
      <w:marLeft w:val="0"/>
      <w:marRight w:val="0"/>
      <w:marTop w:val="0"/>
      <w:marBottom w:val="0"/>
      <w:divBdr>
        <w:top w:val="none" w:sz="0" w:space="0" w:color="auto"/>
        <w:left w:val="none" w:sz="0" w:space="0" w:color="auto"/>
        <w:bottom w:val="none" w:sz="0" w:space="0" w:color="auto"/>
        <w:right w:val="none" w:sz="0" w:space="0" w:color="auto"/>
      </w:divBdr>
    </w:div>
    <w:div w:id="828135144">
      <w:bodyDiv w:val="1"/>
      <w:marLeft w:val="0"/>
      <w:marRight w:val="0"/>
      <w:marTop w:val="0"/>
      <w:marBottom w:val="0"/>
      <w:divBdr>
        <w:top w:val="none" w:sz="0" w:space="0" w:color="auto"/>
        <w:left w:val="none" w:sz="0" w:space="0" w:color="auto"/>
        <w:bottom w:val="none" w:sz="0" w:space="0" w:color="auto"/>
        <w:right w:val="none" w:sz="0" w:space="0" w:color="auto"/>
      </w:divBdr>
    </w:div>
    <w:div w:id="885877108">
      <w:bodyDiv w:val="1"/>
      <w:marLeft w:val="0"/>
      <w:marRight w:val="0"/>
      <w:marTop w:val="0"/>
      <w:marBottom w:val="0"/>
      <w:divBdr>
        <w:top w:val="none" w:sz="0" w:space="0" w:color="auto"/>
        <w:left w:val="none" w:sz="0" w:space="0" w:color="auto"/>
        <w:bottom w:val="none" w:sz="0" w:space="0" w:color="auto"/>
        <w:right w:val="none" w:sz="0" w:space="0" w:color="auto"/>
      </w:divBdr>
    </w:div>
    <w:div w:id="909772124">
      <w:bodyDiv w:val="1"/>
      <w:marLeft w:val="0"/>
      <w:marRight w:val="0"/>
      <w:marTop w:val="0"/>
      <w:marBottom w:val="0"/>
      <w:divBdr>
        <w:top w:val="none" w:sz="0" w:space="0" w:color="auto"/>
        <w:left w:val="none" w:sz="0" w:space="0" w:color="auto"/>
        <w:bottom w:val="none" w:sz="0" w:space="0" w:color="auto"/>
        <w:right w:val="none" w:sz="0" w:space="0" w:color="auto"/>
      </w:divBdr>
      <w:divsChild>
        <w:div w:id="1703552397">
          <w:marLeft w:val="576"/>
          <w:marRight w:val="0"/>
          <w:marTop w:val="115"/>
          <w:marBottom w:val="0"/>
          <w:divBdr>
            <w:top w:val="none" w:sz="0" w:space="0" w:color="auto"/>
            <w:left w:val="none" w:sz="0" w:space="0" w:color="auto"/>
            <w:bottom w:val="none" w:sz="0" w:space="0" w:color="auto"/>
            <w:right w:val="none" w:sz="0" w:space="0" w:color="auto"/>
          </w:divBdr>
        </w:div>
      </w:divsChild>
    </w:div>
    <w:div w:id="924453992">
      <w:bodyDiv w:val="1"/>
      <w:marLeft w:val="0"/>
      <w:marRight w:val="0"/>
      <w:marTop w:val="0"/>
      <w:marBottom w:val="0"/>
      <w:divBdr>
        <w:top w:val="none" w:sz="0" w:space="0" w:color="auto"/>
        <w:left w:val="none" w:sz="0" w:space="0" w:color="auto"/>
        <w:bottom w:val="none" w:sz="0" w:space="0" w:color="auto"/>
        <w:right w:val="none" w:sz="0" w:space="0" w:color="auto"/>
      </w:divBdr>
      <w:divsChild>
        <w:div w:id="242302715">
          <w:marLeft w:val="576"/>
          <w:marRight w:val="0"/>
          <w:marTop w:val="115"/>
          <w:marBottom w:val="0"/>
          <w:divBdr>
            <w:top w:val="none" w:sz="0" w:space="0" w:color="auto"/>
            <w:left w:val="none" w:sz="0" w:space="0" w:color="auto"/>
            <w:bottom w:val="none" w:sz="0" w:space="0" w:color="auto"/>
            <w:right w:val="none" w:sz="0" w:space="0" w:color="auto"/>
          </w:divBdr>
        </w:div>
      </w:divsChild>
    </w:div>
    <w:div w:id="939604347">
      <w:bodyDiv w:val="1"/>
      <w:marLeft w:val="0"/>
      <w:marRight w:val="0"/>
      <w:marTop w:val="0"/>
      <w:marBottom w:val="0"/>
      <w:divBdr>
        <w:top w:val="none" w:sz="0" w:space="0" w:color="auto"/>
        <w:left w:val="none" w:sz="0" w:space="0" w:color="auto"/>
        <w:bottom w:val="none" w:sz="0" w:space="0" w:color="auto"/>
        <w:right w:val="none" w:sz="0" w:space="0" w:color="auto"/>
      </w:divBdr>
    </w:div>
    <w:div w:id="971716172">
      <w:bodyDiv w:val="1"/>
      <w:marLeft w:val="0"/>
      <w:marRight w:val="0"/>
      <w:marTop w:val="0"/>
      <w:marBottom w:val="0"/>
      <w:divBdr>
        <w:top w:val="none" w:sz="0" w:space="0" w:color="auto"/>
        <w:left w:val="none" w:sz="0" w:space="0" w:color="auto"/>
        <w:bottom w:val="none" w:sz="0" w:space="0" w:color="auto"/>
        <w:right w:val="none" w:sz="0" w:space="0" w:color="auto"/>
      </w:divBdr>
    </w:div>
    <w:div w:id="988510810">
      <w:bodyDiv w:val="1"/>
      <w:marLeft w:val="0"/>
      <w:marRight w:val="0"/>
      <w:marTop w:val="0"/>
      <w:marBottom w:val="0"/>
      <w:divBdr>
        <w:top w:val="none" w:sz="0" w:space="0" w:color="auto"/>
        <w:left w:val="none" w:sz="0" w:space="0" w:color="auto"/>
        <w:bottom w:val="none" w:sz="0" w:space="0" w:color="auto"/>
        <w:right w:val="none" w:sz="0" w:space="0" w:color="auto"/>
      </w:divBdr>
    </w:div>
    <w:div w:id="1014458380">
      <w:bodyDiv w:val="1"/>
      <w:marLeft w:val="0"/>
      <w:marRight w:val="0"/>
      <w:marTop w:val="0"/>
      <w:marBottom w:val="0"/>
      <w:divBdr>
        <w:top w:val="none" w:sz="0" w:space="0" w:color="auto"/>
        <w:left w:val="none" w:sz="0" w:space="0" w:color="auto"/>
        <w:bottom w:val="none" w:sz="0" w:space="0" w:color="auto"/>
        <w:right w:val="none" w:sz="0" w:space="0" w:color="auto"/>
      </w:divBdr>
    </w:div>
    <w:div w:id="1114133144">
      <w:bodyDiv w:val="1"/>
      <w:marLeft w:val="0"/>
      <w:marRight w:val="0"/>
      <w:marTop w:val="0"/>
      <w:marBottom w:val="0"/>
      <w:divBdr>
        <w:top w:val="none" w:sz="0" w:space="0" w:color="auto"/>
        <w:left w:val="none" w:sz="0" w:space="0" w:color="auto"/>
        <w:bottom w:val="none" w:sz="0" w:space="0" w:color="auto"/>
        <w:right w:val="none" w:sz="0" w:space="0" w:color="auto"/>
      </w:divBdr>
    </w:div>
    <w:div w:id="1187325863">
      <w:bodyDiv w:val="1"/>
      <w:marLeft w:val="0"/>
      <w:marRight w:val="0"/>
      <w:marTop w:val="0"/>
      <w:marBottom w:val="0"/>
      <w:divBdr>
        <w:top w:val="none" w:sz="0" w:space="0" w:color="auto"/>
        <w:left w:val="none" w:sz="0" w:space="0" w:color="auto"/>
        <w:bottom w:val="none" w:sz="0" w:space="0" w:color="auto"/>
        <w:right w:val="none" w:sz="0" w:space="0" w:color="auto"/>
      </w:divBdr>
    </w:div>
    <w:div w:id="1259367917">
      <w:bodyDiv w:val="1"/>
      <w:marLeft w:val="0"/>
      <w:marRight w:val="0"/>
      <w:marTop w:val="0"/>
      <w:marBottom w:val="0"/>
      <w:divBdr>
        <w:top w:val="none" w:sz="0" w:space="0" w:color="auto"/>
        <w:left w:val="none" w:sz="0" w:space="0" w:color="auto"/>
        <w:bottom w:val="none" w:sz="0" w:space="0" w:color="auto"/>
        <w:right w:val="none" w:sz="0" w:space="0" w:color="auto"/>
      </w:divBdr>
    </w:div>
    <w:div w:id="1298418129">
      <w:bodyDiv w:val="1"/>
      <w:marLeft w:val="0"/>
      <w:marRight w:val="0"/>
      <w:marTop w:val="0"/>
      <w:marBottom w:val="0"/>
      <w:divBdr>
        <w:top w:val="none" w:sz="0" w:space="0" w:color="auto"/>
        <w:left w:val="none" w:sz="0" w:space="0" w:color="auto"/>
        <w:bottom w:val="none" w:sz="0" w:space="0" w:color="auto"/>
        <w:right w:val="none" w:sz="0" w:space="0" w:color="auto"/>
      </w:divBdr>
    </w:div>
    <w:div w:id="1318530754">
      <w:bodyDiv w:val="1"/>
      <w:marLeft w:val="0"/>
      <w:marRight w:val="0"/>
      <w:marTop w:val="0"/>
      <w:marBottom w:val="0"/>
      <w:divBdr>
        <w:top w:val="none" w:sz="0" w:space="0" w:color="auto"/>
        <w:left w:val="none" w:sz="0" w:space="0" w:color="auto"/>
        <w:bottom w:val="none" w:sz="0" w:space="0" w:color="auto"/>
        <w:right w:val="none" w:sz="0" w:space="0" w:color="auto"/>
      </w:divBdr>
    </w:div>
    <w:div w:id="1395198832">
      <w:bodyDiv w:val="1"/>
      <w:marLeft w:val="0"/>
      <w:marRight w:val="0"/>
      <w:marTop w:val="0"/>
      <w:marBottom w:val="0"/>
      <w:divBdr>
        <w:top w:val="none" w:sz="0" w:space="0" w:color="auto"/>
        <w:left w:val="none" w:sz="0" w:space="0" w:color="auto"/>
        <w:bottom w:val="none" w:sz="0" w:space="0" w:color="auto"/>
        <w:right w:val="none" w:sz="0" w:space="0" w:color="auto"/>
      </w:divBdr>
      <w:divsChild>
        <w:div w:id="819999279">
          <w:marLeft w:val="547"/>
          <w:marRight w:val="0"/>
          <w:marTop w:val="115"/>
          <w:marBottom w:val="0"/>
          <w:divBdr>
            <w:top w:val="none" w:sz="0" w:space="0" w:color="auto"/>
            <w:left w:val="none" w:sz="0" w:space="0" w:color="auto"/>
            <w:bottom w:val="none" w:sz="0" w:space="0" w:color="auto"/>
            <w:right w:val="none" w:sz="0" w:space="0" w:color="auto"/>
          </w:divBdr>
        </w:div>
        <w:div w:id="1511798927">
          <w:marLeft w:val="547"/>
          <w:marRight w:val="0"/>
          <w:marTop w:val="115"/>
          <w:marBottom w:val="0"/>
          <w:divBdr>
            <w:top w:val="none" w:sz="0" w:space="0" w:color="auto"/>
            <w:left w:val="none" w:sz="0" w:space="0" w:color="auto"/>
            <w:bottom w:val="none" w:sz="0" w:space="0" w:color="auto"/>
            <w:right w:val="none" w:sz="0" w:space="0" w:color="auto"/>
          </w:divBdr>
        </w:div>
      </w:divsChild>
    </w:div>
    <w:div w:id="1480656968">
      <w:bodyDiv w:val="1"/>
      <w:marLeft w:val="0"/>
      <w:marRight w:val="0"/>
      <w:marTop w:val="0"/>
      <w:marBottom w:val="0"/>
      <w:divBdr>
        <w:top w:val="none" w:sz="0" w:space="0" w:color="auto"/>
        <w:left w:val="none" w:sz="0" w:space="0" w:color="auto"/>
        <w:bottom w:val="none" w:sz="0" w:space="0" w:color="auto"/>
        <w:right w:val="none" w:sz="0" w:space="0" w:color="auto"/>
      </w:divBdr>
      <w:divsChild>
        <w:div w:id="690912731">
          <w:marLeft w:val="547"/>
          <w:marRight w:val="0"/>
          <w:marTop w:val="154"/>
          <w:marBottom w:val="0"/>
          <w:divBdr>
            <w:top w:val="none" w:sz="0" w:space="0" w:color="auto"/>
            <w:left w:val="none" w:sz="0" w:space="0" w:color="auto"/>
            <w:bottom w:val="none" w:sz="0" w:space="0" w:color="auto"/>
            <w:right w:val="none" w:sz="0" w:space="0" w:color="auto"/>
          </w:divBdr>
        </w:div>
      </w:divsChild>
    </w:div>
    <w:div w:id="1530298219">
      <w:bodyDiv w:val="1"/>
      <w:marLeft w:val="0"/>
      <w:marRight w:val="0"/>
      <w:marTop w:val="0"/>
      <w:marBottom w:val="0"/>
      <w:divBdr>
        <w:top w:val="none" w:sz="0" w:space="0" w:color="auto"/>
        <w:left w:val="none" w:sz="0" w:space="0" w:color="auto"/>
        <w:bottom w:val="none" w:sz="0" w:space="0" w:color="auto"/>
        <w:right w:val="none" w:sz="0" w:space="0" w:color="auto"/>
      </w:divBdr>
    </w:div>
    <w:div w:id="1557205180">
      <w:bodyDiv w:val="1"/>
      <w:marLeft w:val="0"/>
      <w:marRight w:val="0"/>
      <w:marTop w:val="0"/>
      <w:marBottom w:val="0"/>
      <w:divBdr>
        <w:top w:val="none" w:sz="0" w:space="0" w:color="auto"/>
        <w:left w:val="none" w:sz="0" w:space="0" w:color="auto"/>
        <w:bottom w:val="none" w:sz="0" w:space="0" w:color="auto"/>
        <w:right w:val="none" w:sz="0" w:space="0" w:color="auto"/>
      </w:divBdr>
      <w:divsChild>
        <w:div w:id="209151135">
          <w:marLeft w:val="547"/>
          <w:marRight w:val="0"/>
          <w:marTop w:val="134"/>
          <w:marBottom w:val="0"/>
          <w:divBdr>
            <w:top w:val="none" w:sz="0" w:space="0" w:color="auto"/>
            <w:left w:val="none" w:sz="0" w:space="0" w:color="auto"/>
            <w:bottom w:val="none" w:sz="0" w:space="0" w:color="auto"/>
            <w:right w:val="none" w:sz="0" w:space="0" w:color="auto"/>
          </w:divBdr>
        </w:div>
      </w:divsChild>
    </w:div>
    <w:div w:id="1558779048">
      <w:bodyDiv w:val="1"/>
      <w:marLeft w:val="0"/>
      <w:marRight w:val="0"/>
      <w:marTop w:val="0"/>
      <w:marBottom w:val="0"/>
      <w:divBdr>
        <w:top w:val="none" w:sz="0" w:space="0" w:color="auto"/>
        <w:left w:val="none" w:sz="0" w:space="0" w:color="auto"/>
        <w:bottom w:val="none" w:sz="0" w:space="0" w:color="auto"/>
        <w:right w:val="none" w:sz="0" w:space="0" w:color="auto"/>
      </w:divBdr>
      <w:divsChild>
        <w:div w:id="1126310290">
          <w:marLeft w:val="547"/>
          <w:marRight w:val="0"/>
          <w:marTop w:val="154"/>
          <w:marBottom w:val="0"/>
          <w:divBdr>
            <w:top w:val="none" w:sz="0" w:space="0" w:color="auto"/>
            <w:left w:val="none" w:sz="0" w:space="0" w:color="auto"/>
            <w:bottom w:val="none" w:sz="0" w:space="0" w:color="auto"/>
            <w:right w:val="none" w:sz="0" w:space="0" w:color="auto"/>
          </w:divBdr>
        </w:div>
        <w:div w:id="2060666484">
          <w:marLeft w:val="547"/>
          <w:marRight w:val="0"/>
          <w:marTop w:val="154"/>
          <w:marBottom w:val="0"/>
          <w:divBdr>
            <w:top w:val="none" w:sz="0" w:space="0" w:color="auto"/>
            <w:left w:val="none" w:sz="0" w:space="0" w:color="auto"/>
            <w:bottom w:val="none" w:sz="0" w:space="0" w:color="auto"/>
            <w:right w:val="none" w:sz="0" w:space="0" w:color="auto"/>
          </w:divBdr>
        </w:div>
      </w:divsChild>
    </w:div>
    <w:div w:id="1563983104">
      <w:bodyDiv w:val="1"/>
      <w:marLeft w:val="0"/>
      <w:marRight w:val="0"/>
      <w:marTop w:val="0"/>
      <w:marBottom w:val="0"/>
      <w:divBdr>
        <w:top w:val="none" w:sz="0" w:space="0" w:color="auto"/>
        <w:left w:val="none" w:sz="0" w:space="0" w:color="auto"/>
        <w:bottom w:val="none" w:sz="0" w:space="0" w:color="auto"/>
        <w:right w:val="none" w:sz="0" w:space="0" w:color="auto"/>
      </w:divBdr>
    </w:div>
    <w:div w:id="1582640926">
      <w:bodyDiv w:val="1"/>
      <w:marLeft w:val="0"/>
      <w:marRight w:val="0"/>
      <w:marTop w:val="0"/>
      <w:marBottom w:val="0"/>
      <w:divBdr>
        <w:top w:val="none" w:sz="0" w:space="0" w:color="auto"/>
        <w:left w:val="none" w:sz="0" w:space="0" w:color="auto"/>
        <w:bottom w:val="none" w:sz="0" w:space="0" w:color="auto"/>
        <w:right w:val="none" w:sz="0" w:space="0" w:color="auto"/>
      </w:divBdr>
    </w:div>
    <w:div w:id="1587377709">
      <w:bodyDiv w:val="1"/>
      <w:marLeft w:val="0"/>
      <w:marRight w:val="0"/>
      <w:marTop w:val="0"/>
      <w:marBottom w:val="0"/>
      <w:divBdr>
        <w:top w:val="none" w:sz="0" w:space="0" w:color="auto"/>
        <w:left w:val="none" w:sz="0" w:space="0" w:color="auto"/>
        <w:bottom w:val="none" w:sz="0" w:space="0" w:color="auto"/>
        <w:right w:val="none" w:sz="0" w:space="0" w:color="auto"/>
      </w:divBdr>
      <w:divsChild>
        <w:div w:id="1319572789">
          <w:marLeft w:val="547"/>
          <w:marRight w:val="0"/>
          <w:marTop w:val="154"/>
          <w:marBottom w:val="0"/>
          <w:divBdr>
            <w:top w:val="none" w:sz="0" w:space="0" w:color="auto"/>
            <w:left w:val="none" w:sz="0" w:space="0" w:color="auto"/>
            <w:bottom w:val="none" w:sz="0" w:space="0" w:color="auto"/>
            <w:right w:val="none" w:sz="0" w:space="0" w:color="auto"/>
          </w:divBdr>
        </w:div>
        <w:div w:id="701592273">
          <w:marLeft w:val="547"/>
          <w:marRight w:val="0"/>
          <w:marTop w:val="154"/>
          <w:marBottom w:val="0"/>
          <w:divBdr>
            <w:top w:val="none" w:sz="0" w:space="0" w:color="auto"/>
            <w:left w:val="none" w:sz="0" w:space="0" w:color="auto"/>
            <w:bottom w:val="none" w:sz="0" w:space="0" w:color="auto"/>
            <w:right w:val="none" w:sz="0" w:space="0" w:color="auto"/>
          </w:divBdr>
        </w:div>
      </w:divsChild>
    </w:div>
    <w:div w:id="1610046387">
      <w:bodyDiv w:val="1"/>
      <w:marLeft w:val="0"/>
      <w:marRight w:val="0"/>
      <w:marTop w:val="0"/>
      <w:marBottom w:val="0"/>
      <w:divBdr>
        <w:top w:val="none" w:sz="0" w:space="0" w:color="auto"/>
        <w:left w:val="none" w:sz="0" w:space="0" w:color="auto"/>
        <w:bottom w:val="none" w:sz="0" w:space="0" w:color="auto"/>
        <w:right w:val="none" w:sz="0" w:space="0" w:color="auto"/>
      </w:divBdr>
      <w:divsChild>
        <w:div w:id="500778261">
          <w:marLeft w:val="547"/>
          <w:marRight w:val="0"/>
          <w:marTop w:val="154"/>
          <w:marBottom w:val="0"/>
          <w:divBdr>
            <w:top w:val="none" w:sz="0" w:space="0" w:color="auto"/>
            <w:left w:val="none" w:sz="0" w:space="0" w:color="auto"/>
            <w:bottom w:val="none" w:sz="0" w:space="0" w:color="auto"/>
            <w:right w:val="none" w:sz="0" w:space="0" w:color="auto"/>
          </w:divBdr>
        </w:div>
      </w:divsChild>
    </w:div>
    <w:div w:id="1670979075">
      <w:bodyDiv w:val="1"/>
      <w:marLeft w:val="0"/>
      <w:marRight w:val="0"/>
      <w:marTop w:val="0"/>
      <w:marBottom w:val="0"/>
      <w:divBdr>
        <w:top w:val="none" w:sz="0" w:space="0" w:color="auto"/>
        <w:left w:val="none" w:sz="0" w:space="0" w:color="auto"/>
        <w:bottom w:val="none" w:sz="0" w:space="0" w:color="auto"/>
        <w:right w:val="none" w:sz="0" w:space="0" w:color="auto"/>
      </w:divBdr>
    </w:div>
    <w:div w:id="1784183542">
      <w:bodyDiv w:val="1"/>
      <w:marLeft w:val="0"/>
      <w:marRight w:val="0"/>
      <w:marTop w:val="0"/>
      <w:marBottom w:val="0"/>
      <w:divBdr>
        <w:top w:val="none" w:sz="0" w:space="0" w:color="auto"/>
        <w:left w:val="none" w:sz="0" w:space="0" w:color="auto"/>
        <w:bottom w:val="none" w:sz="0" w:space="0" w:color="auto"/>
        <w:right w:val="none" w:sz="0" w:space="0" w:color="auto"/>
      </w:divBdr>
    </w:div>
    <w:div w:id="1839147260">
      <w:bodyDiv w:val="1"/>
      <w:marLeft w:val="0"/>
      <w:marRight w:val="0"/>
      <w:marTop w:val="0"/>
      <w:marBottom w:val="0"/>
      <w:divBdr>
        <w:top w:val="none" w:sz="0" w:space="0" w:color="auto"/>
        <w:left w:val="none" w:sz="0" w:space="0" w:color="auto"/>
        <w:bottom w:val="none" w:sz="0" w:space="0" w:color="auto"/>
        <w:right w:val="none" w:sz="0" w:space="0" w:color="auto"/>
      </w:divBdr>
      <w:divsChild>
        <w:div w:id="223420861">
          <w:marLeft w:val="547"/>
          <w:marRight w:val="0"/>
          <w:marTop w:val="154"/>
          <w:marBottom w:val="0"/>
          <w:divBdr>
            <w:top w:val="none" w:sz="0" w:space="0" w:color="auto"/>
            <w:left w:val="none" w:sz="0" w:space="0" w:color="auto"/>
            <w:bottom w:val="none" w:sz="0" w:space="0" w:color="auto"/>
            <w:right w:val="none" w:sz="0" w:space="0" w:color="auto"/>
          </w:divBdr>
        </w:div>
        <w:div w:id="1633245486">
          <w:marLeft w:val="547"/>
          <w:marRight w:val="0"/>
          <w:marTop w:val="154"/>
          <w:marBottom w:val="0"/>
          <w:divBdr>
            <w:top w:val="none" w:sz="0" w:space="0" w:color="auto"/>
            <w:left w:val="none" w:sz="0" w:space="0" w:color="auto"/>
            <w:bottom w:val="none" w:sz="0" w:space="0" w:color="auto"/>
            <w:right w:val="none" w:sz="0" w:space="0" w:color="auto"/>
          </w:divBdr>
        </w:div>
      </w:divsChild>
    </w:div>
    <w:div w:id="1928802509">
      <w:bodyDiv w:val="1"/>
      <w:marLeft w:val="0"/>
      <w:marRight w:val="0"/>
      <w:marTop w:val="0"/>
      <w:marBottom w:val="0"/>
      <w:divBdr>
        <w:top w:val="none" w:sz="0" w:space="0" w:color="auto"/>
        <w:left w:val="none" w:sz="0" w:space="0" w:color="auto"/>
        <w:bottom w:val="none" w:sz="0" w:space="0" w:color="auto"/>
        <w:right w:val="none" w:sz="0" w:space="0" w:color="auto"/>
      </w:divBdr>
      <w:divsChild>
        <w:div w:id="664282945">
          <w:marLeft w:val="547"/>
          <w:marRight w:val="0"/>
          <w:marTop w:val="154"/>
          <w:marBottom w:val="0"/>
          <w:divBdr>
            <w:top w:val="none" w:sz="0" w:space="0" w:color="auto"/>
            <w:left w:val="none" w:sz="0" w:space="0" w:color="auto"/>
            <w:bottom w:val="none" w:sz="0" w:space="0" w:color="auto"/>
            <w:right w:val="none" w:sz="0" w:space="0" w:color="auto"/>
          </w:divBdr>
        </w:div>
      </w:divsChild>
    </w:div>
    <w:div w:id="1989750747">
      <w:bodyDiv w:val="1"/>
      <w:marLeft w:val="0"/>
      <w:marRight w:val="0"/>
      <w:marTop w:val="0"/>
      <w:marBottom w:val="0"/>
      <w:divBdr>
        <w:top w:val="none" w:sz="0" w:space="0" w:color="auto"/>
        <w:left w:val="none" w:sz="0" w:space="0" w:color="auto"/>
        <w:bottom w:val="none" w:sz="0" w:space="0" w:color="auto"/>
        <w:right w:val="none" w:sz="0" w:space="0" w:color="auto"/>
      </w:divBdr>
      <w:divsChild>
        <w:div w:id="1189488717">
          <w:marLeft w:val="547"/>
          <w:marRight w:val="0"/>
          <w:marTop w:val="154"/>
          <w:marBottom w:val="0"/>
          <w:divBdr>
            <w:top w:val="none" w:sz="0" w:space="0" w:color="auto"/>
            <w:left w:val="none" w:sz="0" w:space="0" w:color="auto"/>
            <w:bottom w:val="none" w:sz="0" w:space="0" w:color="auto"/>
            <w:right w:val="none" w:sz="0" w:space="0" w:color="auto"/>
          </w:divBdr>
        </w:div>
        <w:div w:id="907688984">
          <w:marLeft w:val="547"/>
          <w:marRight w:val="0"/>
          <w:marTop w:val="154"/>
          <w:marBottom w:val="0"/>
          <w:divBdr>
            <w:top w:val="none" w:sz="0" w:space="0" w:color="auto"/>
            <w:left w:val="none" w:sz="0" w:space="0" w:color="auto"/>
            <w:bottom w:val="none" w:sz="0" w:space="0" w:color="auto"/>
            <w:right w:val="none" w:sz="0" w:space="0" w:color="auto"/>
          </w:divBdr>
        </w:div>
      </w:divsChild>
    </w:div>
    <w:div w:id="1998652093">
      <w:bodyDiv w:val="1"/>
      <w:marLeft w:val="0"/>
      <w:marRight w:val="0"/>
      <w:marTop w:val="0"/>
      <w:marBottom w:val="0"/>
      <w:divBdr>
        <w:top w:val="none" w:sz="0" w:space="0" w:color="auto"/>
        <w:left w:val="none" w:sz="0" w:space="0" w:color="auto"/>
        <w:bottom w:val="none" w:sz="0" w:space="0" w:color="auto"/>
        <w:right w:val="none" w:sz="0" w:space="0" w:color="auto"/>
      </w:divBdr>
      <w:divsChild>
        <w:div w:id="1255670735">
          <w:marLeft w:val="547"/>
          <w:marRight w:val="0"/>
          <w:marTop w:val="154"/>
          <w:marBottom w:val="0"/>
          <w:divBdr>
            <w:top w:val="none" w:sz="0" w:space="0" w:color="auto"/>
            <w:left w:val="none" w:sz="0" w:space="0" w:color="auto"/>
            <w:bottom w:val="none" w:sz="0" w:space="0" w:color="auto"/>
            <w:right w:val="none" w:sz="0" w:space="0" w:color="auto"/>
          </w:divBdr>
        </w:div>
        <w:div w:id="327056881">
          <w:marLeft w:val="547"/>
          <w:marRight w:val="0"/>
          <w:marTop w:val="154"/>
          <w:marBottom w:val="0"/>
          <w:divBdr>
            <w:top w:val="none" w:sz="0" w:space="0" w:color="auto"/>
            <w:left w:val="none" w:sz="0" w:space="0" w:color="auto"/>
            <w:bottom w:val="none" w:sz="0" w:space="0" w:color="auto"/>
            <w:right w:val="none" w:sz="0" w:space="0" w:color="auto"/>
          </w:divBdr>
        </w:div>
        <w:div w:id="1013528426">
          <w:marLeft w:val="547"/>
          <w:marRight w:val="0"/>
          <w:marTop w:val="154"/>
          <w:marBottom w:val="0"/>
          <w:divBdr>
            <w:top w:val="none" w:sz="0" w:space="0" w:color="auto"/>
            <w:left w:val="none" w:sz="0" w:space="0" w:color="auto"/>
            <w:bottom w:val="none" w:sz="0" w:space="0" w:color="auto"/>
            <w:right w:val="none" w:sz="0" w:space="0" w:color="auto"/>
          </w:divBdr>
        </w:div>
        <w:div w:id="1667130422">
          <w:marLeft w:val="547"/>
          <w:marRight w:val="0"/>
          <w:marTop w:val="154"/>
          <w:marBottom w:val="0"/>
          <w:divBdr>
            <w:top w:val="none" w:sz="0" w:space="0" w:color="auto"/>
            <w:left w:val="none" w:sz="0" w:space="0" w:color="auto"/>
            <w:bottom w:val="none" w:sz="0" w:space="0" w:color="auto"/>
            <w:right w:val="none" w:sz="0" w:space="0" w:color="auto"/>
          </w:divBdr>
        </w:div>
        <w:div w:id="2138572093">
          <w:marLeft w:val="547"/>
          <w:marRight w:val="0"/>
          <w:marTop w:val="154"/>
          <w:marBottom w:val="0"/>
          <w:divBdr>
            <w:top w:val="none" w:sz="0" w:space="0" w:color="auto"/>
            <w:left w:val="none" w:sz="0" w:space="0" w:color="auto"/>
            <w:bottom w:val="none" w:sz="0" w:space="0" w:color="auto"/>
            <w:right w:val="none" w:sz="0" w:space="0" w:color="auto"/>
          </w:divBdr>
        </w:div>
      </w:divsChild>
    </w:div>
    <w:div w:id="2023505485">
      <w:bodyDiv w:val="1"/>
      <w:marLeft w:val="0"/>
      <w:marRight w:val="0"/>
      <w:marTop w:val="0"/>
      <w:marBottom w:val="0"/>
      <w:divBdr>
        <w:top w:val="none" w:sz="0" w:space="0" w:color="auto"/>
        <w:left w:val="none" w:sz="0" w:space="0" w:color="auto"/>
        <w:bottom w:val="none" w:sz="0" w:space="0" w:color="auto"/>
        <w:right w:val="none" w:sz="0" w:space="0" w:color="auto"/>
      </w:divBdr>
      <w:divsChild>
        <w:div w:id="945961220">
          <w:marLeft w:val="576"/>
          <w:marRight w:val="0"/>
          <w:marTop w:val="115"/>
          <w:marBottom w:val="0"/>
          <w:divBdr>
            <w:top w:val="none" w:sz="0" w:space="0" w:color="auto"/>
            <w:left w:val="none" w:sz="0" w:space="0" w:color="auto"/>
            <w:bottom w:val="none" w:sz="0" w:space="0" w:color="auto"/>
            <w:right w:val="none" w:sz="0" w:space="0" w:color="auto"/>
          </w:divBdr>
        </w:div>
      </w:divsChild>
    </w:div>
    <w:div w:id="2030641422">
      <w:bodyDiv w:val="1"/>
      <w:marLeft w:val="0"/>
      <w:marRight w:val="0"/>
      <w:marTop w:val="0"/>
      <w:marBottom w:val="0"/>
      <w:divBdr>
        <w:top w:val="none" w:sz="0" w:space="0" w:color="auto"/>
        <w:left w:val="none" w:sz="0" w:space="0" w:color="auto"/>
        <w:bottom w:val="none" w:sz="0" w:space="0" w:color="auto"/>
        <w:right w:val="none" w:sz="0" w:space="0" w:color="auto"/>
      </w:divBdr>
      <w:divsChild>
        <w:div w:id="2145737443">
          <w:marLeft w:val="547"/>
          <w:marRight w:val="0"/>
          <w:marTop w:val="154"/>
          <w:marBottom w:val="0"/>
          <w:divBdr>
            <w:top w:val="none" w:sz="0" w:space="0" w:color="auto"/>
            <w:left w:val="none" w:sz="0" w:space="0" w:color="auto"/>
            <w:bottom w:val="none" w:sz="0" w:space="0" w:color="auto"/>
            <w:right w:val="none" w:sz="0" w:space="0" w:color="auto"/>
          </w:divBdr>
        </w:div>
        <w:div w:id="1582835254">
          <w:marLeft w:val="547"/>
          <w:marRight w:val="0"/>
          <w:marTop w:val="154"/>
          <w:marBottom w:val="0"/>
          <w:divBdr>
            <w:top w:val="none" w:sz="0" w:space="0" w:color="auto"/>
            <w:left w:val="none" w:sz="0" w:space="0" w:color="auto"/>
            <w:bottom w:val="none" w:sz="0" w:space="0" w:color="auto"/>
            <w:right w:val="none" w:sz="0" w:space="0" w:color="auto"/>
          </w:divBdr>
        </w:div>
      </w:divsChild>
    </w:div>
    <w:div w:id="2085226186">
      <w:bodyDiv w:val="1"/>
      <w:marLeft w:val="0"/>
      <w:marRight w:val="0"/>
      <w:marTop w:val="0"/>
      <w:marBottom w:val="0"/>
      <w:divBdr>
        <w:top w:val="none" w:sz="0" w:space="0" w:color="auto"/>
        <w:left w:val="none" w:sz="0" w:space="0" w:color="auto"/>
        <w:bottom w:val="none" w:sz="0" w:space="0" w:color="auto"/>
        <w:right w:val="none" w:sz="0" w:space="0" w:color="auto"/>
      </w:divBdr>
      <w:divsChild>
        <w:div w:id="735399054">
          <w:marLeft w:val="576"/>
          <w:marRight w:val="0"/>
          <w:marTop w:val="115"/>
          <w:marBottom w:val="0"/>
          <w:divBdr>
            <w:top w:val="none" w:sz="0" w:space="0" w:color="auto"/>
            <w:left w:val="none" w:sz="0" w:space="0" w:color="auto"/>
            <w:bottom w:val="none" w:sz="0" w:space="0" w:color="auto"/>
            <w:right w:val="none" w:sz="0" w:space="0" w:color="auto"/>
          </w:divBdr>
        </w:div>
      </w:divsChild>
    </w:div>
    <w:div w:id="2087728509">
      <w:bodyDiv w:val="1"/>
      <w:marLeft w:val="0"/>
      <w:marRight w:val="0"/>
      <w:marTop w:val="0"/>
      <w:marBottom w:val="0"/>
      <w:divBdr>
        <w:top w:val="none" w:sz="0" w:space="0" w:color="auto"/>
        <w:left w:val="none" w:sz="0" w:space="0" w:color="auto"/>
        <w:bottom w:val="none" w:sz="0" w:space="0" w:color="auto"/>
        <w:right w:val="none" w:sz="0" w:space="0" w:color="auto"/>
      </w:divBdr>
    </w:div>
    <w:div w:id="2115709006">
      <w:bodyDiv w:val="1"/>
      <w:marLeft w:val="0"/>
      <w:marRight w:val="0"/>
      <w:marTop w:val="0"/>
      <w:marBottom w:val="0"/>
      <w:divBdr>
        <w:top w:val="none" w:sz="0" w:space="0" w:color="auto"/>
        <w:left w:val="none" w:sz="0" w:space="0" w:color="auto"/>
        <w:bottom w:val="none" w:sz="0" w:space="0" w:color="auto"/>
        <w:right w:val="none" w:sz="0" w:space="0" w:color="auto"/>
      </w:divBdr>
      <w:divsChild>
        <w:div w:id="753863110">
          <w:marLeft w:val="446"/>
          <w:marRight w:val="0"/>
          <w:marTop w:val="0"/>
          <w:marBottom w:val="0"/>
          <w:divBdr>
            <w:top w:val="none" w:sz="0" w:space="0" w:color="auto"/>
            <w:left w:val="none" w:sz="0" w:space="0" w:color="auto"/>
            <w:bottom w:val="none" w:sz="0" w:space="0" w:color="auto"/>
            <w:right w:val="none" w:sz="0" w:space="0" w:color="auto"/>
          </w:divBdr>
        </w:div>
      </w:divsChild>
    </w:div>
    <w:div w:id="212854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gif"/><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gi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jpe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533</TotalTime>
  <Pages>17</Pages>
  <Words>1879</Words>
  <Characters>10338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Yanet</dc:creator>
  <cp:lastModifiedBy>1</cp:lastModifiedBy>
  <cp:revision>7</cp:revision>
  <dcterms:created xsi:type="dcterms:W3CDTF">2020-05-02T17:32:00Z</dcterms:created>
  <dcterms:modified xsi:type="dcterms:W3CDTF">2020-06-02T02:28:00Z</dcterms:modified>
</cp:coreProperties>
</file>