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B644ED" w14:textId="776E23F8" w:rsidR="00DE0B3C" w:rsidRDefault="00D04E7A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Taller</w:t>
      </w:r>
      <w:r w:rsidR="00ED2562">
        <w:rPr>
          <w:rFonts w:ascii="Arial" w:hAnsi="Arial" w:cs="Arial"/>
          <w:b/>
          <w:sz w:val="28"/>
          <w:szCs w:val="28"/>
        </w:rPr>
        <w:t xml:space="preserve"> traslado de paciente</w:t>
      </w:r>
      <w:bookmarkStart w:id="0" w:name="_GoBack"/>
      <w:bookmarkEnd w:id="0"/>
    </w:p>
    <w:p w14:paraId="4A7F3321" w14:textId="77777777" w:rsidR="00BE4807" w:rsidRDefault="00BE4807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4C246051" w14:textId="75D44684" w:rsidR="00DE0B3C" w:rsidRDefault="00BE4807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Pauta de cotejo Evaluación formativa/</w:t>
      </w:r>
      <w:proofErr w:type="spellStart"/>
      <w:r>
        <w:rPr>
          <w:rFonts w:ascii="Arial" w:hAnsi="Arial" w:cs="Arial"/>
          <w:b/>
          <w:sz w:val="28"/>
          <w:szCs w:val="28"/>
        </w:rPr>
        <w:t>sumativa</w:t>
      </w:r>
      <w:proofErr w:type="spellEnd"/>
    </w:p>
    <w:p w14:paraId="4C2796F7" w14:textId="77777777" w:rsidR="00B75CCC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25D753C7" w14:textId="77777777" w:rsidR="00B75CCC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4D41805D" w14:textId="77777777" w:rsidR="00B75CCC" w:rsidRPr="002D74A7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50B5CF29" w14:textId="69D937E0" w:rsidR="00B75CCC" w:rsidRPr="002D74A7" w:rsidRDefault="00B75CCC" w:rsidP="002D74A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80"/>
        <w:gridCol w:w="180"/>
        <w:gridCol w:w="1440"/>
        <w:gridCol w:w="1371"/>
      </w:tblGrid>
      <w:tr w:rsidR="00FB0391" w14:paraId="18BFD51D" w14:textId="2B876C17" w:rsidTr="00FB0391">
        <w:trPr>
          <w:trHeight w:val="620"/>
        </w:trPr>
        <w:tc>
          <w:tcPr>
            <w:tcW w:w="6780" w:type="dxa"/>
          </w:tcPr>
          <w:p w14:paraId="4C0EFC0B" w14:textId="77777777" w:rsidR="00FB0391" w:rsidRPr="00FB0391" w:rsidRDefault="00FB0391" w:rsidP="00FB0391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B0391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TRASLADO DE PACIENTE DE CAMA A CAMILLA</w:t>
            </w:r>
          </w:p>
          <w:p w14:paraId="2A30447A" w14:textId="77777777" w:rsidR="00FB0391" w:rsidRDefault="00FB0391" w:rsidP="000464BD">
            <w:pPr>
              <w:spacing w:before="100" w:beforeAutospacing="1" w:after="100" w:afterAutospacing="1" w:line="20" w:lineRule="atLeast"/>
              <w:contextualSpacing/>
              <w:jc w:val="center"/>
            </w:pPr>
          </w:p>
        </w:tc>
        <w:tc>
          <w:tcPr>
            <w:tcW w:w="1620" w:type="dxa"/>
            <w:gridSpan w:val="2"/>
          </w:tcPr>
          <w:p w14:paraId="3B3E3153" w14:textId="655709DD" w:rsidR="00FB0391" w:rsidRDefault="00FB0391" w:rsidP="000464BD">
            <w:pPr>
              <w:spacing w:before="100" w:beforeAutospacing="1" w:after="100" w:afterAutospacing="1" w:line="20" w:lineRule="atLeast"/>
              <w:contextualSpacing/>
              <w:jc w:val="center"/>
            </w:pPr>
            <w:r>
              <w:t>LOGRADO</w:t>
            </w:r>
          </w:p>
        </w:tc>
        <w:tc>
          <w:tcPr>
            <w:tcW w:w="1371" w:type="dxa"/>
          </w:tcPr>
          <w:p w14:paraId="054A73BE" w14:textId="57224A9C" w:rsidR="00FB0391" w:rsidRDefault="00FB0391" w:rsidP="000464BD">
            <w:pPr>
              <w:spacing w:before="100" w:beforeAutospacing="1" w:after="100" w:afterAutospacing="1" w:line="20" w:lineRule="atLeast"/>
              <w:contextualSpacing/>
              <w:jc w:val="center"/>
            </w:pPr>
            <w:r>
              <w:t>NO LOGRADO</w:t>
            </w:r>
          </w:p>
        </w:tc>
      </w:tr>
      <w:tr w:rsidR="00FB0391" w14:paraId="3F6B333B" w14:textId="0E4F80D7" w:rsidTr="00FB0391">
        <w:trPr>
          <w:trHeight w:val="620"/>
        </w:trPr>
        <w:tc>
          <w:tcPr>
            <w:tcW w:w="6780" w:type="dxa"/>
          </w:tcPr>
          <w:p w14:paraId="0E992877" w14:textId="77777777" w:rsidR="00FB0391" w:rsidRDefault="00FB0391" w:rsidP="000464BD">
            <w:pPr>
              <w:spacing w:before="100" w:beforeAutospacing="1" w:after="100" w:afterAutospacing="1" w:line="20" w:lineRule="atLeast"/>
              <w:contextualSpacing/>
              <w:jc w:val="center"/>
            </w:pPr>
          </w:p>
          <w:p w14:paraId="3BA4E17C" w14:textId="0552169E" w:rsidR="00FB0391" w:rsidRDefault="00FB0391" w:rsidP="00FB0391">
            <w:pPr>
              <w:spacing w:before="234"/>
              <w:ind w:left="360"/>
              <w:jc w:val="both"/>
              <w:textAlignment w:val="baseline"/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Lavarse las manos </w:t>
            </w:r>
          </w:p>
        </w:tc>
        <w:tc>
          <w:tcPr>
            <w:tcW w:w="1620" w:type="dxa"/>
            <w:gridSpan w:val="2"/>
          </w:tcPr>
          <w:p w14:paraId="02CA48EF" w14:textId="77777777" w:rsidR="00FB0391" w:rsidRDefault="00FB0391"/>
          <w:p w14:paraId="6EBDCF65" w14:textId="77777777" w:rsidR="00FB0391" w:rsidRDefault="00FB0391" w:rsidP="00FB0391">
            <w:pPr>
              <w:spacing w:before="234"/>
              <w:jc w:val="both"/>
              <w:textAlignment w:val="baseline"/>
            </w:pPr>
          </w:p>
        </w:tc>
        <w:tc>
          <w:tcPr>
            <w:tcW w:w="1371" w:type="dxa"/>
          </w:tcPr>
          <w:p w14:paraId="16CE5BF0" w14:textId="418A391C" w:rsidR="00FB0391" w:rsidRDefault="00FB0391"/>
          <w:p w14:paraId="1B0E8343" w14:textId="77777777" w:rsidR="00FB0391" w:rsidRDefault="00FB0391" w:rsidP="00FB0391">
            <w:pPr>
              <w:spacing w:before="234"/>
              <w:jc w:val="both"/>
              <w:textAlignment w:val="baseline"/>
            </w:pPr>
          </w:p>
        </w:tc>
      </w:tr>
      <w:tr w:rsidR="00FB0391" w14:paraId="5DA2EF22" w14:textId="15AACA9C" w:rsidTr="00FB0391">
        <w:trPr>
          <w:trHeight w:val="1240"/>
        </w:trPr>
        <w:tc>
          <w:tcPr>
            <w:tcW w:w="6780" w:type="dxa"/>
          </w:tcPr>
          <w:p w14:paraId="7E1C15EE" w14:textId="77777777" w:rsidR="00FB0391" w:rsidRPr="00FB0391" w:rsidRDefault="00FB0391" w:rsidP="00FB0391">
            <w:pPr>
              <w:spacing w:before="234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2D55822" w14:textId="187C1554" w:rsidR="00FB0391" w:rsidRDefault="00FB0391" w:rsidP="00FB0391">
            <w:pPr>
              <w:ind w:left="360" w:right="506"/>
              <w:jc w:val="both"/>
              <w:textAlignment w:val="baseline"/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Colocarse guantes de procedimiento considerando la presencia de fluidos corporales ( cama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 xml:space="preserve">manchada con </w:t>
            </w:r>
            <w:proofErr w:type="spellStart"/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fluídos</w:t>
            </w:r>
            <w:proofErr w:type="spellEnd"/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 xml:space="preserve"> corporales, paciente que no controla esfínter, paciente que presente </w:t>
            </w:r>
            <w:proofErr w:type="spellStart"/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fluídos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82082C">
              <w:rPr>
                <w:rFonts w:ascii="Arial" w:hAnsi="Arial" w:cs="Arial"/>
                <w:color w:val="000000"/>
                <w:sz w:val="22"/>
                <w:szCs w:val="22"/>
              </w:rPr>
              <w:t>corporales de cualquier tipo</w:t>
            </w: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1620" w:type="dxa"/>
            <w:gridSpan w:val="2"/>
          </w:tcPr>
          <w:p w14:paraId="4BA354F3" w14:textId="77777777" w:rsidR="00FB0391" w:rsidRDefault="00FB0391" w:rsidP="00FB0391">
            <w:pPr>
              <w:ind w:left="360" w:right="506"/>
              <w:jc w:val="both"/>
              <w:textAlignment w:val="baseline"/>
            </w:pPr>
          </w:p>
        </w:tc>
        <w:tc>
          <w:tcPr>
            <w:tcW w:w="1371" w:type="dxa"/>
          </w:tcPr>
          <w:p w14:paraId="542B6F54" w14:textId="6EFF1A5D" w:rsidR="00FB0391" w:rsidRDefault="00FB0391" w:rsidP="00FB0391">
            <w:pPr>
              <w:ind w:left="360" w:right="506"/>
              <w:jc w:val="both"/>
              <w:textAlignment w:val="baseline"/>
            </w:pPr>
          </w:p>
        </w:tc>
      </w:tr>
      <w:tr w:rsidR="00FB0391" w14:paraId="2D53994F" w14:textId="6BD675B2" w:rsidTr="00FB0391">
        <w:trPr>
          <w:trHeight w:val="1060"/>
        </w:trPr>
        <w:tc>
          <w:tcPr>
            <w:tcW w:w="6780" w:type="dxa"/>
          </w:tcPr>
          <w:p w14:paraId="6768288E" w14:textId="77777777" w:rsidR="00FB0391" w:rsidRPr="00FB0391" w:rsidRDefault="00FB0391" w:rsidP="00FB0391">
            <w:pPr>
              <w:ind w:left="360" w:right="50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EAA10CF" w14:textId="30154264" w:rsidR="00FB0391" w:rsidRPr="00FB0391" w:rsidRDefault="00FB0391" w:rsidP="00FB0391">
            <w:pPr>
              <w:spacing w:before="6"/>
              <w:ind w:left="360" w:right="141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Explicar el procedimiento al paciente o familiar en caso de pacientes inconscientes o niños Bajar las barandas de la cama teniendo la precaución de evitar las caídas. </w:t>
            </w:r>
          </w:p>
        </w:tc>
        <w:tc>
          <w:tcPr>
            <w:tcW w:w="1620" w:type="dxa"/>
            <w:gridSpan w:val="2"/>
          </w:tcPr>
          <w:p w14:paraId="61683BDF" w14:textId="77777777" w:rsidR="00FB0391" w:rsidRPr="00FB0391" w:rsidRDefault="00FB0391" w:rsidP="00FB0391">
            <w:pPr>
              <w:spacing w:before="6"/>
              <w:ind w:left="360" w:right="141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256420AC" w14:textId="07ABB5C0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D463277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90AB9C0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D6E23E7" w14:textId="77777777" w:rsidR="00FB0391" w:rsidRPr="00FB0391" w:rsidRDefault="00FB0391" w:rsidP="00FB0391">
            <w:pPr>
              <w:spacing w:before="6"/>
              <w:ind w:right="141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77D43380" w14:textId="2912EF64" w:rsidTr="00FB0391">
        <w:trPr>
          <w:trHeight w:val="710"/>
        </w:trPr>
        <w:tc>
          <w:tcPr>
            <w:tcW w:w="6780" w:type="dxa"/>
          </w:tcPr>
          <w:p w14:paraId="7CF00123" w14:textId="77777777" w:rsidR="00FB0391" w:rsidRPr="00FB0391" w:rsidRDefault="00FB0391" w:rsidP="00FB0391">
            <w:pPr>
              <w:spacing w:before="6"/>
              <w:ind w:left="360" w:right="141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E68A882" w14:textId="77777777" w:rsidR="00FB0391" w:rsidRDefault="00FB0391" w:rsidP="00FB0391">
            <w:pPr>
              <w:spacing w:before="7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Evaluar las condiciones del paciente para colaborar </w:t>
            </w:r>
          </w:p>
          <w:p w14:paraId="7BDA113C" w14:textId="77777777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</w:tcPr>
          <w:p w14:paraId="62716DB6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48ABF40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D86AB95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20DA4D15" w14:textId="0A189E89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1CBD0AE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676A665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3D25BFF2" w14:textId="3268A50F" w:rsidTr="00FB0391">
        <w:trPr>
          <w:trHeight w:val="430"/>
        </w:trPr>
        <w:tc>
          <w:tcPr>
            <w:tcW w:w="6780" w:type="dxa"/>
          </w:tcPr>
          <w:p w14:paraId="6F7A2D38" w14:textId="2A545DC0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Nivelar la cama y la camilla a la misma altura </w:t>
            </w:r>
          </w:p>
        </w:tc>
        <w:tc>
          <w:tcPr>
            <w:tcW w:w="1620" w:type="dxa"/>
            <w:gridSpan w:val="2"/>
          </w:tcPr>
          <w:p w14:paraId="39BE3525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7390F12F" w14:textId="0EB10FF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6FF539E8" w14:textId="6BFD55CC" w:rsidTr="00FB0391">
        <w:trPr>
          <w:trHeight w:val="836"/>
        </w:trPr>
        <w:tc>
          <w:tcPr>
            <w:tcW w:w="6780" w:type="dxa"/>
          </w:tcPr>
          <w:p w14:paraId="3C27E58F" w14:textId="77777777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19E7AE2" w14:textId="77777777" w:rsid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No olvidar colocar frenos a la cama y a la camilla </w:t>
            </w:r>
          </w:p>
          <w:p w14:paraId="199122EA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</w:tcPr>
          <w:p w14:paraId="32993DEF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BE9C4FA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99BA1C2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2B84355E" w14:textId="68C5DC2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A001950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0D16107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7380EBA5" w14:textId="6E3E84CA" w:rsidTr="00FB0391">
        <w:trPr>
          <w:trHeight w:val="875"/>
        </w:trPr>
        <w:tc>
          <w:tcPr>
            <w:tcW w:w="6780" w:type="dxa"/>
          </w:tcPr>
          <w:p w14:paraId="24948E6C" w14:textId="77777777" w:rsidR="00FB0391" w:rsidRDefault="00FB0391" w:rsidP="00FB0391">
            <w:pPr>
              <w:ind w:left="360" w:right="14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Si el paciente tiene sueros o sondas, estos se deben cortar ( el suero se corta de la bajada de suero y 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las sondas se pinzan en el traslado para evitar el reflujo de contenidos ). </w:t>
            </w:r>
          </w:p>
          <w:p w14:paraId="72D1BE5D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</w:tcPr>
          <w:p w14:paraId="3511B593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6F793024" w14:textId="258687BA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1DC476A0" w14:textId="386CA63C" w:rsidTr="00FB0391">
        <w:trPr>
          <w:trHeight w:val="668"/>
        </w:trPr>
        <w:tc>
          <w:tcPr>
            <w:tcW w:w="6780" w:type="dxa"/>
          </w:tcPr>
          <w:p w14:paraId="34B4F168" w14:textId="77777777" w:rsidR="00FB0391" w:rsidRDefault="00FB0391" w:rsidP="00FB0391">
            <w:pPr>
              <w:spacing w:before="7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Ambos operadores se deben ubicar a cada lado de la cama </w:t>
            </w:r>
          </w:p>
          <w:p w14:paraId="641892CC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</w:tcPr>
          <w:p w14:paraId="316D0AF3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B31D2B4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0A6B1777" w14:textId="3457E67B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B320EB5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74BA118B" w14:textId="052E75E8" w:rsidTr="00FB0391">
        <w:trPr>
          <w:trHeight w:val="894"/>
        </w:trPr>
        <w:tc>
          <w:tcPr>
            <w:tcW w:w="6780" w:type="dxa"/>
          </w:tcPr>
          <w:p w14:paraId="215AFC4B" w14:textId="77777777" w:rsidR="00FB0391" w:rsidRDefault="00FB0391" w:rsidP="00FB0391">
            <w:pPr>
              <w:ind w:left="360" w:right="138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Ayudarse con la sabanilla para colocar al paciente en la orilla. Esto debe ser simultáneamente con los  2 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operadores a la cuenta de 1, 2 y 3. </w:t>
            </w:r>
          </w:p>
          <w:p w14:paraId="72A9BCBA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gridSpan w:val="2"/>
          </w:tcPr>
          <w:p w14:paraId="0B1AAD53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626DF54F" w14:textId="18799375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131046EB" w14:textId="1355B2EA" w:rsidTr="00FB0391">
        <w:trPr>
          <w:trHeight w:val="700"/>
        </w:trPr>
        <w:tc>
          <w:tcPr>
            <w:tcW w:w="6780" w:type="dxa"/>
          </w:tcPr>
          <w:p w14:paraId="160D30A7" w14:textId="71E18778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Uno de los operadores debe afirmar al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paciente con la sabanilla para </w:t>
            </w: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evitar caídas</w:t>
            </w:r>
            <w:r w:rsidRPr="00FB0391">
              <w:rPr>
                <w:rFonts w:ascii="Noto Sans Symbols" w:hAnsi="Noto Sans Symbols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20" w:type="dxa"/>
            <w:gridSpan w:val="2"/>
          </w:tcPr>
          <w:p w14:paraId="225E3863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F6F7812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52E860DB" w14:textId="3D6F3C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9BD6C16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30A8B112" w14:textId="2CEB8D90" w:rsidTr="00FB0391">
        <w:trPr>
          <w:trHeight w:val="526"/>
        </w:trPr>
        <w:tc>
          <w:tcPr>
            <w:tcW w:w="6960" w:type="dxa"/>
            <w:gridSpan w:val="2"/>
          </w:tcPr>
          <w:p w14:paraId="1623526C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  <w:p w14:paraId="3270E908" w14:textId="5F133B11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El otro operador acerca la camilla a la misma altura de la cama. </w:t>
            </w:r>
          </w:p>
        </w:tc>
        <w:tc>
          <w:tcPr>
            <w:tcW w:w="1440" w:type="dxa"/>
          </w:tcPr>
          <w:p w14:paraId="31E5F324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AD834B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66954C6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7171FAA8" w14:textId="3C125590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3A2A3C7" w14:textId="77777777" w:rsidR="00FB0391" w:rsidRPr="00FB0391" w:rsidRDefault="00FB0391" w:rsidP="00FB0391">
            <w:pPr>
              <w:spacing w:before="7"/>
              <w:ind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167843DC" w14:textId="5722441A" w:rsidTr="00FB0391">
        <w:trPr>
          <w:trHeight w:val="1000"/>
        </w:trPr>
        <w:tc>
          <w:tcPr>
            <w:tcW w:w="6960" w:type="dxa"/>
            <w:gridSpan w:val="2"/>
          </w:tcPr>
          <w:p w14:paraId="5DD9D095" w14:textId="77777777" w:rsidR="00FB0391" w:rsidRPr="00FB0391" w:rsidRDefault="00FB0391" w:rsidP="00FB0391">
            <w:pPr>
              <w:spacing w:before="7"/>
              <w:ind w:left="360" w:right="2111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823C397" w14:textId="77777777" w:rsidR="00FB0391" w:rsidRDefault="00FB0391" w:rsidP="00FB0391">
            <w:pPr>
              <w:spacing w:before="7"/>
              <w:ind w:left="360" w:right="507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Los operadores toman ambos lados de la sabanilla y a la cuenta de 1,2 y 3 dejan al paciente en la camilla. </w:t>
            </w:r>
          </w:p>
          <w:p w14:paraId="7BC6D8CE" w14:textId="77777777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01B30AE" w14:textId="77777777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589B8710" w14:textId="501B3DB5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Noto Sans Symbols" w:hAnsi="Noto Sans Symbols" w:cs="Times New Roman" w:hint="eastAsia"/>
                <w:color w:val="000000"/>
                <w:sz w:val="22"/>
                <w:szCs w:val="22"/>
              </w:rPr>
            </w:pPr>
          </w:p>
        </w:tc>
      </w:tr>
      <w:tr w:rsidR="00FB0391" w14:paraId="7A4FA955" w14:textId="1C024AE4" w:rsidTr="00FB0391">
        <w:trPr>
          <w:trHeight w:val="520"/>
        </w:trPr>
        <w:tc>
          <w:tcPr>
            <w:tcW w:w="6960" w:type="dxa"/>
            <w:gridSpan w:val="2"/>
          </w:tcPr>
          <w:p w14:paraId="39F38242" w14:textId="77777777" w:rsidR="00FB0391" w:rsidRDefault="00FB0391" w:rsidP="00FB0391">
            <w:pPr>
              <w:spacing w:before="5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Una vez en la camilla se deben revisar los sueros y/o sondas </w:t>
            </w:r>
          </w:p>
          <w:p w14:paraId="7E5ABE9E" w14:textId="34008DB8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94710FD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85CC038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54EE7D18" w14:textId="589507E5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EFFC327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24499B0E" w14:textId="54A6B5BB" w:rsidTr="00FB0391">
        <w:trPr>
          <w:trHeight w:val="482"/>
        </w:trPr>
        <w:tc>
          <w:tcPr>
            <w:tcW w:w="6960" w:type="dxa"/>
            <w:gridSpan w:val="2"/>
          </w:tcPr>
          <w:p w14:paraId="3714A9E9" w14:textId="77777777" w:rsid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Dejar al paciente cómodo y abrigado </w:t>
            </w:r>
          </w:p>
          <w:p w14:paraId="4EBF8477" w14:textId="77777777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F5E6429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051DB7F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220CA1CC" w14:textId="05F843E8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A96B0E3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6230CCBF" w14:textId="5474FCCA" w:rsidTr="00FB0391">
        <w:trPr>
          <w:trHeight w:val="701"/>
        </w:trPr>
        <w:tc>
          <w:tcPr>
            <w:tcW w:w="6960" w:type="dxa"/>
            <w:gridSpan w:val="2"/>
          </w:tcPr>
          <w:p w14:paraId="3ABCF409" w14:textId="77777777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Levantar las barandas </w:t>
            </w:r>
          </w:p>
          <w:p w14:paraId="4713EB25" w14:textId="7DEACE7D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Sacar los frenos </w:t>
            </w:r>
          </w:p>
        </w:tc>
        <w:tc>
          <w:tcPr>
            <w:tcW w:w="1440" w:type="dxa"/>
          </w:tcPr>
          <w:p w14:paraId="1D7A58F9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17DAD9F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1347EF7C" w14:textId="0DABC3A8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712B21E" w14:textId="77777777" w:rsidR="00FB0391" w:rsidRPr="00FB0391" w:rsidRDefault="00FB0391" w:rsidP="00FB0391">
            <w:pPr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70CFCB4E" w14:textId="43D61F06" w:rsidTr="00FB0391">
        <w:trPr>
          <w:trHeight w:val="740"/>
        </w:trPr>
        <w:tc>
          <w:tcPr>
            <w:tcW w:w="6960" w:type="dxa"/>
            <w:gridSpan w:val="2"/>
          </w:tcPr>
          <w:p w14:paraId="5917AA7E" w14:textId="77777777" w:rsidR="00FB0391" w:rsidRP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BF4980F" w14:textId="77777777" w:rsid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Retirarse los guantes si procede </w:t>
            </w:r>
          </w:p>
          <w:p w14:paraId="41659346" w14:textId="77777777" w:rsidR="00FB0391" w:rsidRPr="00FB0391" w:rsidRDefault="00FB0391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7C933CC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CD5109E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3D1EEF5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707420AB" w14:textId="7E0A7FB3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216433F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870F503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6F1436CB" w14:textId="73726178" w:rsidTr="00FB0391">
        <w:trPr>
          <w:trHeight w:val="526"/>
        </w:trPr>
        <w:tc>
          <w:tcPr>
            <w:tcW w:w="6960" w:type="dxa"/>
            <w:gridSpan w:val="2"/>
          </w:tcPr>
          <w:p w14:paraId="51BEDB29" w14:textId="77777777" w:rsidR="00FB0391" w:rsidRDefault="00FB0391" w:rsidP="00FB0391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Lavarse las manos </w:t>
            </w:r>
          </w:p>
          <w:p w14:paraId="03A86AC2" w14:textId="77777777" w:rsidR="00FB0391" w:rsidRPr="00FB0391" w:rsidRDefault="00FB0391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5C44D34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5A8BF6C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04087CA3" w14:textId="718B3CCF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612385A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7BA8F0C3" w14:textId="09ABD5E4" w:rsidTr="00FB0391">
        <w:trPr>
          <w:trHeight w:val="544"/>
        </w:trPr>
        <w:tc>
          <w:tcPr>
            <w:tcW w:w="6960" w:type="dxa"/>
            <w:gridSpan w:val="2"/>
          </w:tcPr>
          <w:p w14:paraId="5D5F029C" w14:textId="77777777" w:rsidR="00FB0391" w:rsidRPr="00FB0391" w:rsidRDefault="00FB0391" w:rsidP="00FB0391">
            <w:pPr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0391">
              <w:rPr>
                <w:rFonts w:ascii="Arial" w:hAnsi="Arial" w:cs="Arial"/>
                <w:color w:val="000000"/>
                <w:sz w:val="22"/>
                <w:szCs w:val="22"/>
              </w:rPr>
              <w:t>Registrar el procedimiento</w:t>
            </w:r>
          </w:p>
          <w:p w14:paraId="407C4D29" w14:textId="77777777" w:rsidR="00FB0391" w:rsidRPr="00FB0391" w:rsidRDefault="00FB0391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9D482D1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84AD4DA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51D38743" w14:textId="26E84925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039508A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B0391" w14:paraId="69E3D791" w14:textId="75071A41" w:rsidTr="00FB0391">
        <w:trPr>
          <w:trHeight w:val="620"/>
        </w:trPr>
        <w:tc>
          <w:tcPr>
            <w:tcW w:w="6960" w:type="dxa"/>
            <w:gridSpan w:val="2"/>
          </w:tcPr>
          <w:p w14:paraId="5CC2672B" w14:textId="77777777" w:rsid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</w:pPr>
          </w:p>
          <w:p w14:paraId="4E6DEB2C" w14:textId="6B4B00B8" w:rsidR="00FB0391" w:rsidRPr="00FB0391" w:rsidRDefault="0082082C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(18 PUNTOS)</w:t>
            </w:r>
          </w:p>
        </w:tc>
        <w:tc>
          <w:tcPr>
            <w:tcW w:w="1440" w:type="dxa"/>
          </w:tcPr>
          <w:p w14:paraId="7E142186" w14:textId="77777777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6DE6D4D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1" w:type="dxa"/>
          </w:tcPr>
          <w:p w14:paraId="5A562A42" w14:textId="1FB7BD1B" w:rsidR="00FB0391" w:rsidRDefault="00FB03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C873703" w14:textId="77777777" w:rsidR="00FB0391" w:rsidRPr="00FB0391" w:rsidRDefault="00FB0391" w:rsidP="00FB0391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A8FD9BF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6BA13173" w14:textId="77777777" w:rsidR="00DE0B3C" w:rsidRDefault="00DE0B3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7C2EAA36" w14:textId="77777777" w:rsidR="00B75CCC" w:rsidRPr="00DE0B3C" w:rsidRDefault="00B75CC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60FA5D65" w14:textId="7FDDD483" w:rsidR="00B75CCC" w:rsidRPr="00DE0B3C" w:rsidRDefault="00B75CC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21F30A68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03E2F48D" w14:textId="77777777" w:rsidR="00DE0B3C" w:rsidRPr="00224117" w:rsidRDefault="00DE0B3C" w:rsidP="000464BD">
      <w:pPr>
        <w:spacing w:before="100" w:beforeAutospacing="1" w:after="100" w:afterAutospacing="1" w:line="20" w:lineRule="atLeast"/>
        <w:contextualSpacing/>
        <w:jc w:val="center"/>
        <w:rPr>
          <w:rFonts w:ascii="Arial" w:hAnsi="Arial" w:cs="Arial"/>
        </w:rPr>
      </w:pPr>
    </w:p>
    <w:p w14:paraId="25084823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p w14:paraId="49C43D08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p w14:paraId="08663F57" w14:textId="77777777" w:rsidR="00DE0B3C" w:rsidRDefault="00DE0B3C" w:rsidP="0030424F">
      <w:pPr>
        <w:spacing w:before="100" w:beforeAutospacing="1" w:after="100" w:afterAutospacing="1" w:line="20" w:lineRule="atLeast"/>
        <w:contextualSpacing/>
        <w:jc w:val="center"/>
      </w:pPr>
    </w:p>
    <w:p w14:paraId="202B39EB" w14:textId="77777777" w:rsidR="002D74A7" w:rsidRDefault="002D74A7" w:rsidP="0030424F">
      <w:pPr>
        <w:spacing w:before="100" w:beforeAutospacing="1" w:after="100" w:afterAutospacing="1" w:line="20" w:lineRule="atLeast"/>
        <w:contextualSpacing/>
        <w:jc w:val="center"/>
      </w:pPr>
    </w:p>
    <w:p w14:paraId="5598A181" w14:textId="77777777" w:rsidR="00DE0B3C" w:rsidRPr="00DE0B3C" w:rsidRDefault="00DE0B3C" w:rsidP="0030424F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5B78B4D8" w14:textId="77777777" w:rsidR="00DE0B3C" w:rsidRDefault="00DE0B3C" w:rsidP="0041663E">
      <w:pPr>
        <w:rPr>
          <w:rFonts w:ascii="Arial" w:hAnsi="Arial" w:cs="Arial"/>
          <w:sz w:val="22"/>
          <w:szCs w:val="22"/>
        </w:rPr>
      </w:pPr>
    </w:p>
    <w:p w14:paraId="222F39B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8C51FA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D5B45A6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18BA2D6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64F2A1B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B31D4C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51BB99B3" w14:textId="77777777" w:rsidR="0041663E" w:rsidRDefault="0041663E" w:rsidP="009B467D">
      <w:pPr>
        <w:spacing w:before="100" w:beforeAutospacing="1" w:after="100" w:afterAutospacing="1" w:line="20" w:lineRule="atLeast"/>
        <w:contextualSpacing/>
        <w:rPr>
          <w:rFonts w:ascii="Arial" w:hAnsi="Arial" w:cs="Arial"/>
          <w:sz w:val="22"/>
          <w:szCs w:val="22"/>
        </w:rPr>
      </w:pPr>
    </w:p>
    <w:p w14:paraId="25043A9A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2E48DFDE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3CC10AC9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54C79144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071CCC27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76D09D9A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3C3B07F2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ED2562" w:rsidRPr="00ED2562" w14:paraId="363F976F" w14:textId="77777777" w:rsidTr="00ED2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E4BD27D" w14:textId="77777777" w:rsidR="00ED2562" w:rsidRPr="00ED2562" w:rsidRDefault="00ED2562" w:rsidP="00ED2562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7DD6D894" w14:textId="77777777" w:rsidR="00ED2562" w:rsidRPr="00ED2562" w:rsidRDefault="00ED2562" w:rsidP="00ED25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ED2562" w:rsidRPr="00ED2562" w14:paraId="78EEDBFF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0A145EE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060495AE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ED2562" w:rsidRPr="00ED2562" w14:paraId="0B6E223A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E7AB0C8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43DCDF45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1,3</w:t>
            </w:r>
          </w:p>
        </w:tc>
      </w:tr>
      <w:tr w:rsidR="00ED2562" w:rsidRPr="00ED2562" w14:paraId="45BF8F47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B23BB7A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44DBF7D5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1,6</w:t>
            </w:r>
          </w:p>
        </w:tc>
      </w:tr>
      <w:tr w:rsidR="00ED2562" w:rsidRPr="00ED2562" w14:paraId="34297573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0E87C05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51EAB4DD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1,8</w:t>
            </w:r>
          </w:p>
        </w:tc>
      </w:tr>
      <w:tr w:rsidR="00ED2562" w:rsidRPr="00ED2562" w14:paraId="7416ECC2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58B9D96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4829510B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2,1</w:t>
            </w:r>
          </w:p>
        </w:tc>
      </w:tr>
      <w:tr w:rsidR="00ED2562" w:rsidRPr="00ED2562" w14:paraId="3CBF9B73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E85BF8B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5C121515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2,4</w:t>
            </w:r>
          </w:p>
        </w:tc>
      </w:tr>
      <w:tr w:rsidR="00ED2562" w:rsidRPr="00ED2562" w14:paraId="4138205C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DBB55EF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36DC6C6B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2,7</w:t>
            </w:r>
          </w:p>
        </w:tc>
      </w:tr>
      <w:tr w:rsidR="00ED2562" w:rsidRPr="00ED2562" w14:paraId="14D4E99E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213E3AF2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6B68215D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2,9</w:t>
            </w:r>
          </w:p>
        </w:tc>
      </w:tr>
      <w:tr w:rsidR="00ED2562" w:rsidRPr="00ED2562" w14:paraId="10253F34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7131D8D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43618B2E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3,2</w:t>
            </w:r>
          </w:p>
        </w:tc>
      </w:tr>
      <w:tr w:rsidR="00ED2562" w:rsidRPr="00ED2562" w14:paraId="5EC37BE3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FF6590C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28C3132D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3,5</w:t>
            </w:r>
          </w:p>
        </w:tc>
      </w:tr>
      <w:tr w:rsidR="00ED2562" w:rsidRPr="00ED2562" w14:paraId="6ECE6E9D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C74ABCE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72EFA65F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3,8</w:t>
            </w:r>
          </w:p>
        </w:tc>
      </w:tr>
      <w:tr w:rsidR="00ED2562" w:rsidRPr="00ED2562" w14:paraId="70A34D02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07670A7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740" w:type="dxa"/>
            <w:noWrap/>
            <w:hideMark/>
          </w:tcPr>
          <w:p w14:paraId="5ACC74A2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4,1</w:t>
            </w:r>
          </w:p>
        </w:tc>
      </w:tr>
      <w:tr w:rsidR="00ED2562" w:rsidRPr="00ED2562" w14:paraId="571CAA93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3CE2915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740" w:type="dxa"/>
            <w:noWrap/>
            <w:hideMark/>
          </w:tcPr>
          <w:p w14:paraId="570ADF12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4,5</w:t>
            </w:r>
          </w:p>
        </w:tc>
      </w:tr>
      <w:tr w:rsidR="00ED2562" w:rsidRPr="00ED2562" w14:paraId="3FE88A1A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1C8BEF8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740" w:type="dxa"/>
            <w:noWrap/>
            <w:hideMark/>
          </w:tcPr>
          <w:p w14:paraId="0D52E359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4,9</w:t>
            </w:r>
          </w:p>
        </w:tc>
      </w:tr>
      <w:tr w:rsidR="00ED2562" w:rsidRPr="00ED2562" w14:paraId="62946C08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706DDD4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14</w:t>
            </w:r>
          </w:p>
        </w:tc>
        <w:tc>
          <w:tcPr>
            <w:tcW w:w="740" w:type="dxa"/>
            <w:noWrap/>
            <w:hideMark/>
          </w:tcPr>
          <w:p w14:paraId="3D78E921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5,3</w:t>
            </w:r>
          </w:p>
        </w:tc>
      </w:tr>
      <w:tr w:rsidR="00ED2562" w:rsidRPr="00ED2562" w14:paraId="56E102D6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3014EF6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15</w:t>
            </w:r>
          </w:p>
        </w:tc>
        <w:tc>
          <w:tcPr>
            <w:tcW w:w="740" w:type="dxa"/>
            <w:noWrap/>
            <w:hideMark/>
          </w:tcPr>
          <w:p w14:paraId="143F2E54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5,8</w:t>
            </w:r>
          </w:p>
        </w:tc>
      </w:tr>
      <w:tr w:rsidR="00ED2562" w:rsidRPr="00ED2562" w14:paraId="343E9344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1136C009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16</w:t>
            </w:r>
          </w:p>
        </w:tc>
        <w:tc>
          <w:tcPr>
            <w:tcW w:w="740" w:type="dxa"/>
            <w:noWrap/>
            <w:hideMark/>
          </w:tcPr>
          <w:p w14:paraId="7C71C925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6,2</w:t>
            </w:r>
          </w:p>
        </w:tc>
      </w:tr>
      <w:tr w:rsidR="00ED2562" w:rsidRPr="00ED2562" w14:paraId="0061C1B5" w14:textId="77777777" w:rsidTr="00ED2562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FA4773C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17</w:t>
            </w:r>
          </w:p>
        </w:tc>
        <w:tc>
          <w:tcPr>
            <w:tcW w:w="740" w:type="dxa"/>
            <w:noWrap/>
            <w:hideMark/>
          </w:tcPr>
          <w:p w14:paraId="437F2957" w14:textId="77777777" w:rsidR="00ED2562" w:rsidRPr="00ED2562" w:rsidRDefault="00ED2562" w:rsidP="00ED256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6,6</w:t>
            </w:r>
          </w:p>
        </w:tc>
      </w:tr>
      <w:tr w:rsidR="00ED2562" w:rsidRPr="00ED2562" w14:paraId="21D111F7" w14:textId="77777777" w:rsidTr="00ED2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150DABA" w14:textId="77777777" w:rsidR="00ED2562" w:rsidRPr="00ED2562" w:rsidRDefault="00ED2562" w:rsidP="00ED2562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18</w:t>
            </w:r>
          </w:p>
        </w:tc>
        <w:tc>
          <w:tcPr>
            <w:tcW w:w="740" w:type="dxa"/>
            <w:noWrap/>
            <w:hideMark/>
          </w:tcPr>
          <w:p w14:paraId="55E3DE39" w14:textId="77777777" w:rsidR="00ED2562" w:rsidRPr="00ED2562" w:rsidRDefault="00ED2562" w:rsidP="00ED256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ED2562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3FAC9113" w14:textId="77777777" w:rsidR="0041663E" w:rsidRDefault="0041663E" w:rsidP="009B467D">
      <w:pPr>
        <w:rPr>
          <w:rFonts w:ascii="Arial" w:hAnsi="Arial" w:cs="Arial"/>
          <w:sz w:val="22"/>
          <w:szCs w:val="22"/>
        </w:rPr>
      </w:pPr>
    </w:p>
    <w:p w14:paraId="5A466EA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5B0FD3F5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9434F4D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645E2A9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215553E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774226F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D59E05A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7C00C95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538F721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356D95D0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48192AD2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088CA777" w14:textId="77777777" w:rsidR="0041663E" w:rsidRDefault="0041663E" w:rsidP="0041663E">
      <w:pPr>
        <w:rPr>
          <w:rFonts w:ascii="Arial" w:hAnsi="Arial" w:cs="Arial"/>
          <w:sz w:val="22"/>
          <w:szCs w:val="22"/>
        </w:rPr>
      </w:pPr>
    </w:p>
    <w:p w14:paraId="1701264C" w14:textId="77777777" w:rsidR="0041663E" w:rsidRPr="0041663E" w:rsidRDefault="0041663E" w:rsidP="0041663E">
      <w:pPr>
        <w:rPr>
          <w:rFonts w:ascii="Arial" w:hAnsi="Arial" w:cs="Arial"/>
          <w:sz w:val="22"/>
          <w:szCs w:val="22"/>
        </w:rPr>
      </w:pPr>
    </w:p>
    <w:sectPr w:rsidR="0041663E" w:rsidRPr="0041663E" w:rsidSect="00C3032A">
      <w:headerReference w:type="even" r:id="rId9"/>
      <w:headerReference w:type="default" r:id="rId10"/>
      <w:type w:val="continuous"/>
      <w:pgSz w:w="12240" w:h="15840"/>
      <w:pgMar w:top="1701" w:right="1191" w:bottom="1701" w:left="1418" w:header="958" w:footer="111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44BD0D" w14:textId="77777777" w:rsidR="009B467D" w:rsidRDefault="009B467D" w:rsidP="00DE0B3C">
      <w:r>
        <w:separator/>
      </w:r>
    </w:p>
  </w:endnote>
  <w:endnote w:type="continuationSeparator" w:id="0">
    <w:p w14:paraId="002A4217" w14:textId="77777777" w:rsidR="009B467D" w:rsidRDefault="009B467D" w:rsidP="00DE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E9A49" w14:textId="77777777" w:rsidR="009B467D" w:rsidRDefault="009B467D" w:rsidP="00DE0B3C">
      <w:r>
        <w:separator/>
      </w:r>
    </w:p>
  </w:footnote>
  <w:footnote w:type="continuationSeparator" w:id="0">
    <w:p w14:paraId="6D676EDA" w14:textId="77777777" w:rsidR="009B467D" w:rsidRDefault="009B467D" w:rsidP="00DE0B3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8695"/>
    </w:tblGrid>
    <w:tr w:rsidR="009B467D" w:rsidRPr="0088634D" w14:paraId="6E8DC11C" w14:textId="77777777" w:rsidTr="0030424F">
      <w:tc>
        <w:tcPr>
          <w:tcW w:w="1152" w:type="dxa"/>
        </w:tcPr>
        <w:p w14:paraId="6DBAA022" w14:textId="77777777" w:rsidR="009B467D" w:rsidRDefault="009B467D">
          <w:pPr>
            <w:pStyle w:val="Encabezado"/>
            <w:jc w:val="right"/>
            <w:rPr>
              <w:rFonts w:ascii="Cambria" w:hAnsi="Cambria"/>
              <w:b/>
            </w:rPr>
          </w:pPr>
          <w:r>
            <w:rPr>
              <w:rFonts w:ascii="Cambria" w:hAnsi="Cambria"/>
            </w:rPr>
            <w:fldChar w:fldCharType="begin"/>
          </w:r>
          <w:r>
            <w:rPr>
              <w:rFonts w:ascii="Cambria" w:hAnsi="Cambria"/>
            </w:rPr>
            <w:instrText>PAGE   \* MERGEFORMAT</w:instrText>
          </w:r>
          <w:r>
            <w:rPr>
              <w:rFonts w:ascii="Cambria" w:hAnsi="Cambria"/>
            </w:rPr>
            <w:fldChar w:fldCharType="separate"/>
          </w:r>
          <w:r w:rsidR="00ED2562" w:rsidRPr="00ED2562">
            <w:rPr>
              <w:rFonts w:ascii="Cambria" w:hAnsi="Cambria"/>
              <w:noProof/>
              <w:lang w:val="es-ES"/>
            </w:rPr>
            <w:t>2</w:t>
          </w:r>
          <w:r>
            <w:rPr>
              <w:rFonts w:ascii="Cambria" w:hAnsi="Cambria"/>
            </w:rPr>
            <w:fldChar w:fldCharType="end"/>
          </w:r>
        </w:p>
      </w:tc>
      <w:tc>
        <w:tcPr>
          <w:tcW w:w="0" w:type="auto"/>
          <w:noWrap/>
        </w:tcPr>
        <w:p w14:paraId="2B9E2F6A" w14:textId="1DF72E8A" w:rsidR="00ED2562" w:rsidRDefault="00ED2562" w:rsidP="00B75CCC">
          <w:pPr>
            <w:pStyle w:val="Encabezado"/>
            <w:rPr>
              <w:rFonts w:ascii="Cambria" w:hAnsi="Cambria"/>
            </w:rPr>
          </w:pPr>
          <w:r>
            <w:rPr>
              <w:rFonts w:ascii="Cambria" w:hAnsi="Cambria"/>
            </w:rPr>
            <w:t>TALLER TRASLADO DE PACIENTE</w:t>
          </w:r>
        </w:p>
      </w:tc>
    </w:tr>
  </w:tbl>
  <w:p w14:paraId="0C638CD0" w14:textId="0A774DFA" w:rsidR="009B467D" w:rsidRDefault="009B467D">
    <w:pPr>
      <w:pStyle w:val="Encabezado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F93C2B" w14:textId="1B186FB4" w:rsidR="009B467D" w:rsidRDefault="009B467D">
    <w:pPr>
      <w:pStyle w:val="Encabezado"/>
    </w:pPr>
    <w:r>
      <w:rPr>
        <w:noProof/>
        <w:color w:val="000000"/>
        <w:lang w:val="es-ES"/>
      </w:rPr>
      <w:drawing>
        <wp:anchor distT="0" distB="0" distL="114300" distR="114300" simplePos="0" relativeHeight="251658240" behindDoc="0" locked="0" layoutInCell="1" allowOverlap="1" wp14:anchorId="1244FE8D" wp14:editId="5AC754CC">
          <wp:simplePos x="0" y="0"/>
          <wp:positionH relativeFrom="column">
            <wp:posOffset>-800100</wp:posOffset>
          </wp:positionH>
          <wp:positionV relativeFrom="paragraph">
            <wp:posOffset>-442595</wp:posOffset>
          </wp:positionV>
          <wp:extent cx="2400300" cy="412750"/>
          <wp:effectExtent l="0" t="0" r="12700" b="0"/>
          <wp:wrapTopAndBottom/>
          <wp:docPr id="35" name="image2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2103"/>
    <w:multiLevelType w:val="multilevel"/>
    <w:tmpl w:val="439E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B328CE"/>
    <w:multiLevelType w:val="hybridMultilevel"/>
    <w:tmpl w:val="269C96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2401C"/>
    <w:multiLevelType w:val="multilevel"/>
    <w:tmpl w:val="4BB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C550DF"/>
    <w:multiLevelType w:val="multilevel"/>
    <w:tmpl w:val="9B8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4E2DF9"/>
    <w:multiLevelType w:val="hybridMultilevel"/>
    <w:tmpl w:val="DA80FF0A"/>
    <w:lvl w:ilvl="0" w:tplc="0C0A0001">
      <w:start w:val="1"/>
      <w:numFmt w:val="bullet"/>
      <w:lvlText w:val=""/>
      <w:lvlJc w:val="left"/>
      <w:pPr>
        <w:ind w:left="55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5">
    <w:nsid w:val="211C6083"/>
    <w:multiLevelType w:val="multilevel"/>
    <w:tmpl w:val="833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01741"/>
    <w:multiLevelType w:val="multilevel"/>
    <w:tmpl w:val="AF9A42DC"/>
    <w:lvl w:ilvl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9" w:hanging="360"/>
      </w:pPr>
    </w:lvl>
    <w:lvl w:ilvl="2">
      <w:start w:val="1"/>
      <w:numFmt w:val="lowerRoman"/>
      <w:lvlText w:val="%3."/>
      <w:lvlJc w:val="right"/>
      <w:pPr>
        <w:ind w:left="1999" w:hanging="180"/>
      </w:pPr>
    </w:lvl>
    <w:lvl w:ilvl="3">
      <w:start w:val="1"/>
      <w:numFmt w:val="decimal"/>
      <w:lvlText w:val="%4."/>
      <w:lvlJc w:val="left"/>
      <w:pPr>
        <w:ind w:left="2719" w:hanging="360"/>
      </w:pPr>
    </w:lvl>
    <w:lvl w:ilvl="4">
      <w:start w:val="1"/>
      <w:numFmt w:val="lowerLetter"/>
      <w:lvlText w:val="%5."/>
      <w:lvlJc w:val="left"/>
      <w:pPr>
        <w:ind w:left="3439" w:hanging="360"/>
      </w:pPr>
    </w:lvl>
    <w:lvl w:ilvl="5">
      <w:start w:val="1"/>
      <w:numFmt w:val="lowerRoman"/>
      <w:lvlText w:val="%6."/>
      <w:lvlJc w:val="right"/>
      <w:pPr>
        <w:ind w:left="4159" w:hanging="180"/>
      </w:pPr>
    </w:lvl>
    <w:lvl w:ilvl="6">
      <w:start w:val="1"/>
      <w:numFmt w:val="decimal"/>
      <w:lvlText w:val="%7."/>
      <w:lvlJc w:val="left"/>
      <w:pPr>
        <w:ind w:left="4879" w:hanging="360"/>
      </w:pPr>
    </w:lvl>
    <w:lvl w:ilvl="7">
      <w:start w:val="1"/>
      <w:numFmt w:val="lowerLetter"/>
      <w:lvlText w:val="%8."/>
      <w:lvlJc w:val="left"/>
      <w:pPr>
        <w:ind w:left="5599" w:hanging="360"/>
      </w:pPr>
    </w:lvl>
    <w:lvl w:ilvl="8">
      <w:start w:val="1"/>
      <w:numFmt w:val="lowerRoman"/>
      <w:lvlText w:val="%9."/>
      <w:lvlJc w:val="right"/>
      <w:pPr>
        <w:ind w:left="6319" w:hanging="180"/>
      </w:pPr>
    </w:lvl>
  </w:abstractNum>
  <w:abstractNum w:abstractNumId="7">
    <w:nsid w:val="27354DE5"/>
    <w:multiLevelType w:val="multilevel"/>
    <w:tmpl w:val="06D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662655"/>
    <w:multiLevelType w:val="multilevel"/>
    <w:tmpl w:val="922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6701BA"/>
    <w:multiLevelType w:val="hybridMultilevel"/>
    <w:tmpl w:val="AF9A42DC"/>
    <w:lvl w:ilvl="0" w:tplc="233AECD8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79" w:hanging="360"/>
      </w:pPr>
    </w:lvl>
    <w:lvl w:ilvl="2" w:tplc="0C0A001B" w:tentative="1">
      <w:start w:val="1"/>
      <w:numFmt w:val="lowerRoman"/>
      <w:lvlText w:val="%3."/>
      <w:lvlJc w:val="right"/>
      <w:pPr>
        <w:ind w:left="1999" w:hanging="180"/>
      </w:pPr>
    </w:lvl>
    <w:lvl w:ilvl="3" w:tplc="0C0A000F" w:tentative="1">
      <w:start w:val="1"/>
      <w:numFmt w:val="decimal"/>
      <w:lvlText w:val="%4."/>
      <w:lvlJc w:val="left"/>
      <w:pPr>
        <w:ind w:left="2719" w:hanging="360"/>
      </w:pPr>
    </w:lvl>
    <w:lvl w:ilvl="4" w:tplc="0C0A0019" w:tentative="1">
      <w:start w:val="1"/>
      <w:numFmt w:val="lowerLetter"/>
      <w:lvlText w:val="%5."/>
      <w:lvlJc w:val="left"/>
      <w:pPr>
        <w:ind w:left="3439" w:hanging="360"/>
      </w:pPr>
    </w:lvl>
    <w:lvl w:ilvl="5" w:tplc="0C0A001B" w:tentative="1">
      <w:start w:val="1"/>
      <w:numFmt w:val="lowerRoman"/>
      <w:lvlText w:val="%6."/>
      <w:lvlJc w:val="right"/>
      <w:pPr>
        <w:ind w:left="4159" w:hanging="180"/>
      </w:pPr>
    </w:lvl>
    <w:lvl w:ilvl="6" w:tplc="0C0A000F" w:tentative="1">
      <w:start w:val="1"/>
      <w:numFmt w:val="decimal"/>
      <w:lvlText w:val="%7."/>
      <w:lvlJc w:val="left"/>
      <w:pPr>
        <w:ind w:left="4879" w:hanging="360"/>
      </w:pPr>
    </w:lvl>
    <w:lvl w:ilvl="7" w:tplc="0C0A0019" w:tentative="1">
      <w:start w:val="1"/>
      <w:numFmt w:val="lowerLetter"/>
      <w:lvlText w:val="%8."/>
      <w:lvlJc w:val="left"/>
      <w:pPr>
        <w:ind w:left="5599" w:hanging="360"/>
      </w:pPr>
    </w:lvl>
    <w:lvl w:ilvl="8" w:tplc="0C0A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10">
    <w:nsid w:val="448F734A"/>
    <w:multiLevelType w:val="multilevel"/>
    <w:tmpl w:val="416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63DA4"/>
    <w:multiLevelType w:val="multilevel"/>
    <w:tmpl w:val="DCC03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557708FE"/>
    <w:multiLevelType w:val="multilevel"/>
    <w:tmpl w:val="589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260B2C"/>
    <w:multiLevelType w:val="hybridMultilevel"/>
    <w:tmpl w:val="6DB2C2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1D6C6F"/>
    <w:multiLevelType w:val="hybridMultilevel"/>
    <w:tmpl w:val="40708CBA"/>
    <w:lvl w:ilvl="0" w:tplc="233AECD8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635442"/>
    <w:multiLevelType w:val="hybridMultilevel"/>
    <w:tmpl w:val="4F8E7ABC"/>
    <w:lvl w:ilvl="0" w:tplc="0C0A0001">
      <w:start w:val="1"/>
      <w:numFmt w:val="bullet"/>
      <w:lvlText w:val=""/>
      <w:lvlJc w:val="left"/>
      <w:pPr>
        <w:ind w:left="55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16">
    <w:nsid w:val="65261FCB"/>
    <w:multiLevelType w:val="hybridMultilevel"/>
    <w:tmpl w:val="BC80F3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7B260A"/>
    <w:multiLevelType w:val="multilevel"/>
    <w:tmpl w:val="439E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DB0F95"/>
    <w:multiLevelType w:val="multilevel"/>
    <w:tmpl w:val="F05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502200"/>
    <w:multiLevelType w:val="multilevel"/>
    <w:tmpl w:val="AF9A42DC"/>
    <w:lvl w:ilvl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9" w:hanging="360"/>
      </w:pPr>
    </w:lvl>
    <w:lvl w:ilvl="2">
      <w:start w:val="1"/>
      <w:numFmt w:val="lowerRoman"/>
      <w:lvlText w:val="%3."/>
      <w:lvlJc w:val="right"/>
      <w:pPr>
        <w:ind w:left="1999" w:hanging="180"/>
      </w:pPr>
    </w:lvl>
    <w:lvl w:ilvl="3">
      <w:start w:val="1"/>
      <w:numFmt w:val="decimal"/>
      <w:lvlText w:val="%4."/>
      <w:lvlJc w:val="left"/>
      <w:pPr>
        <w:ind w:left="2719" w:hanging="360"/>
      </w:pPr>
    </w:lvl>
    <w:lvl w:ilvl="4">
      <w:start w:val="1"/>
      <w:numFmt w:val="lowerLetter"/>
      <w:lvlText w:val="%5."/>
      <w:lvlJc w:val="left"/>
      <w:pPr>
        <w:ind w:left="3439" w:hanging="360"/>
      </w:pPr>
    </w:lvl>
    <w:lvl w:ilvl="5">
      <w:start w:val="1"/>
      <w:numFmt w:val="lowerRoman"/>
      <w:lvlText w:val="%6."/>
      <w:lvlJc w:val="right"/>
      <w:pPr>
        <w:ind w:left="4159" w:hanging="180"/>
      </w:pPr>
    </w:lvl>
    <w:lvl w:ilvl="6">
      <w:start w:val="1"/>
      <w:numFmt w:val="decimal"/>
      <w:lvlText w:val="%7."/>
      <w:lvlJc w:val="left"/>
      <w:pPr>
        <w:ind w:left="4879" w:hanging="360"/>
      </w:pPr>
    </w:lvl>
    <w:lvl w:ilvl="7">
      <w:start w:val="1"/>
      <w:numFmt w:val="lowerLetter"/>
      <w:lvlText w:val="%8."/>
      <w:lvlJc w:val="left"/>
      <w:pPr>
        <w:ind w:left="5599" w:hanging="360"/>
      </w:pPr>
    </w:lvl>
    <w:lvl w:ilvl="8">
      <w:start w:val="1"/>
      <w:numFmt w:val="lowerRoman"/>
      <w:lvlText w:val="%9."/>
      <w:lvlJc w:val="right"/>
      <w:pPr>
        <w:ind w:left="6319" w:hanging="180"/>
      </w:pPr>
    </w:lvl>
  </w:abstractNum>
  <w:abstractNum w:abstractNumId="20">
    <w:nsid w:val="763C3FD2"/>
    <w:multiLevelType w:val="multilevel"/>
    <w:tmpl w:val="518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C52C77"/>
    <w:multiLevelType w:val="hybridMultilevel"/>
    <w:tmpl w:val="1AA23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086948"/>
    <w:multiLevelType w:val="hybridMultilevel"/>
    <w:tmpl w:val="894810F0"/>
    <w:lvl w:ilvl="0" w:tplc="0C0A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3">
    <w:nsid w:val="7DD10AA6"/>
    <w:multiLevelType w:val="multilevel"/>
    <w:tmpl w:val="5A2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9"/>
  </w:num>
  <w:num w:numId="5">
    <w:abstractNumId w:val="4"/>
  </w:num>
  <w:num w:numId="6">
    <w:abstractNumId w:val="15"/>
  </w:num>
  <w:num w:numId="7">
    <w:abstractNumId w:val="22"/>
  </w:num>
  <w:num w:numId="8">
    <w:abstractNumId w:val="1"/>
  </w:num>
  <w:num w:numId="9">
    <w:abstractNumId w:val="14"/>
  </w:num>
  <w:num w:numId="10">
    <w:abstractNumId w:val="11"/>
  </w:num>
  <w:num w:numId="11">
    <w:abstractNumId w:val="8"/>
  </w:num>
  <w:num w:numId="12">
    <w:abstractNumId w:val="5"/>
  </w:num>
  <w:num w:numId="13">
    <w:abstractNumId w:val="12"/>
  </w:num>
  <w:num w:numId="14">
    <w:abstractNumId w:val="7"/>
  </w:num>
  <w:num w:numId="15">
    <w:abstractNumId w:val="21"/>
  </w:num>
  <w:num w:numId="16">
    <w:abstractNumId w:val="16"/>
  </w:num>
  <w:num w:numId="17">
    <w:abstractNumId w:val="0"/>
  </w:num>
  <w:num w:numId="18">
    <w:abstractNumId w:val="13"/>
  </w:num>
  <w:num w:numId="19">
    <w:abstractNumId w:val="17"/>
  </w:num>
  <w:num w:numId="20">
    <w:abstractNumId w:val="3"/>
  </w:num>
  <w:num w:numId="21">
    <w:abstractNumId w:val="18"/>
  </w:num>
  <w:num w:numId="22">
    <w:abstractNumId w:val="23"/>
  </w:num>
  <w:num w:numId="23">
    <w:abstractNumId w:val="10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evenAndOddHeaders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B3C"/>
    <w:rsid w:val="0000587F"/>
    <w:rsid w:val="000464BD"/>
    <w:rsid w:val="000E4E47"/>
    <w:rsid w:val="0010220A"/>
    <w:rsid w:val="00102243"/>
    <w:rsid w:val="00137C2D"/>
    <w:rsid w:val="00224117"/>
    <w:rsid w:val="002804E5"/>
    <w:rsid w:val="002D74A7"/>
    <w:rsid w:val="0030424F"/>
    <w:rsid w:val="00414507"/>
    <w:rsid w:val="0041663E"/>
    <w:rsid w:val="004250A4"/>
    <w:rsid w:val="006B60B9"/>
    <w:rsid w:val="007C516F"/>
    <w:rsid w:val="0082082C"/>
    <w:rsid w:val="00842C0D"/>
    <w:rsid w:val="009B467D"/>
    <w:rsid w:val="00B75CCC"/>
    <w:rsid w:val="00B91097"/>
    <w:rsid w:val="00B93471"/>
    <w:rsid w:val="00BE4807"/>
    <w:rsid w:val="00C3032A"/>
    <w:rsid w:val="00C36AE6"/>
    <w:rsid w:val="00D04E7A"/>
    <w:rsid w:val="00DE0B3C"/>
    <w:rsid w:val="00EB47C3"/>
    <w:rsid w:val="00ED2562"/>
    <w:rsid w:val="00FB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120CE21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0424F"/>
    <w:pPr>
      <w:ind w:left="720"/>
      <w:contextualSpacing/>
    </w:pPr>
  </w:style>
  <w:style w:type="table" w:styleId="Sombreadoclaro-nfasis1">
    <w:name w:val="Light Shading Accent 1"/>
    <w:basedOn w:val="Tablanormal"/>
    <w:uiPriority w:val="60"/>
    <w:rsid w:val="00ED2562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0424F"/>
    <w:pPr>
      <w:ind w:left="720"/>
      <w:contextualSpacing/>
    </w:pPr>
  </w:style>
  <w:style w:type="table" w:styleId="Sombreadoclaro-nfasis1">
    <w:name w:val="Light Shading Accent 1"/>
    <w:basedOn w:val="Tablanormal"/>
    <w:uiPriority w:val="60"/>
    <w:rsid w:val="00ED2562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705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741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5337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234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E5959D-768E-384B-8D03-C1E332924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289</Words>
  <Characters>1593</Characters>
  <Application>Microsoft Macintosh Word</Application>
  <DocSecurity>0</DocSecurity>
  <Lines>13</Lines>
  <Paragraphs>3</Paragraphs>
  <ScaleCrop>false</ScaleCrop>
  <Company>Hogar</Company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Quispe</dc:creator>
  <cp:keywords/>
  <dc:description/>
  <cp:lastModifiedBy>Vanessa Quispe</cp:lastModifiedBy>
  <cp:revision>5</cp:revision>
  <dcterms:created xsi:type="dcterms:W3CDTF">2020-11-08T21:10:00Z</dcterms:created>
  <dcterms:modified xsi:type="dcterms:W3CDTF">2020-11-08T23:34:00Z</dcterms:modified>
</cp:coreProperties>
</file>