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GUÍA DE EVALUACIÓN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DE LA EVALUACIÓN: ADMINISTRACIÓN DE MEDICAMENTOS POR VÍA NO PARENTERAL</w:t>
      </w:r>
    </w:p>
    <w:tbl>
      <w:tblPr>
        <w:tblStyle w:val="Table1"/>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2268.6001586914062"/>
        <w:gridCol w:w="849.599609375"/>
        <w:gridCol w:w="1418.800048828125"/>
        <w:gridCol w:w="424.8004150390625"/>
        <w:gridCol w:w="3118.2000732421875"/>
        <w:tblGridChange w:id="0">
          <w:tblGrid>
            <w:gridCol w:w="1559.9198913574219"/>
            <w:gridCol w:w="2268.6001586914062"/>
            <w:gridCol w:w="849.599609375"/>
            <w:gridCol w:w="1418.800048828125"/>
            <w:gridCol w:w="424.8004150390625"/>
            <w:gridCol w:w="3118.2000732421875"/>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1: IDENTIFICACION DE LA ACTIVIDAD EVALUATIVA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76147460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31.3470458984375" w:right="453.172607421875" w:hanging="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Administración de fármacos  EBS2111</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16.80313110351562" w:right="104.4061279296875" w:firstLine="3.97445678710937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CONTENIDO A  EVALUAR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Administración de medicamentos por vía oral, SL, tópica y respiratoria</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8402099609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TIPO 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6.8031311035156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Sumativa, individual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7944335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TIEMPO DE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6.80297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EVALUACIÓN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minutos por estudiante</w:t>
            </w:r>
          </w:p>
        </w:tc>
      </w:tr>
      <w:tr>
        <w:trPr>
          <w:cantSplit w:val="0"/>
          <w:trHeight w:val="55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114631652832" w:lineRule="auto"/>
              <w:ind w:left="116.80313110351562" w:right="226.287841796875" w:hanging="13.02719116210937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AMBIENTE O  ESCENARIO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Simulación clínica</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2.0001220703125"/>
        <w:tblGridChange w:id="0">
          <w:tblGrid>
            <w:gridCol w:w="2267.9200744628906"/>
            <w:gridCol w:w="7372.0001220703125"/>
          </w:tblGrid>
        </w:tblGridChange>
      </w:tblGrid>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2: ESPECIFICACIONES TÉCNICAS DE LA ACTIVIDAD EVALUATIVA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Recurso Humano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Docente evaluador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requiere paciente estandarizado</w:t>
            </w:r>
          </w:p>
        </w:tc>
      </w:tr>
      <w:tr>
        <w:trPr>
          <w:cantSplit w:val="0"/>
          <w:trHeight w:val="27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Equipamiento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7774658203125" w:right="55.9912109375" w:hanging="358.89587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con lavamanos y mesón de estación de enfermería con la  distribución de materiales, identificando área limpia y sucia.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2587890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o bandejas de procedimiento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Camas o cuna clínicas con velador para los simuladores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3.3804416656494" w:lineRule="auto"/>
              <w:ind w:left="843.115234375" w:right="55.2880859375" w:hanging="358.233642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simulador adulto de tareas básicas que permita usar cavidad ocular,  oral, sublingual y rectal con brazalete de identificación con nombre  completo y RUT.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68701171875" w:line="243.3801555633545" w:lineRule="auto"/>
              <w:ind w:left="843.7774658203125" w:right="54.599609375" w:hanging="358.89587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simulador pediátrico que permita usar vía ocular y ótica con brazalete  de identificación con nombre completo y RUT.</w:t>
            </w:r>
          </w:p>
        </w:tc>
      </w:tr>
      <w:tr>
        <w:trPr>
          <w:cantSplit w:val="0"/>
          <w:trHeight w:val="2964.600524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Recurso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Riñones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Vaso plástico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Guantes de procedimiento distintas tallas (S, M, 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Pecheras desechables con manga larga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Medicamento simulado para vía oral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Medicamento simulado para vía SL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Medicamento simulado para vía ocular y ótica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Medicamento simulado para aerosol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480.90728759765625" w:right="1055.5523681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Medicamentos simulados en crema, pomada, parches y/o gel - Baja lengua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125488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Toalla de papel</w:t>
            </w:r>
          </w:p>
        </w:tc>
      </w:tr>
      <w:tr>
        <w:trPr>
          <w:cantSplit w:val="0"/>
          <w:trHeight w:val="108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Otros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3146972656" w:lineRule="auto"/>
              <w:ind w:left="129.36004638671875" w:right="55.60791015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Incluir en el escenario ficha clínica simulada con el mismo nombre de los  brazaletes en los simuladores, con indicación médica para la administración de  medicamentos para la vía oral, sublingual, ótica, oftálmica, y respiratoria. Hoja de enfermería para registro. Hoja de indicación médica.</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w:t>
      </w:r>
    </w:p>
    <w:tbl>
      <w:tblPr>
        <w:tblStyle w:val="Table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3: INSTRUCCIÓN PARA EL ESTUDIANTE</w:t>
            </w:r>
          </w:p>
        </w:tc>
      </w:tr>
      <w:tr>
        <w:trPr>
          <w:cantSplit w:val="0"/>
          <w:trHeight w:val="79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10689163208" w:lineRule="auto"/>
              <w:ind w:left="321.1199951171875" w:right="128.240966796875" w:firstLine="0"/>
              <w:jc w:val="center"/>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CONTEXTO: Usted debe  sacar un sobre al azar, en el  cual se platea la situación  clínica simulada que debe atender.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0281982421875" w:line="244.01350021362305" w:lineRule="auto"/>
              <w:ind w:left="880.2400207519531" w:right="706.0003662109375" w:firstLine="0"/>
              <w:jc w:val="center"/>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Tiempo de evaluación 7  minutos</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CASO 1 </w:t>
      </w:r>
    </w:p>
    <w:tbl>
      <w:tblPr>
        <w:tblStyle w:val="Table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tbl>
      <w:tblPr>
        <w:tblStyle w:val="Table5"/>
        <w:tblpPr w:leftFromText="180" w:rightFromText="180" w:topFromText="180" w:bottomFromText="180" w:vertAnchor="text" w:horzAnchor="text" w:tblpX="280.9199523925781" w:tblpY="0"/>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0.119781494141"/>
        <w:gridCol w:w="969.6002197265625"/>
        <w:gridCol w:w="1047.0001220703125"/>
        <w:gridCol w:w="911.99951171875"/>
        <w:tblGridChange w:id="0">
          <w:tblGrid>
            <w:gridCol w:w="5900.119781494141"/>
            <w:gridCol w:w="969.6002197265625"/>
            <w:gridCol w:w="1047.0001220703125"/>
            <w:gridCol w:w="911.99951171875"/>
          </w:tblGrid>
        </w:tblGridChange>
      </w:tblGrid>
      <w:tr>
        <w:trPr>
          <w:cantSplit w:val="0"/>
          <w:trHeight w:val="288.00048828125" w:hRule="atLeast"/>
          <w:tblHeader w:val="0"/>
        </w:trPr>
        <w:tc>
          <w:tcPr/>
          <w:p w:rsidR="00000000" w:rsidDel="00000000" w:rsidP="00000000" w:rsidRDefault="00000000" w:rsidRPr="00000000" w14:paraId="0000005C">
            <w:pPr>
              <w:widowControl w:val="0"/>
              <w:spacing w:line="240" w:lineRule="auto"/>
              <w:jc w:val="center"/>
              <w:rPr>
                <w:rFonts w:ascii="Calibri" w:cs="Calibri" w:eastAsia="Calibri" w:hAnsi="Calibri"/>
                <w:b w:val="1"/>
                <w:bCs w:val="1"/>
                <w:sz w:val="22.079999923706055"/>
                <w:szCs w:val="22.079999923706055"/>
                <w:shd w:fill="e8e8e8" w:val="clear"/>
              </w:rPr>
            </w:pPr>
            <w:r w:rsidDel="00000000" w:rsidR="00000000" w:rsidRPr="00000000">
              <w:rPr>
                <w:rFonts w:ascii="Calibri" w:cs="Calibri" w:eastAsia="Calibri" w:hAnsi="Calibri"/>
                <w:b w:val="1"/>
                <w:bCs w:val="1"/>
                <w:sz w:val="22.079999923706055"/>
                <w:szCs w:val="22.079999923706055"/>
                <w:shd w:fill="e8e8e8" w:val="clear"/>
                <w:rtl w:val="0"/>
              </w:rPr>
              <w:t xml:space="preserve">Administración de medicamentos por vía Oral y Oftálmico </w:t>
            </w:r>
          </w:p>
        </w:tc>
        <w:tc>
          <w:tcPr/>
          <w:p w:rsidR="00000000" w:rsidDel="00000000" w:rsidP="00000000" w:rsidRDefault="00000000" w:rsidRPr="00000000" w14:paraId="0000005D">
            <w:pPr>
              <w:widowControl w:val="0"/>
              <w:spacing w:line="240" w:lineRule="auto"/>
              <w:jc w:val="center"/>
              <w:rPr>
                <w:rFonts w:ascii="Calibri" w:cs="Calibri" w:eastAsia="Calibri" w:hAnsi="Calibri"/>
                <w:b w:val="1"/>
                <w:bCs w:val="1"/>
                <w:sz w:val="22.079999923706055"/>
                <w:szCs w:val="22.079999923706055"/>
                <w:shd w:fill="e8e8e8" w:val="clear"/>
              </w:rPr>
            </w:pPr>
            <w:r w:rsidDel="00000000" w:rsidR="00000000" w:rsidRPr="00000000">
              <w:rPr>
                <w:rFonts w:ascii="Calibri" w:cs="Calibri" w:eastAsia="Calibri" w:hAnsi="Calibri"/>
                <w:b w:val="1"/>
                <w:bCs w:val="1"/>
                <w:sz w:val="22.079999923706055"/>
                <w:szCs w:val="22.079999923706055"/>
                <w:shd w:fill="e8e8e8" w:val="clear"/>
                <w:rtl w:val="0"/>
              </w:rPr>
              <w:t xml:space="preserve">Puntaje </w:t>
            </w:r>
          </w:p>
        </w:tc>
        <w:tc>
          <w:tcPr/>
          <w:p w:rsidR="00000000" w:rsidDel="00000000" w:rsidP="00000000" w:rsidRDefault="00000000" w:rsidRPr="00000000" w14:paraId="0000005E">
            <w:pPr>
              <w:widowControl w:val="0"/>
              <w:spacing w:line="240" w:lineRule="auto"/>
              <w:jc w:val="center"/>
              <w:rPr>
                <w:rFonts w:ascii="Calibri" w:cs="Calibri" w:eastAsia="Calibri" w:hAnsi="Calibri"/>
                <w:b w:val="1"/>
                <w:bCs w:val="1"/>
                <w:sz w:val="22.079999923706055"/>
                <w:szCs w:val="22.079999923706055"/>
                <w:shd w:fill="e8e8e8" w:val="clear"/>
              </w:rPr>
            </w:pPr>
            <w:r w:rsidDel="00000000" w:rsidR="00000000" w:rsidRPr="00000000">
              <w:rPr>
                <w:rFonts w:ascii="Calibri" w:cs="Calibri" w:eastAsia="Calibri" w:hAnsi="Calibri"/>
                <w:b w:val="1"/>
                <w:bCs w:val="1"/>
                <w:sz w:val="22.079999923706055"/>
                <w:szCs w:val="22.079999923706055"/>
                <w:shd w:fill="e8e8e8" w:val="clear"/>
                <w:rtl w:val="0"/>
              </w:rPr>
              <w:t xml:space="preserve">Sí </w:t>
            </w:r>
          </w:p>
        </w:tc>
        <w:tc>
          <w:tcPr/>
          <w:p w:rsidR="00000000" w:rsidDel="00000000" w:rsidP="00000000" w:rsidRDefault="00000000" w:rsidRPr="00000000" w14:paraId="0000005F">
            <w:pPr>
              <w:widowControl w:val="0"/>
              <w:spacing w:line="240" w:lineRule="auto"/>
              <w:jc w:val="center"/>
              <w:rPr>
                <w:rFonts w:ascii="Calibri" w:cs="Calibri" w:eastAsia="Calibri" w:hAnsi="Calibri"/>
                <w:b w:val="1"/>
                <w:bCs w:val="1"/>
                <w:sz w:val="22.079999923706055"/>
                <w:szCs w:val="22.079999923706055"/>
                <w:shd w:fill="e8e8e8" w:val="clear"/>
              </w:rPr>
            </w:pPr>
            <w:r w:rsidDel="00000000" w:rsidR="00000000" w:rsidRPr="00000000">
              <w:rPr>
                <w:rFonts w:ascii="Calibri" w:cs="Calibri" w:eastAsia="Calibri" w:hAnsi="Calibri"/>
                <w:b w:val="1"/>
                <w:bCs w:val="1"/>
                <w:sz w:val="22.079999923706055"/>
                <w:szCs w:val="22.079999923706055"/>
                <w:shd w:fill="e8e8e8" w:val="clear"/>
                <w:rtl w:val="0"/>
              </w:rPr>
              <w:t xml:space="preserve">No</w:t>
            </w:r>
          </w:p>
        </w:tc>
      </w:tr>
      <w:tr>
        <w:trPr>
          <w:cantSplit w:val="0"/>
          <w:trHeight w:val="439.7998046875" w:hRule="atLeast"/>
          <w:tblHeader w:val="0"/>
        </w:trPr>
        <w:tc>
          <w:tcPr/>
          <w:p w:rsidR="00000000" w:rsidDel="00000000" w:rsidP="00000000" w:rsidRDefault="00000000" w:rsidRPr="00000000" w14:paraId="00000060">
            <w:pPr>
              <w:widowControl w:val="0"/>
              <w:spacing w:line="240" w:lineRule="auto"/>
              <w:ind w:left="83.01116943359375" w:firstLine="0"/>
              <w:rPr>
                <w:rFonts w:ascii="Calibri" w:cs="Calibri" w:eastAsia="Calibri" w:hAnsi="Calibri"/>
                <w:b w:val="1"/>
                <w:bCs w:val="1"/>
                <w:sz w:val="22.079999923706055"/>
                <w:szCs w:val="22.079999923706055"/>
                <w:shd w:fill="e8e8e8" w:val="clear"/>
              </w:rPr>
            </w:pPr>
            <w:r w:rsidDel="00000000" w:rsidR="00000000" w:rsidRPr="00000000">
              <w:rPr>
                <w:rFonts w:ascii="Calibri" w:cs="Calibri" w:eastAsia="Calibri" w:hAnsi="Calibri"/>
                <w:b w:val="1"/>
                <w:bCs w:val="1"/>
                <w:sz w:val="22.079999923706055"/>
                <w:szCs w:val="22.079999923706055"/>
                <w:shd w:fill="e8e8e8" w:val="clear"/>
                <w:rtl w:val="0"/>
              </w:rPr>
              <w:t xml:space="preserve">Conducta</w:t>
            </w:r>
          </w:p>
        </w:tc>
        <w:tc>
          <w:tcPr/>
          <w:p w:rsidR="00000000" w:rsidDel="00000000" w:rsidP="00000000" w:rsidRDefault="00000000" w:rsidRPr="00000000" w14:paraId="00000061">
            <w:pPr>
              <w:widowControl w:val="0"/>
              <w:rPr>
                <w:rFonts w:ascii="Calibri" w:cs="Calibri" w:eastAsia="Calibri" w:hAnsi="Calibri"/>
                <w:b w:val="1"/>
                <w:bCs w:val="1"/>
                <w:sz w:val="22.079999923706055"/>
                <w:szCs w:val="22.079999923706055"/>
                <w:shd w:fill="e8e8e8" w:val="clear"/>
              </w:rPr>
            </w:pPr>
            <w:r w:rsidDel="00000000" w:rsidR="00000000" w:rsidRPr="00000000">
              <w:rPr>
                <w:rtl w:val="0"/>
              </w:rPr>
            </w:r>
          </w:p>
        </w:tc>
        <w:tc>
          <w:tcPr/>
          <w:p w:rsidR="00000000" w:rsidDel="00000000" w:rsidP="00000000" w:rsidRDefault="00000000" w:rsidRPr="00000000" w14:paraId="00000062">
            <w:pPr>
              <w:widowControl w:val="0"/>
              <w:rPr>
                <w:rFonts w:ascii="Calibri" w:cs="Calibri" w:eastAsia="Calibri" w:hAnsi="Calibri"/>
                <w:b w:val="1"/>
                <w:bCs w:val="1"/>
                <w:sz w:val="22.079999923706055"/>
                <w:szCs w:val="22.079999923706055"/>
                <w:shd w:fill="e8e8e8" w:val="clear"/>
              </w:rPr>
            </w:pPr>
            <w:r w:rsidDel="00000000" w:rsidR="00000000" w:rsidRPr="00000000">
              <w:rPr>
                <w:rtl w:val="0"/>
              </w:rPr>
            </w:r>
          </w:p>
        </w:tc>
        <w:tc>
          <w:tcPr/>
          <w:p w:rsidR="00000000" w:rsidDel="00000000" w:rsidP="00000000" w:rsidRDefault="00000000" w:rsidRPr="00000000" w14:paraId="00000063">
            <w:pPr>
              <w:widowControl w:val="0"/>
              <w:rPr>
                <w:rFonts w:ascii="Calibri" w:cs="Calibri" w:eastAsia="Calibri" w:hAnsi="Calibri"/>
                <w:b w:val="1"/>
                <w:bCs w:val="1"/>
                <w:sz w:val="22.079999923706055"/>
                <w:szCs w:val="22.079999923706055"/>
                <w:shd w:fill="e8e8e8" w:val="clear"/>
              </w:rPr>
            </w:pPr>
            <w:r w:rsidDel="00000000" w:rsidR="00000000" w:rsidRPr="00000000">
              <w:rPr>
                <w:rtl w:val="0"/>
              </w:rPr>
            </w:r>
          </w:p>
        </w:tc>
      </w:tr>
      <w:tr>
        <w:trPr>
          <w:cantSplit w:val="0"/>
          <w:trHeight w:val="436.800537109375" w:hRule="atLeast"/>
          <w:tblHeader w:val="0"/>
        </w:trPr>
        <w:tc>
          <w:tcPr/>
          <w:p w:rsidR="00000000" w:rsidDel="00000000" w:rsidP="00000000" w:rsidRDefault="00000000" w:rsidRPr="00000000" w14:paraId="00000064">
            <w:pPr>
              <w:widowControl w:val="0"/>
              <w:spacing w:line="240" w:lineRule="auto"/>
              <w:ind w:left="92.94723510742188"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Realiza higiene de manos según norma MINSAL </w:t>
            </w:r>
          </w:p>
        </w:tc>
        <w:tc>
          <w:tcPr/>
          <w:p w:rsidR="00000000" w:rsidDel="00000000" w:rsidP="00000000" w:rsidRDefault="00000000" w:rsidRPr="00000000" w14:paraId="00000065">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66">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67">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815.999755859375" w:hRule="atLeast"/>
          <w:tblHeader w:val="0"/>
        </w:trPr>
        <w:tc>
          <w:tcPr/>
          <w:p w:rsidR="00000000" w:rsidDel="00000000" w:rsidP="00000000" w:rsidRDefault="00000000" w:rsidRPr="00000000" w14:paraId="00000068">
            <w:pPr>
              <w:widowControl w:val="0"/>
              <w:spacing w:line="242.29425430297852" w:lineRule="auto"/>
              <w:ind w:left="88.089599609375" w:right="15.22216796875" w:hanging="9.9359130859375"/>
              <w:jc w:val="both"/>
              <w:rPr>
                <w:rFonts w:ascii="Calibri" w:cs="Calibri" w:eastAsia="Calibri" w:hAnsi="Calibri"/>
                <w:b w:val="1"/>
                <w:b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Verifica indicación médica y paciente nombre y RUT, brazalete de  identificación, alergias </w:t>
            </w:r>
            <w:r w:rsidDel="00000000" w:rsidR="00000000" w:rsidRPr="00000000">
              <w:rPr>
                <w:rFonts w:ascii="Calibri" w:cs="Calibri" w:eastAsia="Calibri" w:hAnsi="Calibri"/>
                <w:b w:val="1"/>
                <w:bCs w:val="1"/>
                <w:sz w:val="22.079999923706055"/>
                <w:szCs w:val="22.079999923706055"/>
                <w:rtl w:val="0"/>
              </w:rPr>
              <w:t xml:space="preserve">Pausa de seguridad 1 (Todas para obtener  puntaje)</w:t>
            </w:r>
          </w:p>
        </w:tc>
        <w:tc>
          <w:tcPr/>
          <w:p w:rsidR="00000000" w:rsidDel="00000000" w:rsidP="00000000" w:rsidRDefault="00000000" w:rsidRPr="00000000" w14:paraId="00000069">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p w:rsidR="00000000" w:rsidDel="00000000" w:rsidP="00000000" w:rsidRDefault="00000000" w:rsidRPr="00000000" w14:paraId="0000006A">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6B">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439.19921875" w:hRule="atLeast"/>
          <w:tblHeader w:val="0"/>
        </w:trPr>
        <w:tc>
          <w:tcPr/>
          <w:p w:rsidR="00000000" w:rsidDel="00000000" w:rsidP="00000000" w:rsidRDefault="00000000" w:rsidRPr="00000000" w14:paraId="0000006C">
            <w:pPr>
              <w:widowControl w:val="0"/>
              <w:spacing w:line="240" w:lineRule="auto"/>
              <w:ind w:left="78.15368652343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Verifica correctos (medicamento, vencimiento, dosis, vía, hora) </w:t>
            </w:r>
          </w:p>
        </w:tc>
        <w:tc>
          <w:tcPr/>
          <w:p w:rsidR="00000000" w:rsidDel="00000000" w:rsidP="00000000" w:rsidRDefault="00000000" w:rsidRPr="00000000" w14:paraId="0000006D">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p w:rsidR="00000000" w:rsidDel="00000000" w:rsidP="00000000" w:rsidRDefault="00000000" w:rsidRPr="00000000" w14:paraId="0000006E">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6F">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547.2003173828125" w:hRule="atLeast"/>
          <w:tblHeader w:val="0"/>
        </w:trPr>
        <w:tc>
          <w:tcPr/>
          <w:p w:rsidR="00000000" w:rsidDel="00000000" w:rsidP="00000000" w:rsidRDefault="00000000" w:rsidRPr="00000000" w14:paraId="00000070">
            <w:pPr>
              <w:widowControl w:val="0"/>
              <w:spacing w:line="243.38072776794434" w:lineRule="auto"/>
              <w:ind w:left="84.77767944335938" w:right="19.12109375" w:firstLine="8.169555664062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Prepara todos los materiales necesarios para la administración  del medicamento</w:t>
            </w:r>
          </w:p>
        </w:tc>
        <w:tc>
          <w:tcPr/>
          <w:p w:rsidR="00000000" w:rsidDel="00000000" w:rsidP="00000000" w:rsidRDefault="00000000" w:rsidRPr="00000000" w14:paraId="00000071">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72">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73">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547.19970703125" w:hRule="atLeast"/>
          <w:tblHeader w:val="0"/>
        </w:trPr>
        <w:tc>
          <w:tcPr/>
          <w:p w:rsidR="00000000" w:rsidDel="00000000" w:rsidP="00000000" w:rsidRDefault="00000000" w:rsidRPr="00000000" w14:paraId="00000074">
            <w:pPr>
              <w:widowControl w:val="0"/>
              <w:spacing w:line="243.38072776794434" w:lineRule="auto"/>
              <w:ind w:left="82.12799072265625" w:right="15.6060791015625" w:firstLine="0"/>
              <w:rPr>
                <w:rFonts w:ascii="Calibri" w:cs="Calibri" w:eastAsia="Calibri" w:hAnsi="Calibri"/>
                <w:b w:val="1"/>
                <w:b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Se presenta con el paciente e informa procedimiento </w:t>
            </w:r>
            <w:r w:rsidDel="00000000" w:rsidR="00000000" w:rsidRPr="00000000">
              <w:rPr>
                <w:rFonts w:ascii="Calibri" w:cs="Calibri" w:eastAsia="Calibri" w:hAnsi="Calibri"/>
                <w:b w:val="1"/>
                <w:bCs w:val="1"/>
                <w:sz w:val="22.079999923706055"/>
                <w:szCs w:val="22.079999923706055"/>
                <w:rtl w:val="0"/>
              </w:rPr>
              <w:t xml:space="preserve">(Todas para  obtener puntaje)</w:t>
            </w:r>
          </w:p>
        </w:tc>
        <w:tc>
          <w:tcPr/>
          <w:p w:rsidR="00000000" w:rsidDel="00000000" w:rsidP="00000000" w:rsidRDefault="00000000" w:rsidRPr="00000000" w14:paraId="00000075">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76">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77">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816.4007568359375" w:hRule="atLeast"/>
          <w:tblHeader w:val="0"/>
        </w:trPr>
        <w:tc>
          <w:tcPr/>
          <w:p w:rsidR="00000000" w:rsidDel="00000000" w:rsidP="00000000" w:rsidRDefault="00000000" w:rsidRPr="00000000" w14:paraId="00000078">
            <w:pPr>
              <w:widowControl w:val="0"/>
              <w:spacing w:line="243.5617160797119" w:lineRule="auto"/>
              <w:ind w:left="88.75198364257812" w:right="15.634765625" w:hanging="10.598297119140625"/>
              <w:rPr>
                <w:rFonts w:ascii="Calibri" w:cs="Calibri" w:eastAsia="Calibri" w:hAnsi="Calibri"/>
                <w:b w:val="1"/>
                <w:b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sz w:val="22.079999923706055"/>
                <w:szCs w:val="22.079999923706055"/>
                <w:rtl w:val="0"/>
              </w:rPr>
              <w:t xml:space="preserve">Pausa de seguridad 2 (Todas para obtener puntaje)</w:t>
            </w:r>
          </w:p>
        </w:tc>
        <w:tc>
          <w:tcPr/>
          <w:p w:rsidR="00000000" w:rsidDel="00000000" w:rsidP="00000000" w:rsidRDefault="00000000" w:rsidRPr="00000000" w14:paraId="00000079">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p w:rsidR="00000000" w:rsidDel="00000000" w:rsidP="00000000" w:rsidRDefault="00000000" w:rsidRPr="00000000" w14:paraId="0000007A">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7B">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547.1990966796875" w:hRule="atLeast"/>
          <w:tblHeader w:val="0"/>
        </w:trPr>
        <w:tc>
          <w:tcPr/>
          <w:p w:rsidR="00000000" w:rsidDel="00000000" w:rsidP="00000000" w:rsidRDefault="00000000" w:rsidRPr="00000000" w14:paraId="0000007C">
            <w:pPr>
              <w:widowControl w:val="0"/>
              <w:spacing w:line="243.38072776794434" w:lineRule="auto"/>
              <w:ind w:left="84.77767944335938" w:right="16.2506103515625" w:hanging="6.623992919921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Verifica las condiciones del paciente (posición semisentado, nivel  de autonomía, ingestión de alimento previo)</w:t>
            </w:r>
          </w:p>
        </w:tc>
        <w:tc>
          <w:tcPr/>
          <w:p w:rsidR="00000000" w:rsidDel="00000000" w:rsidP="00000000" w:rsidRDefault="00000000" w:rsidRPr="00000000" w14:paraId="0000007D">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7E">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7F">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439.2010498046875" w:hRule="atLeast"/>
          <w:tblHeader w:val="0"/>
        </w:trPr>
        <w:tc>
          <w:tcPr/>
          <w:p w:rsidR="00000000" w:rsidDel="00000000" w:rsidP="00000000" w:rsidRDefault="00000000" w:rsidRPr="00000000" w14:paraId="00000080">
            <w:pPr>
              <w:widowControl w:val="0"/>
              <w:spacing w:line="240" w:lineRule="auto"/>
              <w:ind w:left="92.72644042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Utiliza guantes de procedimiento </w:t>
            </w:r>
          </w:p>
        </w:tc>
        <w:tc>
          <w:tcPr/>
          <w:p w:rsidR="00000000" w:rsidDel="00000000" w:rsidP="00000000" w:rsidRDefault="00000000" w:rsidRPr="00000000" w14:paraId="00000081">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82">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83">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436.7999267578125" w:hRule="atLeast"/>
          <w:tblHeader w:val="0"/>
        </w:trPr>
        <w:tc>
          <w:tcPr/>
          <w:p w:rsidR="00000000" w:rsidDel="00000000" w:rsidP="00000000" w:rsidRDefault="00000000" w:rsidRPr="00000000" w14:paraId="00000084">
            <w:pPr>
              <w:widowControl w:val="0"/>
              <w:spacing w:line="240" w:lineRule="auto"/>
              <w:ind w:left="92.94723510742188"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Realiza aseo de cavidades </w:t>
            </w:r>
          </w:p>
        </w:tc>
        <w:tc>
          <w:tcPr/>
          <w:p w:rsidR="00000000" w:rsidDel="00000000" w:rsidP="00000000" w:rsidRDefault="00000000" w:rsidRPr="00000000" w14:paraId="00000085">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86">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87">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547.19970703125" w:hRule="atLeast"/>
          <w:tblHeader w:val="0"/>
        </w:trPr>
        <w:tc>
          <w:tcPr/>
          <w:p w:rsidR="00000000" w:rsidDel="00000000" w:rsidP="00000000" w:rsidRDefault="00000000" w:rsidRPr="00000000" w14:paraId="00000088">
            <w:pPr>
              <w:widowControl w:val="0"/>
              <w:spacing w:line="243.3801555633545" w:lineRule="auto"/>
              <w:ind w:left="90.9600830078125" w:right="18.231201171875" w:hanging="5.96160888671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ORAL: entrega el medicamento o lo pone sobre la lengua y  menciona que debe verificar que el paciente se lo trague</w:t>
            </w:r>
          </w:p>
        </w:tc>
        <w:tc>
          <w:tcPr/>
          <w:p w:rsidR="00000000" w:rsidDel="00000000" w:rsidP="00000000" w:rsidRDefault="00000000" w:rsidRPr="00000000" w14:paraId="00000089">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p w:rsidR="00000000" w:rsidDel="00000000" w:rsidP="00000000" w:rsidRDefault="00000000" w:rsidRPr="00000000" w14:paraId="0000008A">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8B">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547.1987915039062" w:hRule="atLeast"/>
          <w:tblHeader w:val="0"/>
        </w:trPr>
        <w:tc>
          <w:tcPr/>
          <w:p w:rsidR="00000000" w:rsidDel="00000000" w:rsidP="00000000" w:rsidRDefault="00000000" w:rsidRPr="00000000" w14:paraId="0000008C">
            <w:pPr>
              <w:widowControl w:val="0"/>
              <w:spacing w:line="243.38101387023926" w:lineRule="auto"/>
              <w:ind w:left="90.9600830078125" w:right="18.2891845703125" w:hanging="5.96160888671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OFTALMICA: Retrae el párpado inferior, indica al paciente que  mire hacia atrás e instila gota en saco conjuntival.</w:t>
            </w:r>
          </w:p>
        </w:tc>
        <w:tc>
          <w:tcPr/>
          <w:p w:rsidR="00000000" w:rsidDel="00000000" w:rsidP="00000000" w:rsidRDefault="00000000" w:rsidRPr="00000000" w14:paraId="0000008D">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p w:rsidR="00000000" w:rsidDel="00000000" w:rsidP="00000000" w:rsidRDefault="00000000" w:rsidRPr="00000000" w14:paraId="0000008E">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8F">
            <w:pPr>
              <w:widowControl w:val="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0">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439.20135498046875" w:hRule="atLeast"/>
          <w:tblHeader w:val="0"/>
        </w:trPr>
        <w:tc>
          <w:tcPr/>
          <w:p w:rsidR="00000000" w:rsidDel="00000000" w:rsidP="00000000" w:rsidRDefault="00000000" w:rsidRPr="00000000" w14:paraId="00000091">
            <w:pPr>
              <w:widowControl w:val="0"/>
              <w:spacing w:line="240" w:lineRule="auto"/>
              <w:ind w:left="84.998474121093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Observe la reacción o respuesta del paciente. </w:t>
            </w:r>
          </w:p>
        </w:tc>
        <w:tc>
          <w:tcPr/>
          <w:p w:rsidR="00000000" w:rsidDel="00000000" w:rsidP="00000000" w:rsidRDefault="00000000" w:rsidRPr="00000000" w14:paraId="00000092">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93">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94">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439.7998046875" w:hRule="atLeast"/>
          <w:tblHeader w:val="0"/>
        </w:trPr>
        <w:tc>
          <w:tcPr/>
          <w:p w:rsidR="00000000" w:rsidDel="00000000" w:rsidP="00000000" w:rsidRDefault="00000000" w:rsidRPr="00000000" w14:paraId="00000095">
            <w:pPr>
              <w:widowControl w:val="0"/>
              <w:spacing w:line="240" w:lineRule="auto"/>
              <w:ind w:left="84.998474121093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Ordena materiales, y deja cómodo al paciente. </w:t>
            </w:r>
          </w:p>
        </w:tc>
        <w:tc>
          <w:tcPr/>
          <w:p w:rsidR="00000000" w:rsidDel="00000000" w:rsidP="00000000" w:rsidRDefault="00000000" w:rsidRPr="00000000" w14:paraId="00000096">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97">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98">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436.79901123046875" w:hRule="atLeast"/>
          <w:tblHeader w:val="0"/>
        </w:trPr>
        <w:tc>
          <w:tcPr/>
          <w:p w:rsidR="00000000" w:rsidDel="00000000" w:rsidP="00000000" w:rsidRDefault="00000000" w:rsidRPr="00000000" w14:paraId="00000099">
            <w:pPr>
              <w:widowControl w:val="0"/>
              <w:spacing w:line="240" w:lineRule="auto"/>
              <w:ind w:left="82.12799072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Se lava las manos según normativa ministerial. </w:t>
            </w:r>
          </w:p>
        </w:tc>
        <w:tc>
          <w:tcPr/>
          <w:p w:rsidR="00000000" w:rsidDel="00000000" w:rsidP="00000000" w:rsidRDefault="00000000" w:rsidRPr="00000000" w14:paraId="0000009A">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9B">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9C">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547.2012329101562" w:hRule="atLeast"/>
          <w:tblHeader w:val="0"/>
        </w:trPr>
        <w:tc>
          <w:tcPr/>
          <w:p w:rsidR="00000000" w:rsidDel="00000000" w:rsidP="00000000" w:rsidRDefault="00000000" w:rsidRPr="00000000" w14:paraId="0000009D">
            <w:pPr>
              <w:widowControl w:val="0"/>
              <w:spacing w:line="243.38104248046875" w:lineRule="auto"/>
              <w:ind w:left="78.37448120117188" w:right="18.458251953125" w:firstLine="14.5727539062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Registro completo del procedimiento. (Nombre del paciente,  fecha, hora, medicamento, dosis, vía, responsable)</w:t>
            </w:r>
          </w:p>
        </w:tc>
        <w:tc>
          <w:tcPr/>
          <w:p w:rsidR="00000000" w:rsidDel="00000000" w:rsidP="00000000" w:rsidRDefault="00000000" w:rsidRPr="00000000" w14:paraId="0000009E">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p w:rsidR="00000000" w:rsidDel="00000000" w:rsidP="00000000" w:rsidRDefault="00000000" w:rsidRPr="00000000" w14:paraId="0000009F">
            <w:pPr>
              <w:widowControl w:val="0"/>
              <w:rPr>
                <w:rFonts w:ascii="Calibri" w:cs="Calibri" w:eastAsia="Calibri" w:hAnsi="Calibri"/>
                <w:sz w:val="22.079999923706055"/>
                <w:szCs w:val="22.079999923706055"/>
              </w:rPr>
            </w:pPr>
            <w:r w:rsidDel="00000000" w:rsidR="00000000" w:rsidRPr="00000000">
              <w:rPr>
                <w:rtl w:val="0"/>
              </w:rPr>
            </w:r>
          </w:p>
        </w:tc>
        <w:tc>
          <w:tcPr/>
          <w:p w:rsidR="00000000" w:rsidDel="00000000" w:rsidP="00000000" w:rsidRDefault="00000000" w:rsidRPr="00000000" w14:paraId="000000A0">
            <w:pPr>
              <w:widowControl w:val="0"/>
              <w:rPr>
                <w:rFonts w:ascii="Calibri" w:cs="Calibri" w:eastAsia="Calibri" w:hAnsi="Calibri"/>
                <w:sz w:val="22.079999923706055"/>
                <w:szCs w:val="22.079999923706055"/>
              </w:rPr>
            </w:pPr>
            <w:r w:rsidDel="00000000" w:rsidR="00000000" w:rsidRPr="00000000">
              <w:rPr>
                <w:rtl w:val="0"/>
              </w:rPr>
            </w:r>
          </w:p>
        </w:tc>
      </w:tr>
      <w:tr>
        <w:trPr>
          <w:cantSplit w:val="0"/>
          <w:trHeight w:val="439.1986083984375" w:hRule="atLeast"/>
          <w:tblHeader w:val="0"/>
        </w:trPr>
        <w:tc>
          <w:tcPr/>
          <w:p w:rsidR="00000000" w:rsidDel="00000000" w:rsidP="00000000" w:rsidRDefault="00000000" w:rsidRPr="00000000" w14:paraId="000000A1">
            <w:pPr>
              <w:widowControl w:val="0"/>
              <w:spacing w:line="240" w:lineRule="auto"/>
              <w:jc w:val="center"/>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Puntaje ideal 20 puntos Puntaje Total</w:t>
            </w:r>
          </w:p>
        </w:tc>
        <w:tc>
          <w:tcPr>
            <w:gridSpan w:val="2"/>
          </w:tcPr>
          <w:p w:rsidR="00000000" w:rsidDel="00000000" w:rsidP="00000000" w:rsidRDefault="00000000" w:rsidRPr="00000000" w14:paraId="000000A2">
            <w:pPr>
              <w:widowControl w:val="0"/>
              <w:rPr>
                <w:rFonts w:ascii="Calibri" w:cs="Calibri" w:eastAsia="Calibri" w:hAnsi="Calibri"/>
                <w:b w:val="1"/>
                <w:bCs w:val="1"/>
                <w:sz w:val="22.079999923706055"/>
                <w:szCs w:val="22.079999923706055"/>
              </w:rPr>
            </w:pPr>
            <w:r w:rsidDel="00000000" w:rsidR="00000000" w:rsidRPr="00000000">
              <w:rPr>
                <w:rtl w:val="0"/>
              </w:rPr>
            </w:r>
          </w:p>
        </w:tc>
        <w:tc>
          <w:tcPr/>
          <w:p w:rsidR="00000000" w:rsidDel="00000000" w:rsidP="00000000" w:rsidRDefault="00000000" w:rsidRPr="00000000" w14:paraId="000000A4">
            <w:pPr>
              <w:widowControl w:val="0"/>
              <w:rPr>
                <w:rFonts w:ascii="Calibri" w:cs="Calibri" w:eastAsia="Calibri" w:hAnsi="Calibri"/>
                <w:b w:val="1"/>
                <w:bCs w:val="1"/>
                <w:sz w:val="22.079999923706055"/>
                <w:szCs w:val="22.079999923706055"/>
              </w:rPr>
            </w:pPr>
            <w:r w:rsidDel="00000000" w:rsidR="00000000" w:rsidRPr="00000000">
              <w:rPr>
                <w:rtl w:val="0"/>
              </w:rPr>
            </w:r>
          </w:p>
        </w:tc>
      </w:tr>
    </w:tbl>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0.32251358032227" w:lineRule="auto"/>
        <w:ind w:left="287.55828857421875" w:right="371.9812011718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CASO 2 </w:t>
      </w:r>
    </w:p>
    <w:tbl>
      <w:tblPr>
        <w:tblStyle w:val="Table6"/>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2127.0001220703125"/>
        <w:gridCol w:w="1985.1995849609375"/>
        <w:gridCol w:w="2736.5997314453125"/>
        <w:tblGridChange w:id="0">
          <w:tblGrid>
            <w:gridCol w:w="1979.9201965332031"/>
            <w:gridCol w:w="2127.0001220703125"/>
            <w:gridCol w:w="1985.1995849609375"/>
            <w:gridCol w:w="273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63.9198303222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58.520050048828"/>
        <w:gridCol w:w="993.599853515625"/>
        <w:gridCol w:w="1075.8001708984375"/>
        <w:gridCol w:w="935.999755859375"/>
        <w:tblGridChange w:id="0">
          <w:tblGrid>
            <w:gridCol w:w="6058.520050048828"/>
            <w:gridCol w:w="993.599853515625"/>
            <w:gridCol w:w="1075.8001708984375"/>
            <w:gridCol w:w="935.999755859375"/>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Administración de medicamentos por vía Oral y Ótica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Sí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w:t>
            </w:r>
          </w:p>
        </w:tc>
      </w:tr>
      <w:tr>
        <w:trPr>
          <w:cantSplit w:val="0"/>
          <w:trHeight w:val="4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1116943359375"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88.089599609375" w:right="17.4688720703125" w:hanging="9.93591308593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y paciente nombre y RUT, el brazalete de  identificación, alergias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1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correctos (medicamento, vencimiento, dosis, vía,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43.4954833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todos los materiales necesarios para la administración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2.12799072265625" w:right="118.7194824218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el paciente e informa procedimiento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82.569580078125" w:right="17.5299072265625" w:hanging="4.4158935546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2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75746154785" w:lineRule="auto"/>
              <w:ind w:left="88.75198364257812" w:right="18.3251953125" w:hanging="10.5982971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(posición, nivel de autonomía,  ingestión de alimento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aseo de cavidades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21.63574218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ORAL: entrega el medicamento o lo pone sobre la lengua y  menciona que debe verificar que el paciente se lo trague.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3609008789062" w:right="17.29919433593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ÓTICA: Tracciona lóbulo de la oreja hacia atrás y abajo (niño) o  arriba (adulto) e instila gota en canal auditivo.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 la reacción o respuesta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4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materiales, y deja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2799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lava las manos según normativa ministerial.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90.9600830078125" w:right="558.3618164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el registro completo del procedimiento. (Nombre del  paciente, fecha, hora, medicamento, dosis, vía,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39.79888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35162353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Puntaje ideal 20 puntos Puntaje 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__________________________________________________________________________________ _________________________________________________________________________________</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2.4958038330078" w:lineRule="auto"/>
        <w:ind w:left="287.55828857421875" w:right="365.0781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CASO 3 </w:t>
      </w:r>
    </w:p>
    <w:tbl>
      <w:tblPr>
        <w:tblStyle w:val="Table8"/>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0.119781494141"/>
        <w:gridCol w:w="969.6002197265625"/>
        <w:gridCol w:w="1047.0001220703125"/>
        <w:gridCol w:w="911.99951171875"/>
        <w:tblGridChange w:id="0">
          <w:tblGrid>
            <w:gridCol w:w="5900.119781494141"/>
            <w:gridCol w:w="969.6002197265625"/>
            <w:gridCol w:w="1047.0001220703125"/>
            <w:gridCol w:w="911.99951171875"/>
          </w:tblGrid>
        </w:tblGridChange>
      </w:tblGrid>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01.54876708984375" w:right="446.9097900390625"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Administración de medicamentos por vía Sublingual y  Oftálmico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Sí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w:t>
            </w:r>
          </w:p>
        </w:tc>
      </w:tr>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1116943359375"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Conducta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82.12799072265625" w:right="15.989990234375" w:hanging="3.97430419921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y paciente nombre y RUT, el brazalete  de identificación, alergias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1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correctos (medicamento, vencimiento, dosis, vía,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77767944335938" w:right="19.12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todos los materiales necesarios para la administración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2.12799072265625" w:right="15.60607910156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el paciente e informa procedimiento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75198364257812" w:right="15.634765625" w:hanging="10.598297119140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2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3609008789062" w:right="14.8706054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(posición, ingestión de  alimento previo, si ha fumado recientemente)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aseo de cavidades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84.33609008789062" w:right="18.6248779296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SUBINGUAL: solicita al paciente que levante la lengua y deposita  el fármaco debajo de la lengua indicando que no debe tragarlo.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18.7121582031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OFTALMICO: Retrae el párpado inferior, indica al paciente que  mire hacia atrás e instila gota en saco conjuntival.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 la reacción o respuesta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materiales y deja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2799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lava las manos según normativa ministerial.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90.9600830078125" w:right="15.4333496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 completo del procedimiento. (Nombre del  paciente, fecha, hora, medicamento, dosis, vía,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3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Puntaje ideal: 20 puntos Puntaje 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81.74718856811523" w:lineRule="auto"/>
        <w:ind w:left="0" w:right="371.9812011718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CASO 4 </w:t>
      </w:r>
    </w:p>
    <w:tbl>
      <w:tblPr>
        <w:tblStyle w:val="Table10"/>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0.119781494141"/>
        <w:gridCol w:w="969.6002197265625"/>
        <w:gridCol w:w="1047.0001220703125"/>
        <w:gridCol w:w="911.99951171875"/>
        <w:tblGridChange w:id="0">
          <w:tblGrid>
            <w:gridCol w:w="5900.119781494141"/>
            <w:gridCol w:w="969.6002197265625"/>
            <w:gridCol w:w="1047.0001220703125"/>
            <w:gridCol w:w="911.99951171875"/>
          </w:tblGrid>
        </w:tblGridChange>
      </w:tblGrid>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Administración de medicamentos por vía Sublingual y Ótica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Sí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 </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Conducta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9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115234375" w:lineRule="auto"/>
              <w:ind w:left="82.12799072265625" w:right="57.39501953125" w:hanging="3.9743041992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y paciente nombre y RUT, el brazalete  de identificación, alergias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1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correctos (medicamento, vencimiento, dosis, vía,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77767944335938" w:right="209.0087890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todos los materiales necesarios para la administración  del medicamento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089599609375" w:right="418.699951171875" w:hanging="5.9616088867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el paciente e informa procedimiento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75198364257812" w:right="15.634765625" w:hanging="10.598297119140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2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75746154785" w:lineRule="auto"/>
              <w:ind w:left="84.33609008789062" w:right="14.8706054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(posición, ingestión de  alimento previo, si ha fumado recientemente)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aseo de cavidades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3609008789062" w:right="16.407470703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SUBLINGUAL: solicita al paciente que levante la lengua y deposita  el fármaco debajo de la lengua indicando que no debe tragarlo.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3609008789062" w:right="14.899902343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OTICA: Tracciona lóbulo de la oreja hacia atrás y abajo (niño) o  arriba (adulto) e instila gota en canal auditivo.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 la reacción o respuesta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materiales, y deja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3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2799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lava las manos según normativa ministerial.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90.9600830078125" w:right="17.6361083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 completo del procedimiento. (Nombre del  paciente, fecha, hora, medicamento, dosis, vía, 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Puntaje ideal: 20 puntos Puntaje 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__________________________________________________________________________________ _________________________________________________________________________________</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287.55828857421875" w:right="371.981201171875"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425.8803462982178" w:lineRule="auto"/>
        <w:ind w:left="0" w:right="371.9812011718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CASO 5 </w:t>
      </w:r>
    </w:p>
    <w:tbl>
      <w:tblPr>
        <w:tblStyle w:val="Table12"/>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0.119781494141"/>
        <w:gridCol w:w="969.6002197265625"/>
        <w:gridCol w:w="1047.0001220703125"/>
        <w:gridCol w:w="911.99951171875"/>
        <w:tblGridChange w:id="0">
          <w:tblGrid>
            <w:gridCol w:w="5900.119781494141"/>
            <w:gridCol w:w="969.6002197265625"/>
            <w:gridCol w:w="1047.0001220703125"/>
            <w:gridCol w:w="911.99951171875"/>
          </w:tblGrid>
        </w:tblGridChange>
      </w:tblGrid>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Administración de medicamentos por vía Inhalatoria y Ótica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Sí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1116943359375"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Conducta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9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82.12799072265625" w:right="15.989990234375" w:hanging="3.97430419921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y paciente nombre y RUT, el brazalete  de identificación, alergias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1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correctos (medicamento, vencimiento, dosis, vía,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84.77767944335938" w:right="19.12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todos los materiales necesarios para la administración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2.12799072265625" w:right="15.60607910156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el paciente e informa procedimiento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88.75198364257812" w:right="15.3564453125" w:hanging="10.598297119140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2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84.33609008789062" w:right="14.8706054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(posición, ingestión de  alimento previo, permeabilidad de vía respiratoria)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aseo de cavidades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16.0864257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INHALATORIA: Agita cartucho, conecta a aerocámara, lo  posiciona cubriendo boca y nariz.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8.1536865234375" w:right="15.8264160156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un puff y solicita al paciente que inhale profundo y suave  y mantenga por 10 segundos.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3609008789062" w:right="14.899902343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OTICA: Tracciona lóbulo de la oreja hacia atrás y abajo (niño) o  arriba (adulto) e instila gota en canal auditivo.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 la reacción o respuesta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4.77767944335938" w:right="15.60546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materiales, y deja cómodo al paciente. Menciona higiene  de 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90.9600830078125" w:right="17.6361083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 completo del procedimiento. (Nombre del  paciente, fecha, hora, medicamento, dosis, vía,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3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Puntaje ideal: 20 puntos Puntaje 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82.4955177307129" w:lineRule="auto"/>
        <w:ind w:left="287.55828857421875" w:right="371.9812011718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Escala de notas: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Puntaje máximo: 20 puntos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Exigencia: 60%</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23461" cy="280352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23461" cy="280352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6318359375"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873046875"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CASO 1</w:t>
      </w:r>
    </w:p>
    <w:tbl>
      <w:tblPr>
        <w:tblStyle w:val="Table1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43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8741607666016" w:lineRule="auto"/>
              <w:ind w:left="192.83523559570312" w:right="80.00732421875" w:firstLine="0"/>
              <w:jc w:val="center"/>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Ingresa a su servicio el paciente H. L. P. de 75 años,  con proceso infeccioso respiratorio y ocular. Al  examen general el paciente se encuentra  consciente, pero poco colaborador. El médico indica  Gentalyn oftálmico 1 gota en cada ojo y Amoxicilina  cápsula de 500 mg. 1 cada 8 horas vía oral.</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55322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INSTRUCCIÓN PARA LA EVALUACIÓN:</w:t>
            </w:r>
          </w:p>
        </w:tc>
      </w:tr>
      <w:tr>
        <w:trPr>
          <w:cantSplit w:val="0"/>
          <w:trHeight w:val="344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136573791504" w:lineRule="auto"/>
              <w:ind w:left="848.7519836425781" w:right="379.9993896484375" w:hanging="355.1902770996094"/>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Prepare y administre medicamentos indicados  según indicación médica.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829345703125"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TIEMPO DE EVALUACIÓN: 7 MINUTOS</w:t>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CASO 2</w:t>
      </w:r>
    </w:p>
    <w:tbl>
      <w:tblPr>
        <w:tblStyle w:val="Table15"/>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435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873588562012" w:lineRule="auto"/>
              <w:ind w:left="158.46725463867188" w:right="30.60791015625" w:firstLine="0"/>
              <w:jc w:val="center"/>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En el servicio de urgencia usted atiende a la paciente  T. P. L. de 16 años con una crisis de ansiedad. Al  examen físico, además refiere dolor del oído  Derecho. El médico indica Clotiazepam 5 mg. por vía  Sublingual e Hidrocortisona ótica 2 gotas en cada  oído.</w:t>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55322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INSTRUCCIÓN PARA LA EVALUACIÓN:</w:t>
            </w:r>
          </w:p>
        </w:tc>
      </w:tr>
      <w:tr>
        <w:trPr>
          <w:cantSplit w:val="0"/>
          <w:trHeight w:val="296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136573791504" w:lineRule="auto"/>
              <w:ind w:left="858.7721252441406" w:right="17.274169921875" w:hanging="365.2104187011719"/>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Prepare y administre medicamento según  indicación médica.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29736328125"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TIEMPO DE EVALUACIÓN: 7 MINUTOS</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widowControl w:val="0"/>
        <w:spacing w:line="240" w:lineRule="auto"/>
        <w:ind w:left="286.9200134277344" w:firstLine="0"/>
        <w:rPr/>
      </w:pPr>
      <w:r w:rsidDel="00000000" w:rsidR="00000000" w:rsidRPr="00000000">
        <w:rPr/>
        <w:drawing>
          <wp:inline distB="19050" distT="19050" distL="19050" distR="19050">
            <wp:extent cx="1342644" cy="55372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CASO 3</w:t>
      </w:r>
    </w:p>
    <w:tbl>
      <w:tblPr>
        <w:tblStyle w:val="Table16"/>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491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7798919677734" w:lineRule="auto"/>
              <w:ind w:left="165.66726684570312" w:right="37.03369140625" w:firstLine="0"/>
              <w:jc w:val="center"/>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En el servicio de pediatría se encuentra el menor I. L.  F. de 13 años, para manejo de crisis respiratoria  secundaria a su asma descompensada. En la  valoración, refiere prurito ocular y se observa  secreción de ambos ojos. El médico indica Berodual  2 puff cada 8 horas y administrar colirio de  oftabiótico 1 gota en cada ojo.</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55322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INSTRUCCIÓN PARA LA EVALUACIÓN:</w:t>
            </w:r>
          </w:p>
        </w:tc>
      </w:tr>
      <w:tr>
        <w:trPr>
          <w:cantSplit w:val="0"/>
          <w:trHeight w:val="393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657676696777" w:lineRule="auto"/>
              <w:ind w:left="858.7721252441406" w:right="17.674560546875" w:hanging="365.2104187011719"/>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Prepare y administre el medicamento según la  indicación médica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8282470703125"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TIEMPO DE EVALUACIÓN: 7 MINUTOS</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CASO 4</w:t>
      </w:r>
    </w:p>
    <w:tbl>
      <w:tblPr>
        <w:tblStyle w:val="Table17"/>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39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025508880615" w:lineRule="auto"/>
              <w:ind w:left="204.06723022460938" w:right="75.987548828125" w:firstLine="0"/>
              <w:jc w:val="center"/>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En el servicio de urgencia ingresa paciente G. J. L. de  54 años con intensa otalgia. El médico le indica  Hidrocortisona solución ótica, 1 gota en cada oído y  Ketorolaco 10 mg. 1 comprimido cada 8 horas vía  oral</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55322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INSTRUCCIÓN PARA LA EVALUACIÓN:</w:t>
            </w:r>
          </w:p>
        </w:tc>
      </w:tr>
      <w:tr>
        <w:trPr>
          <w:cantSplit w:val="0"/>
          <w:trHeight w:val="3449.200744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1307067871094" w:lineRule="auto"/>
              <w:ind w:left="858.7721252441406" w:right="17.674560546875" w:hanging="365.2104187011719"/>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Prepare y administre el medicamento según la  indicación médica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0968017578125"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TIEMPO DE EVALUACIÓN: 7 MINUTOS</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CASO 5</w:t>
      </w:r>
    </w:p>
    <w:tbl>
      <w:tblPr>
        <w:tblStyle w:val="Table18"/>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49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75562286377" w:lineRule="auto"/>
              <w:ind w:left="204.06723022460938" w:right="75.987548828125" w:firstLine="0"/>
              <w:jc w:val="center"/>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En el servicio de urgencia ingresa paciente G. J. L. de  54 años con cuadro respiratorio, En la valoración  refiere dolor de ambos oídos, al examen físico, el  médico detecta estertores y sibilancias. El médico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5791015625" w:line="280.12733459472656" w:lineRule="auto"/>
              <w:ind w:left="669.1720581054688" w:right="544.3963623046875" w:firstLine="0"/>
              <w:jc w:val="center"/>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indica como tratamiento inicial Hidrocortisona  solución ótica, 1 gota en cada oído y 2 puff de  salbutamol con cámara de inhalación.</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55322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INSTRUCCIÓN PARA LA EVALUACIÓN:</w:t>
            </w:r>
          </w:p>
        </w:tc>
      </w:tr>
      <w:tr>
        <w:trPr>
          <w:cantSplit w:val="0"/>
          <w:trHeight w:val="344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626205444336" w:lineRule="auto"/>
              <w:ind w:left="858.7721252441406" w:right="17.674560546875" w:hanging="365.2104187011719"/>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Prepare y administre el medicamento según la  indicación médica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8294677734375"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TIEMPO DE EVALUACIÓN: 7 MINUTOS</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88.4800720214844" w:top="708.00048828125" w:left="1414.0800476074219" w:right="118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