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456436" cy="32004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2587890625" w:line="240" w:lineRule="auto"/>
        <w:ind w:left="1922.319946289062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ACTIVIDAD DE SIMULACION CLINICA DE ALTA FIDELIDAD</w:t>
      </w:r>
    </w:p>
    <w:tbl>
      <w:tblPr>
        <w:tblStyle w:val="Table1"/>
        <w:tblW w:w="9639.9201965332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198913574219"/>
        <w:gridCol w:w="1985.4000854492188"/>
        <w:gridCol w:w="2551.5997314453125"/>
        <w:gridCol w:w="3543.00048828125"/>
        <w:tblGridChange w:id="0">
          <w:tblGrid>
            <w:gridCol w:w="1559.9198913574219"/>
            <w:gridCol w:w="1985.4000854492188"/>
            <w:gridCol w:w="2551.5997314453125"/>
            <w:gridCol w:w="3543.000488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071044921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IDENTIFICACION DE LA ACTIVIDAD DE SIMULACION</w:t>
            </w:r>
          </w:p>
        </w:tc>
      </w:tr>
      <w:tr>
        <w:trPr>
          <w:cantSplit w:val="0"/>
          <w:trHeight w:val="49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CARRERA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944335937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Técnico en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2861328125"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Enfermería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NOMBRE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81982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Conflictos en la atención de salud</w:t>
            </w:r>
          </w:p>
        </w:tc>
      </w:tr>
      <w:tr>
        <w:trPr>
          <w:cantSplit w:val="0"/>
          <w:trHeight w:val="28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762268066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CURSO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64892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42398071289062"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ASIGNATURA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32873535156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HES4111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7666015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DURACIÓN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32177734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80 minutos</w:t>
            </w:r>
          </w:p>
        </w:tc>
      </w:tr>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7907104492188"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5517578125"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25/04/2025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7984619140625" w:right="0" w:firstLine="0"/>
              <w:jc w:val="left"/>
              <w:rPr>
                <w:rFonts w:ascii="Calibri" w:cs="Calibri" w:eastAsia="Calibri" w:hAnsi="Calibri"/>
                <w:b w:val="1"/>
                <w:bCs w:val="1"/>
                <w:i w:val="1"/>
                <w:iCs w:val="1"/>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19.920000076293945"/>
                <w:szCs w:val="19.920000076293945"/>
                <w:u w:val="none"/>
                <w:shd w:fill="auto" w:val="clear"/>
                <w:vertAlign w:val="baseline"/>
                <w:rtl w:val="0"/>
              </w:rPr>
              <w:t xml:space="preserve">N° DE ALUMNOS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1680908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12</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OBJETIVOS DE LA ACTIVIDAD SIMULADA (MÁXIMO 3)</w:t>
            </w:r>
          </w:p>
        </w:tc>
      </w:tr>
      <w:tr>
        <w:trPr>
          <w:cantSplit w:val="0"/>
          <w:trHeight w:val="559.20043945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840.0352478027344" w:right="52.991943359375" w:hanging="358.1536865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Aplicar técnicas de negociación para la resolución de conflictos en la atención de salud de acuerdo  con su rol.</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635.12054443359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1.719970703125"/>
        <w:gridCol w:w="1701.6000366210938"/>
        <w:gridCol w:w="4661.800537109375"/>
        <w:tblGridChange w:id="0">
          <w:tblGrid>
            <w:gridCol w:w="3271.719970703125"/>
            <w:gridCol w:w="1701.6000366210938"/>
            <w:gridCol w:w="4661.800537109375"/>
          </w:tblGrid>
        </w:tblGridChange>
      </w:tblGrid>
      <w:tr>
        <w:trPr>
          <w:cantSplit w:val="0"/>
          <w:trHeight w:val="461.4001464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78713989257812"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3: RESULTADOS DE APRENDIZAJE DE LA ASIGNATURA AL QUE TRIBUTA LA ACTIVIDAD</w:t>
            </w:r>
          </w:p>
        </w:tc>
      </w:tr>
      <w:tr>
        <w:trPr>
          <w:cantSplit w:val="0"/>
          <w:trHeight w:val="1358.39965820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Diferencia los roles de los integrantes de un equipo de trabajo.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48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Asume su rol como TSEN dentro de un equipo.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1.2077808380127" w:lineRule="auto"/>
              <w:ind w:left="842.6560974121094" w:right="102.1484375" w:hanging="358.816070556640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Resolver constructivamente los conflictos que se presentan con su equipo de trabajo y los usuarios en la atención clínica.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0" w:lineRule="auto"/>
              <w:ind w:left="477.87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Utiliza técnicas de negociación para la resolución de conflictos.</w:t>
            </w:r>
          </w:p>
        </w:tc>
      </w:tr>
      <w:tr>
        <w:trPr>
          <w:cantSplit w:val="0"/>
          <w:trHeight w:val="549.59960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039611816406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4. TABLA DE TIEMPOS: (distribución del tiempo de toda la actividad)</w:t>
            </w:r>
          </w:p>
        </w:tc>
      </w:tr>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ETAPA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TIEMPO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ACTIVIDAD</w:t>
            </w:r>
          </w:p>
        </w:tc>
      </w:tr>
      <w:tr>
        <w:trPr>
          <w:cantSplit w:val="0"/>
          <w:trHeight w:val="81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164794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4.638671875" w:firstLine="8.61145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 la actividad, objetivos y  aprendizajes esperados.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16.55395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Ambiente seguro y normas de la simulación</w:t>
            </w:r>
          </w:p>
        </w:tc>
      </w:tr>
      <w:tr>
        <w:trPr>
          <w:cantSplit w:val="0"/>
          <w:trHeight w:val="816.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ESCENARIO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5679931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3515625" w:right="56.3818359375" w:firstLine="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Descripción des escenario, tiempos y  participantes /PS si corresponde</w:t>
            </w:r>
          </w:p>
        </w:tc>
      </w:tr>
      <w:tr>
        <w:trPr>
          <w:cantSplit w:val="0"/>
          <w:trHeight w:val="547.2003173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1984863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40 min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Debriefing</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644.7200012207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7376.7999267578125"/>
        <w:tblGridChange w:id="0">
          <w:tblGrid>
            <w:gridCol w:w="2267.9200744628906"/>
            <w:gridCol w:w="7376.7999267578125"/>
          </w:tblGrid>
        </w:tblGridChange>
      </w:tblGrid>
      <w:tr>
        <w:trPr>
          <w:cantSplit w:val="0"/>
          <w:trHeight w:val="46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0390625" w:right="0" w:firstLine="0"/>
              <w:jc w:val="left"/>
              <w:rPr>
                <w:rFonts w:ascii="Calibri" w:cs="Calibri" w:eastAsia="Calibri" w:hAnsi="Calibri"/>
                <w:b w:val="1"/>
                <w:bCs w:val="1"/>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auto" w:val="clear"/>
                <w:vertAlign w:val="baseline"/>
                <w:rtl w:val="0"/>
              </w:rPr>
              <w:t xml:space="preserve">4: PREBRIEFING: Preparación y briefing</w:t>
            </w:r>
          </w:p>
        </w:tc>
      </w:tr>
      <w:tr>
        <w:trPr>
          <w:cantSplit w:val="0"/>
          <w:trHeight w:val="12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18.56948852539062" w:right="111.2255859375" w:firstLine="7.06558227539062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Preparación: Material  de estudio previo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0898742676" w:lineRule="auto"/>
              <w:ind w:left="120.5279541015625" w:right="296.48193359375" w:firstLine="0.8831787109375"/>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Corresponde al material o actividad obligatoria base para el desarrollo de la  actividad simulada, por ejemplo: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23010253906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Lectura Guía del estudiante 2: Tipos de Conflicto.</w:t>
            </w:r>
          </w:p>
        </w:tc>
      </w:tr>
      <w:tr>
        <w:trPr>
          <w:cantSplit w:val="0"/>
          <w:trHeight w:val="161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Briefing: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288818359375" w:right="0" w:firstLine="0"/>
              <w:jc w:val="left"/>
              <w:rPr>
                <w:rFonts w:ascii="Calibri" w:cs="Calibri" w:eastAsia="Calibri" w:hAnsi="Calibri"/>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Actividades a desarrollar en esta etapa: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2670898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Bienvenida a los estudiantes.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485.7647705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Dar a conocer los objetivos de la actividad.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484.44000244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Generar ambiente seguro.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385498046875" w:line="240" w:lineRule="auto"/>
              <w:ind w:left="478.47839355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Declaración del Principio básico.</w:t>
            </w:r>
          </w:p>
        </w:tc>
      </w:tr>
    </w:tbl>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4"/>
        <w:tblW w:w="9642.321319580078"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67.9200744628906"/>
        <w:gridCol w:w="4112.19970703125"/>
        <w:gridCol w:w="3262.2015380859375"/>
        <w:tblGridChange w:id="0">
          <w:tblGrid>
            <w:gridCol w:w="2267.9200744628906"/>
            <w:gridCol w:w="4112.19970703125"/>
            <w:gridCol w:w="3262.2015380859375"/>
          </w:tblGrid>
        </w:tblGridChange>
      </w:tblGrid>
      <w:tr>
        <w:trPr>
          <w:cantSplit w:val="0"/>
          <w:trHeight w:val="220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4.219055175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Realizar contrato de ficción.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4.881591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Recordar normativa del centro de simulación clínica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3.998413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Descripción general de la actividad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Describir recursos generales para las actividades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82.23205566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9. Distribución de grupos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10. Rol del docente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49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11. Distribución del tiempo en la sesión.</w:t>
            </w:r>
          </w:p>
        </w:tc>
      </w:tr>
      <w:tr>
        <w:trPr>
          <w:cantSplit w:val="0"/>
          <w:trHeight w:val="412.800292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94689941406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5. AC</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TIVIDAD/ESCENARIO</w:t>
            </w:r>
          </w:p>
        </w:tc>
      </w:tr>
      <w:tr>
        <w:trPr>
          <w:cantSplit w:val="0"/>
          <w:trHeight w:val="405.599365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7758789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5.1 Caso clínico (desarrollo de la información que servirá como base para contextualizar al docente)</w:t>
            </w:r>
          </w:p>
        </w:tc>
      </w:tr>
      <w:tr>
        <w:trPr>
          <w:cantSplit w:val="0"/>
          <w:trHeight w:val="1620.5999755859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28828430176" w:lineRule="auto"/>
              <w:ind w:left="113.93280029296875" w:right="53.319091796875" w:firstLine="15.01434326171875"/>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Esta situación clínica se desarrolla en el servicio de oncología en donde un TENS que lleva un par de meses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trabajando en el servicio queda a cargo de un interno de TENS que está en su primer día de internado. El TENS a cargo le pide al interno retirar y eliminar el medicamento citostático y la vía venosa de la paciente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Cristina Barrios de 50 años quien padece de neuroblastoma, ya que es su último día de hospitalización.</w:t>
            </w:r>
          </w:p>
        </w:tc>
      </w:tr>
      <w:tr>
        <w:trPr>
          <w:cantSplit w:val="0"/>
          <w:trHeight w:val="619.200439453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20720863342285" w:lineRule="auto"/>
              <w:ind w:left="121.88156127929688" w:right="607.213134765625" w:hanging="1.10397338867187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5.2 Información para el estudiante (Describir situación inicial de la simulación, entregando sólo la  información relevante para el desarrollo de caso)</w:t>
            </w:r>
          </w:p>
        </w:tc>
      </w:tr>
      <w:tr>
        <w:trPr>
          <w:cantSplit w:val="0"/>
          <w:trHeight w:val="1773.599243164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13.93280029296875" w:right="53.12744140625" w:firstLine="15.0143432617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Este escenario ocurre en el Servicio de oncología. Es el cuarto y último día de hospitalización de Cristina  Barrios de 50 años quien padece de neuroblastoma. El TENS a cargo le pide al interno retirar y eliminar el  medicamento citostático y la vía venosa de la paciente. El o la TENS a cargo lleva sólo un par de meses  trabajando.</w:t>
            </w:r>
          </w:p>
        </w:tc>
      </w:tr>
      <w:tr>
        <w:trPr>
          <w:cantSplit w:val="0"/>
          <w:trHeight w:val="547.60009765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231.42715454101562" w:right="81.28173828125" w:hanging="2.6495361328125"/>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5.3 Participantes y roles (describir los participantes que se necesitan para el desarrollo del escenario y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una breve descripción de las instrucciones)</w:t>
            </w:r>
          </w:p>
        </w:tc>
      </w:tr>
      <w:tr>
        <w:trPr>
          <w:cantSplit w:val="0"/>
          <w:trHeight w:val="28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411621093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 requerida</w:t>
            </w:r>
          </w:p>
        </w:tc>
      </w:tr>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7247314453125"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TENS servicio de Oncología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7.17895507812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Interno(a) de TENS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7.178955078125" w:firstLine="0"/>
              <w:jc w:val="righ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280.79895019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Enfermera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highlight w:val="white"/>
                <w:u w:val="none"/>
                <w:vertAlign w:val="baseline"/>
                <w:rtl w:val="0"/>
              </w:rPr>
              <w:t xml:space="preserve">Paciente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1</w:t>
            </w:r>
          </w:p>
        </w:tc>
      </w:tr>
      <w:tr>
        <w:trPr>
          <w:cantSplit w:val="0"/>
          <w:trHeight w:val="280.800170898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63510131835938"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Instrucciones para los participantes</w:t>
            </w:r>
          </w:p>
        </w:tc>
      </w:tr>
      <w:tr>
        <w:trPr>
          <w:cantSplit w:val="0"/>
          <w:trHeight w:val="2918.998565673828"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56524658203" w:lineRule="auto"/>
              <w:ind w:left="111.72470092773438" w:right="53.319091796875" w:hanging="2.42889404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TENS: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encuentra muy cansado y atareado, aún no logra adaptarse al servicio de oncología, lleva recién  dos meses trabajando, por lo que desconoce la mayoría de los protocolos. Acepta a el o la interna de TENS  porque la jefa se lo pidió, pero considera que es un factor estresante adicional para usted. Le habla a él o  la interna siempre con temor a equivocarse, con voz temblorosa, evita el contacto visual. Le indica retirar  y eliminar el medicamento citostático y la vía venosa de la paciente Cristina Barrios de 70 años quien tiene  neuroblastoma, pues según horario ya terminó de pasar y en la entrega de turno le dijeron que esa era la  última dosis.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7327880859375" w:line="243.38078498840332" w:lineRule="auto"/>
              <w:ind w:left="120.777587890625" w:right="55.167236328125" w:hanging="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él o la interna le comenta que la paciente tiene signos de flebitis usted sin mirar lo que pasa le responde  que “hay que retirarlo no más porque ya es la última dosis y se va para la casa, sólo se le va a pasar”. </w:t>
            </w:r>
          </w:p>
        </w:tc>
      </w:tr>
    </w:tbl>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725830078125" w:line="243.38141441345215" w:lineRule="auto"/>
        <w:ind w:left="116.55364990234375" w:right="57.042236328125" w:firstLine="3.97430419921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él o la interna no le comenta que la paciente tiene signos de flebitis usted sin mirar lo que pasa le  pregunta “cómo se encuentra el sitio de inserción de la vía venosa”. Y si ahí le menciona los signos de  flebitis usted le dice: “hay que retirarlo no más porque ya es la última dosis y se va para la casa, solo se le  va a pasar”.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3.38141441345215" w:lineRule="auto"/>
        <w:ind w:left="128.69766235351562" w:right="59.35302734375" w:hanging="5.52001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Cuando él o la interna de TENS le informa que el medicamento administrado no corresponde a la paciente  usted le dice que “no puede ser posible yo mismo lo verifique e instale, así que elimine no más”.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5.5543613433838" w:lineRule="auto"/>
        <w:ind w:left="129.36004638671875" w:right="62.662353515625" w:hanging="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Cuando él o la interna de TENS no le informa que el medicamento administrado no corresponde a la  paciente usted le dice “Algún problema, que se demora tanto en eliminar el medicamento”.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21630859375" w:line="245.5543613433838" w:lineRule="auto"/>
        <w:ind w:left="122.5152587890625" w:right="62.6611328125" w:hanging="1.98730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el interno le refiere que lo va a reportar a la enfermera le dice que no puede hacerlo porque él esta a  cargo de ud, no la enfermera, que lo evaluara mal si lo hace”.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81689453125" w:line="243.3801555633545" w:lineRule="auto"/>
        <w:ind w:left="129.36004638671875" w:right="63.10546875" w:hanging="8.832092285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hace lo que le pide y no le dice nada usted le dice que “En clínica, sólo estaba ese medicamento que lo  más probable es que desde farmacia se equivocaron y que no pasará nada al paciente”.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016357421875" w:line="243.38072776794434" w:lineRule="auto"/>
        <w:ind w:left="123.17764282226562" w:right="57.398681640625" w:firstLine="4.8574829101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Interno de TENS: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 su primer día de internado en el servicio de oncología. Usted debe realizar las acciones  que TENS le indique.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57958984375" w:line="243.47122192382812" w:lineRule="auto"/>
        <w:ind w:left="122.73605346679688" w:right="56.26708984375" w:firstLine="5.299072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Paciente: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Usted se llama Cristina Barrios padece de neuroblastoma, se encuentra animada ya que es su  último día de hospitalización, sólo está esperando a que termine de pasar la última dosis de fármaco que  está pasando. Debe responder de manera cordial a las preguntas que le hagan y autoriza a que estudiante  realice procedimiento. Ante el retiro de la VVP usted responde que le duele la zona que ha notado que tras  la pasada del medicamento le apreció una coloración roja en la zona, le duele y siente calor local.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327392578125" w:line="243.38072776794434" w:lineRule="auto"/>
        <w:ind w:left="123.17764282226562" w:right="58.238525390625" w:hanging="2.6496887207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le indican que se equivocaron en el medicamento pasado, usted se pone muy nerviosa y se  descompensa, indicando que qué hará ahora, no se podrá ir a ver a su familia.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2156982421875" w:line="243.38072776794434" w:lineRule="auto"/>
        <w:ind w:left="122.73605346679688" w:right="57.451171875" w:firstLine="5.29907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auto" w:val="clear"/>
          <w:vertAlign w:val="baseline"/>
          <w:rtl w:val="0"/>
        </w:rPr>
        <w:t xml:space="preserve">Enfermera (Confederado/Docente):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Llega a la escena cuando está el conflicto desatado. Ingresa a la  escena y “pregunta qué sucede aquí”.</w:t>
      </w:r>
    </w:p>
    <w:tbl>
      <w:tblPr>
        <w:tblStyle w:val="Table5"/>
        <w:tblW w:w="9642.32009887695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278.400878906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77761840820312"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5.4 Instrucciones para los observadores</w:t>
            </w:r>
          </w:p>
        </w:tc>
      </w:tr>
      <w:tr>
        <w:trPr>
          <w:cantSplit w:val="0"/>
          <w:trHeight w:val="818.3999633789062"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01387023926" w:lineRule="auto"/>
              <w:ind w:left="225.2447509765625" w:right="54.17236328125" w:firstLine="18.326416015625"/>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“Durante el desarrollo del escenario es importante que pongan especial atención en cómo es la relación  entre TENS del servicio y el o la interna de TENS, cómo el o la interna de TENS realiza el procedimiento  indicado, cuál es el conflicto principal y cómo se resuelve.</w:t>
            </w:r>
          </w:p>
        </w:tc>
      </w:tr>
      <w:tr>
        <w:trPr>
          <w:cantSplit w:val="0"/>
          <w:trHeight w:val="278.400268554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52667236328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6. GUION PACIENTE SIMULADO (NO SE REQUIERE)</w:t>
            </w:r>
          </w:p>
        </w:tc>
      </w:tr>
      <w:tr>
        <w:trPr>
          <w:cantSplit w:val="0"/>
          <w:trHeight w:val="278.3987426757812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tl w:val="0"/>
              </w:rPr>
            </w:r>
          </w:p>
        </w:tc>
      </w:tr>
      <w:tr>
        <w:trPr>
          <w:cantSplit w:val="0"/>
          <w:trHeight w:val="279.00115966796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28152465820312"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7. DESARROLLO DEL ESCENARIO SEGÚN CONDUCTAS</w:t>
            </w:r>
          </w:p>
        </w:tc>
      </w:tr>
      <w:tr>
        <w:trPr>
          <w:cantSplit w:val="0"/>
          <w:trHeight w:val="7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8598937988" w:lineRule="auto"/>
              <w:ind w:left="223.76876831054688" w:right="173.19519042968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Conductas esperadas del participante  (Nivel óptimo de la acción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95263671875" w:line="240" w:lineRule="auto"/>
              <w:ind w:left="0" w:right="0"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/comportamiento)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8598937988" w:lineRule="auto"/>
              <w:ind w:left="354.544677734375" w:right="289.751586914062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REALIZA la conducta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27618598937988" w:lineRule="auto"/>
              <w:ind w:left="412.144775390625" w:right="349.09912109375" w:firstLine="0"/>
              <w:jc w:val="center"/>
              <w:rPr>
                <w:rFonts w:ascii="Calibri" w:cs="Calibri" w:eastAsia="Calibri" w:hAnsi="Calibri"/>
                <w:b w:val="1"/>
                <w:bCs w:val="1"/>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9.920000076293945"/>
                <w:szCs w:val="19.920000076293945"/>
                <w:u w:val="none"/>
                <w:shd w:fill="auto" w:val="clear"/>
                <w:vertAlign w:val="baseline"/>
                <w:rtl w:val="0"/>
              </w:rPr>
              <w:t xml:space="preserve">Respuesta si el estudiante NO  REALIZA la conducta</w:t>
            </w:r>
          </w:p>
        </w:tc>
      </w:tr>
      <w:tr>
        <w:trPr>
          <w:cantSplit w:val="0"/>
          <w:trHeight w:val="743.998718261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9.16473388671875" w:right="64.1302490234375" w:firstLine="8.167266845703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 Estudiante se presenta con nombre y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5.98724365234375" w:right="60.1739501953125" w:firstLine="13.5455322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saluda y se mantiene  tranquilo y con buena  disposición a la atención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1.7645263671875" w:right="60.614013671875" w:firstLine="7.7685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se muestra desconfiado y le  pregunta con tono molesto al  estudiante ¿Quién es usted?</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3"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6"/>
        <w:tblW w:w="9642.32009887695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98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36386108398438" w:right="62.718505859375" w:firstLine="2.191314697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2. Estudiante menciona el procedimiento  a realizar.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2198638916" w:lineRule="auto"/>
              <w:ind w:left="116.1865234375" w:right="57.9595947265625" w:firstLine="13.34625244140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autoriza el  procedimiento. Al retiro de la vía  venosa menciona signos de  flebitis.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2198638916" w:lineRule="auto"/>
              <w:ind w:left="108.8165283203125" w:right="61.26708984375" w:firstLine="20.7165527343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Paciente: desconfiado, le pregunta al  TENS ¿qué me va a hacer este o esta  joven? Y Al retiro de la vía venosa  menciona signos de flebitis.</w:t>
            </w:r>
          </w:p>
        </w:tc>
      </w:tr>
      <w:tr>
        <w:trPr>
          <w:cantSplit w:val="0"/>
          <w:trHeight w:val="98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19.16473388671875" w:right="63.45977783203125" w:firstLine="1.1952209472656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3. Estudiante realiza procedimiento de  retiro de medicamento con EPP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7.7398681640625" w:right="60.8868408203125" w:hanging="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TENS lo mira de reojo y no  menciona 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2198638916" w:lineRule="auto"/>
              <w:ind w:left="122.1624755859375" w:right="61.00341796875" w:hanging="7.967529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TENS lo mira de reojo y si no se coloca  los EPP, le menciona ¿qué está  haciendo? Pare… ¡acuérdese que  debe colocarse EPP!</w:t>
            </w:r>
          </w:p>
        </w:tc>
      </w:tr>
      <w:tr>
        <w:trPr>
          <w:cantSplit w:val="0"/>
          <w:trHeight w:val="499.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5.3399658203125" w:right="62.5823974609375" w:hanging="10.3584289550781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4. Estudiante revisa rotulo de  medicamento antes de eliminarlo.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7.7398681640625" w:right="60.8868408203125" w:hanging="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TENS lo mira de reojo y no  menciona 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08012390137" w:lineRule="auto"/>
              <w:ind w:left="127.740478515625" w:right="60.80322265625" w:hanging="13.545532226562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TENS lo mira fijamente y le indica que  recuerde los correctos.</w:t>
            </w:r>
          </w:p>
        </w:tc>
      </w:tr>
      <w:tr>
        <w:trPr>
          <w:cantSplit w:val="0"/>
          <w:trHeight w:val="2429.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6204071045" w:lineRule="auto"/>
              <w:ind w:left="118.367919921875" w:right="62.9034423828125" w:firstLine="1.79275512695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Estudiante reporta a TENS a cargo  sobre error de medicación (nombre del  medicamento administrado no coincide  con la paciente), manteniendo la calma.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4910621643066" w:lineRule="auto"/>
              <w:ind w:left="114.345703125" w:right="53.4912109375" w:hanging="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 servicio: Cuando él o  la interna de TENS le informa  que el medicamento  administrado no  corresponde a la paciente  usted le dice que “no puede  ser posible yo mismo lo  verifique e instale, así que  elimine no más”.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47185134887695" w:lineRule="auto"/>
              <w:ind w:left="122.5152587890625" w:right="53.56201171875" w:hanging="8.169555664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 servicio: Cuando él o la  interna de TENS no le informa que  el medicamento administrado no  corresponde a la paciente usted le  dice “Algún problema, que se  demora tanto en eliminar el  medicamento”.</w:t>
            </w:r>
          </w:p>
        </w:tc>
      </w:tr>
      <w:tr>
        <w:trPr>
          <w:cantSplit w:val="0"/>
          <w:trHeight w:val="29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80562210083" w:lineRule="auto"/>
              <w:ind w:left="111.79428100585938" w:right="63.4051513671875" w:firstLine="8.3663940429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5. Estudiante elimina vvp y reporta a  TENS que paciente presenta signos de  flebitis.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5427780151367" w:lineRule="auto"/>
              <w:ind w:left="114.345703125" w:right="53.93310546875" w:hanging="2.2079467773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 servicio: Si él o la  interna le comenta que la  paciente tiene signos de  flebitis usted sin mirar lo que  pasa le responde que “hay  que retirarlo no más porque  ya es la última dosis y se va  para la casa, sólo se le va a  pasar”.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1995677947998" w:lineRule="auto"/>
              <w:ind w:left="114.345703125" w:right="54.422607421875" w:hanging="1.987304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 servicio: Si él o la interna  no le comenta que la paciente  tiene signos de flebitis usted sin  mirar lo que pasa le pregunta  “cómo se encuentra el sitio de  inserción de la vía venosa”. Y si ahí  le menciona los signos de flebitis  usted le dice: “hay que retirarlo no  más porque ya es la última dosis y  se va para la casa, solo se le va a  pasar”. </w:t>
            </w:r>
          </w:p>
        </w:tc>
      </w:tr>
      <w:tr>
        <w:trPr>
          <w:cantSplit w:val="0"/>
          <w:trHeight w:val="1891.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8819637298584" w:lineRule="auto"/>
              <w:ind w:left="111.79428100585938" w:right="60.96710205078125" w:firstLine="8.96408081054687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6. Estudiante reporta a superior del  servicio (enfermera) hallazgos  encontrados posterior a conversar con  TENS a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590087890625" w:right="53.2122802734375" w:hanging="8.39019775390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 servicio: Si el interno  le refiere que lo va a reportar  a la enfermera le dice que  “no puede hacerlo porque él  está a cargo de usted, no la  enfermera, que lo evaluara  mal si lo hace”.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7362060546875" w:right="53.3422851562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 servicio: Si hace lo que le  pide y no le dice nada usted le dice  que “En clínica, sólo estaba ese  medicamento que lo más  probable es que desde farmacia se  equivocaron y que no pasará nada  al paciente”.</w:t>
            </w:r>
          </w:p>
        </w:tc>
      </w:tr>
      <w:tr>
        <w:trPr>
          <w:cantSplit w:val="0"/>
          <w:trHeight w:val="108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25.3399658203125" w:right="64.05731201171875" w:hanging="5.378417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7. Estudiante mantiene la calma frente a  la situación de conflicto.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205940246582" w:lineRule="auto"/>
              <w:ind w:left="114.345703125" w:right="54.29443359375" w:firstLine="6.18225097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logra mantener la calma  TENS a cargo baja los niveles  de estrés tratando de  encontrar una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92803955078" w:lineRule="auto"/>
              <w:ind w:left="122.7362060546875" w:right="55.10864257812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del servicio: se muestra  autoritario, dándole la orden de  no reportar lo sucedido.</w:t>
            </w:r>
          </w:p>
        </w:tc>
      </w:tr>
      <w:tr>
        <w:trPr>
          <w:cantSplit w:val="0"/>
          <w:trHeight w:val="81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9.36386108398438" w:right="65.6512451171875" w:hanging="0.99594116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8. Estudiante propone soluciones frente  a los hallazgos.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55401802062988" w:lineRule="auto"/>
              <w:ind w:left="129.36004638671875" w:right="54.7357177734375" w:hanging="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del servicio: Expone sus  puntos de 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46754455566406" w:lineRule="auto"/>
              <w:ind w:left="122.7362060546875" w:right="55.10864257812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del servicio: se muestra  autoritario, dándole la orden de  no reportar lo sucedido.</w:t>
            </w:r>
          </w:p>
        </w:tc>
      </w:tr>
      <w:tr>
        <w:trPr>
          <w:cantSplit w:val="0"/>
          <w:trHeight w:val="547.1986389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76676940918" w:lineRule="auto"/>
              <w:ind w:left="119.16473388671875" w:right="64.4561767578125" w:hanging="0.796813964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9. Estudiante logra llegar a un consenso  con TENS a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29.36004638671875" w:right="55.1776123046875" w:hanging="15.01434326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del servicio: Conversa y  logra llegar a un acuerdo con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5637817383" w:lineRule="auto"/>
              <w:ind w:left="122.7362060546875" w:right="55.108642578125" w:hanging="8.39050292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del servicio: se muestra  autoritario, dándole la orden de </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7"/>
        <w:tblW w:w="9642.32009887695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5.3199768066406"/>
        <w:gridCol w:w="2834.7998046875"/>
        <w:gridCol w:w="3262.2003173828125"/>
        <w:tblGridChange w:id="0">
          <w:tblGrid>
            <w:gridCol w:w="3545.3199768066406"/>
            <w:gridCol w:w="2834.7998046875"/>
            <w:gridCol w:w="3262.2003173828125"/>
          </w:tblGrid>
        </w:tblGridChange>
      </w:tblGrid>
      <w:tr>
        <w:trPr>
          <w:cantSplit w:val="0"/>
          <w:trHeight w:val="27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735900878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estudiante.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6035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reportar lo sucedido.</w:t>
            </w:r>
          </w:p>
        </w:tc>
      </w:tr>
      <w:tr>
        <w:trPr>
          <w:cantSplit w:val="0"/>
          <w:trHeight w:val="81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6846809387207" w:lineRule="auto"/>
              <w:ind w:left="119.16473388671875" w:right="64.25628662109375" w:firstLine="8.167266845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10. Estudiante posee una actitud  colaborativa en la resolución del  conflicto.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1.632080078125" w:right="54.9566650390625" w:hanging="7.28637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del Servicio: agradece  su buena disposición.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5.108642578125" w:hanging="8.39050292968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TENS del servicio: se muestra  autoritario, dándole la orden de  no reportar lo sucedido.</w:t>
            </w:r>
          </w:p>
        </w:tc>
      </w:tr>
    </w:tbl>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9639.920196533203" w:type="dxa"/>
        <w:jc w:val="left"/>
        <w:tblInd w:w="2.4000549316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4.919891357422"/>
        <w:gridCol w:w="6805.000305175781"/>
        <w:tblGridChange w:id="0">
          <w:tblGrid>
            <w:gridCol w:w="2834.919891357422"/>
            <w:gridCol w:w="6805.000305175781"/>
          </w:tblGrid>
        </w:tblGridChange>
      </w:tblGrid>
      <w:tr>
        <w:trPr>
          <w:cantSplit w:val="0"/>
          <w:trHeight w:val="1775.9997558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98974609375" w:right="0" w:firstLine="0"/>
              <w:jc w:val="left"/>
              <w:rPr>
                <w:rFonts w:ascii="Calibri" w:cs="Calibri" w:eastAsia="Calibri" w:hAnsi="Calibri"/>
                <w:b w:val="1"/>
                <w:bCs w:val="1"/>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8. DESARROLLO DE LA ACTIVIDAD DE SIMULACIÓN DEBRIEFING</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97265625" w:line="245.90177536010742" w:lineRule="auto"/>
              <w:ind w:left="121.199951171875" w:right="54.759521484375" w:hanging="3.8400268554687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Diseño de simulación, criterio 9: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Crear una sesión de Debriefing o Feedback y/o un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ejercicio de reflexión guiada tras la experiencia basada en la simulación.</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7626953125" w:line="243.90263557434082" w:lineRule="auto"/>
              <w:ind w:left="118.79989624023438" w:right="54.278564453125" w:hanging="1.439971923828125"/>
              <w:jc w:val="both"/>
              <w:rPr>
                <w:rFonts w:ascii="Calibri" w:cs="Calibri" w:eastAsia="Calibri" w:hAnsi="Calibri"/>
                <w:b w:val="0"/>
                <w:bCs w:val="0"/>
                <w:i w:val="0"/>
                <w:iCs w:val="0"/>
                <w:smallCaps w:val="0"/>
                <w:strike w:val="0"/>
                <w:color w:val="000000"/>
                <w:sz w:val="24"/>
                <w:szCs w:val="24"/>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4"/>
                <w:szCs w:val="24"/>
                <w:u w:val="none"/>
                <w:shd w:fill="e7e6e6" w:val="clear"/>
                <w:vertAlign w:val="baseline"/>
                <w:rtl w:val="0"/>
              </w:rPr>
              <w:t xml:space="preserve">Estándar Proceso de Debriefing, Criterio 1: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Planificado e incorporado a la experiencia basada en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Simulación de forma adecuada para guiar a los estudiantes en el logro de los resultados de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e7e6e6" w:val="clear"/>
                <w:vertAlign w:val="baseline"/>
                <w:rtl w:val="0"/>
              </w:rPr>
              <w:t xml:space="preserve">aprendizaje o evaluación esperados.</w:t>
            </w:r>
          </w:p>
        </w:tc>
      </w:tr>
      <w:tr>
        <w:trPr>
          <w:cantSplit w:val="0"/>
          <w:trHeight w:val="1087.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HERRAMIENTA PEARLS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2607421875"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Establecer el contexto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65275382995605" w:lineRule="auto"/>
              <w:ind w:left="122.5152587890625" w:right="57.601318359375" w:firstLine="8.8317871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Recordar y reiterar los objetivos de la sesión, el contrato de  confidencialidad y el principio básico a fin de promover la seguridad  psicológica para esta etapa.</w:t>
            </w:r>
          </w:p>
        </w:tc>
      </w:tr>
      <w:tr>
        <w:trPr>
          <w:cantSplit w:val="0"/>
          <w:trHeight w:val="81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Reacciones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2.95684814453125" w:right="296.9482421875" w:firstLine="0.220642089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Consultar a los participantes sus reacciones al término de la simulación: ¿Cómo se siente después de haber atendido a doña Cristina? ¿Qué emociones predominan en usted al término de esta atención?</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63507080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9.36004638671875" w:right="56.519775390625" w:firstLine="1.986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Iniciar preguntando a los participantes de la simulación y luego ampliar la  pregunta al resto de los participantes: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8447265625" w:line="243.38072776794434" w:lineRule="auto"/>
              <w:ind w:left="122.73590087890625" w:right="56.939697265625" w:firstLine="0.220947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¿Podría describir cuáles fueron las acciones realizadas durante la  atención?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pasó en este escenario, quién podría describir lo ocurrido?, etc.</w:t>
            </w:r>
          </w:p>
        </w:tc>
      </w:tr>
      <w:tr>
        <w:trPr>
          <w:cantSplit w:val="0"/>
          <w:trHeight w:val="1622.80090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Análisis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5617160797119" w:lineRule="auto"/>
              <w:ind w:left="122.73590087890625" w:right="55.8349609375" w:firstLine="0.22094726562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consideran que se realizaron de manera correcta? ¿Por  qué? Es importante profundizar en los marcos mentales de los estudiantes  en esta etapa.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314453125" w:line="243.38072776794434" w:lineRule="auto"/>
              <w:ind w:left="127.152099609375" w:right="58.041992187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se podrían haber incorporado para lograr una atención  integral?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0" w:lineRule="auto"/>
              <w:ind w:left="122.956848144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acciones pudieron hacerse mejor?, ¿Por qué?, etc.</w:t>
            </w:r>
          </w:p>
        </w:tc>
      </w:tr>
      <w:tr>
        <w:trPr>
          <w:cantSplit w:val="0"/>
          <w:trHeight w:val="2146.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28674316406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Aplicación/Síntesis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2.4955463409424" w:lineRule="auto"/>
              <w:ind w:left="129.36004638671875" w:right="57.6025390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próxima vez que nos enfrentemos a una situación como esta, qué  pasos o acciones se seguirán?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2001953125" w:line="282.4955463409424" w:lineRule="auto"/>
              <w:ind w:left="129.36004638671875" w:right="56.9384765625" w:hanging="6.403198242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¿Qué estrategias de las conversadas, consideran que podrían contribuir a  la mejora en su proceso de aprendizaje?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0810546875" w:line="282.49566078186035" w:lineRule="auto"/>
              <w:ind w:left="122.95684814453125" w:right="934.397583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¿Cómo podrían incorporar a su práctica diaria lo aprendido hoy? ¿Cuál fue el principal aprendizaje de la sesión de hoy?</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59765625" w:line="240" w:lineRule="auto"/>
        <w:ind w:left="2120.6246948242188" w:right="0" w:firstLine="0"/>
        <w:jc w:val="left"/>
        <w:rPr>
          <w:rFonts w:ascii="Calibri" w:cs="Calibri" w:eastAsia="Calibri" w:hAnsi="Calibri"/>
          <w:b w:val="1"/>
          <w:bCs w:val="1"/>
          <w:i w:val="0"/>
          <w:iCs w:val="0"/>
          <w:smallCaps w:val="0"/>
          <w:strike w:val="0"/>
          <w:color w:val="000000"/>
          <w:sz w:val="28.079999923706055"/>
          <w:szCs w:val="28.079999923706055"/>
          <w:u w:val="singl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079999923706055"/>
          <w:szCs w:val="28.079999923706055"/>
          <w:u w:val="single"/>
          <w:shd w:fill="auto" w:val="clear"/>
          <w:vertAlign w:val="baseline"/>
          <w:rtl w:val="0"/>
        </w:rPr>
        <w:t xml:space="preserve">SOLICITUD CENTRO DE SIMULACIÓN CLINICA</w:t>
      </w:r>
    </w:p>
    <w:tbl>
      <w:tblPr>
        <w:tblStyle w:val="Table9"/>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7.3199462890625"/>
        <w:gridCol w:w="4517.7996826171875"/>
        <w:tblGridChange w:id="0">
          <w:tblGrid>
            <w:gridCol w:w="4697.3199462890625"/>
            <w:gridCol w:w="4517.7996826171875"/>
          </w:tblGrid>
        </w:tblGridChange>
      </w:tblGrid>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0.22720336914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1. TÍTULO DE LA ACTIVIDAD SIMULADA: </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5380249023438"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Asignatura: HES 4111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N° Actividad Simulada: 2</w:t>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desarrollo: 25/04/2025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94775390625" w:right="0" w:firstLine="0"/>
              <w:jc w:val="left"/>
              <w:rPr>
                <w:rFonts w:ascii="Calibri" w:cs="Calibri" w:eastAsia="Calibri" w:hAnsi="Calibri"/>
                <w:b w:val="0"/>
                <w:bCs w:val="0"/>
                <w:i w:val="0"/>
                <w:iCs w:val="0"/>
                <w:smallCaps w:val="0"/>
                <w:strike w:val="0"/>
                <w:color w:val="000000"/>
                <w:sz w:val="22.079999923706055"/>
                <w:szCs w:val="22.079999923706055"/>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highlight w:val="white"/>
                <w:u w:val="none"/>
                <w:vertAlign w:val="baseline"/>
                <w:rtl w:val="0"/>
              </w:rPr>
              <w:t xml:space="preserve">Fecha de revisión:</w:t>
            </w:r>
          </w:p>
        </w:tc>
      </w:tr>
    </w:tbl>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7.1200561523438"/>
        <w:gridCol w:w="2225.4000854492188"/>
        <w:gridCol w:w="1361.199951171875"/>
        <w:gridCol w:w="3401.3995361328125"/>
        <w:tblGridChange w:id="0">
          <w:tblGrid>
            <w:gridCol w:w="2227.1200561523438"/>
            <w:gridCol w:w="2225.4000854492188"/>
            <w:gridCol w:w="1361.199951171875"/>
            <w:gridCol w:w="3401.3995361328125"/>
          </w:tblGrid>
        </w:tblGridChange>
      </w:tblGrid>
      <w:tr>
        <w:trPr>
          <w:cantSplit w:val="0"/>
          <w:trHeight w:val="278.40087890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3.8240051269531"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2. GESTIÓN DE SALA</w:t>
            </w:r>
          </w:p>
        </w:tc>
      </w:tr>
      <w:tr>
        <w:trPr>
          <w:cantSplit w:val="0"/>
          <w:trHeight w:val="54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22.7362060546875" w:right="53.8140869140625" w:firstLine="0.4415893554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Características de sala  a utilizar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27954101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de hospitalización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10.3997802734375" w:right="403.900146484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Uso sala de Debriefing: Si _X__  No____</w:t>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777954101562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Condiciones de Sala (Grabación/Audio)</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¿Cuál?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Requiere equipo especifico</w:t>
            </w:r>
          </w:p>
        </w:tc>
      </w:tr>
      <w:tr>
        <w:trPr>
          <w:cantSplit w:val="0"/>
          <w:trHeight w:val="279.0002441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47351074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 APLICA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956542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3996582031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9859008789062" w:right="0" w:firstLine="0"/>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Organización del ambiente</w:t>
            </w:r>
          </w:p>
        </w:tc>
      </w:tr>
      <w:tr>
        <w:trPr>
          <w:cantSplit w:val="0"/>
          <w:trHeight w:val="2697.6000976562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64193725586" w:lineRule="auto"/>
              <w:ind w:left="147.97454833984375" w:right="53.345947265625" w:firstLine="3.753509521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 utilizará sala de hospitalización en donde habrá un velador a la orilla de la cama, cama clínica en  180° en la parte central, con una porta sueros en el lado derecho, con fantoma de paciente sexo  femenino con bata clínica con brazalete de identificación, tapada con ropa de cama y con barandas  arriba, en el antebrazo derecho tiene una VVP # 18, rotulada, permeable pasando medicamento  citostático por bomba de infusión. En la zona de inserción de la Vía venosa, se debe simular una  flebitis con enrojecimiento de la zona y edema.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81640625" w:line="240" w:lineRule="auto"/>
              <w:ind w:left="162.547302246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En la parte superior de la cama se debe dejar cenefa de gases simulada.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3.38072776794434" w:lineRule="auto"/>
              <w:ind w:left="160.56015014648438" w:right="59.609375" w:firstLine="1.987152099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Disponer en la sala de lavamanos, toallas secantes, elementos de protección personal, basureros de  basura común, desechos peligrosos, tóxicos, especiales y material cortopunzante.</w:t>
            </w:r>
          </w:p>
        </w:tc>
      </w:tr>
    </w:tbl>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7071838378906"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3. PREPARACIÓN DE LA ACTIVIDAD</w:t>
            </w:r>
          </w:p>
        </w:tc>
      </w:tr>
      <w:tr>
        <w:trPr>
          <w:cantSplit w:val="0"/>
          <w:trHeight w:val="5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72776794434" w:lineRule="auto"/>
              <w:ind w:left="122.51541137695312" w:right="55.92041015625" w:firstLine="8.831939697265625"/>
              <w:jc w:val="left"/>
              <w:rPr>
                <w:rFonts w:ascii="Calibri" w:cs="Calibri" w:eastAsia="Calibri" w:hAnsi="Calibri"/>
                <w:b w:val="0"/>
                <w:bCs w:val="0"/>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Descripción de la actividad/escenario (Breve resumen del caso, la progresión y los principales eventos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e7e6e6" w:val="clear"/>
                <w:vertAlign w:val="baseline"/>
                <w:rtl w:val="0"/>
              </w:rPr>
              <w:t xml:space="preserve">o procedimientos)</w:t>
            </w:r>
          </w:p>
        </w:tc>
      </w:tr>
      <w:tr>
        <w:trPr>
          <w:cantSplit w:val="0"/>
          <w:trHeight w:val="403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04416656494" w:lineRule="auto"/>
              <w:ind w:left="127.152099609375" w:right="56.9873046875" w:firstLine="4.1952514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Esta situación clínica se desarrolla en el servicio de oncología en donde un TENS que lleva un par de  meses trabajando en el servicio queda a cargo de un interno de TENS que está en su primer día de  internado.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38092803955078" w:lineRule="auto"/>
              <w:ind w:left="129.36019897460938" w:right="54.11865234375" w:firstLine="1.98715209960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El TENS a cargo le pide al interno retirar y eliminar el medicamento citostático y la vía venosa de la  paciente Cristina Barrios de 50 años quien padece de neuroblastoma, ya que es su último día de  hospitalización. Interno se da cuenta que existe un error de medicación y que provocó una flebitis por  lo que debe informar a TENS del servicio y a la enfermera.</w:t>
            </w:r>
          </w:p>
        </w:tc>
      </w:tr>
    </w:tbl>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2"/>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70.1202392578125"/>
        <w:gridCol w:w="1562.7996826171875"/>
        <w:gridCol w:w="3682.19970703125"/>
        <w:tblGridChange w:id="0">
          <w:tblGrid>
            <w:gridCol w:w="3970.1202392578125"/>
            <w:gridCol w:w="1562.7996826171875"/>
            <w:gridCol w:w="3682.19970703125"/>
          </w:tblGrid>
        </w:tblGridChange>
      </w:tblGrid>
      <w:tr>
        <w:trPr>
          <w:cantSplit w:val="0"/>
          <w:trHeight w:val="30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835205078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Escenario a Preparar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45043945312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Simulador /Preparación del simulador</w:t>
            </w:r>
          </w:p>
        </w:tc>
      </w:tr>
      <w:tr>
        <w:trPr>
          <w:cantSplit w:val="0"/>
          <w:trHeight w:val="4378.19885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11096954345703" w:lineRule="auto"/>
              <w:ind w:left="118.79043579101562" w:right="99.1778564453125" w:hanging="7.948760986328125"/>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Sala de hospitalización Adulto, servicio de  oncología.</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12831115723" w:lineRule="auto"/>
              <w:ind w:left="48.52783203125" w:right="228.968505859375" w:hanging="1.9866943359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Simulador de sexo femenino, vestido con bata clínica,  con brazalete de identificación (nombre Cristina Barrios Rut: 9.333.333-11) con vvp#18 en antebrazo derecho rotulada con los siguientes datos: número de la vv (vvp#18), fecha de instalación (24/05/25) e iniciales de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2.94679641723633" w:lineRule="auto"/>
              <w:ind w:left="44.55322265625" w:right="228.671875" w:firstLine="12.806396484375"/>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la persona responsable de la instalación (LMR). En la  zona de inserción de la Vía venosa, se debe simular una  flebitis con enrojecimiento y edema en la zona. La vía  venosa debe estar permeable conectada a un matraz de  suero que simulará un medicamento citostático, el  matraz debe estar rotulado con los siguientes datos: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3.92518043518066" w:lineRule="auto"/>
              <w:ind w:left="59.346923828125" w:right="759.93713378906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Nombre medicamento: Ciclofosfamida 500 mg EV Paciente: Cristina Barahona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48.52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503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548828125" w:line="240" w:lineRule="auto"/>
              <w:ind w:left="17.327880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 Oncología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0986328125" w:line="240" w:lineRule="auto"/>
              <w:ind w:left="28.1469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Medicamento se pasará con bomba de infusión.</w:t>
            </w:r>
          </w:p>
        </w:tc>
      </w:tr>
      <w:tr>
        <w:trPr>
          <w:cantSplit w:val="0"/>
          <w:trHeight w:val="302.399902343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3.574523925781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4. </w:t>
            </w: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RECURSOS</w:t>
            </w:r>
          </w:p>
        </w:tc>
      </w:tr>
      <w:tr>
        <w:trPr>
          <w:cantSplit w:val="0"/>
          <w:trHeight w:val="3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Mobiliario nombre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0.80017089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Cama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6.00036621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72924804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Velador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Mesa mayo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2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8032836914062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Equipamiento o equipamiento clínico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80.799560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Cenefa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4008789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Porta suero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80004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Bomba de infusión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04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Basureros según 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278.400268554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Caja cortopunzante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78.39965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Bandeja de procedimientos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47.2003173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Insumos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340.800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Matraz de suero 500 ml rotulado según caso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69.59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Bajada de suero rotulada con 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0.39886474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con datos según caso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66.400146484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153381347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Guantes de procedimientos de vinilo y nitrilo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caja de cada tamaño</w:t>
            </w:r>
          </w:p>
        </w:tc>
      </w:tr>
      <w:tr>
        <w:trPr>
          <w:cantSplit w:val="0"/>
          <w:trHeight w:val="297.6010131835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Pecheras desechables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3.5989379882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Cofias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78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w:t>
            </w:r>
          </w:p>
        </w:tc>
      </w:tr>
      <w:tr>
        <w:trPr>
          <w:cantSplit w:val="0"/>
          <w:trHeight w:val="278.4011840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Brazalete de identificación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5.7998657226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Bolsa de desecho para medicamento citostático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47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w:t>
            </w:r>
          </w:p>
        </w:tc>
      </w:tr>
      <w:tr>
        <w:trPr>
          <w:cantSplit w:val="0"/>
          <w:trHeight w:val="285.60028076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4562988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Tórulas de algodón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767700195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Torulero</w:t>
            </w:r>
          </w:p>
        </w:tc>
      </w:tr>
      <w:tr>
        <w:trPr>
          <w:cantSplit w:val="0"/>
          <w:trHeight w:val="278.39874267578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77722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Cinta adhesiva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292.801208496093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Dispensador de alcohol gel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302.398681640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92010498046875" w:right="0" w:firstLine="0"/>
              <w:jc w:val="left"/>
              <w:rPr>
                <w:rFonts w:ascii="Calibri" w:cs="Calibri" w:eastAsia="Calibri" w:hAnsi="Calibri"/>
                <w:b w:val="1"/>
                <w:bCs w:val="1"/>
                <w:i w:val="1"/>
                <w:iCs w:val="1"/>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1"/>
                <w:iCs w:val="1"/>
                <w:smallCaps w:val="0"/>
                <w:strike w:val="0"/>
                <w:color w:val="000000"/>
                <w:sz w:val="22.079999923706055"/>
                <w:szCs w:val="22.079999923706055"/>
                <w:u w:val="none"/>
                <w:shd w:fill="e7e6e6" w:val="clear"/>
                <w:vertAlign w:val="baseline"/>
                <w:rtl w:val="0"/>
              </w:rPr>
              <w:t xml:space="preserve">Ropa y material de registro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211669921875"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Cantidad</w:t>
            </w:r>
          </w:p>
        </w:tc>
      </w:tr>
      <w:tr>
        <w:trPr>
          <w:cantSplit w:val="0"/>
          <w:trHeight w:val="278.401184082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Bata clínica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320068359375" w:right="0" w:firstLine="0"/>
        <w:jc w:val="left"/>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drawing>
          <wp:inline distB="19050" distT="19050" distL="19050" distR="19050">
            <wp:extent cx="1456436" cy="320040"/>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1456436" cy="32004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2032165527344" w:right="0" w:firstLine="0"/>
        <w:jc w:val="left"/>
        <w:rPr>
          <w:rFonts w:ascii="Calibri" w:cs="Calibri" w:eastAsia="Calibri" w:hAnsi="Calibri"/>
          <w:b w:val="1"/>
          <w:bCs w:val="1"/>
          <w:i w:val="1"/>
          <w:iCs w:val="1"/>
          <w:smallCaps w:val="0"/>
          <w:strike w:val="0"/>
          <w:color w:val="002060"/>
          <w:sz w:val="22.079999923706055"/>
          <w:szCs w:val="22.079999923706055"/>
          <w:u w:val="none"/>
          <w:shd w:fill="auto" w:val="clear"/>
          <w:vertAlign w:val="baseline"/>
        </w:rPr>
      </w:pPr>
      <w:r w:rsidDel="00000000" w:rsidR="00000000" w:rsidRPr="00000000">
        <w:rPr>
          <w:rFonts w:ascii="Calibri" w:cs="Calibri" w:eastAsia="Calibri" w:hAnsi="Calibri"/>
          <w:b w:val="1"/>
          <w:bCs w:val="1"/>
          <w:i w:val="1"/>
          <w:iCs w:val="1"/>
          <w:smallCaps w:val="0"/>
          <w:strike w:val="0"/>
          <w:color w:val="002060"/>
          <w:sz w:val="22.079999923706055"/>
          <w:szCs w:val="22.079999923706055"/>
          <w:u w:val="none"/>
          <w:shd w:fill="auto" w:val="clear"/>
          <w:vertAlign w:val="baseline"/>
          <w:rtl w:val="0"/>
        </w:rPr>
        <w:t xml:space="preserve">Escuela de Salud y Bienestar  </w:t>
      </w:r>
    </w:p>
    <w:tbl>
      <w:tblPr>
        <w:tblStyle w:val="Table13"/>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32.919921875"/>
        <w:gridCol w:w="3682.19970703125"/>
        <w:tblGridChange w:id="0">
          <w:tblGrid>
            <w:gridCol w:w="5532.919921875"/>
            <w:gridCol w:w="3682.19970703125"/>
          </w:tblGrid>
        </w:tblGridChange>
      </w:tblGrid>
      <w:tr>
        <w:trPr>
          <w:cantSplit w:val="0"/>
          <w:trHeight w:val="156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59.34722900390625" w:right="796.35498046875" w:hanging="31.199951171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Ficha clínica de paciente con receta de medicamento Nombre medicamento: Cisplastino 300 mg EV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0" w:lineRule="auto"/>
              <w:ind w:left="59.3472290039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Paciente: Cristina Barrios Barrios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48.527984619140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Sala: 503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17.3280334472656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Servicio Oncología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6708984375" w:line="240" w:lineRule="auto"/>
              <w:ind w:left="28.14727783203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Horario 07- 15- 23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r>
        <w:trPr>
          <w:cantSplit w:val="0"/>
          <w:trHeight w:val="712.7990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38141441345215" w:lineRule="auto"/>
              <w:ind w:left="19.97772216796875" w:right="81.923828125" w:firstLine="8.169555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Hoja de enfermería con controles de signos vitales y registro  de VVP según caso.</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919921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w:t>
            </w:r>
          </w:p>
        </w:tc>
      </w:tr>
    </w:tbl>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215.11962890625" w:type="dxa"/>
        <w:jc w:val="left"/>
        <w:tblInd w:w="143.9999389648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15.11962890625"/>
        <w:tblGridChange w:id="0">
          <w:tblGrid>
            <w:gridCol w:w="9215.11962890625"/>
          </w:tblGrid>
        </w:tblGridChange>
      </w:tblGrid>
      <w:tr>
        <w:trPr>
          <w:cantSplit w:val="0"/>
          <w:trHeight w:val="27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3.0976867675781" w:right="0" w:firstLine="0"/>
              <w:jc w:val="left"/>
              <w:rPr>
                <w:rFonts w:ascii="Calibri" w:cs="Calibri" w:eastAsia="Calibri" w:hAnsi="Calibri"/>
                <w:b w:val="1"/>
                <w:bCs w:val="1"/>
                <w:i w:val="0"/>
                <w:iCs w:val="0"/>
                <w:smallCaps w:val="0"/>
                <w:strike w:val="0"/>
                <w:color w:val="000000"/>
                <w:sz w:val="22.079999923706055"/>
                <w:szCs w:val="22.079999923706055"/>
                <w:u w:val="none"/>
                <w:shd w:fill="e7e6e6" w:val="clear"/>
                <w:vertAlign w:val="baseline"/>
              </w:rPr>
            </w:pPr>
            <w:r w:rsidDel="00000000" w:rsidR="00000000" w:rsidRPr="00000000">
              <w:rPr>
                <w:rFonts w:ascii="Calibri" w:cs="Calibri" w:eastAsia="Calibri" w:hAnsi="Calibri"/>
                <w:b w:val="1"/>
                <w:bCs w:val="1"/>
                <w:i w:val="0"/>
                <w:iCs w:val="0"/>
                <w:smallCaps w:val="0"/>
                <w:strike w:val="0"/>
                <w:color w:val="000000"/>
                <w:sz w:val="22.079999923706055"/>
                <w:szCs w:val="22.079999923706055"/>
                <w:u w:val="none"/>
                <w:shd w:fill="e7e6e6" w:val="clear"/>
                <w:vertAlign w:val="baseline"/>
                <w:rtl w:val="0"/>
              </w:rPr>
              <w:t xml:space="preserve">5. Referencias Bibliográficas (Vancouver)</w:t>
            </w:r>
          </w:p>
        </w:tc>
      </w:tr>
      <w:tr>
        <w:trPr>
          <w:cantSplit w:val="0"/>
          <w:trHeight w:val="62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28282928467" w:lineRule="auto"/>
              <w:ind w:left="131.34735107421875" w:right="58.994140625" w:firstLine="0.2207946777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Raffino, Equipo editorial, Etecé (13 de enero de 2025). Conflicto. Enciclopedia Concepto.  Recuperado el 20 de abril de 2025 de https://concepto.de/conflicto/.</w:t>
            </w:r>
          </w:p>
        </w:tc>
      </w:tr>
      <w:tr>
        <w:trPr>
          <w:cantSplit w:val="0"/>
          <w:trHeight w:val="938.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3231143951416" w:lineRule="auto"/>
              <w:ind w:left="129.36019897460938" w:right="58.46923828125" w:hanging="4.1952514648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Acerca de la gestión de conflictos [Internet]. Angloamerican.com. [citado el 26 de abril de 2025].  Disponible en: https://socialway.angloamerican.com/es-es/toolkit/impact-and-risk-prevention-and management/conflict-management/introduction/about-conflict-management</w:t>
            </w:r>
          </w:p>
        </w:tc>
      </w:tr>
    </w:tbl>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22288513184" w:lineRule="auto"/>
        <w:ind w:left="299.23187255859375" w:right="475.0537109375" w:firstLine="0"/>
        <w:jc w:val="both"/>
        <w:rPr>
          <w:rFonts w:ascii="Calibri" w:cs="Calibri" w:eastAsia="Calibri" w:hAnsi="Calibri"/>
          <w:b w:val="0"/>
          <w:bCs w:val="0"/>
          <w:i w:val="1"/>
          <w:iCs w:val="1"/>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Formato basado en los “Estándares de mejores prácticas de INACSL en Simulación” (INACSL, 2016):  Estándar: Prebriefing: Preparación y Briefing. Estándar: Diseño de Simulación. Estándar: El proceso  de Debriefing</w:t>
      </w:r>
    </w:p>
    <w:sectPr>
      <w:pgSz w:h="15840" w:w="12240" w:orient="portrait"/>
      <w:pgMar w:bottom="1214.8799896240234" w:top="645.999755859375" w:left="1411.6799926757812" w:right="1181.19995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