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447.6403808593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widowControl w:val="0"/>
        <w:spacing w:before="12.7197265625" w:line="240" w:lineRule="auto"/>
        <w:ind w:right="3943.9599609375"/>
        <w:jc w:val="right"/>
        <w:rPr>
          <w:rFonts w:ascii="Calibri" w:cs="Calibri" w:eastAsia="Calibri" w:hAnsi="Calibri"/>
          <w:b w:val="1"/>
          <w:bCs w:val="1"/>
          <w:i w:val="1"/>
          <w:iCs w:val="1"/>
          <w:sz w:val="24"/>
          <w:szCs w:val="24"/>
        </w:rPr>
      </w:pPr>
      <w:r w:rsidDel="00000000" w:rsidR="00000000" w:rsidRPr="00000000">
        <w:rPr>
          <w:rtl w:val="0"/>
        </w:rPr>
      </w:r>
    </w:p>
    <w:tbl>
      <w:tblPr>
        <w:tblStyle w:val="Table1"/>
        <w:tblpPr w:leftFromText="180" w:rightFromText="180" w:topFromText="180" w:bottomFromText="180" w:vertAnchor="text" w:horzAnchor="text" w:tblpX="1440" w:tblpY="0"/>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547.19970703125" w:hRule="atLeast"/>
          <w:tblHeader w:val="0"/>
        </w:trPr>
        <w:tc>
          <w:tcPr>
            <w:gridSpan w:val="4"/>
          </w:tcPr>
          <w:p w:rsidR="00000000" w:rsidDel="00000000" w:rsidP="00000000" w:rsidRDefault="00000000" w:rsidRPr="00000000" w14:paraId="00000005">
            <w:pPr>
              <w:widowControl w:val="0"/>
              <w:spacing w:line="240" w:lineRule="auto"/>
              <w:ind w:left="117.9071044921875" w:firstLine="0"/>
              <w:rPr>
                <w:rFonts w:ascii="Calibri" w:cs="Calibri" w:eastAsia="Calibri" w:hAnsi="Calibri"/>
                <w:b w:val="1"/>
                <w:bCs w:val="1"/>
                <w:i w:val="1"/>
                <w:iCs w:val="1"/>
                <w:sz w:val="22.079999923706055"/>
                <w:szCs w:val="22.079999923706055"/>
                <w:shd w:fill="e7e6e6" w:val="clear"/>
              </w:rPr>
            </w:pPr>
            <w:r w:rsidDel="00000000" w:rsidR="00000000" w:rsidRPr="00000000">
              <w:rPr>
                <w:rFonts w:ascii="Calibri" w:cs="Calibri" w:eastAsia="Calibri" w:hAnsi="Calibri"/>
                <w:b w:val="1"/>
                <w:bCs w:val="1"/>
                <w:i w:val="1"/>
                <w:iCs w:val="1"/>
                <w:sz w:val="22.079999923706055"/>
                <w:szCs w:val="22.079999923706055"/>
                <w:shd w:fill="e7e6e6" w:val="clear"/>
                <w:rtl w:val="0"/>
              </w:rPr>
              <w:t xml:space="preserve">1: IDENTIFICACION DE LA ACTIVIDAD DE SIMULACION</w:t>
            </w:r>
          </w:p>
        </w:tc>
      </w:tr>
      <w:tr>
        <w:trPr>
          <w:cantSplit w:val="0"/>
          <w:trHeight w:val="278.40087890625" w:hRule="atLeast"/>
          <w:tblHeader w:val="0"/>
        </w:trPr>
        <w:tc>
          <w:tcPr/>
          <w:p w:rsidR="00000000" w:rsidDel="00000000" w:rsidP="00000000" w:rsidRDefault="00000000" w:rsidRPr="00000000" w14:paraId="00000009">
            <w:pPr>
              <w:widowControl w:val="0"/>
              <w:spacing w:line="240" w:lineRule="auto"/>
              <w:ind w:left="119.76226806640625" w:firstLine="0"/>
              <w:rPr>
                <w:rFonts w:ascii="Calibri" w:cs="Calibri" w:eastAsia="Calibri" w:hAnsi="Calibri"/>
                <w:b w:val="1"/>
                <w:bCs w:val="1"/>
                <w:i w:val="1"/>
                <w:iCs w:val="1"/>
                <w:sz w:val="19.920000076293945"/>
                <w:szCs w:val="19.920000076293945"/>
              </w:rPr>
            </w:pPr>
            <w:r w:rsidDel="00000000" w:rsidR="00000000" w:rsidRPr="00000000">
              <w:rPr>
                <w:rFonts w:ascii="Calibri" w:cs="Calibri" w:eastAsia="Calibri" w:hAnsi="Calibri"/>
                <w:b w:val="1"/>
                <w:bCs w:val="1"/>
                <w:i w:val="1"/>
                <w:iCs w:val="1"/>
                <w:sz w:val="19.920000076293945"/>
                <w:szCs w:val="19.920000076293945"/>
                <w:rtl w:val="0"/>
              </w:rPr>
              <w:t xml:space="preserve">CARRERA </w:t>
            </w:r>
          </w:p>
        </w:tc>
        <w:tc>
          <w:tcPr/>
          <w:p w:rsidR="00000000" w:rsidDel="00000000" w:rsidP="00000000" w:rsidRDefault="00000000" w:rsidRPr="00000000" w14:paraId="0000000A">
            <w:pPr>
              <w:widowControl w:val="0"/>
              <w:spacing w:line="240" w:lineRule="auto"/>
              <w:ind w:left="111.79443359375" w:firstLine="0"/>
              <w:rPr>
                <w:rFonts w:ascii="Calibri" w:cs="Calibri" w:eastAsia="Calibri" w:hAnsi="Calibri"/>
                <w:sz w:val="19.920000076293945"/>
                <w:szCs w:val="19.920000076293945"/>
              </w:rPr>
            </w:pPr>
            <w:r w:rsidDel="00000000" w:rsidR="00000000" w:rsidRPr="00000000">
              <w:rPr>
                <w:rFonts w:ascii="Calibri" w:cs="Calibri" w:eastAsia="Calibri" w:hAnsi="Calibri"/>
                <w:sz w:val="19.920000076293945"/>
                <w:szCs w:val="19.920000076293945"/>
                <w:rtl w:val="0"/>
              </w:rPr>
              <w:t xml:space="preserve">TSEN </w:t>
            </w:r>
          </w:p>
        </w:tc>
        <w:tc>
          <w:tcPr/>
          <w:p w:rsidR="00000000" w:rsidDel="00000000" w:rsidP="00000000" w:rsidRDefault="00000000" w:rsidRPr="00000000" w14:paraId="0000000B">
            <w:pPr>
              <w:widowControl w:val="0"/>
              <w:spacing w:line="240" w:lineRule="auto"/>
              <w:jc w:val="center"/>
              <w:rPr>
                <w:rFonts w:ascii="Calibri" w:cs="Calibri" w:eastAsia="Calibri" w:hAnsi="Calibri"/>
                <w:b w:val="1"/>
                <w:bCs w:val="1"/>
                <w:i w:val="1"/>
                <w:iCs w:val="1"/>
                <w:sz w:val="19.920000076293945"/>
                <w:szCs w:val="19.920000076293945"/>
              </w:rPr>
            </w:pPr>
            <w:r w:rsidDel="00000000" w:rsidR="00000000" w:rsidRPr="00000000">
              <w:rPr>
                <w:rFonts w:ascii="Calibri" w:cs="Calibri" w:eastAsia="Calibri" w:hAnsi="Calibri"/>
                <w:b w:val="1"/>
                <w:bCs w:val="1"/>
                <w:i w:val="1"/>
                <w:iCs w:val="1"/>
                <w:sz w:val="19.920000076293945"/>
                <w:szCs w:val="19.920000076293945"/>
                <w:rtl w:val="0"/>
              </w:rPr>
              <w:t xml:space="preserve">NOMBRE DE LA ACTIVIDAD </w:t>
            </w:r>
          </w:p>
        </w:tc>
        <w:tc>
          <w:tcPr/>
          <w:p w:rsidR="00000000" w:rsidDel="00000000" w:rsidP="00000000" w:rsidRDefault="00000000" w:rsidRPr="00000000" w14:paraId="0000000C">
            <w:pPr>
              <w:widowControl w:val="0"/>
              <w:spacing w:line="240" w:lineRule="auto"/>
              <w:ind w:left="111.94580078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TRABAJO DE PARTO. </w:t>
            </w:r>
          </w:p>
        </w:tc>
      </w:tr>
      <w:tr>
        <w:trPr>
          <w:cantSplit w:val="0"/>
          <w:trHeight w:val="278.399658203125" w:hRule="atLeast"/>
          <w:tblHeader w:val="0"/>
        </w:trPr>
        <w:tc>
          <w:tcPr/>
          <w:p w:rsidR="00000000" w:rsidDel="00000000" w:rsidP="00000000" w:rsidRDefault="00000000" w:rsidRPr="00000000" w14:paraId="0000000D">
            <w:pPr>
              <w:widowControl w:val="0"/>
              <w:spacing w:line="240" w:lineRule="auto"/>
              <w:ind w:left="119.76226806640625" w:firstLine="0"/>
              <w:rPr>
                <w:rFonts w:ascii="Calibri" w:cs="Calibri" w:eastAsia="Calibri" w:hAnsi="Calibri"/>
                <w:b w:val="1"/>
                <w:bCs w:val="1"/>
                <w:i w:val="1"/>
                <w:iCs w:val="1"/>
                <w:sz w:val="19.920000076293945"/>
                <w:szCs w:val="19.920000076293945"/>
              </w:rPr>
            </w:pPr>
            <w:r w:rsidDel="00000000" w:rsidR="00000000" w:rsidRPr="00000000">
              <w:rPr>
                <w:rFonts w:ascii="Calibri" w:cs="Calibri" w:eastAsia="Calibri" w:hAnsi="Calibri"/>
                <w:b w:val="1"/>
                <w:bCs w:val="1"/>
                <w:i w:val="1"/>
                <w:iCs w:val="1"/>
                <w:sz w:val="19.920000076293945"/>
                <w:szCs w:val="19.920000076293945"/>
                <w:rtl w:val="0"/>
              </w:rPr>
              <w:t xml:space="preserve">CURSO </w:t>
            </w:r>
          </w:p>
        </w:tc>
        <w:tc>
          <w:tcPr/>
          <w:p w:rsidR="00000000" w:rsidDel="00000000" w:rsidP="00000000" w:rsidRDefault="00000000" w:rsidRPr="00000000" w14:paraId="0000000E">
            <w:pPr>
              <w:widowControl w:val="0"/>
              <w:spacing w:line="240" w:lineRule="auto"/>
              <w:ind w:left="121.55517578125" w:firstLine="0"/>
              <w:rPr>
                <w:rFonts w:ascii="Calibri" w:cs="Calibri" w:eastAsia="Calibri" w:hAnsi="Calibri"/>
                <w:sz w:val="19.920000076293945"/>
                <w:szCs w:val="19.920000076293945"/>
              </w:rPr>
            </w:pPr>
            <w:r w:rsidDel="00000000" w:rsidR="00000000" w:rsidRPr="00000000">
              <w:rPr>
                <w:rFonts w:ascii="Calibri" w:cs="Calibri" w:eastAsia="Calibri" w:hAnsi="Calibri"/>
                <w:sz w:val="19.920000076293945"/>
                <w:szCs w:val="19.920000076293945"/>
                <w:rtl w:val="0"/>
              </w:rPr>
              <w:t xml:space="preserve">2DO SEMESTRE </w:t>
            </w:r>
          </w:p>
        </w:tc>
        <w:tc>
          <w:tcPr/>
          <w:p w:rsidR="00000000" w:rsidDel="00000000" w:rsidP="00000000" w:rsidRDefault="00000000" w:rsidRPr="00000000" w14:paraId="0000000F">
            <w:pPr>
              <w:widowControl w:val="0"/>
              <w:spacing w:line="240" w:lineRule="auto"/>
              <w:ind w:left="117.77984619140625" w:firstLine="0"/>
              <w:rPr>
                <w:rFonts w:ascii="Calibri" w:cs="Calibri" w:eastAsia="Calibri" w:hAnsi="Calibri"/>
                <w:b w:val="1"/>
                <w:bCs w:val="1"/>
                <w:i w:val="1"/>
                <w:iCs w:val="1"/>
                <w:sz w:val="19.920000076293945"/>
                <w:szCs w:val="19.920000076293945"/>
              </w:rPr>
            </w:pPr>
            <w:r w:rsidDel="00000000" w:rsidR="00000000" w:rsidRPr="00000000">
              <w:rPr>
                <w:rFonts w:ascii="Calibri" w:cs="Calibri" w:eastAsia="Calibri" w:hAnsi="Calibri"/>
                <w:b w:val="1"/>
                <w:bCs w:val="1"/>
                <w:i w:val="1"/>
                <w:iCs w:val="1"/>
                <w:sz w:val="19.920000076293945"/>
                <w:szCs w:val="19.920000076293945"/>
                <w:rtl w:val="0"/>
              </w:rPr>
              <w:t xml:space="preserve">N° ACTIVIDAD </w:t>
            </w:r>
          </w:p>
        </w:tc>
        <w:tc>
          <w:tcPr/>
          <w:p w:rsidR="00000000" w:rsidDel="00000000" w:rsidP="00000000" w:rsidRDefault="00000000" w:rsidRPr="00000000" w14:paraId="00000010">
            <w:pPr>
              <w:widowControl w:val="0"/>
              <w:spacing w:line="240" w:lineRule="auto"/>
              <w:ind w:left="129.1680908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rHeight w:val="744.000244140625" w:hRule="atLeast"/>
          <w:tblHeader w:val="0"/>
        </w:trPr>
        <w:tc>
          <w:tcPr/>
          <w:p w:rsidR="00000000" w:rsidDel="00000000" w:rsidP="00000000" w:rsidRDefault="00000000" w:rsidRPr="00000000" w14:paraId="00000011">
            <w:pPr>
              <w:widowControl w:val="0"/>
              <w:spacing w:line="240" w:lineRule="auto"/>
              <w:ind w:left="104.42398071289062" w:firstLine="0"/>
              <w:rPr>
                <w:rFonts w:ascii="Calibri" w:cs="Calibri" w:eastAsia="Calibri" w:hAnsi="Calibri"/>
                <w:b w:val="1"/>
                <w:bCs w:val="1"/>
                <w:i w:val="1"/>
                <w:iCs w:val="1"/>
                <w:sz w:val="19.920000076293945"/>
                <w:szCs w:val="19.920000076293945"/>
              </w:rPr>
            </w:pPr>
            <w:r w:rsidDel="00000000" w:rsidR="00000000" w:rsidRPr="00000000">
              <w:rPr>
                <w:rFonts w:ascii="Calibri" w:cs="Calibri" w:eastAsia="Calibri" w:hAnsi="Calibri"/>
                <w:b w:val="1"/>
                <w:bCs w:val="1"/>
                <w:i w:val="1"/>
                <w:iCs w:val="1"/>
                <w:sz w:val="19.920000076293945"/>
                <w:szCs w:val="19.920000076293945"/>
                <w:rtl w:val="0"/>
              </w:rPr>
              <w:t xml:space="preserve">ASIGNATURA</w:t>
            </w:r>
          </w:p>
        </w:tc>
        <w:tc>
          <w:tcPr/>
          <w:p w:rsidR="00000000" w:rsidDel="00000000" w:rsidP="00000000" w:rsidRDefault="00000000" w:rsidRPr="00000000" w14:paraId="00000012">
            <w:pPr>
              <w:widowControl w:val="0"/>
              <w:spacing w:line="240" w:lineRule="auto"/>
              <w:ind w:left="119.7625732421875" w:firstLine="0"/>
              <w:rPr>
                <w:rFonts w:ascii="Calibri" w:cs="Calibri" w:eastAsia="Calibri" w:hAnsi="Calibri"/>
                <w:sz w:val="19.920000076293945"/>
                <w:szCs w:val="19.920000076293945"/>
              </w:rPr>
            </w:pPr>
            <w:r w:rsidDel="00000000" w:rsidR="00000000" w:rsidRPr="00000000">
              <w:rPr>
                <w:rFonts w:ascii="Calibri" w:cs="Calibri" w:eastAsia="Calibri" w:hAnsi="Calibri"/>
                <w:sz w:val="19.920000076293945"/>
                <w:szCs w:val="19.920000076293945"/>
                <w:rtl w:val="0"/>
              </w:rPr>
              <w:t xml:space="preserve">CUIDADOS DE  </w:t>
            </w:r>
          </w:p>
          <w:p w:rsidR="00000000" w:rsidDel="00000000" w:rsidP="00000000" w:rsidRDefault="00000000" w:rsidRPr="00000000" w14:paraId="00000013">
            <w:pPr>
              <w:widowControl w:val="0"/>
              <w:spacing w:before="12.332763671875" w:line="240" w:lineRule="auto"/>
              <w:ind w:left="127.13287353515625" w:firstLine="0"/>
              <w:rPr>
                <w:rFonts w:ascii="Calibri" w:cs="Calibri" w:eastAsia="Calibri" w:hAnsi="Calibri"/>
                <w:sz w:val="19.920000076293945"/>
                <w:szCs w:val="19.920000076293945"/>
              </w:rPr>
            </w:pPr>
            <w:r w:rsidDel="00000000" w:rsidR="00000000" w:rsidRPr="00000000">
              <w:rPr>
                <w:rFonts w:ascii="Calibri" w:cs="Calibri" w:eastAsia="Calibri" w:hAnsi="Calibri"/>
                <w:sz w:val="19.920000076293945"/>
                <w:szCs w:val="19.920000076293945"/>
                <w:rtl w:val="0"/>
              </w:rPr>
              <w:t xml:space="preserve">ENFERMERÍA  </w:t>
            </w:r>
          </w:p>
          <w:p w:rsidR="00000000" w:rsidDel="00000000" w:rsidP="00000000" w:rsidRDefault="00000000" w:rsidRPr="00000000" w14:paraId="00000014">
            <w:pPr>
              <w:widowControl w:val="0"/>
              <w:spacing w:before="12.333984375" w:line="240" w:lineRule="auto"/>
              <w:ind w:left="127.13287353515625" w:firstLine="0"/>
              <w:rPr>
                <w:rFonts w:ascii="Calibri" w:cs="Calibri" w:eastAsia="Calibri" w:hAnsi="Calibri"/>
                <w:sz w:val="19.920000076293945"/>
                <w:szCs w:val="19.920000076293945"/>
              </w:rPr>
            </w:pPr>
            <w:r w:rsidDel="00000000" w:rsidR="00000000" w:rsidRPr="00000000">
              <w:rPr>
                <w:rFonts w:ascii="Calibri" w:cs="Calibri" w:eastAsia="Calibri" w:hAnsi="Calibri"/>
                <w:sz w:val="19.920000076293945"/>
                <w:szCs w:val="19.920000076293945"/>
                <w:rtl w:val="0"/>
              </w:rPr>
              <w:t xml:space="preserve">NEONATAL </w:t>
            </w:r>
          </w:p>
        </w:tc>
        <w:tc>
          <w:tcPr/>
          <w:p w:rsidR="00000000" w:rsidDel="00000000" w:rsidP="00000000" w:rsidRDefault="00000000" w:rsidRPr="00000000" w14:paraId="00000015">
            <w:pPr>
              <w:widowControl w:val="0"/>
              <w:spacing w:line="240" w:lineRule="auto"/>
              <w:ind w:left="118.57666015625" w:firstLine="0"/>
              <w:rPr>
                <w:rFonts w:ascii="Calibri" w:cs="Calibri" w:eastAsia="Calibri" w:hAnsi="Calibri"/>
                <w:b w:val="1"/>
                <w:bCs w:val="1"/>
                <w:i w:val="1"/>
                <w:iCs w:val="1"/>
                <w:sz w:val="19.920000076293945"/>
                <w:szCs w:val="19.920000076293945"/>
              </w:rPr>
            </w:pPr>
            <w:r w:rsidDel="00000000" w:rsidR="00000000" w:rsidRPr="00000000">
              <w:rPr>
                <w:rFonts w:ascii="Calibri" w:cs="Calibri" w:eastAsia="Calibri" w:hAnsi="Calibri"/>
                <w:b w:val="1"/>
                <w:bCs w:val="1"/>
                <w:i w:val="1"/>
                <w:iCs w:val="1"/>
                <w:sz w:val="19.920000076293945"/>
                <w:szCs w:val="19.920000076293945"/>
                <w:rtl w:val="0"/>
              </w:rPr>
              <w:t xml:space="preserve">DURACIÓN </w:t>
            </w:r>
          </w:p>
        </w:tc>
        <w:tc>
          <w:tcPr/>
          <w:p w:rsidR="00000000" w:rsidDel="00000000" w:rsidP="00000000" w:rsidRDefault="00000000" w:rsidRPr="00000000" w14:paraId="00000016">
            <w:pPr>
              <w:widowControl w:val="0"/>
              <w:spacing w:line="240" w:lineRule="auto"/>
              <w:ind w:left="119.2321777343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80 MINUTOS </w:t>
            </w:r>
          </w:p>
        </w:tc>
      </w:tr>
      <w:tr>
        <w:trPr>
          <w:cantSplit w:val="0"/>
          <w:trHeight w:val="278.399658203125" w:hRule="atLeast"/>
          <w:tblHeader w:val="0"/>
        </w:trPr>
        <w:tc>
          <w:tcPr/>
          <w:p w:rsidR="00000000" w:rsidDel="00000000" w:rsidP="00000000" w:rsidRDefault="00000000" w:rsidRPr="00000000" w14:paraId="00000017">
            <w:pPr>
              <w:widowControl w:val="0"/>
              <w:spacing w:line="240" w:lineRule="auto"/>
              <w:ind w:left="115.57907104492188" w:firstLine="0"/>
              <w:rPr>
                <w:rFonts w:ascii="Calibri" w:cs="Calibri" w:eastAsia="Calibri" w:hAnsi="Calibri"/>
                <w:b w:val="1"/>
                <w:bCs w:val="1"/>
                <w:i w:val="1"/>
                <w:iCs w:val="1"/>
                <w:sz w:val="19.920000076293945"/>
                <w:szCs w:val="19.920000076293945"/>
              </w:rPr>
            </w:pPr>
            <w:r w:rsidDel="00000000" w:rsidR="00000000" w:rsidRPr="00000000">
              <w:rPr>
                <w:rFonts w:ascii="Calibri" w:cs="Calibri" w:eastAsia="Calibri" w:hAnsi="Calibri"/>
                <w:b w:val="1"/>
                <w:bCs w:val="1"/>
                <w:i w:val="1"/>
                <w:iCs w:val="1"/>
                <w:sz w:val="19.920000076293945"/>
                <w:szCs w:val="19.920000076293945"/>
                <w:rtl w:val="0"/>
              </w:rPr>
              <w:t xml:space="preserve">FECHA </w:t>
            </w:r>
          </w:p>
        </w:tc>
        <w:tc>
          <w:tcPr/>
          <w:p w:rsidR="00000000" w:rsidDel="00000000" w:rsidP="00000000" w:rsidRDefault="00000000" w:rsidRPr="00000000" w14:paraId="00000018">
            <w:pPr>
              <w:widowControl w:val="0"/>
              <w:rPr>
                <w:rFonts w:ascii="Calibri" w:cs="Calibri" w:eastAsia="Calibri" w:hAnsi="Calibri"/>
                <w:b w:val="1"/>
                <w:bCs w:val="1"/>
                <w:i w:val="1"/>
                <w:iCs w:val="1"/>
                <w:sz w:val="19.920000076293945"/>
                <w:szCs w:val="19.920000076293945"/>
              </w:rPr>
            </w:pPr>
            <w:r w:rsidDel="00000000" w:rsidR="00000000" w:rsidRPr="00000000">
              <w:rPr>
                <w:rtl w:val="0"/>
              </w:rPr>
            </w:r>
          </w:p>
        </w:tc>
        <w:tc>
          <w:tcPr/>
          <w:p w:rsidR="00000000" w:rsidDel="00000000" w:rsidP="00000000" w:rsidRDefault="00000000" w:rsidRPr="00000000" w14:paraId="00000019">
            <w:pPr>
              <w:widowControl w:val="0"/>
              <w:spacing w:line="240" w:lineRule="auto"/>
              <w:ind w:left="117.77984619140625" w:firstLine="0"/>
              <w:rPr>
                <w:rFonts w:ascii="Calibri" w:cs="Calibri" w:eastAsia="Calibri" w:hAnsi="Calibri"/>
                <w:b w:val="1"/>
                <w:bCs w:val="1"/>
                <w:i w:val="1"/>
                <w:iCs w:val="1"/>
                <w:sz w:val="19.920000076293945"/>
                <w:szCs w:val="19.920000076293945"/>
              </w:rPr>
            </w:pPr>
            <w:r w:rsidDel="00000000" w:rsidR="00000000" w:rsidRPr="00000000">
              <w:rPr>
                <w:rFonts w:ascii="Calibri" w:cs="Calibri" w:eastAsia="Calibri" w:hAnsi="Calibri"/>
                <w:b w:val="1"/>
                <w:bCs w:val="1"/>
                <w:i w:val="1"/>
                <w:iCs w:val="1"/>
                <w:sz w:val="19.920000076293945"/>
                <w:szCs w:val="19.920000076293945"/>
                <w:rtl w:val="0"/>
              </w:rPr>
              <w:t xml:space="preserve">N° DE ALUMNOS </w:t>
            </w:r>
          </w:p>
        </w:tc>
        <w:tc>
          <w:tcPr/>
          <w:p w:rsidR="00000000" w:rsidDel="00000000" w:rsidP="00000000" w:rsidRDefault="00000000" w:rsidRPr="00000000" w14:paraId="0000001A">
            <w:pPr>
              <w:widowControl w:val="0"/>
              <w:spacing w:line="240" w:lineRule="auto"/>
              <w:ind w:left="129.1680908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10-12 </w:t>
            </w:r>
          </w:p>
        </w:tc>
      </w:tr>
      <w:tr>
        <w:trPr>
          <w:cantSplit w:val="0"/>
          <w:trHeight w:val="547.19970703125" w:hRule="atLeast"/>
          <w:tblHeader w:val="0"/>
        </w:trPr>
        <w:tc>
          <w:tcPr>
            <w:gridSpan w:val="4"/>
          </w:tcPr>
          <w:p w:rsidR="00000000" w:rsidDel="00000000" w:rsidP="00000000" w:rsidRDefault="00000000" w:rsidRPr="00000000" w14:paraId="0000001B">
            <w:pPr>
              <w:widowControl w:val="0"/>
              <w:spacing w:line="240" w:lineRule="auto"/>
              <w:ind w:left="111.50390625" w:firstLine="0"/>
              <w:rPr>
                <w:rFonts w:ascii="Calibri" w:cs="Calibri" w:eastAsia="Calibri" w:hAnsi="Calibri"/>
                <w:b w:val="1"/>
                <w:bCs w:val="1"/>
                <w:i w:val="1"/>
                <w:iCs w:val="1"/>
                <w:sz w:val="22.079999923706055"/>
                <w:szCs w:val="22.079999923706055"/>
                <w:shd w:fill="e7e6e6" w:val="clear"/>
              </w:rPr>
            </w:pPr>
            <w:r w:rsidDel="00000000" w:rsidR="00000000" w:rsidRPr="00000000">
              <w:rPr>
                <w:rFonts w:ascii="Calibri" w:cs="Calibri" w:eastAsia="Calibri" w:hAnsi="Calibri"/>
                <w:b w:val="1"/>
                <w:bCs w:val="1"/>
                <w:i w:val="1"/>
                <w:iCs w:val="1"/>
                <w:sz w:val="22.079999923706055"/>
                <w:szCs w:val="22.079999923706055"/>
                <w:shd w:fill="e7e6e6" w:val="clear"/>
                <w:rtl w:val="0"/>
              </w:rPr>
              <w:t xml:space="preserve">2: OBJETIVOS DE LA ACTIVIDAD SIMULADA (MÁXIMO 3)</w:t>
            </w:r>
          </w:p>
        </w:tc>
      </w:tr>
      <w:tr>
        <w:trPr>
          <w:cantSplit w:val="0"/>
          <w:trHeight w:val="2158.199462890625" w:hRule="atLeast"/>
          <w:tblHeader w:val="0"/>
        </w:trPr>
        <w:tc>
          <w:tcPr>
            <w:gridSpan w:val="4"/>
          </w:tcPr>
          <w:p w:rsidR="00000000" w:rsidDel="00000000" w:rsidP="00000000" w:rsidRDefault="00000000" w:rsidRPr="00000000" w14:paraId="0000001F">
            <w:pPr>
              <w:widowControl w:val="0"/>
              <w:spacing w:line="243.38141441345215" w:lineRule="auto"/>
              <w:ind w:left="578.5151672363281" w:right="100.531005859375" w:hanging="274.1471862792969"/>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 Aplicar técnica de asistencia al tacto vaginal con presentación del amniótomo de acuerdo con cumpliendo con los protocolos de asepsia, seguridad y apoyo al profesional.  </w:t>
            </w:r>
          </w:p>
          <w:p w:rsidR="00000000" w:rsidDel="00000000" w:rsidP="00000000" w:rsidRDefault="00000000" w:rsidRPr="00000000" w14:paraId="00000020">
            <w:pPr>
              <w:widowControl w:val="0"/>
              <w:spacing w:before="8.01513671875" w:line="243.38072776794434" w:lineRule="auto"/>
              <w:ind w:left="585.3599548339844" w:right="55.54931640625" w:hanging="287.3951721191406"/>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 Aplicar la preparación y disposición del material para la instalación de vía venosa periférica en la  parturienta de acuerdo con protocolos de técnica aséptica y seguridad. </w:t>
            </w:r>
          </w:p>
          <w:p w:rsidR="00000000" w:rsidDel="00000000" w:rsidP="00000000" w:rsidRDefault="00000000" w:rsidRPr="00000000" w14:paraId="00000021">
            <w:pPr>
              <w:widowControl w:val="0"/>
              <w:spacing w:before="5.6158447265625" w:line="243.38072776794434" w:lineRule="auto"/>
              <w:ind w:left="585.3599548339844" w:right="56.470947265625" w:hanging="288.7199401855469"/>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 Demostrar comunicación empática, clara y respetuosa durante la atención de mujer en trabajo de  parto. </w:t>
            </w:r>
          </w:p>
          <w:p w:rsidR="00000000" w:rsidDel="00000000" w:rsidP="00000000" w:rsidRDefault="00000000" w:rsidRPr="00000000" w14:paraId="00000022">
            <w:pPr>
              <w:widowControl w:val="0"/>
              <w:spacing w:before="8.0157470703125" w:line="243.3801555633545" w:lineRule="auto"/>
              <w:ind w:left="578.5151672363281" w:right="56.96044921875" w:hanging="287.8367614746094"/>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 Realizar acciones no farmacológicas para aliviar el dolor en la gestante asignadas por el profesional a  cargo durante la actividad simulada. </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3943.9599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TRABAJO DE PARTO</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5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127.15194702148438" w:right="556.0852050781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cuidados de enfermería específicos asociados a patologías Materno-Neonatal de acuerdo a  indicaciones del profesional. </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719970703125"/>
        <w:gridCol w:w="1701.6000366210938"/>
        <w:gridCol w:w="4661.800537109375"/>
        <w:tblGridChange w:id="0">
          <w:tblGrid>
            <w:gridCol w:w="3271.719970703125"/>
            <w:gridCol w:w="1701.6000366210938"/>
            <w:gridCol w:w="4661.800537109375"/>
          </w:tblGrid>
        </w:tblGridChange>
      </w:tblGrid>
      <w:tr>
        <w:trPr>
          <w:cantSplit w:val="0"/>
          <w:trHeight w:val="547.19909667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00067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6.3818359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7.1519470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56901550293" w:lineRule="auto"/>
              <w:ind w:left="116.77490234375" w:right="55.93994140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etapa el docente va realizando un  feedback simultáneo durante la ejecución de  procedimiento del estudiante. </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0.25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76.2542724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2.319869995117" w:type="dxa"/>
        <w:jc w:val="left"/>
        <w:tblInd w:w="1270.080032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1.9200897216797"/>
        <w:gridCol w:w="7230.3997802734375"/>
        <w:tblGridChange w:id="0">
          <w:tblGrid>
            <w:gridCol w:w="2411.9200897216797"/>
            <w:gridCol w:w="7230.3997802734375"/>
          </w:tblGrid>
        </w:tblGridChange>
      </w:tblGrid>
      <w:tr>
        <w:trPr>
          <w:cantSplit w:val="0"/>
          <w:trHeight w:val="46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88488769531"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20.96946716308594" w:right="252.825622558593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20.5279541015625" w:right="150.081787109375" w:firstLine="0.8831787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Corresponde al material o actividad obligatoria base para el desarrollo de la  actividad simulada, por ejemplo: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2705078125" w:line="262.9391384124756" w:lineRule="auto"/>
              <w:ind w:left="847.0895385742188" w:right="559.300537109375" w:hanging="362.2079467773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“Atención de la mujer en trabajo de  parto”.</w:t>
            </w:r>
          </w:p>
        </w:tc>
      </w:tr>
      <w:tr>
        <w:trPr>
          <w:cantSplit w:val="0"/>
          <w:trHeight w:val="380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04943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4.4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78.478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84.219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3.998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642.319869995117" w:type="dxa"/>
        <w:jc w:val="left"/>
        <w:tblInd w:w="1270.080032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920211791992"/>
        <w:gridCol w:w="5103.399658203125"/>
        <w:tblGridChange w:id="0">
          <w:tblGrid>
            <w:gridCol w:w="4538.920211791992"/>
            <w:gridCol w:w="5103.399658203125"/>
          </w:tblGrid>
        </w:tblGridChange>
      </w:tblGrid>
      <w:tr>
        <w:trPr>
          <w:cantSplit w:val="0"/>
          <w:trHeight w:val="280.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44763183594"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323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55087280273" w:lineRule="auto"/>
              <w:ind w:left="116.33277893066406" w:right="55.0024414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se organizan en tres grupos de hasta cuatro integrantes, distribuidos en tres estaciones de  trabajo. En cada estación, algunos estudiantes ejecutan el procedimiento, mientras que el resto del grupo  observa y apoya activamente a sus compañeros. Después de 7 minutos, los roles se invierten, permitiendo  que todos los integrantes del grupo tengan la oportunidad de realizar el procedimiento. Cada estación  tiene un tiempo asignado de 15 minutos. Al finalizar este período, los grupos rotan hacia la siguiente  estación simulada.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3.38072776794434" w:lineRule="auto"/>
              <w:ind w:left="122.73597717285156" w:right="55.875244140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toda la dinámica, el docente facilita la interacción entre los estudiantes, promoviendo la  participación mediante preguntas dirigidas a quienes observan, con el fin de integrarlos activamente en la  experiencia. Además, realiza una retroalimentación continua en cada estación, comentando en tiempo  real sobre la ejecución técnica y las conductas observadas, las cuales son reforzadas al concluir la actividad.  (reflexión guiada). </w:t>
            </w:r>
          </w:p>
        </w:tc>
      </w:tr>
      <w:tr>
        <w:trPr>
          <w:cantSplit w:val="0"/>
          <w:trHeight w:val="410.400695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5264587402344"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298.4344482421875" w:right="225.119628906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112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16.33277893066406" w:right="56.73095703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ESTACION 1: Ingreso de paciente obstétrica en  trabajo de parto a la unidad de urgencias de  maternidad.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944.95361328125" w:right="458.355712890625" w:hanging="352.67272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ejecuta el control de signos  vitales al ingreso.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0" w:lineRule="auto"/>
              <w:ind w:left="592.280883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 el motivo de consulta.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0" w:right="248.7402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 al acompañante acerca del ingreso </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0.25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8.619384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42.319869995117" w:type="dxa"/>
        <w:jc w:val="left"/>
        <w:tblInd w:w="1270.080032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920211791992"/>
        <w:gridCol w:w="5103.399658203125"/>
        <w:tblGridChange w:id="0">
          <w:tblGrid>
            <w:gridCol w:w="4538.920211791992"/>
            <w:gridCol w:w="5103.399658203125"/>
          </w:tblGrid>
        </w:tblGridChange>
      </w:tblGrid>
      <w:tr>
        <w:trPr>
          <w:cantSplit w:val="0"/>
          <w:trHeight w:val="8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3586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administrativo de la paciente.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3.38141441345215" w:lineRule="auto"/>
              <w:ind w:left="957.760009765625" w:right="55.53955078125" w:hanging="365.479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Traslado a la unidad de prepartos a la  paciente. </w:t>
            </w:r>
          </w:p>
        </w:tc>
      </w:tr>
      <w:tr>
        <w:trPr>
          <w:cantSplit w:val="0"/>
          <w:trHeight w:val="29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55357360839844" w:right="56.990966796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ESTACION 2: Gestante en trabajo de parto.  Asistencia de Técnica de evaluación obstétrica  del tacto vaginal.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944.95361328125" w:right="53.4814453125" w:hanging="352.672729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Asistencia del estudiante al profesional  durante el tacto vaginal, de acuerdo con la  pauta de cotejo, mediante la ejecución del  aseo genital previo a la evaluación obstétrica  y la entrega adecuada del material estéril,  asegurando el cumplimiento de las normas de  asepsia y apoyo técnico requerido para el  procedimiento (pauta de cotejo).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966796875" w:line="243.6532974243164" w:lineRule="auto"/>
              <w:ind w:left="944.95361328125" w:right="54.791259765625" w:hanging="352.672729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de bandeja para instalación de  vía venosa de forma completa asistiendo al  profesional la instalación de esta. </w:t>
            </w:r>
          </w:p>
        </w:tc>
      </w:tr>
      <w:tr>
        <w:trPr>
          <w:cantSplit w:val="0"/>
          <w:trHeight w:val="10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56652832031" w:right="57.7783203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ESTACION 3: Gestante en trabajo de parto. Uso  de medidas no farmacológicas del dolor.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836.953125" w:right="135.718994140625" w:hanging="352.672119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ejecuta y apoya a la gestante en  el uso del balón kinésico, masaje lumbosacro,  facilita la deambulación, uso de aromaterapia  y musicoterapia. </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42.319869995117" w:type="dxa"/>
        <w:jc w:val="left"/>
        <w:tblInd w:w="1270.080032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2.319869995117"/>
        <w:tblGridChange w:id="0">
          <w:tblGrid>
            <w:gridCol w:w="9642.319869995117"/>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53991699219"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323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1.3471221923828" w:right="435.562744140625" w:firstLine="719.9200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31.34712219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Preguntar a los estudiantes: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2.956771850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2.956771850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2.2939682006836" w:lineRule="auto"/>
              <w:ind w:left="122.95677185058594" w:right="400.764160156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¿Cuáles son los pasos críticos en el ingreso de la paciente en el box urgencia, en la preparación de la  bandeja de la vía venosa, asistencia del tacto vaginal o en el uso de las medidas no farmacológicas del  dolor?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122.956771850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simulada?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1.34712219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3.356857299804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0.25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9.7235107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67.0062255859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3545.5120849609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ASISTENCIA TACTO VAGINAL. </w:t>
      </w:r>
    </w:p>
    <w:tbl>
      <w:tblPr>
        <w:tblStyle w:val="Table8"/>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al paciente y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8.401489257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material completo para realizar el procedimiento (Bandeja con guantes de  procedimientos, guantes estériles, jarro, vaselina liquida, amniótomo, torulas de  algodón, chata y bolsa de desechos.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41137695312" w:right="56.28662109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Posiciona a la paciente en decúbito dorsal, realiza cama partida y coloque la chata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aseo genital según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 guantes estériles a examinador,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Vierte la vaselina liquida o lubricante.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 amniótomo o rama sin contaminar.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Escurre agua en área perineal y seca de forma palpatoria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Cambia el apósito genital y deja cómoda.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Retira material y elimina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o menciona lavado de 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0.25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76.2542724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2340.93688964843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9"/>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107.9425048828125" w:hanging="12.806396484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Cuidados de enfermería materno neonatal.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amplia para disponer 3 estaciones de trabajo.</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8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obstétrico (Noel)</w:t>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3900.39978027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sala de simulación debe ser amplia considerando que se habilitaran 3 escenarios: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72776794434" w:lineRule="auto"/>
              <w:ind w:left="123.17779541015625" w:right="56.202392578125" w:firstLine="4.8574829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ESTACION 1 “Ingreso de paciente obstétrica en trabajo de parto a la unidad de urgencias 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maternidad.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este escenario se necesita una mesa o escritorio con 2 sillas para realizar el ingreso  de la gestante. Simulador de abdomen obstétrico (Camiseta con vientre materno).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116.55380249023438" w:right="54.6923828125" w:firstLine="11.48147583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ESTACION 2: Gestante en trabajo de parto. Asistencia de Técnica en enfermería en evaluación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obstétrica del tacto vaginal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necesita simulador obstétrico (Noel) en cama, vestido con bata clínica  y biombo.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5617160797119" w:lineRule="auto"/>
              <w:ind w:left="121.632080078125" w:right="53.3374023437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ESTACION 3: Gestante en trabajo de parto. Uso de medidas no farmacológicas del dolor.: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Balones  kinésico-inflados de distintos tamaños, colchonetas, mesa, set de aromas, parlante , guateros de  semillas o matraces de sueros. </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3233.3985900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ESTACION 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Recepción de la embarazada en servicio de urgencia.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10941696166992" w:lineRule="auto"/>
              <w:ind w:left="116.55380249023438" w:right="55.107421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realiza el llamado de la paciente para que ingrese al box de urgencia. Control los signos  vitales y pregunta el motivo de consulta de la gestante. Apoya y asiste al profesional a realizar el  examen ginecobstétrico, auscultación de latidos cardio fetales. Sigue indicaciones del profesional en  caso de administrar fleet enema y/o tricotomía en caso de ser necesario. Posterior a esto el estudiante  orienta al acompañante a realizar el ingreso administrativo para luego proceder al traslado del  paciente a la unidad de prepartos. La gestante es una estudiante con el abdomen simulado (rol playing), otro estudiante el acompañante, el 3er estudiante es el TENS y el 4to el observador. </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0.25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76.2542724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2"/>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4047.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ESTACION 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5.44967651367188" w:right="55.693359375" w:hanging="0.22079467773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Atención de la embarazada en sala de prepartos: Ayuda en TV, preparación bandeja de punción y  fleboclisis.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18.54095458984375" w:right="58.04687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acomoda a la paciente en la unidad de prepartos, realizando control signos vitales.  Preparando la bandeja de punción venosa y toma de exámenes. Luego prepara material para el aseo  genital y los insumos para asistir al profesional a realizar el tacto vaginal.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ESTACION 3:</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7.8144836425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Uso de medidas no farmacológicas para el manejo del dolor.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5170555114746" w:lineRule="auto"/>
              <w:ind w:left="121.632080078125" w:right="53.787841796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este escenario el estudiante acompaña a la gestante (otro estudiante) en el uso correcto del balón kinésico ejerciendo el rol del acompañante en caso de que la gestante no cuente con acompañante  significativo. En caso contrario el TENS educa en el correcto uso del balón kinésico, uso calor local  (guatero de semillas o matraces de suero tibio), masaje lumbosacro. Además de la preparación previa  de la unidad con el ambiente de música y aromaterapia para uso de la gestante. </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24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7.548828125" w:right="112.708740234375" w:firstLine="7.286376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ESTACION 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Recepción de la embarazada  en servicio de urgencia.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17.548828125" w:right="-48.8397216796875" w:firstLine="7.286376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Atención de la embarazada en sala de prepartos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12.249603271484375" w:right="-48.408203125" w:firstLine="12.58560180664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3: Uso de medidas no farmacológicas para el manejo del dolor.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9.9774169921875" w:right="-2.904052734375" w:firstLine="47.750854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requiere un task trainer que permita simular abdomen de embarazo avanzado.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26.15966796875" w:right="-45.694580078125" w:hanging="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requiere un simulador de parto con camisa de hospitalización.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requiere un task trainer que permita simular abdomen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075927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1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embarazo avanzado. </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29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34033203125" w:line="240" w:lineRule="auto"/>
        <w:ind w:left="0" w:right="237.504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13"/>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e7e6e6" w:val="clear"/>
                <w:vertAlign w:val="baseline"/>
                <w:rtl w:val="0"/>
              </w:rPr>
              <w:t xml:space="preserve">ESTACIÓN 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/escritorio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o silla ginecológica (con pierneras)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Lámpara de pie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 de ruedas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Basureros con bolsa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31.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Estetoscopio de pinard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Ecodoppler fetal o sonicaid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Huincha de medir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Esfingomanómetro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Fonendoscopio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0.25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76.2542724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Termómetro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Tijera punta roma o maquina afeitadora para tricotomía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de 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x estudiante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x talla (xs, s m, l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por talla (6.5. 7 y 6.5)</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Apósitos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Apósitos maternales (MIMI)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paquete. </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o sachet 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o bolsa de torulas </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Camisa o bata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Ficha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Hojas de registro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Carnet de control prenatal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Disco calculo edad gestacional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371.1206054687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6.519775390625"/>
        <w:gridCol w:w="3744.600830078125"/>
        <w:tblGridChange w:id="0">
          <w:tblGrid>
            <w:gridCol w:w="5626.519775390625"/>
            <w:gridCol w:w="3744.600830078125"/>
          </w:tblGrid>
        </w:tblGridChange>
      </w:tblGrid>
      <w:tr>
        <w:trPr>
          <w:cantSplit w:val="0"/>
          <w:trHeight w:val="314.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86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e7e6e6" w:val="clear"/>
                <w:vertAlign w:val="baseline"/>
                <w:rtl w:val="0"/>
              </w:rPr>
              <w:t xml:space="preserve">ESTACION 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7675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obstétrico Noel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7675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de signos vitales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Sachet 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Tubos de exámenes (lila- rojo)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cada uno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Bomba infusion 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Ligadura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Estetoscopio Pinard o sonicaid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Jarro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Amniótomo o rama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7675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Matraz de suero fisiológico o ringer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cada uno </w:t>
            </w:r>
          </w:p>
        </w:tc>
      </w:tr>
      <w:tr>
        <w:trPr>
          <w:cantSplit w:val="0"/>
          <w:trHeight w:val="29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x talla (xs, s m, l )</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por talla (6.5. 7 y 6.5)</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Apósitos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7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Apósitos maternales (MIMI)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paquete. </w:t>
            </w:r>
          </w:p>
        </w:tc>
      </w:tr>
      <w:tr>
        <w:trPr>
          <w:cantSplit w:val="0"/>
          <w:trHeight w:val="290.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torulas por estudiante. </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Bajadas de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Sachet 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w:t>
            </w:r>
          </w:p>
        </w:tc>
      </w:tr>
      <w:tr>
        <w:trPr>
          <w:cantSplit w:val="0"/>
          <w:trHeight w:val="280.79879760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Llave de 3 pasos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0.25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6.632080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371.1206054687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6.519775390625"/>
        <w:gridCol w:w="3744.600830078125"/>
        <w:tblGridChange w:id="0">
          <w:tblGrid>
            <w:gridCol w:w="5626.519775390625"/>
            <w:gridCol w:w="3744.600830078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Alargador venoso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 de 5 y 10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77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cada una </w:t>
            </w:r>
          </w:p>
        </w:tc>
      </w:tr>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Tegaderm vía venosa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x estudiante.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Vía venosa # 20 y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de c/u</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Oxitocina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ampollas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Tegaderm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x estudiante</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corto 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 Kelly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Tela transpore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rollo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Sabanillas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7675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Camisa o bata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ASISTENCIA TACTO VAGINAL.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(plastificada)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Ficha clínica en carpeta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Hojas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5287475585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6.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120025634765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e7e6e6" w:val="clear"/>
                <w:vertAlign w:val="baseline"/>
                <w:rtl w:val="0"/>
              </w:rPr>
              <w:t xml:space="preserve">ESTACION 3</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Balón kinésico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(distintos tamaños de inflado)</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Colchoneta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(1 x balón)</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03204345703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Aromatizador eléctrico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Guatero semillas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Música relajante (desde el computador)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120025634765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Matraz de suero tibio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Aceite esencial de aroma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Sabanillas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120025634765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76879882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REFERENCIAS BIBLIOGRÁFICAS (VANCOUVER)</w:t>
            </w:r>
          </w:p>
        </w:tc>
      </w:tr>
      <w:tr>
        <w:trPr>
          <w:cantSplit w:val="0"/>
          <w:trHeight w:val="12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121.20010375976562" w:right="873.1982421875" w:firstLine="4.08004760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Toso C. Evaluación y manejo del trabajo de parto y parto. En: Guía Perinatal 2015.  Santiago: Universidad de Chile; 2017. Disponible en: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4951171875" w:line="261.89520835876465" w:lineRule="auto"/>
              <w:ind w:left="123.60015869140625" w:right="704.1595458984375" w:firstLine="7.20001220703125"/>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https://sintesis.med.uchile.cl/programas-ministeriales/guia-perinatal-2015/14988-24-</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evaluacion-y-manejo-del-trabajo-de-parto-y-parto</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0.2539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5.3070068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sectPr>
      <w:pgSz w:h="15840" w:w="12240" w:orient="portrait"/>
      <w:pgMar w:bottom="0" w:top="645.999755859375" w:left="0" w:right="118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