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DF154" w14:textId="77777777" w:rsidR="00957FCB" w:rsidRPr="004C2997" w:rsidRDefault="00957FCB" w:rsidP="004C2997">
      <w:pPr>
        <w:pStyle w:val="Sinespaciado"/>
        <w:jc w:val="both"/>
        <w:rPr>
          <w:rFonts w:ascii="Arial" w:hAnsi="Arial" w:cs="Arial"/>
        </w:rPr>
      </w:pPr>
    </w:p>
    <w:p w14:paraId="2D7FCF0D" w14:textId="77777777" w:rsidR="00C7319B" w:rsidRPr="004C2997" w:rsidRDefault="00C7319B" w:rsidP="004C2997">
      <w:pPr>
        <w:pStyle w:val="Sinespaciado"/>
        <w:jc w:val="both"/>
        <w:rPr>
          <w:rFonts w:ascii="Arial" w:hAnsi="Arial" w:cs="Arial"/>
        </w:rPr>
      </w:pPr>
    </w:p>
    <w:p w14:paraId="1B36EDA8" w14:textId="77777777" w:rsidR="00C7319B" w:rsidRPr="004C2997" w:rsidRDefault="00C7319B" w:rsidP="004C2997">
      <w:pPr>
        <w:pStyle w:val="Sinespaciado"/>
        <w:jc w:val="both"/>
        <w:rPr>
          <w:rFonts w:ascii="Arial" w:hAnsi="Arial" w:cs="Arial"/>
        </w:rPr>
      </w:pPr>
    </w:p>
    <w:p w14:paraId="254807E5" w14:textId="77777777" w:rsidR="00C7319B" w:rsidRPr="004C2997" w:rsidRDefault="00C7319B" w:rsidP="004C2997">
      <w:pPr>
        <w:pStyle w:val="Sinespaciado"/>
        <w:jc w:val="both"/>
        <w:rPr>
          <w:rFonts w:ascii="Arial" w:hAnsi="Arial" w:cs="Arial"/>
        </w:rPr>
      </w:pPr>
    </w:p>
    <w:p w14:paraId="5763A911" w14:textId="5914FF9C" w:rsidR="00C7319B" w:rsidRPr="004C2997" w:rsidRDefault="00C7319B" w:rsidP="004C2997">
      <w:pPr>
        <w:pStyle w:val="Sinespaciado"/>
        <w:jc w:val="center"/>
        <w:rPr>
          <w:rFonts w:ascii="Arial" w:hAnsi="Arial" w:cs="Arial"/>
          <w:b/>
          <w:sz w:val="28"/>
        </w:rPr>
      </w:pPr>
      <w:bookmarkStart w:id="0" w:name="_Hlk28186575"/>
      <w:r w:rsidRPr="004C2997">
        <w:rPr>
          <w:rFonts w:ascii="Arial" w:hAnsi="Arial" w:cs="Arial"/>
          <w:b/>
          <w:sz w:val="28"/>
        </w:rPr>
        <w:t>GUÍA DE TALLER N°</w:t>
      </w:r>
      <w:r w:rsidR="00C503DB" w:rsidRPr="004C2997">
        <w:rPr>
          <w:rFonts w:ascii="Arial" w:hAnsi="Arial" w:cs="Arial"/>
          <w:b/>
          <w:sz w:val="28"/>
        </w:rPr>
        <w:t xml:space="preserve"> 3</w:t>
      </w:r>
    </w:p>
    <w:bookmarkEnd w:id="0"/>
    <w:p w14:paraId="2559D8F4" w14:textId="77777777" w:rsidR="00C7319B" w:rsidRPr="004C2997" w:rsidRDefault="00C7319B" w:rsidP="004C2997">
      <w:pPr>
        <w:pStyle w:val="Sinespaciado"/>
        <w:jc w:val="center"/>
        <w:rPr>
          <w:rFonts w:ascii="Arial" w:hAnsi="Arial" w:cs="Arial"/>
        </w:rPr>
      </w:pPr>
    </w:p>
    <w:p w14:paraId="02E4D213" w14:textId="7EB1B3A1" w:rsidR="00C7319B" w:rsidRPr="004C2997" w:rsidRDefault="00C7319B" w:rsidP="004C2997">
      <w:pPr>
        <w:pStyle w:val="Sinespaciado"/>
        <w:jc w:val="center"/>
        <w:rPr>
          <w:rFonts w:ascii="Arial" w:hAnsi="Arial" w:cs="Arial"/>
          <w:b/>
          <w:sz w:val="28"/>
        </w:rPr>
      </w:pPr>
      <w:r w:rsidRPr="004C2997">
        <w:rPr>
          <w:rFonts w:ascii="Arial" w:hAnsi="Arial" w:cs="Arial"/>
          <w:b/>
          <w:sz w:val="28"/>
        </w:rPr>
        <w:t>“</w:t>
      </w:r>
      <w:r w:rsidR="00C503DB" w:rsidRPr="004C2997">
        <w:rPr>
          <w:rFonts w:ascii="Arial" w:hAnsi="Arial" w:cs="Arial"/>
          <w:b/>
          <w:sz w:val="28"/>
        </w:rPr>
        <w:t>Atención integral al Donante</w:t>
      </w:r>
      <w:r w:rsidRPr="004C2997">
        <w:rPr>
          <w:rFonts w:ascii="Arial" w:hAnsi="Arial" w:cs="Arial"/>
          <w:b/>
          <w:sz w:val="28"/>
        </w:rPr>
        <w:t>”</w:t>
      </w:r>
    </w:p>
    <w:p w14:paraId="1F5BD6AE" w14:textId="77777777" w:rsidR="00C7319B" w:rsidRPr="004C2997" w:rsidRDefault="00C7319B" w:rsidP="004C2997">
      <w:pPr>
        <w:pStyle w:val="Sinespaciado"/>
        <w:jc w:val="both"/>
        <w:rPr>
          <w:rFonts w:ascii="Arial" w:hAnsi="Arial" w:cs="Arial"/>
        </w:rPr>
      </w:pPr>
    </w:p>
    <w:p w14:paraId="21479866" w14:textId="77777777" w:rsidR="00C7319B" w:rsidRPr="004C2997" w:rsidRDefault="00C7319B" w:rsidP="004C2997">
      <w:pPr>
        <w:pStyle w:val="Sinespaciado"/>
        <w:jc w:val="both"/>
        <w:rPr>
          <w:rFonts w:ascii="Arial" w:hAnsi="Arial" w:cs="Arial"/>
        </w:rPr>
      </w:pPr>
    </w:p>
    <w:p w14:paraId="52AE3A99" w14:textId="77777777" w:rsidR="00C7319B" w:rsidRPr="004C2997" w:rsidRDefault="00C7319B" w:rsidP="004C2997">
      <w:pPr>
        <w:pStyle w:val="Sinespaciado"/>
        <w:jc w:val="both"/>
        <w:rPr>
          <w:rFonts w:ascii="Arial" w:hAnsi="Arial" w:cs="Arial"/>
        </w:rPr>
      </w:pPr>
    </w:p>
    <w:p w14:paraId="010AEC9B" w14:textId="77777777" w:rsidR="00C7319B" w:rsidRPr="004C2997" w:rsidRDefault="00C7319B" w:rsidP="004C2997">
      <w:pPr>
        <w:pStyle w:val="Sinespaciado"/>
        <w:jc w:val="both"/>
        <w:rPr>
          <w:rFonts w:ascii="Arial" w:hAnsi="Arial" w:cs="Arial"/>
        </w:rPr>
      </w:pPr>
      <w:r w:rsidRPr="004C2997">
        <w:rPr>
          <w:rFonts w:ascii="Arial" w:hAnsi="Arial" w:cs="Arial"/>
          <w:noProof/>
          <w:lang w:eastAsia="es-CL"/>
        </w:rPr>
        <mc:AlternateContent>
          <mc:Choice Requires="wps">
            <w:drawing>
              <wp:anchor distT="0" distB="0" distL="114300" distR="114300" simplePos="0" relativeHeight="251659264" behindDoc="0" locked="0" layoutInCell="1" allowOverlap="1" wp14:anchorId="2CA7B597" wp14:editId="38EE2571">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A2D86C3" w14:textId="7892A4EE" w:rsidR="00F268C3" w:rsidRPr="00C7319B" w:rsidRDefault="00F268C3" w:rsidP="00C7319B">
                            <w:pPr>
                              <w:jc w:val="center"/>
                              <w:rPr>
                                <w:b/>
                                <w:color w:val="2E74B5" w:themeColor="accent1" w:themeShade="BF"/>
                              </w:rPr>
                            </w:pPr>
                            <w:r w:rsidRPr="00C503DB">
                              <w:rPr>
                                <w:noProof/>
                                <w:lang w:eastAsia="es-CL"/>
                              </w:rPr>
                              <w:drawing>
                                <wp:inline distT="0" distB="0" distL="0" distR="0" wp14:anchorId="2CCE43D6" wp14:editId="536B3C1C">
                                  <wp:extent cx="3995420" cy="3779520"/>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5420" cy="3779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A7B597" id="Rectángulo 2" o:spid="_x0000_s1026" style="position:absolute;left:0;text-align:left;margin-left:102pt;margin-top:10.1pt;width:330pt;height:3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6A2D86C3" w14:textId="7892A4EE" w:rsidR="00F268C3" w:rsidRPr="00C7319B" w:rsidRDefault="00F268C3" w:rsidP="00C7319B">
                      <w:pPr>
                        <w:jc w:val="center"/>
                        <w:rPr>
                          <w:b/>
                          <w:color w:val="2E74B5" w:themeColor="accent1" w:themeShade="BF"/>
                        </w:rPr>
                      </w:pPr>
                      <w:r w:rsidRPr="00C503DB">
                        <w:rPr>
                          <w:noProof/>
                          <w:lang w:eastAsia="es-CL"/>
                        </w:rPr>
                        <w:drawing>
                          <wp:inline distT="0" distB="0" distL="0" distR="0" wp14:anchorId="2CCE43D6" wp14:editId="536B3C1C">
                            <wp:extent cx="3995420" cy="3779520"/>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5420" cy="3779520"/>
                                    </a:xfrm>
                                    <a:prstGeom prst="rect">
                                      <a:avLst/>
                                    </a:prstGeom>
                                  </pic:spPr>
                                </pic:pic>
                              </a:graphicData>
                            </a:graphic>
                          </wp:inline>
                        </w:drawing>
                      </w:r>
                    </w:p>
                  </w:txbxContent>
                </v:textbox>
              </v:rect>
            </w:pict>
          </mc:Fallback>
        </mc:AlternateContent>
      </w:r>
    </w:p>
    <w:p w14:paraId="1B23B4CD" w14:textId="77777777" w:rsidR="00C7319B" w:rsidRPr="004C2997" w:rsidRDefault="00C7319B" w:rsidP="004C2997">
      <w:pPr>
        <w:pStyle w:val="Sinespaciado"/>
        <w:jc w:val="both"/>
        <w:rPr>
          <w:rFonts w:ascii="Arial" w:hAnsi="Arial" w:cs="Arial"/>
        </w:rPr>
      </w:pPr>
    </w:p>
    <w:p w14:paraId="43DBE2AF" w14:textId="77777777" w:rsidR="00C7319B" w:rsidRPr="004C2997" w:rsidRDefault="00C7319B" w:rsidP="004C2997">
      <w:pPr>
        <w:pStyle w:val="Sinespaciado"/>
        <w:jc w:val="both"/>
        <w:rPr>
          <w:rFonts w:ascii="Arial" w:hAnsi="Arial" w:cs="Arial"/>
        </w:rPr>
      </w:pPr>
    </w:p>
    <w:p w14:paraId="65941A1E" w14:textId="77777777" w:rsidR="00C7319B" w:rsidRPr="004C2997" w:rsidRDefault="00C7319B" w:rsidP="004C2997">
      <w:pPr>
        <w:pStyle w:val="Sinespaciado"/>
        <w:jc w:val="both"/>
        <w:rPr>
          <w:rFonts w:ascii="Arial" w:hAnsi="Arial" w:cs="Arial"/>
        </w:rPr>
      </w:pPr>
    </w:p>
    <w:p w14:paraId="7DBADE71" w14:textId="77777777" w:rsidR="00C7319B" w:rsidRPr="004C2997" w:rsidRDefault="00C7319B" w:rsidP="004C2997">
      <w:pPr>
        <w:pStyle w:val="Sinespaciado"/>
        <w:jc w:val="both"/>
        <w:rPr>
          <w:rFonts w:ascii="Arial" w:hAnsi="Arial" w:cs="Arial"/>
        </w:rPr>
      </w:pPr>
    </w:p>
    <w:p w14:paraId="04F48453" w14:textId="77777777" w:rsidR="00C7319B" w:rsidRPr="004C2997" w:rsidRDefault="00C7319B" w:rsidP="004C2997">
      <w:pPr>
        <w:pStyle w:val="Sinespaciado"/>
        <w:jc w:val="both"/>
        <w:rPr>
          <w:rFonts w:ascii="Arial" w:hAnsi="Arial" w:cs="Arial"/>
        </w:rPr>
      </w:pPr>
    </w:p>
    <w:p w14:paraId="33850D97" w14:textId="77777777" w:rsidR="00C7319B" w:rsidRPr="004C2997" w:rsidRDefault="00C7319B" w:rsidP="004C2997">
      <w:pPr>
        <w:pStyle w:val="Sinespaciado"/>
        <w:jc w:val="both"/>
        <w:rPr>
          <w:rFonts w:ascii="Arial" w:hAnsi="Arial" w:cs="Arial"/>
        </w:rPr>
      </w:pPr>
    </w:p>
    <w:p w14:paraId="12671E7E" w14:textId="77777777" w:rsidR="00C7319B" w:rsidRPr="004C2997" w:rsidRDefault="00C7319B" w:rsidP="004C2997">
      <w:pPr>
        <w:pStyle w:val="Sinespaciado"/>
        <w:jc w:val="both"/>
        <w:rPr>
          <w:rFonts w:ascii="Arial" w:hAnsi="Arial" w:cs="Arial"/>
        </w:rPr>
      </w:pPr>
    </w:p>
    <w:p w14:paraId="190989F0" w14:textId="77777777" w:rsidR="00C7319B" w:rsidRPr="004C2997" w:rsidRDefault="00C7319B" w:rsidP="004C2997">
      <w:pPr>
        <w:pStyle w:val="Sinespaciado"/>
        <w:jc w:val="both"/>
        <w:rPr>
          <w:rFonts w:ascii="Arial" w:hAnsi="Arial" w:cs="Arial"/>
        </w:rPr>
      </w:pPr>
    </w:p>
    <w:p w14:paraId="1DFD7E94" w14:textId="77777777" w:rsidR="00C7319B" w:rsidRPr="004C2997" w:rsidRDefault="00C7319B" w:rsidP="004C2997">
      <w:pPr>
        <w:pStyle w:val="Sinespaciado"/>
        <w:jc w:val="both"/>
        <w:rPr>
          <w:rFonts w:ascii="Arial" w:hAnsi="Arial" w:cs="Arial"/>
        </w:rPr>
      </w:pPr>
    </w:p>
    <w:p w14:paraId="20EDA4B2" w14:textId="77777777" w:rsidR="00C7319B" w:rsidRPr="004C2997" w:rsidRDefault="00C7319B" w:rsidP="004C2997">
      <w:pPr>
        <w:pStyle w:val="Sinespaciado"/>
        <w:jc w:val="both"/>
        <w:rPr>
          <w:rFonts w:ascii="Arial" w:hAnsi="Arial" w:cs="Arial"/>
        </w:rPr>
      </w:pPr>
    </w:p>
    <w:p w14:paraId="57D40B97" w14:textId="77777777" w:rsidR="00C7319B" w:rsidRPr="004C2997" w:rsidRDefault="00C7319B" w:rsidP="004C2997">
      <w:pPr>
        <w:pStyle w:val="Sinespaciado"/>
        <w:jc w:val="both"/>
        <w:rPr>
          <w:rFonts w:ascii="Arial" w:hAnsi="Arial" w:cs="Arial"/>
        </w:rPr>
      </w:pPr>
    </w:p>
    <w:p w14:paraId="7CCD9245" w14:textId="77777777" w:rsidR="00C7319B" w:rsidRPr="004C2997" w:rsidRDefault="00C7319B" w:rsidP="004C2997">
      <w:pPr>
        <w:pStyle w:val="Sinespaciado"/>
        <w:tabs>
          <w:tab w:val="left" w:pos="4785"/>
        </w:tabs>
        <w:jc w:val="both"/>
        <w:rPr>
          <w:rFonts w:ascii="Arial" w:hAnsi="Arial" w:cs="Arial"/>
        </w:rPr>
      </w:pPr>
      <w:r w:rsidRPr="004C2997">
        <w:rPr>
          <w:rFonts w:ascii="Arial" w:hAnsi="Arial" w:cs="Arial"/>
        </w:rPr>
        <w:tab/>
      </w:r>
    </w:p>
    <w:p w14:paraId="757148EA" w14:textId="77777777" w:rsidR="00C7319B" w:rsidRPr="004C2997" w:rsidRDefault="00C7319B" w:rsidP="004C2997">
      <w:pPr>
        <w:pStyle w:val="Sinespaciado"/>
        <w:jc w:val="both"/>
        <w:rPr>
          <w:rFonts w:ascii="Arial" w:hAnsi="Arial" w:cs="Arial"/>
        </w:rPr>
      </w:pPr>
    </w:p>
    <w:p w14:paraId="16072FEC" w14:textId="77777777" w:rsidR="00C7319B" w:rsidRPr="004C2997" w:rsidRDefault="00C7319B" w:rsidP="004C2997">
      <w:pPr>
        <w:pStyle w:val="Sinespaciado"/>
        <w:jc w:val="both"/>
        <w:rPr>
          <w:rFonts w:ascii="Arial" w:hAnsi="Arial" w:cs="Arial"/>
        </w:rPr>
      </w:pPr>
    </w:p>
    <w:p w14:paraId="2CC62E67" w14:textId="77777777" w:rsidR="00C7319B" w:rsidRPr="004C2997" w:rsidRDefault="00C7319B" w:rsidP="004C2997">
      <w:pPr>
        <w:pStyle w:val="Sinespaciado"/>
        <w:jc w:val="both"/>
        <w:rPr>
          <w:rFonts w:ascii="Arial" w:hAnsi="Arial" w:cs="Arial"/>
        </w:rPr>
      </w:pPr>
    </w:p>
    <w:p w14:paraId="49EEEBB3" w14:textId="77777777" w:rsidR="00C7319B" w:rsidRPr="004C2997" w:rsidRDefault="00C7319B" w:rsidP="004C2997">
      <w:pPr>
        <w:pStyle w:val="Sinespaciado"/>
        <w:jc w:val="both"/>
        <w:rPr>
          <w:rFonts w:ascii="Arial" w:hAnsi="Arial" w:cs="Arial"/>
        </w:rPr>
      </w:pPr>
    </w:p>
    <w:p w14:paraId="6DD51A66" w14:textId="77777777" w:rsidR="00C7319B" w:rsidRPr="004C2997" w:rsidRDefault="00C7319B" w:rsidP="004C2997">
      <w:pPr>
        <w:pStyle w:val="Sinespaciado"/>
        <w:jc w:val="both"/>
        <w:rPr>
          <w:rFonts w:ascii="Arial" w:hAnsi="Arial" w:cs="Arial"/>
        </w:rPr>
      </w:pPr>
    </w:p>
    <w:p w14:paraId="2362BC3C" w14:textId="77777777" w:rsidR="00C7319B" w:rsidRPr="004C2997" w:rsidRDefault="00C7319B" w:rsidP="004C2997">
      <w:pPr>
        <w:pStyle w:val="Sinespaciado"/>
        <w:jc w:val="both"/>
        <w:rPr>
          <w:rFonts w:ascii="Arial" w:hAnsi="Arial" w:cs="Arial"/>
        </w:rPr>
      </w:pPr>
    </w:p>
    <w:p w14:paraId="1DDC02F8" w14:textId="77777777" w:rsidR="00C7319B" w:rsidRPr="004C2997" w:rsidRDefault="00C7319B" w:rsidP="004C2997">
      <w:pPr>
        <w:pStyle w:val="Sinespaciado"/>
        <w:jc w:val="both"/>
        <w:rPr>
          <w:rFonts w:ascii="Arial" w:hAnsi="Arial" w:cs="Arial"/>
        </w:rPr>
      </w:pPr>
    </w:p>
    <w:p w14:paraId="1C6AAE46" w14:textId="77777777" w:rsidR="00C7319B" w:rsidRPr="004C2997" w:rsidRDefault="00C7319B" w:rsidP="004C2997">
      <w:pPr>
        <w:pStyle w:val="Sinespaciado"/>
        <w:jc w:val="both"/>
        <w:rPr>
          <w:rFonts w:ascii="Arial" w:hAnsi="Arial" w:cs="Arial"/>
        </w:rPr>
      </w:pPr>
    </w:p>
    <w:p w14:paraId="43AC8686" w14:textId="77777777" w:rsidR="00C7319B" w:rsidRPr="004C2997" w:rsidRDefault="00C7319B" w:rsidP="004C2997">
      <w:pPr>
        <w:pStyle w:val="Sinespaciado"/>
        <w:jc w:val="both"/>
        <w:rPr>
          <w:rFonts w:ascii="Arial" w:hAnsi="Arial" w:cs="Arial"/>
        </w:rPr>
      </w:pPr>
    </w:p>
    <w:p w14:paraId="4CB1AD61" w14:textId="77777777" w:rsidR="00C7319B" w:rsidRPr="004C2997" w:rsidRDefault="00C7319B" w:rsidP="004C2997">
      <w:pPr>
        <w:pStyle w:val="Sinespaciado"/>
        <w:jc w:val="both"/>
        <w:rPr>
          <w:rFonts w:ascii="Arial" w:hAnsi="Arial" w:cs="Arial"/>
        </w:rPr>
      </w:pPr>
    </w:p>
    <w:p w14:paraId="57552EE4" w14:textId="77777777" w:rsidR="00C7319B" w:rsidRPr="004C2997" w:rsidRDefault="00C7319B" w:rsidP="004C2997">
      <w:pPr>
        <w:pStyle w:val="Sinespaciado"/>
        <w:jc w:val="both"/>
        <w:rPr>
          <w:rFonts w:ascii="Arial" w:hAnsi="Arial" w:cs="Arial"/>
        </w:rPr>
      </w:pPr>
    </w:p>
    <w:p w14:paraId="79F4B3B2" w14:textId="77777777" w:rsidR="00C7319B" w:rsidRPr="004C2997" w:rsidRDefault="00C7319B" w:rsidP="004C2997">
      <w:pPr>
        <w:pStyle w:val="Sinespaciado"/>
        <w:jc w:val="both"/>
        <w:rPr>
          <w:rFonts w:ascii="Arial" w:hAnsi="Arial" w:cs="Arial"/>
        </w:rPr>
      </w:pPr>
    </w:p>
    <w:p w14:paraId="3B9EAFD2" w14:textId="77777777" w:rsidR="00C7319B" w:rsidRPr="004C2997" w:rsidRDefault="00C7319B" w:rsidP="004C2997">
      <w:pPr>
        <w:pStyle w:val="Sinespaciado"/>
        <w:jc w:val="both"/>
        <w:rPr>
          <w:rFonts w:ascii="Arial" w:hAnsi="Arial" w:cs="Arial"/>
        </w:rPr>
      </w:pPr>
    </w:p>
    <w:p w14:paraId="51CBE461" w14:textId="77777777" w:rsidR="00C7319B" w:rsidRPr="004C2997" w:rsidRDefault="00C7319B" w:rsidP="004C2997">
      <w:pPr>
        <w:pStyle w:val="Sinespaciado"/>
        <w:jc w:val="both"/>
        <w:rPr>
          <w:rFonts w:ascii="Arial" w:hAnsi="Arial" w:cs="Arial"/>
        </w:rPr>
      </w:pPr>
    </w:p>
    <w:p w14:paraId="160535F5" w14:textId="77777777" w:rsidR="00C7319B" w:rsidRPr="004C2997" w:rsidRDefault="00C7319B" w:rsidP="004C2997">
      <w:pPr>
        <w:pStyle w:val="Sinespaciado"/>
        <w:jc w:val="both"/>
        <w:rPr>
          <w:rFonts w:ascii="Arial" w:hAnsi="Arial" w:cs="Arial"/>
        </w:rPr>
      </w:pPr>
    </w:p>
    <w:p w14:paraId="60F3ADE0" w14:textId="77777777" w:rsidR="00C7319B" w:rsidRPr="004C2997" w:rsidRDefault="00C7319B" w:rsidP="004C2997">
      <w:pPr>
        <w:pStyle w:val="Sinespaciado"/>
        <w:jc w:val="both"/>
        <w:rPr>
          <w:rFonts w:ascii="Arial" w:hAnsi="Arial" w:cs="Arial"/>
        </w:rPr>
      </w:pPr>
    </w:p>
    <w:p w14:paraId="7F625B37" w14:textId="77777777" w:rsidR="00CE013B" w:rsidRPr="004C2997" w:rsidRDefault="00CE013B" w:rsidP="004C2997">
      <w:pPr>
        <w:pStyle w:val="Sinespaciado"/>
        <w:jc w:val="right"/>
        <w:rPr>
          <w:rFonts w:ascii="Arial" w:hAnsi="Arial" w:cs="Arial"/>
          <w:b/>
        </w:rPr>
      </w:pPr>
      <w:bookmarkStart w:id="1" w:name="_Hlk28186680"/>
      <w:r w:rsidRPr="004C2997">
        <w:rPr>
          <w:rFonts w:ascii="Arial" w:hAnsi="Arial" w:cs="Arial"/>
          <w:b/>
        </w:rPr>
        <w:t>ASIGNATURA:</w:t>
      </w:r>
    </w:p>
    <w:p w14:paraId="7B523BF2" w14:textId="77777777" w:rsidR="00CE013B" w:rsidRPr="004C2997" w:rsidRDefault="00CE013B" w:rsidP="004C2997">
      <w:pPr>
        <w:pStyle w:val="Sinespaciado"/>
        <w:jc w:val="right"/>
        <w:rPr>
          <w:rFonts w:ascii="Arial" w:hAnsi="Arial" w:cs="Arial"/>
          <w:b/>
        </w:rPr>
      </w:pPr>
    </w:p>
    <w:p w14:paraId="1CD2B392" w14:textId="7A4EDF46" w:rsidR="00CE013B" w:rsidRPr="004C2997" w:rsidRDefault="00C503DB" w:rsidP="004C2997">
      <w:pPr>
        <w:pStyle w:val="Sinespaciado"/>
        <w:jc w:val="right"/>
        <w:rPr>
          <w:rFonts w:ascii="Arial" w:hAnsi="Arial" w:cs="Arial"/>
          <w:b/>
        </w:rPr>
      </w:pPr>
      <w:r w:rsidRPr="004C2997">
        <w:rPr>
          <w:rFonts w:ascii="Arial" w:hAnsi="Arial" w:cs="Arial"/>
          <w:b/>
        </w:rPr>
        <w:t>BSS2111</w:t>
      </w:r>
    </w:p>
    <w:p w14:paraId="5A3F96DE" w14:textId="77777777" w:rsidR="00C7319B" w:rsidRPr="004C2997" w:rsidRDefault="00C7319B" w:rsidP="004C2997">
      <w:pPr>
        <w:pStyle w:val="Sinespaciado"/>
        <w:jc w:val="right"/>
        <w:rPr>
          <w:rFonts w:ascii="Arial" w:hAnsi="Arial" w:cs="Arial"/>
          <w:b/>
        </w:rPr>
      </w:pPr>
    </w:p>
    <w:p w14:paraId="548BB0A4" w14:textId="77777777" w:rsidR="00C7319B" w:rsidRPr="004C2997" w:rsidRDefault="00C7319B" w:rsidP="004C2997">
      <w:pPr>
        <w:pStyle w:val="Sinespaciado"/>
        <w:jc w:val="right"/>
        <w:rPr>
          <w:rFonts w:ascii="Arial" w:hAnsi="Arial" w:cs="Arial"/>
          <w:b/>
        </w:rPr>
      </w:pPr>
    </w:p>
    <w:p w14:paraId="0E04764C" w14:textId="77777777" w:rsidR="00C7319B" w:rsidRPr="004C2997" w:rsidRDefault="00C7319B" w:rsidP="004C2997">
      <w:pPr>
        <w:pStyle w:val="Sinespaciado"/>
        <w:jc w:val="right"/>
        <w:rPr>
          <w:rFonts w:ascii="Arial" w:hAnsi="Arial" w:cs="Arial"/>
          <w:b/>
        </w:rPr>
      </w:pPr>
      <w:r w:rsidRPr="004C2997">
        <w:rPr>
          <w:rFonts w:ascii="Arial" w:hAnsi="Arial" w:cs="Arial"/>
          <w:b/>
        </w:rPr>
        <w:t>DIRIGIDO A:</w:t>
      </w:r>
    </w:p>
    <w:p w14:paraId="5C3AF89B" w14:textId="77777777" w:rsidR="00C7319B" w:rsidRPr="004C2997" w:rsidRDefault="00C7319B" w:rsidP="004C2997">
      <w:pPr>
        <w:pStyle w:val="Sinespaciado"/>
        <w:jc w:val="right"/>
        <w:rPr>
          <w:rFonts w:ascii="Arial" w:hAnsi="Arial" w:cs="Arial"/>
          <w:b/>
        </w:rPr>
      </w:pPr>
    </w:p>
    <w:p w14:paraId="5D603896" w14:textId="18B8883A" w:rsidR="00C7319B" w:rsidRPr="004C2997" w:rsidRDefault="00C503DB" w:rsidP="004C2997">
      <w:pPr>
        <w:pStyle w:val="Sinespaciado"/>
        <w:jc w:val="right"/>
        <w:rPr>
          <w:rFonts w:ascii="Arial" w:hAnsi="Arial" w:cs="Arial"/>
          <w:b/>
        </w:rPr>
      </w:pPr>
      <w:r w:rsidRPr="004C2997">
        <w:rPr>
          <w:rFonts w:ascii="Arial" w:hAnsi="Arial" w:cs="Arial"/>
          <w:b/>
        </w:rPr>
        <w:t>Técnicos de Nivel superior de Laboratorio y banco de Sangre</w:t>
      </w:r>
    </w:p>
    <w:p w14:paraId="4F67AA02" w14:textId="77777777" w:rsidR="00C7319B" w:rsidRPr="004C2997" w:rsidRDefault="00C7319B" w:rsidP="004C2997">
      <w:pPr>
        <w:pStyle w:val="Sinespaciado"/>
        <w:jc w:val="right"/>
        <w:rPr>
          <w:rFonts w:ascii="Arial" w:hAnsi="Arial" w:cs="Arial"/>
          <w:b/>
        </w:rPr>
      </w:pPr>
    </w:p>
    <w:p w14:paraId="56F1EE8F" w14:textId="77777777" w:rsidR="00C7319B" w:rsidRPr="004C2997" w:rsidRDefault="00C7319B" w:rsidP="004C2997">
      <w:pPr>
        <w:pStyle w:val="Sinespaciado"/>
        <w:jc w:val="right"/>
        <w:rPr>
          <w:rFonts w:ascii="Arial" w:hAnsi="Arial" w:cs="Arial"/>
          <w:b/>
        </w:rPr>
      </w:pPr>
    </w:p>
    <w:p w14:paraId="1A59CA01" w14:textId="77777777" w:rsidR="00C7319B" w:rsidRPr="004C2997" w:rsidRDefault="00C7319B" w:rsidP="004C2997">
      <w:pPr>
        <w:pStyle w:val="Sinespaciado"/>
        <w:jc w:val="right"/>
        <w:rPr>
          <w:rFonts w:ascii="Arial" w:hAnsi="Arial" w:cs="Arial"/>
          <w:b/>
        </w:rPr>
      </w:pPr>
      <w:r w:rsidRPr="004C2997">
        <w:rPr>
          <w:rFonts w:ascii="Arial" w:hAnsi="Arial" w:cs="Arial"/>
          <w:b/>
        </w:rPr>
        <w:t>REQUISITOS:</w:t>
      </w:r>
    </w:p>
    <w:p w14:paraId="01A74AFB" w14:textId="77777777" w:rsidR="00C7319B" w:rsidRPr="004C2997" w:rsidRDefault="00C7319B" w:rsidP="004C2997">
      <w:pPr>
        <w:pStyle w:val="Sinespaciado"/>
        <w:jc w:val="right"/>
        <w:rPr>
          <w:rFonts w:ascii="Arial" w:hAnsi="Arial" w:cs="Arial"/>
          <w:b/>
        </w:rPr>
      </w:pPr>
    </w:p>
    <w:p w14:paraId="09F41EA8" w14:textId="77777777" w:rsidR="00C7319B" w:rsidRPr="004C2997" w:rsidRDefault="00C7319B" w:rsidP="004C2997">
      <w:pPr>
        <w:pStyle w:val="Sinespaciado"/>
        <w:jc w:val="right"/>
        <w:rPr>
          <w:rFonts w:ascii="Arial" w:hAnsi="Arial" w:cs="Arial"/>
          <w:b/>
        </w:rPr>
      </w:pPr>
      <w:r w:rsidRPr="004C2997">
        <w:rPr>
          <w:rFonts w:ascii="Arial" w:hAnsi="Arial" w:cs="Arial"/>
          <w:b/>
        </w:rPr>
        <w:t>Sin requisitos.</w:t>
      </w:r>
    </w:p>
    <w:bookmarkEnd w:id="1"/>
    <w:p w14:paraId="7548D198" w14:textId="77777777" w:rsidR="00C7319B" w:rsidRPr="004C2997" w:rsidRDefault="00C7319B" w:rsidP="004C2997">
      <w:pPr>
        <w:pStyle w:val="Sinespaciado"/>
        <w:jc w:val="both"/>
        <w:rPr>
          <w:rFonts w:ascii="Arial" w:hAnsi="Arial" w:cs="Arial"/>
        </w:rPr>
      </w:pPr>
    </w:p>
    <w:p w14:paraId="059DB343" w14:textId="77777777" w:rsidR="00C7319B" w:rsidRPr="004C2997" w:rsidRDefault="00C7319B" w:rsidP="004C2997">
      <w:pPr>
        <w:pStyle w:val="Sinespaciado"/>
        <w:jc w:val="both"/>
        <w:rPr>
          <w:rFonts w:ascii="Arial" w:hAnsi="Arial" w:cs="Arial"/>
          <w:b/>
          <w:sz w:val="28"/>
        </w:rPr>
      </w:pPr>
      <w:r w:rsidRPr="004C2997">
        <w:rPr>
          <w:rFonts w:ascii="Arial" w:hAnsi="Arial" w:cs="Arial"/>
          <w:b/>
          <w:sz w:val="28"/>
        </w:rPr>
        <w:t>INTRODUCCIÓN</w:t>
      </w:r>
    </w:p>
    <w:p w14:paraId="0DF2D6F4" w14:textId="77777777" w:rsidR="00C7319B" w:rsidRPr="004C2997" w:rsidRDefault="00C7319B" w:rsidP="004C2997">
      <w:pPr>
        <w:pStyle w:val="Sinespaciado"/>
        <w:jc w:val="both"/>
        <w:rPr>
          <w:rFonts w:ascii="Arial" w:hAnsi="Arial" w:cs="Arial"/>
        </w:rPr>
      </w:pPr>
    </w:p>
    <w:p w14:paraId="382CF84D" w14:textId="77777777" w:rsidR="00861337" w:rsidRPr="004C2997" w:rsidRDefault="00861337" w:rsidP="004C2997">
      <w:pPr>
        <w:pStyle w:val="Sinespaciado"/>
        <w:jc w:val="both"/>
        <w:rPr>
          <w:rFonts w:ascii="Arial" w:hAnsi="Arial" w:cs="Arial"/>
        </w:rPr>
      </w:pPr>
    </w:p>
    <w:p w14:paraId="62A6426A" w14:textId="77777777" w:rsidR="00163416" w:rsidRPr="004C2997" w:rsidRDefault="00C503DB" w:rsidP="004C2997">
      <w:pPr>
        <w:pStyle w:val="Sinespaciado"/>
        <w:jc w:val="both"/>
        <w:rPr>
          <w:rFonts w:ascii="Arial" w:hAnsi="Arial" w:cs="Arial"/>
        </w:rPr>
      </w:pPr>
      <w:r w:rsidRPr="004C2997">
        <w:rPr>
          <w:rFonts w:ascii="Arial" w:hAnsi="Arial" w:cs="Arial"/>
        </w:rPr>
        <w:t>En la actualidad el porcentaje de Donantes altruistas en Chile no supera el 10% en promedio, es de vital importancia conocer los diferentes aspectos que nos llevaran a promover la donación altruista. Con este objetivo es importante entregar una atención integral a los donantes</w:t>
      </w:r>
      <w:r w:rsidR="00163416" w:rsidRPr="004C2997">
        <w:rPr>
          <w:rFonts w:ascii="Arial" w:hAnsi="Arial" w:cs="Arial"/>
        </w:rPr>
        <w:t>,</w:t>
      </w:r>
      <w:r w:rsidRPr="004C2997">
        <w:rPr>
          <w:rFonts w:ascii="Arial" w:hAnsi="Arial" w:cs="Arial"/>
        </w:rPr>
        <w:t xml:space="preserve"> potenciando las actividades desarrolladas a </w:t>
      </w:r>
      <w:r w:rsidR="00163416" w:rsidRPr="004C2997">
        <w:rPr>
          <w:rFonts w:ascii="Arial" w:hAnsi="Arial" w:cs="Arial"/>
        </w:rPr>
        <w:t xml:space="preserve">captar </w:t>
      </w:r>
      <w:r w:rsidRPr="004C2997">
        <w:rPr>
          <w:rFonts w:ascii="Arial" w:hAnsi="Arial" w:cs="Arial"/>
        </w:rPr>
        <w:t>y encantar a los posibles donantes de sangre, esto está directamente relacionado</w:t>
      </w:r>
      <w:r w:rsidR="00163416" w:rsidRPr="004C2997">
        <w:rPr>
          <w:rFonts w:ascii="Arial" w:hAnsi="Arial" w:cs="Arial"/>
        </w:rPr>
        <w:t xml:space="preserve"> a la atención que reciban de parte de los profesionales de la salud.</w:t>
      </w:r>
    </w:p>
    <w:p w14:paraId="0F62ABA1" w14:textId="778FCC87" w:rsidR="001138F1" w:rsidRPr="004C2997" w:rsidRDefault="00C503DB" w:rsidP="004C2997">
      <w:pPr>
        <w:pStyle w:val="Sinespaciado"/>
        <w:jc w:val="both"/>
        <w:rPr>
          <w:rFonts w:ascii="Arial" w:hAnsi="Arial" w:cs="Arial"/>
          <w:b/>
          <w:color w:val="2E74B5" w:themeColor="accent1" w:themeShade="BF"/>
        </w:rPr>
      </w:pPr>
      <w:r w:rsidRPr="004C2997">
        <w:rPr>
          <w:rFonts w:ascii="Arial" w:hAnsi="Arial" w:cs="Arial"/>
        </w:rPr>
        <w:t xml:space="preserve"> </w:t>
      </w:r>
    </w:p>
    <w:p w14:paraId="575EE5DA" w14:textId="77777777" w:rsidR="00C7319B" w:rsidRPr="004C2997" w:rsidRDefault="001138F1" w:rsidP="004C2997">
      <w:pPr>
        <w:pStyle w:val="Sinespaciado"/>
        <w:jc w:val="both"/>
        <w:rPr>
          <w:rFonts w:ascii="Arial" w:hAnsi="Arial" w:cs="Arial"/>
          <w:bCs/>
          <w:color w:val="000000" w:themeColor="text1"/>
        </w:rPr>
      </w:pPr>
      <w:r w:rsidRPr="004C2997">
        <w:rPr>
          <w:rFonts w:ascii="Arial" w:hAnsi="Arial" w:cs="Arial"/>
          <w:bCs/>
          <w:color w:val="000000" w:themeColor="text1"/>
        </w:rPr>
        <w:t>Recomendaciones:</w:t>
      </w:r>
    </w:p>
    <w:p w14:paraId="6EA4B608" w14:textId="77777777" w:rsidR="001138F1" w:rsidRPr="004C2997" w:rsidRDefault="001138F1" w:rsidP="004C2997">
      <w:pPr>
        <w:pStyle w:val="Sinespaciado"/>
        <w:jc w:val="both"/>
        <w:rPr>
          <w:rFonts w:ascii="Arial" w:hAnsi="Arial" w:cs="Arial"/>
          <w:bCs/>
          <w:color w:val="000000" w:themeColor="text1"/>
        </w:rPr>
      </w:pPr>
    </w:p>
    <w:p w14:paraId="3FE848F1" w14:textId="3730C3A5" w:rsidR="001138F1" w:rsidRPr="004C2997" w:rsidRDefault="00163416" w:rsidP="004C2997">
      <w:pPr>
        <w:pStyle w:val="Sinespaciado"/>
        <w:numPr>
          <w:ilvl w:val="0"/>
          <w:numId w:val="1"/>
        </w:numPr>
        <w:ind w:left="2410"/>
        <w:jc w:val="both"/>
        <w:rPr>
          <w:rFonts w:ascii="Arial" w:hAnsi="Arial" w:cs="Arial"/>
          <w:bCs/>
          <w:color w:val="000000" w:themeColor="text1"/>
        </w:rPr>
      </w:pPr>
      <w:r w:rsidRPr="004C2997">
        <w:rPr>
          <w:rFonts w:ascii="Arial" w:hAnsi="Arial" w:cs="Arial"/>
          <w:bCs/>
          <w:color w:val="000000" w:themeColor="text1"/>
        </w:rPr>
        <w:t>Conocer los tipos de donantes de sangre existentes</w:t>
      </w:r>
      <w:r w:rsidR="001138F1" w:rsidRPr="004C2997">
        <w:rPr>
          <w:rFonts w:ascii="Arial" w:hAnsi="Arial" w:cs="Arial"/>
          <w:bCs/>
          <w:color w:val="000000" w:themeColor="text1"/>
        </w:rPr>
        <w:t>.</w:t>
      </w:r>
    </w:p>
    <w:p w14:paraId="4D431F17" w14:textId="77777777" w:rsidR="001138F1" w:rsidRPr="004C2997" w:rsidRDefault="001138F1" w:rsidP="004C2997">
      <w:pPr>
        <w:pStyle w:val="Sinespaciado"/>
        <w:ind w:left="2410"/>
        <w:jc w:val="both"/>
        <w:rPr>
          <w:rFonts w:ascii="Arial" w:hAnsi="Arial" w:cs="Arial"/>
          <w:bCs/>
          <w:color w:val="000000" w:themeColor="text1"/>
        </w:rPr>
      </w:pPr>
    </w:p>
    <w:p w14:paraId="230C9185" w14:textId="64BFF6CB" w:rsidR="001138F1" w:rsidRPr="004C2997" w:rsidRDefault="00163416" w:rsidP="004C2997">
      <w:pPr>
        <w:pStyle w:val="Sinespaciado"/>
        <w:numPr>
          <w:ilvl w:val="0"/>
          <w:numId w:val="1"/>
        </w:numPr>
        <w:ind w:left="2410"/>
        <w:jc w:val="both"/>
        <w:rPr>
          <w:rFonts w:ascii="Arial" w:hAnsi="Arial" w:cs="Arial"/>
          <w:bCs/>
          <w:color w:val="000000" w:themeColor="text1"/>
        </w:rPr>
      </w:pPr>
      <w:r w:rsidRPr="004C2997">
        <w:rPr>
          <w:rFonts w:ascii="Arial" w:hAnsi="Arial" w:cs="Arial"/>
          <w:bCs/>
          <w:color w:val="000000" w:themeColor="text1"/>
        </w:rPr>
        <w:t>Conocer los requisitos para poder donar sangre en Chile</w:t>
      </w:r>
      <w:r w:rsidR="001138F1" w:rsidRPr="004C2997">
        <w:rPr>
          <w:rFonts w:ascii="Arial" w:hAnsi="Arial" w:cs="Arial"/>
          <w:bCs/>
          <w:color w:val="000000" w:themeColor="text1"/>
        </w:rPr>
        <w:t>.</w:t>
      </w:r>
    </w:p>
    <w:p w14:paraId="34375ED4" w14:textId="77777777" w:rsidR="001138F1" w:rsidRPr="004C2997" w:rsidRDefault="001138F1" w:rsidP="004C2997">
      <w:pPr>
        <w:pStyle w:val="Sinespaciado"/>
        <w:jc w:val="both"/>
        <w:rPr>
          <w:rFonts w:ascii="Arial" w:hAnsi="Arial" w:cs="Arial"/>
          <w:bCs/>
          <w:color w:val="000000" w:themeColor="text1"/>
        </w:rPr>
      </w:pPr>
    </w:p>
    <w:p w14:paraId="4B3DB7BE" w14:textId="7AC4438C" w:rsidR="001138F1" w:rsidRPr="004C2997" w:rsidRDefault="00163416" w:rsidP="004C2997">
      <w:pPr>
        <w:pStyle w:val="Sinespaciado"/>
        <w:numPr>
          <w:ilvl w:val="0"/>
          <w:numId w:val="1"/>
        </w:numPr>
        <w:ind w:left="2410"/>
        <w:jc w:val="both"/>
        <w:rPr>
          <w:rFonts w:ascii="Arial" w:hAnsi="Arial" w:cs="Arial"/>
          <w:bCs/>
          <w:color w:val="000000" w:themeColor="text1"/>
        </w:rPr>
      </w:pPr>
      <w:r w:rsidRPr="004C2997">
        <w:rPr>
          <w:rFonts w:ascii="Arial" w:hAnsi="Arial" w:cs="Arial"/>
          <w:bCs/>
          <w:color w:val="000000" w:themeColor="text1"/>
        </w:rPr>
        <w:t>Tener dominio de los exámenes físicos que se le realizan a los posibles donantes de sangre.</w:t>
      </w:r>
    </w:p>
    <w:p w14:paraId="19BECDDD" w14:textId="77777777" w:rsidR="00C7319B" w:rsidRPr="004C2997" w:rsidRDefault="00C7319B" w:rsidP="004C2997">
      <w:pPr>
        <w:pStyle w:val="Sinespaciado"/>
        <w:jc w:val="both"/>
        <w:rPr>
          <w:rFonts w:ascii="Arial" w:hAnsi="Arial" w:cs="Arial"/>
        </w:rPr>
      </w:pPr>
    </w:p>
    <w:p w14:paraId="47EC68F5" w14:textId="77777777" w:rsidR="00C7319B" w:rsidRPr="004C2997" w:rsidRDefault="00AE6543" w:rsidP="004C2997">
      <w:pPr>
        <w:pStyle w:val="Sinespaciado"/>
        <w:jc w:val="both"/>
        <w:rPr>
          <w:rFonts w:ascii="Arial" w:hAnsi="Arial" w:cs="Arial"/>
          <w:b/>
          <w:sz w:val="24"/>
        </w:rPr>
      </w:pPr>
      <w:bookmarkStart w:id="2" w:name="_Hlk28187168"/>
      <w:r w:rsidRPr="004C2997">
        <w:rPr>
          <w:rFonts w:ascii="Arial" w:hAnsi="Arial" w:cs="Arial"/>
          <w:b/>
          <w:sz w:val="24"/>
        </w:rPr>
        <w:t>Competencias Asociadas a la Asignatura</w:t>
      </w:r>
      <w:bookmarkEnd w:id="2"/>
    </w:p>
    <w:p w14:paraId="53835864" w14:textId="77777777" w:rsidR="00C7319B" w:rsidRPr="004C2997" w:rsidRDefault="00C7319B" w:rsidP="004C2997">
      <w:pPr>
        <w:pStyle w:val="Sinespaciado"/>
        <w:jc w:val="both"/>
        <w:rPr>
          <w:rFonts w:ascii="Arial" w:hAnsi="Arial" w:cs="Arial"/>
        </w:rPr>
      </w:pPr>
    </w:p>
    <w:p w14:paraId="1B5F4597" w14:textId="0A48D126" w:rsidR="007B25E8" w:rsidRPr="004C2997" w:rsidRDefault="007B25E8"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Reconocer los preparativos necesarios para la realización del examen físico en la selección del donante de Banco de Sangre según los protocolos vigentes.</w:t>
      </w:r>
    </w:p>
    <w:p w14:paraId="268C4EC3" w14:textId="77777777" w:rsidR="007B25E8" w:rsidRPr="004C2997" w:rsidRDefault="007B25E8" w:rsidP="004C2997">
      <w:pPr>
        <w:tabs>
          <w:tab w:val="center" w:pos="4252"/>
          <w:tab w:val="right" w:pos="8504"/>
        </w:tabs>
        <w:spacing w:after="0" w:line="240" w:lineRule="auto"/>
        <w:jc w:val="both"/>
        <w:rPr>
          <w:rFonts w:ascii="Arial" w:hAnsi="Arial" w:cs="Arial"/>
          <w:bCs/>
          <w:lang w:val="es-ES"/>
        </w:rPr>
      </w:pPr>
    </w:p>
    <w:p w14:paraId="46159E16" w14:textId="77777777" w:rsidR="007B25E8" w:rsidRPr="004C2997" w:rsidRDefault="007B25E8"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Describir los procesos asociados al examen físico que se realiza al donante de sangre y/o componentes sanguíneos.</w:t>
      </w:r>
    </w:p>
    <w:p w14:paraId="465E902D" w14:textId="77777777" w:rsidR="007B25E8" w:rsidRPr="004C2997" w:rsidRDefault="007B25E8" w:rsidP="004C2997">
      <w:pPr>
        <w:spacing w:after="160" w:line="259" w:lineRule="auto"/>
        <w:jc w:val="both"/>
        <w:rPr>
          <w:rFonts w:ascii="Arial" w:hAnsi="Arial" w:cs="Arial"/>
          <w:color w:val="2E74B5" w:themeColor="accent1" w:themeShade="BF"/>
          <w:sz w:val="20"/>
          <w:szCs w:val="20"/>
          <w:lang w:val="es-ES"/>
        </w:rPr>
      </w:pPr>
    </w:p>
    <w:p w14:paraId="5B64D6AD" w14:textId="22572D61" w:rsidR="00AE6543" w:rsidRPr="004C2997" w:rsidRDefault="00AE6543" w:rsidP="004C2997">
      <w:pPr>
        <w:pStyle w:val="Sinespaciado"/>
        <w:jc w:val="both"/>
        <w:rPr>
          <w:rFonts w:ascii="Arial" w:hAnsi="Arial" w:cs="Arial"/>
          <w:b/>
          <w:sz w:val="24"/>
        </w:rPr>
      </w:pPr>
      <w:bookmarkStart w:id="3" w:name="_Hlk28187352"/>
      <w:r w:rsidRPr="004C2997">
        <w:rPr>
          <w:rFonts w:ascii="Arial" w:hAnsi="Arial" w:cs="Arial"/>
          <w:b/>
          <w:sz w:val="24"/>
        </w:rPr>
        <w:t>Unidades de Competencias Asociadas a la Asignatura</w:t>
      </w:r>
    </w:p>
    <w:bookmarkEnd w:id="3"/>
    <w:p w14:paraId="0574ADEB" w14:textId="77777777" w:rsidR="007B25E8" w:rsidRPr="004C2997" w:rsidRDefault="007B25E8" w:rsidP="004C2997">
      <w:pPr>
        <w:pStyle w:val="Sinespaciado"/>
        <w:jc w:val="both"/>
        <w:rPr>
          <w:rFonts w:ascii="Arial" w:hAnsi="Arial" w:cs="Arial"/>
          <w:b/>
          <w:sz w:val="24"/>
        </w:rPr>
      </w:pPr>
    </w:p>
    <w:p w14:paraId="7837CCE7" w14:textId="6309A6AB"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Identifica el material y características del espacio físico necesario para realizar el examen físico al donante.</w:t>
      </w:r>
    </w:p>
    <w:p w14:paraId="5368A999" w14:textId="044BD779"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Reconoce insumos y equipos utilizados en el proceso de selección del donante de acuerdo a los protocolos vigentes.</w:t>
      </w:r>
    </w:p>
    <w:p w14:paraId="20A30A4D" w14:textId="6CAAFF8B"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Identifica los materiales, insumos y equipos necesarios para la realización del examen físico al donante según los protocolos vigentes.</w:t>
      </w:r>
    </w:p>
    <w:p w14:paraId="00D4EB27" w14:textId="4BDC71E1"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Asocia los preparativos del examen con el fundamento del Procedimiento.</w:t>
      </w:r>
    </w:p>
    <w:p w14:paraId="034DDAB0" w14:textId="77777777"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Reconoce los diferentes tipos de donantes de sangre en Chile.</w:t>
      </w:r>
    </w:p>
    <w:p w14:paraId="5CCB4929" w14:textId="77777777"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Identifica los requisitos físicos que debe cumplir el donante de sangre en Chile.</w:t>
      </w:r>
    </w:p>
    <w:p w14:paraId="2B3D22D1" w14:textId="516ECA64"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Identifica el examen físico que se realiza al donante de sangre y/o componentes sanguíneos.</w:t>
      </w:r>
    </w:p>
    <w:p w14:paraId="35F3524E" w14:textId="36CBB757" w:rsidR="007B25E8" w:rsidRPr="004C2997" w:rsidRDefault="007B25E8" w:rsidP="0066107D">
      <w:pPr>
        <w:pStyle w:val="Sinespaciado"/>
        <w:numPr>
          <w:ilvl w:val="0"/>
          <w:numId w:val="16"/>
        </w:numPr>
        <w:spacing w:line="276" w:lineRule="auto"/>
        <w:ind w:left="360"/>
        <w:jc w:val="both"/>
        <w:rPr>
          <w:rFonts w:ascii="Arial" w:hAnsi="Arial" w:cs="Arial"/>
          <w:bCs/>
        </w:rPr>
      </w:pPr>
      <w:r w:rsidRPr="004C2997">
        <w:rPr>
          <w:rFonts w:ascii="Arial" w:hAnsi="Arial" w:cs="Arial"/>
          <w:bCs/>
        </w:rPr>
        <w:t>Identifica documentos digitales y/o análogos (ficha del donante) asociados al proceso de examen físico al donante.</w:t>
      </w:r>
    </w:p>
    <w:p w14:paraId="40455262" w14:textId="3E7641E8" w:rsidR="00B13933" w:rsidRPr="004C2997" w:rsidRDefault="00B13933" w:rsidP="0066107D">
      <w:pPr>
        <w:pStyle w:val="Sinespaciado"/>
        <w:jc w:val="both"/>
        <w:rPr>
          <w:rFonts w:ascii="Arial" w:hAnsi="Arial" w:cs="Arial"/>
          <w:bCs/>
        </w:rPr>
      </w:pPr>
    </w:p>
    <w:p w14:paraId="59CB45FC" w14:textId="6648B32E" w:rsidR="00B13933" w:rsidRPr="004C2997" w:rsidRDefault="00B13933" w:rsidP="004C2997">
      <w:pPr>
        <w:pStyle w:val="Sinespaciado"/>
        <w:jc w:val="both"/>
        <w:rPr>
          <w:rFonts w:ascii="Arial" w:hAnsi="Arial" w:cs="Arial"/>
          <w:bCs/>
        </w:rPr>
      </w:pPr>
    </w:p>
    <w:p w14:paraId="0E0ED55D" w14:textId="6A1C089B" w:rsidR="00B13933" w:rsidRPr="004C2997" w:rsidRDefault="00B13933" w:rsidP="004C2997">
      <w:pPr>
        <w:pStyle w:val="Sinespaciado"/>
        <w:jc w:val="both"/>
        <w:rPr>
          <w:rFonts w:ascii="Arial" w:hAnsi="Arial" w:cs="Arial"/>
          <w:bCs/>
        </w:rPr>
      </w:pPr>
    </w:p>
    <w:p w14:paraId="50830883" w14:textId="4DEA5A23" w:rsidR="00B13933" w:rsidRPr="004C2997" w:rsidRDefault="00B13933" w:rsidP="004C2997">
      <w:pPr>
        <w:pStyle w:val="Sinespaciado"/>
        <w:jc w:val="both"/>
        <w:rPr>
          <w:rFonts w:ascii="Arial" w:hAnsi="Arial" w:cs="Arial"/>
          <w:bCs/>
        </w:rPr>
      </w:pPr>
    </w:p>
    <w:p w14:paraId="3290D4AC" w14:textId="793B89CC" w:rsidR="00B13933" w:rsidRPr="004C2997" w:rsidRDefault="00B13933" w:rsidP="004C2997">
      <w:pPr>
        <w:pStyle w:val="Sinespaciado"/>
        <w:jc w:val="both"/>
        <w:rPr>
          <w:rFonts w:ascii="Arial" w:hAnsi="Arial" w:cs="Arial"/>
          <w:bCs/>
        </w:rPr>
      </w:pPr>
    </w:p>
    <w:p w14:paraId="7C22439A" w14:textId="49886BBF" w:rsidR="00B13933" w:rsidRPr="004C2997" w:rsidRDefault="00B13933" w:rsidP="004C2997">
      <w:pPr>
        <w:pStyle w:val="Sinespaciado"/>
        <w:jc w:val="both"/>
        <w:rPr>
          <w:rFonts w:ascii="Arial" w:hAnsi="Arial" w:cs="Arial"/>
          <w:bCs/>
        </w:rPr>
      </w:pPr>
    </w:p>
    <w:p w14:paraId="119A6185" w14:textId="6A9BEAB4" w:rsidR="00B13933" w:rsidRPr="004C2997" w:rsidRDefault="00B13933" w:rsidP="004C2997">
      <w:pPr>
        <w:pStyle w:val="Sinespaciado"/>
        <w:jc w:val="both"/>
        <w:rPr>
          <w:rFonts w:ascii="Arial" w:hAnsi="Arial" w:cs="Arial"/>
          <w:bCs/>
        </w:rPr>
      </w:pPr>
    </w:p>
    <w:p w14:paraId="7A87EEDA" w14:textId="4BE31DE0" w:rsidR="00B13933" w:rsidRPr="004C2997" w:rsidRDefault="00B13933" w:rsidP="004C2997">
      <w:pPr>
        <w:pStyle w:val="Sinespaciado"/>
        <w:jc w:val="both"/>
        <w:rPr>
          <w:rFonts w:ascii="Arial" w:hAnsi="Arial" w:cs="Arial"/>
          <w:bCs/>
        </w:rPr>
      </w:pPr>
    </w:p>
    <w:p w14:paraId="62FDFDCE" w14:textId="77777777" w:rsidR="00B13933" w:rsidRPr="004C2997" w:rsidRDefault="00B13933" w:rsidP="004C2997">
      <w:pPr>
        <w:pStyle w:val="Sinespaciado"/>
        <w:jc w:val="both"/>
        <w:rPr>
          <w:rFonts w:ascii="Arial" w:hAnsi="Arial" w:cs="Arial"/>
          <w:bCs/>
        </w:rPr>
      </w:pPr>
    </w:p>
    <w:p w14:paraId="468C92B3" w14:textId="77777777" w:rsidR="00AE6543" w:rsidRPr="004C2997" w:rsidRDefault="00AE6543" w:rsidP="004C2997">
      <w:pPr>
        <w:pStyle w:val="Sinespaciado"/>
        <w:jc w:val="both"/>
        <w:rPr>
          <w:rFonts w:ascii="Arial" w:hAnsi="Arial" w:cs="Arial"/>
        </w:rPr>
      </w:pPr>
    </w:p>
    <w:p w14:paraId="74DE049D" w14:textId="77777777" w:rsidR="00AE6543" w:rsidRPr="004C2997" w:rsidRDefault="00AE6543" w:rsidP="004C2997">
      <w:pPr>
        <w:pStyle w:val="Sinespaciado"/>
        <w:jc w:val="both"/>
        <w:rPr>
          <w:rFonts w:ascii="Arial" w:hAnsi="Arial" w:cs="Arial"/>
        </w:rPr>
      </w:pPr>
    </w:p>
    <w:p w14:paraId="0463E8F5" w14:textId="77777777" w:rsidR="00AE6543" w:rsidRPr="004C2997" w:rsidRDefault="00AE6543" w:rsidP="004C2997">
      <w:pPr>
        <w:pStyle w:val="Sinespaciado"/>
        <w:jc w:val="both"/>
        <w:rPr>
          <w:rFonts w:ascii="Arial" w:hAnsi="Arial" w:cs="Arial"/>
        </w:rPr>
      </w:pPr>
    </w:p>
    <w:p w14:paraId="07ECC477" w14:textId="77777777" w:rsidR="001138F1" w:rsidRPr="004C2997" w:rsidRDefault="001138F1" w:rsidP="004C2997">
      <w:pPr>
        <w:pStyle w:val="Sinespaciado"/>
        <w:jc w:val="both"/>
        <w:rPr>
          <w:rFonts w:ascii="Arial" w:hAnsi="Arial" w:cs="Arial"/>
          <w:b/>
        </w:rPr>
      </w:pPr>
      <w:bookmarkStart w:id="4" w:name="_Hlk28187848"/>
      <w:r w:rsidRPr="004C2997">
        <w:rPr>
          <w:rFonts w:ascii="Arial" w:hAnsi="Arial" w:cs="Arial"/>
          <w:b/>
        </w:rPr>
        <w:t>MARCO DE REFERENCIA TEÓRICO</w:t>
      </w:r>
      <w:bookmarkEnd w:id="4"/>
    </w:p>
    <w:p w14:paraId="2139CB52" w14:textId="77777777" w:rsidR="00C7319B" w:rsidRPr="004C2997" w:rsidRDefault="00C7319B" w:rsidP="004C2997">
      <w:pPr>
        <w:pStyle w:val="Sinespaciado"/>
        <w:jc w:val="both"/>
        <w:rPr>
          <w:rFonts w:ascii="Arial" w:hAnsi="Arial" w:cs="Arial"/>
        </w:rPr>
      </w:pPr>
    </w:p>
    <w:p w14:paraId="2697FC4C" w14:textId="77777777" w:rsidR="00861337" w:rsidRPr="004C2997" w:rsidRDefault="00861337" w:rsidP="004C2997">
      <w:pPr>
        <w:pStyle w:val="Sinespaciado"/>
        <w:jc w:val="both"/>
        <w:rPr>
          <w:rFonts w:ascii="Arial" w:hAnsi="Arial" w:cs="Arial"/>
          <w:b/>
        </w:rPr>
      </w:pPr>
    </w:p>
    <w:p w14:paraId="355C55AF" w14:textId="77777777" w:rsidR="007A18AD" w:rsidRDefault="007A18AD" w:rsidP="0066107D">
      <w:pPr>
        <w:pStyle w:val="Sinespaciado"/>
        <w:spacing w:line="276" w:lineRule="auto"/>
        <w:jc w:val="both"/>
        <w:rPr>
          <w:rFonts w:ascii="Arial" w:hAnsi="Arial" w:cs="Arial"/>
        </w:rPr>
      </w:pPr>
      <w:r w:rsidRPr="004C2997">
        <w:rPr>
          <w:rFonts w:ascii="Arial" w:hAnsi="Arial" w:cs="Arial"/>
        </w:rPr>
        <w:t xml:space="preserve">La promoción de la donación voluntaria altruista, son todas las acciones de información, educación y comunicación sobre el tema, ofrecidas por el personal de salud en los diferentes niveles de atención a la población en general, con el objetivo de sensibilizarlos a solidarizarse con aquellas personas que requieren de transfusión de sangre o </w:t>
      </w:r>
      <w:proofErr w:type="spellStart"/>
      <w:r w:rsidRPr="004C2997">
        <w:rPr>
          <w:rFonts w:ascii="Arial" w:hAnsi="Arial" w:cs="Arial"/>
        </w:rPr>
        <w:t>hemocomponentes</w:t>
      </w:r>
      <w:proofErr w:type="spellEnd"/>
      <w:r w:rsidRPr="004C2997">
        <w:rPr>
          <w:rFonts w:ascii="Arial" w:hAnsi="Arial" w:cs="Arial"/>
        </w:rPr>
        <w:t xml:space="preserve">, y crear una cultura de </w:t>
      </w:r>
      <w:proofErr w:type="spellStart"/>
      <w:r w:rsidRPr="004C2997">
        <w:rPr>
          <w:rFonts w:ascii="Arial" w:hAnsi="Arial" w:cs="Arial"/>
        </w:rPr>
        <w:t>hemodonación</w:t>
      </w:r>
      <w:proofErr w:type="spellEnd"/>
      <w:r w:rsidRPr="004C2997">
        <w:rPr>
          <w:rFonts w:ascii="Arial" w:hAnsi="Arial" w:cs="Arial"/>
        </w:rPr>
        <w:t xml:space="preserve"> “ALTRUISTA”; de forma tal que las personas puedan planificar la asistencia a los centros de donación de forma espontánea, con el único objetivo de sentir la satisfacción de ayudar a las personas a recuperar su salud o salvarle su vida.</w:t>
      </w:r>
    </w:p>
    <w:p w14:paraId="06693075" w14:textId="77777777" w:rsidR="0066107D" w:rsidRPr="004C2997" w:rsidRDefault="0066107D" w:rsidP="0066107D">
      <w:pPr>
        <w:pStyle w:val="Sinespaciado"/>
        <w:spacing w:line="276" w:lineRule="auto"/>
        <w:jc w:val="both"/>
        <w:rPr>
          <w:rFonts w:ascii="Arial" w:hAnsi="Arial" w:cs="Arial"/>
        </w:rPr>
      </w:pPr>
    </w:p>
    <w:p w14:paraId="21BDA37A" w14:textId="77777777" w:rsidR="007A18AD" w:rsidRDefault="007A18AD" w:rsidP="0066107D">
      <w:pPr>
        <w:pStyle w:val="Sinespaciado"/>
        <w:spacing w:line="276" w:lineRule="auto"/>
        <w:jc w:val="both"/>
        <w:rPr>
          <w:rFonts w:ascii="Arial" w:hAnsi="Arial" w:cs="Arial"/>
        </w:rPr>
      </w:pPr>
      <w:r w:rsidRPr="004C2997">
        <w:rPr>
          <w:rFonts w:ascii="Arial" w:hAnsi="Arial" w:cs="Arial"/>
        </w:rPr>
        <w:t xml:space="preserve">También favorece a que cada donante comparta su experiencia, en su familia, comunidad, trabajo o centro educativo para captar a nuevos donantes; ya sea de forma interpersonal o colectiva: por medio de campañas publicitarias, conferencias, reclutamiento de donantes en las escuelas de educación media, universidades, industrias y oficinas, realizar concursos de carteles, pinturas o dibujos, sobre sangre segura, u otros eventos destinados a crear consciencia en la población en general. </w:t>
      </w:r>
    </w:p>
    <w:p w14:paraId="0C74ADC8" w14:textId="77777777" w:rsidR="0066107D" w:rsidRPr="004C2997" w:rsidRDefault="0066107D" w:rsidP="0066107D">
      <w:pPr>
        <w:pStyle w:val="Sinespaciado"/>
        <w:spacing w:line="276" w:lineRule="auto"/>
        <w:jc w:val="both"/>
        <w:rPr>
          <w:rFonts w:ascii="Arial" w:hAnsi="Arial" w:cs="Arial"/>
        </w:rPr>
      </w:pPr>
    </w:p>
    <w:p w14:paraId="2FB6BF2F" w14:textId="73CD0705" w:rsidR="00861337" w:rsidRPr="004C2997" w:rsidRDefault="007A18AD" w:rsidP="0066107D">
      <w:pPr>
        <w:pStyle w:val="Sinespaciado"/>
        <w:spacing w:line="276" w:lineRule="auto"/>
        <w:jc w:val="both"/>
        <w:rPr>
          <w:rFonts w:ascii="Arial" w:hAnsi="Arial" w:cs="Arial"/>
        </w:rPr>
      </w:pPr>
      <w:r w:rsidRPr="004C2997">
        <w:rPr>
          <w:rFonts w:ascii="Arial" w:hAnsi="Arial" w:cs="Arial"/>
        </w:rPr>
        <w:t>Para lograr la promoción de la donación voluntaria altruista de sangre se hace necesario, diseñar programas y unir esfuerzos intra e intersectoriales para la información, educación y comunicación a nivel nacional, a fin de sensibilizar a la población y lograr en ella, cambios de conducta. Así también, que se destaque su importancia, como la base para el suministro de “Sangre Segura” en los Bancos de Sangre, que garantice las reservas suficientes para atender la demanda de los hospitales.</w:t>
      </w:r>
    </w:p>
    <w:p w14:paraId="1B934AE9" w14:textId="7CAD80B7" w:rsidR="007A18AD" w:rsidRPr="004C2997" w:rsidRDefault="007A18AD" w:rsidP="004C2997">
      <w:pPr>
        <w:pStyle w:val="Sinespaciado"/>
        <w:jc w:val="both"/>
        <w:rPr>
          <w:rFonts w:ascii="Arial" w:hAnsi="Arial" w:cs="Arial"/>
        </w:rPr>
      </w:pPr>
    </w:p>
    <w:p w14:paraId="272FF5E7" w14:textId="75F9577C" w:rsidR="007A18AD" w:rsidRPr="004C2997" w:rsidRDefault="007A18AD" w:rsidP="004C2997">
      <w:pPr>
        <w:pStyle w:val="Sinespaciado"/>
        <w:jc w:val="both"/>
        <w:rPr>
          <w:rFonts w:ascii="Arial" w:hAnsi="Arial" w:cs="Arial"/>
        </w:rPr>
      </w:pPr>
    </w:p>
    <w:p w14:paraId="799E3591" w14:textId="77777777" w:rsidR="007A18AD" w:rsidRPr="004C2997" w:rsidRDefault="007A18AD" w:rsidP="004C2997">
      <w:pPr>
        <w:pStyle w:val="Sinespaciado"/>
        <w:jc w:val="both"/>
        <w:rPr>
          <w:rFonts w:ascii="Arial" w:hAnsi="Arial" w:cs="Arial"/>
        </w:rPr>
      </w:pPr>
    </w:p>
    <w:p w14:paraId="40103E4F" w14:textId="5B51E7C0" w:rsidR="007A18AD" w:rsidRPr="004C2997" w:rsidRDefault="007A18AD" w:rsidP="004C2997">
      <w:pPr>
        <w:pStyle w:val="Sinespaciado"/>
        <w:jc w:val="both"/>
        <w:rPr>
          <w:rFonts w:ascii="Arial" w:hAnsi="Arial" w:cs="Arial"/>
          <w:b/>
          <w:sz w:val="24"/>
          <w:szCs w:val="24"/>
        </w:rPr>
      </w:pPr>
      <w:r w:rsidRPr="004C2997">
        <w:rPr>
          <w:rFonts w:ascii="Arial" w:hAnsi="Arial" w:cs="Arial"/>
          <w:b/>
          <w:sz w:val="24"/>
          <w:szCs w:val="24"/>
        </w:rPr>
        <w:t>Tipos de Donantes</w:t>
      </w:r>
    </w:p>
    <w:p w14:paraId="7034A556" w14:textId="77777777" w:rsidR="007A18AD" w:rsidRPr="004C2997" w:rsidRDefault="007A18AD" w:rsidP="004C2997">
      <w:pPr>
        <w:pStyle w:val="Sinespaciado"/>
        <w:jc w:val="both"/>
        <w:rPr>
          <w:rFonts w:ascii="Arial" w:hAnsi="Arial" w:cs="Arial"/>
          <w:b/>
        </w:rPr>
      </w:pPr>
    </w:p>
    <w:p w14:paraId="71F4CD2D" w14:textId="55B1BCC6" w:rsidR="007A18AD" w:rsidRPr="004C2997" w:rsidRDefault="007A18AD" w:rsidP="004C2997">
      <w:pPr>
        <w:pStyle w:val="Sinespaciado"/>
        <w:numPr>
          <w:ilvl w:val="0"/>
          <w:numId w:val="15"/>
        </w:numPr>
        <w:jc w:val="both"/>
        <w:rPr>
          <w:rFonts w:ascii="Arial" w:hAnsi="Arial" w:cs="Arial"/>
        </w:rPr>
      </w:pPr>
      <w:r w:rsidRPr="004C2997">
        <w:rPr>
          <w:rFonts w:ascii="Arial" w:hAnsi="Arial" w:cs="Arial"/>
          <w:b/>
          <w:bCs/>
        </w:rPr>
        <w:t>Donante voluntario altruista no remunerado</w:t>
      </w:r>
      <w:r w:rsidR="00F268C3" w:rsidRPr="004C2997">
        <w:rPr>
          <w:rFonts w:ascii="Arial" w:hAnsi="Arial" w:cs="Arial"/>
          <w:b/>
          <w:bCs/>
        </w:rPr>
        <w:t>:</w:t>
      </w:r>
      <w:r w:rsidRPr="004C2997">
        <w:rPr>
          <w:rFonts w:ascii="Arial" w:hAnsi="Arial" w:cs="Arial"/>
        </w:rPr>
        <w:t xml:space="preserve"> Se define como “la persona que dona sangre, plasma o algún componente sanguíneo por su propia voluntad, con el deseo de ayudar y no recibe pago por ello, ni en efectivo o de otra forma que sea considerada como sustituto del dinero”.</w:t>
      </w:r>
    </w:p>
    <w:p w14:paraId="5A1DA17E" w14:textId="77777777" w:rsidR="007A18AD" w:rsidRPr="004C2997" w:rsidRDefault="007A18AD" w:rsidP="004C2997">
      <w:pPr>
        <w:pStyle w:val="Sinespaciado"/>
        <w:ind w:left="360"/>
        <w:jc w:val="both"/>
        <w:rPr>
          <w:rFonts w:ascii="Arial" w:hAnsi="Arial" w:cs="Arial"/>
        </w:rPr>
      </w:pPr>
    </w:p>
    <w:p w14:paraId="6B223005" w14:textId="23574C7C" w:rsidR="0066107D" w:rsidRPr="0066107D" w:rsidRDefault="007A18AD" w:rsidP="0066107D">
      <w:pPr>
        <w:pStyle w:val="Sinespaciado"/>
        <w:numPr>
          <w:ilvl w:val="0"/>
          <w:numId w:val="15"/>
        </w:numPr>
        <w:jc w:val="both"/>
        <w:rPr>
          <w:rFonts w:ascii="Arial" w:hAnsi="Arial" w:cs="Arial"/>
        </w:rPr>
      </w:pPr>
      <w:r w:rsidRPr="004C2997">
        <w:rPr>
          <w:rFonts w:ascii="Arial" w:hAnsi="Arial" w:cs="Arial"/>
          <w:b/>
          <w:bCs/>
        </w:rPr>
        <w:t>Donante de reposición</w:t>
      </w:r>
      <w:r w:rsidRPr="004C2997">
        <w:rPr>
          <w:rFonts w:ascii="Arial" w:hAnsi="Arial" w:cs="Arial"/>
        </w:rPr>
        <w:t xml:space="preserve"> (familiar o amigo) Es la persona que dona sangre condicionada por el centro hospitalario, con La finalidad es prever las necesidades de sangre o reponer la utilización de ésta en los pacientes. Este tipo de donante incluye dos variantes: </w:t>
      </w:r>
    </w:p>
    <w:p w14:paraId="00791596" w14:textId="7DAAD603" w:rsidR="0066107D" w:rsidRPr="0066107D" w:rsidRDefault="007A18AD" w:rsidP="0066107D">
      <w:pPr>
        <w:pStyle w:val="Sinespaciado"/>
        <w:numPr>
          <w:ilvl w:val="1"/>
          <w:numId w:val="15"/>
        </w:numPr>
        <w:jc w:val="both"/>
        <w:rPr>
          <w:rFonts w:ascii="Arial" w:hAnsi="Arial" w:cs="Arial"/>
        </w:rPr>
      </w:pPr>
      <w:r w:rsidRPr="004C2997">
        <w:rPr>
          <w:rFonts w:ascii="Arial" w:hAnsi="Arial" w:cs="Arial"/>
        </w:rPr>
        <w:t>i. En la primera, la familia dona la misma cantidad de sangre que recibe el paciente. Esta sangre ingresa al Banco de Sangre y se utiliza de acuerdo a las necesidades. El donante ig</w:t>
      </w:r>
      <w:r w:rsidR="0066107D">
        <w:rPr>
          <w:rFonts w:ascii="Arial" w:hAnsi="Arial" w:cs="Arial"/>
        </w:rPr>
        <w:t>nora la identidad del receptor.</w:t>
      </w:r>
    </w:p>
    <w:p w14:paraId="50ADED4B" w14:textId="74EB4313" w:rsidR="007A18AD" w:rsidRPr="004C2997" w:rsidRDefault="007A18AD" w:rsidP="0066107D">
      <w:pPr>
        <w:pStyle w:val="Sinespaciado"/>
        <w:numPr>
          <w:ilvl w:val="1"/>
          <w:numId w:val="15"/>
        </w:numPr>
        <w:jc w:val="both"/>
        <w:rPr>
          <w:rFonts w:ascii="Arial" w:hAnsi="Arial" w:cs="Arial"/>
        </w:rPr>
      </w:pPr>
      <w:r w:rsidRPr="004C2997">
        <w:rPr>
          <w:rFonts w:ascii="Arial" w:hAnsi="Arial" w:cs="Arial"/>
        </w:rPr>
        <w:t xml:space="preserve">ii. La segunda posibilidad es la donación dirigida, en la cual el donante solicita que su sangre se destine a un paciente determinado. </w:t>
      </w:r>
    </w:p>
    <w:p w14:paraId="443DB289" w14:textId="77777777" w:rsidR="007A18AD" w:rsidRPr="004C2997" w:rsidRDefault="007A18AD" w:rsidP="004C2997">
      <w:pPr>
        <w:pStyle w:val="Sinespaciado"/>
        <w:jc w:val="both"/>
        <w:rPr>
          <w:rFonts w:ascii="Arial" w:hAnsi="Arial" w:cs="Arial"/>
        </w:rPr>
      </w:pPr>
    </w:p>
    <w:p w14:paraId="1B4F3BD2" w14:textId="4E1D204F" w:rsidR="007A18AD" w:rsidRPr="004C2997" w:rsidRDefault="007A18AD" w:rsidP="004C2997">
      <w:pPr>
        <w:pStyle w:val="Sinespaciado"/>
        <w:numPr>
          <w:ilvl w:val="0"/>
          <w:numId w:val="15"/>
        </w:numPr>
        <w:jc w:val="both"/>
        <w:rPr>
          <w:rFonts w:ascii="Arial" w:hAnsi="Arial" w:cs="Arial"/>
        </w:rPr>
      </w:pPr>
      <w:r w:rsidRPr="004C2997">
        <w:rPr>
          <w:rFonts w:ascii="Arial" w:hAnsi="Arial" w:cs="Arial"/>
          <w:b/>
          <w:bCs/>
        </w:rPr>
        <w:t>Donante autólogo</w:t>
      </w:r>
      <w:r w:rsidR="00522522" w:rsidRPr="004C2997">
        <w:rPr>
          <w:rFonts w:ascii="Arial" w:hAnsi="Arial" w:cs="Arial"/>
        </w:rPr>
        <w:t>:</w:t>
      </w:r>
      <w:r w:rsidRPr="004C2997">
        <w:rPr>
          <w:rFonts w:ascii="Arial" w:hAnsi="Arial" w:cs="Arial"/>
        </w:rPr>
        <w:t xml:space="preserve"> Es la persona que previa evaluación y autorización médica, dona su sangre antes de la cirugía, la cual es conservada para un requerimiento transfusional personal. Esta práctica es una alternativa de transfusión muy segura, ya que se eliminan los riesgos de </w:t>
      </w:r>
      <w:proofErr w:type="spellStart"/>
      <w:r w:rsidRPr="004C2997">
        <w:rPr>
          <w:rFonts w:ascii="Arial" w:hAnsi="Arial" w:cs="Arial"/>
        </w:rPr>
        <w:t>aloinmunización</w:t>
      </w:r>
      <w:proofErr w:type="spellEnd"/>
      <w:r w:rsidRPr="004C2997">
        <w:rPr>
          <w:rFonts w:ascii="Arial" w:hAnsi="Arial" w:cs="Arial"/>
        </w:rPr>
        <w:t xml:space="preserve"> </w:t>
      </w:r>
      <w:proofErr w:type="spellStart"/>
      <w:r w:rsidRPr="004C2997">
        <w:rPr>
          <w:rFonts w:ascii="Arial" w:hAnsi="Arial" w:cs="Arial"/>
        </w:rPr>
        <w:t>post-transfusión</w:t>
      </w:r>
      <w:proofErr w:type="spellEnd"/>
      <w:r w:rsidRPr="004C2997">
        <w:rPr>
          <w:rFonts w:ascii="Arial" w:hAnsi="Arial" w:cs="Arial"/>
        </w:rPr>
        <w:t xml:space="preserve"> y cubre los requerimientos en pacientes con grupos sanguíneos sumamente raros. </w:t>
      </w:r>
    </w:p>
    <w:p w14:paraId="7E4D9802" w14:textId="77777777" w:rsidR="007A18AD" w:rsidRPr="004C2997" w:rsidRDefault="007A18AD" w:rsidP="004C2997">
      <w:pPr>
        <w:pStyle w:val="Sinespaciado"/>
        <w:jc w:val="both"/>
        <w:rPr>
          <w:rFonts w:ascii="Arial" w:hAnsi="Arial" w:cs="Arial"/>
        </w:rPr>
      </w:pPr>
    </w:p>
    <w:p w14:paraId="10D1442C" w14:textId="1B9516B5" w:rsidR="00861337" w:rsidRPr="004C2997" w:rsidRDefault="007A18AD" w:rsidP="004C2997">
      <w:pPr>
        <w:pStyle w:val="Sinespaciado"/>
        <w:numPr>
          <w:ilvl w:val="0"/>
          <w:numId w:val="15"/>
        </w:numPr>
        <w:jc w:val="both"/>
        <w:rPr>
          <w:rFonts w:ascii="Arial" w:hAnsi="Arial" w:cs="Arial"/>
          <w:b/>
        </w:rPr>
      </w:pPr>
      <w:r w:rsidRPr="004C2997">
        <w:rPr>
          <w:rFonts w:ascii="Arial" w:hAnsi="Arial" w:cs="Arial"/>
          <w:b/>
          <w:bCs/>
        </w:rPr>
        <w:t>Donante de aféresis</w:t>
      </w:r>
      <w:r w:rsidR="00522522" w:rsidRPr="004C2997">
        <w:rPr>
          <w:rFonts w:ascii="Arial" w:hAnsi="Arial" w:cs="Arial"/>
          <w:b/>
          <w:bCs/>
        </w:rPr>
        <w:t>:</w:t>
      </w:r>
      <w:r w:rsidRPr="004C2997">
        <w:rPr>
          <w:rFonts w:ascii="Arial" w:hAnsi="Arial" w:cs="Arial"/>
        </w:rPr>
        <w:t xml:space="preserve"> Es la persona a quien se le extrae por medio de un procedimiento mecánico y de forma selectiva un componente sanguíneo, </w:t>
      </w:r>
      <w:proofErr w:type="spellStart"/>
      <w:r w:rsidRPr="004C2997">
        <w:rPr>
          <w:rFonts w:ascii="Arial" w:hAnsi="Arial" w:cs="Arial"/>
        </w:rPr>
        <w:t>reinfundiéndole</w:t>
      </w:r>
      <w:proofErr w:type="spellEnd"/>
      <w:r w:rsidRPr="004C2997">
        <w:rPr>
          <w:rFonts w:ascii="Arial" w:hAnsi="Arial" w:cs="Arial"/>
        </w:rPr>
        <w:t xml:space="preserve"> el resto de los componentes no separados. </w:t>
      </w:r>
    </w:p>
    <w:p w14:paraId="7A91D352" w14:textId="77777777" w:rsidR="00DE028E" w:rsidRPr="004C2997" w:rsidRDefault="00DE028E" w:rsidP="004C2997">
      <w:pPr>
        <w:jc w:val="both"/>
        <w:rPr>
          <w:rFonts w:ascii="Arial" w:hAnsi="Arial" w:cs="Arial"/>
          <w:b/>
          <w:bCs/>
        </w:rPr>
      </w:pPr>
    </w:p>
    <w:p w14:paraId="05DA3978" w14:textId="77777777" w:rsidR="00DE028E" w:rsidRPr="004C2997" w:rsidRDefault="00DE028E" w:rsidP="004C2997">
      <w:pPr>
        <w:jc w:val="both"/>
        <w:rPr>
          <w:rFonts w:ascii="Arial" w:hAnsi="Arial" w:cs="Arial"/>
          <w:b/>
          <w:bCs/>
        </w:rPr>
      </w:pPr>
    </w:p>
    <w:p w14:paraId="07C632DA" w14:textId="4764ECB8" w:rsidR="00DE028E" w:rsidRPr="004C2997" w:rsidRDefault="00DE028E" w:rsidP="004C2997">
      <w:pPr>
        <w:jc w:val="both"/>
        <w:rPr>
          <w:rFonts w:ascii="Arial" w:hAnsi="Arial" w:cs="Arial"/>
          <w:b/>
          <w:bCs/>
          <w:sz w:val="24"/>
          <w:szCs w:val="24"/>
        </w:rPr>
      </w:pPr>
      <w:r w:rsidRPr="004C2997">
        <w:rPr>
          <w:rFonts w:ascii="Arial" w:hAnsi="Arial" w:cs="Arial"/>
          <w:b/>
          <w:bCs/>
          <w:sz w:val="24"/>
          <w:szCs w:val="24"/>
        </w:rPr>
        <w:t>EXAMEN FISICO</w:t>
      </w:r>
    </w:p>
    <w:p w14:paraId="5999993B"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Consiste en tomar su peso temperatura, pulso y presión arterial, así como también la toma de muestra de sangre para definir grupo sanguíneo y controlar que el donante no esté anémico. De no cumplir con todos los parámetros establecidos en las normas vigentes, la persona será diferida por un tiempo determinado o de forma definitiva. Si el donante califica, pasa a la etapa siguiente de flebotomía.</w:t>
      </w:r>
    </w:p>
    <w:p w14:paraId="74984393"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PESO: No debe extraerse más del 13% del volumen total de la sangre. De lo contrario se expone al donante a sufrir una reacción adversa por lo que el peso mínimo es de 50Kg.</w:t>
      </w:r>
    </w:p>
    <w:p w14:paraId="106541C3"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TEMPERATURA: La medición puede hacerse oral axilar y también por el oído no debe superar los 37.5ºC</w:t>
      </w:r>
    </w:p>
    <w:p w14:paraId="179883EC"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PULSO: Entre 60-100 latidos por minuto debe ser palpado por 30 segundo al menos.</w:t>
      </w:r>
    </w:p>
    <w:p w14:paraId="5109C369" w14:textId="77777777" w:rsidR="00DE028E" w:rsidRPr="004C2997" w:rsidRDefault="00297DAF" w:rsidP="004C2997">
      <w:pPr>
        <w:jc w:val="both"/>
        <w:rPr>
          <w:rFonts w:ascii="Arial" w:eastAsia="Times New Roman" w:hAnsi="Arial" w:cs="Arial"/>
          <w:color w:val="000000" w:themeColor="text1"/>
          <w:lang w:eastAsia="es-CL"/>
        </w:rPr>
      </w:pPr>
      <w:hyperlink r:id="rId8" w:tgtFrame="_blank" w:tooltip="PRESIÓN ARTERIAL&#10;• Debe ser tomada en reposo.&#10;• Sistólica: ..." w:history="1">
        <w:r w:rsidR="00DE028E" w:rsidRPr="004C2997">
          <w:rPr>
            <w:rFonts w:ascii="Arial" w:eastAsia="Times New Roman" w:hAnsi="Arial" w:cs="Arial"/>
            <w:color w:val="000000" w:themeColor="text1"/>
            <w:lang w:eastAsia="es-CL"/>
          </w:rPr>
          <w:t> </w:t>
        </w:r>
      </w:hyperlink>
      <w:r w:rsidR="00DE028E" w:rsidRPr="004C2997">
        <w:rPr>
          <w:rFonts w:ascii="Arial" w:eastAsia="Times New Roman" w:hAnsi="Arial" w:cs="Arial"/>
          <w:color w:val="000000" w:themeColor="text1"/>
          <w:lang w:eastAsia="es-CL"/>
        </w:rPr>
        <w:t xml:space="preserve">PRESIÓN ARTERIAL: Debe ser tomada en reposo. </w:t>
      </w:r>
    </w:p>
    <w:p w14:paraId="7E9A6257"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 xml:space="preserve">-Sistólica: 100-180mmHg </w:t>
      </w:r>
    </w:p>
    <w:p w14:paraId="03BBA396"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 xml:space="preserve"> -Diastólica: 60-100mmHg</w:t>
      </w:r>
    </w:p>
    <w:p w14:paraId="507F6E42" w14:textId="77777777" w:rsidR="00DE028E" w:rsidRPr="004C2997" w:rsidRDefault="00297DAF" w:rsidP="004C2997">
      <w:pPr>
        <w:jc w:val="both"/>
        <w:rPr>
          <w:rFonts w:ascii="Arial" w:eastAsia="Times New Roman" w:hAnsi="Arial" w:cs="Arial"/>
          <w:color w:val="000000" w:themeColor="text1"/>
          <w:lang w:eastAsia="es-CL"/>
        </w:rPr>
      </w:pPr>
      <w:hyperlink r:id="rId9" w:tgtFrame="_blank" w:tooltip="ABO&#10;• Se realiza para asegurarse y determinar grupo&#10;sanguín..." w:history="1">
        <w:r w:rsidR="00DE028E" w:rsidRPr="004C2997">
          <w:rPr>
            <w:rFonts w:ascii="Arial" w:eastAsia="Times New Roman" w:hAnsi="Arial" w:cs="Arial"/>
            <w:color w:val="000000" w:themeColor="text1"/>
            <w:lang w:eastAsia="es-CL"/>
          </w:rPr>
          <w:t> </w:t>
        </w:r>
      </w:hyperlink>
      <w:r w:rsidR="00DE028E" w:rsidRPr="004C2997">
        <w:rPr>
          <w:rFonts w:ascii="Arial" w:eastAsia="Times New Roman" w:hAnsi="Arial" w:cs="Arial"/>
          <w:color w:val="000000" w:themeColor="text1"/>
          <w:lang w:eastAsia="es-CL"/>
        </w:rPr>
        <w:t>ABO: Se realiza para asegurarse y determinar grupo sanguíneo del donante.</w:t>
      </w:r>
    </w:p>
    <w:p w14:paraId="43B5BFBB" w14:textId="77777777" w:rsidR="00DE028E" w:rsidRPr="004C2997" w:rsidRDefault="00297DAF" w:rsidP="004C2997">
      <w:pPr>
        <w:jc w:val="both"/>
        <w:rPr>
          <w:rFonts w:ascii="Arial" w:eastAsia="Times New Roman" w:hAnsi="Arial" w:cs="Arial"/>
          <w:color w:val="000000" w:themeColor="text1"/>
          <w:lang w:eastAsia="es-CL"/>
        </w:rPr>
      </w:pPr>
      <w:hyperlink r:id="rId10" w:tgtFrame="_blank" w:tooltip="HEMOGLOBINA&#10;• Hombres sobre: 13,5 g/dl&#10;• Mujeres sobre: 12,..." w:history="1">
        <w:r w:rsidR="00DE028E" w:rsidRPr="004C2997">
          <w:rPr>
            <w:rFonts w:ascii="Arial" w:eastAsia="Times New Roman" w:hAnsi="Arial" w:cs="Arial"/>
            <w:color w:val="000000" w:themeColor="text1"/>
            <w:lang w:eastAsia="es-CL"/>
          </w:rPr>
          <w:t> </w:t>
        </w:r>
      </w:hyperlink>
      <w:r w:rsidR="00DE028E" w:rsidRPr="004C2997">
        <w:rPr>
          <w:rFonts w:ascii="Arial" w:eastAsia="Times New Roman" w:hAnsi="Arial" w:cs="Arial"/>
          <w:color w:val="000000" w:themeColor="text1"/>
          <w:lang w:eastAsia="es-CL"/>
        </w:rPr>
        <w:t xml:space="preserve">HEMOGLOBINA </w:t>
      </w:r>
    </w:p>
    <w:p w14:paraId="2E893609"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 xml:space="preserve"> -Hombres sobre: 13,5 g/dl </w:t>
      </w:r>
    </w:p>
    <w:p w14:paraId="60EACD96"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 xml:space="preserve"> -Mujeres sobre: 12,5 g/dl</w:t>
      </w:r>
    </w:p>
    <w:p w14:paraId="2ADDD6EC" w14:textId="77777777" w:rsidR="00DE028E" w:rsidRPr="004C2997" w:rsidRDefault="00DE028E" w:rsidP="004C2997">
      <w:pPr>
        <w:jc w:val="both"/>
        <w:rPr>
          <w:rFonts w:ascii="Arial" w:eastAsia="Times New Roman" w:hAnsi="Arial" w:cs="Arial"/>
          <w:color w:val="000000" w:themeColor="text1"/>
          <w:lang w:eastAsia="es-CL"/>
        </w:rPr>
      </w:pPr>
      <w:r w:rsidRPr="004C2997">
        <w:rPr>
          <w:rFonts w:ascii="Arial" w:eastAsia="Times New Roman" w:hAnsi="Arial" w:cs="Arial"/>
          <w:color w:val="000000" w:themeColor="text1"/>
          <w:lang w:eastAsia="es-CL"/>
        </w:rPr>
        <w:t>Una vez terminado el examen físico el donante pasa a la siguiente etapa llamada flebotomía.</w:t>
      </w:r>
    </w:p>
    <w:p w14:paraId="440B7CF9" w14:textId="77777777" w:rsidR="00DE028E" w:rsidRPr="004C2997" w:rsidRDefault="00DE028E" w:rsidP="004C2997">
      <w:pPr>
        <w:pStyle w:val="Sinespaciado"/>
        <w:jc w:val="both"/>
        <w:rPr>
          <w:rFonts w:ascii="Arial" w:hAnsi="Arial" w:cs="Arial"/>
          <w:b/>
        </w:rPr>
      </w:pPr>
    </w:p>
    <w:p w14:paraId="4730F425" w14:textId="77777777" w:rsidR="00861337" w:rsidRPr="004C2997" w:rsidRDefault="00861337" w:rsidP="004C2997">
      <w:pPr>
        <w:pStyle w:val="Sinespaciado"/>
        <w:jc w:val="both"/>
        <w:rPr>
          <w:rFonts w:ascii="Arial" w:hAnsi="Arial" w:cs="Arial"/>
          <w:b/>
        </w:rPr>
      </w:pPr>
    </w:p>
    <w:p w14:paraId="3C131711" w14:textId="77777777" w:rsidR="00861337" w:rsidRPr="004C2997" w:rsidRDefault="00861337" w:rsidP="004C2997">
      <w:pPr>
        <w:pStyle w:val="Sinespaciado"/>
        <w:jc w:val="both"/>
        <w:rPr>
          <w:rFonts w:ascii="Arial" w:hAnsi="Arial" w:cs="Arial"/>
          <w:b/>
        </w:rPr>
      </w:pPr>
    </w:p>
    <w:p w14:paraId="4368C908" w14:textId="77777777" w:rsidR="00861337" w:rsidRPr="004C2997" w:rsidRDefault="00861337" w:rsidP="004C2997">
      <w:pPr>
        <w:pStyle w:val="Sinespaciado"/>
        <w:jc w:val="both"/>
        <w:rPr>
          <w:rFonts w:ascii="Arial" w:hAnsi="Arial" w:cs="Arial"/>
          <w:b/>
          <w:sz w:val="28"/>
        </w:rPr>
      </w:pPr>
    </w:p>
    <w:p w14:paraId="25F51A4A" w14:textId="47F913B9" w:rsidR="00861337" w:rsidRPr="004C2997" w:rsidRDefault="00861337" w:rsidP="004C2997">
      <w:pPr>
        <w:pStyle w:val="Sinespaciado"/>
        <w:jc w:val="both"/>
        <w:rPr>
          <w:rFonts w:ascii="Arial" w:hAnsi="Arial" w:cs="Arial"/>
          <w:b/>
          <w:color w:val="2E74B5" w:themeColor="accent1" w:themeShade="BF"/>
        </w:rPr>
      </w:pPr>
    </w:p>
    <w:p w14:paraId="39767554" w14:textId="107FD82F" w:rsidR="00646336" w:rsidRPr="004C2997" w:rsidRDefault="00646336" w:rsidP="004C2997">
      <w:pPr>
        <w:pStyle w:val="Sinespaciado"/>
        <w:jc w:val="both"/>
        <w:rPr>
          <w:rFonts w:ascii="Arial" w:hAnsi="Arial" w:cs="Arial"/>
          <w:b/>
          <w:color w:val="2E74B5" w:themeColor="accent1" w:themeShade="BF"/>
        </w:rPr>
      </w:pPr>
    </w:p>
    <w:p w14:paraId="13952D30" w14:textId="5CF3410F" w:rsidR="00646336" w:rsidRPr="004C2997" w:rsidRDefault="00646336" w:rsidP="004C2997">
      <w:pPr>
        <w:pStyle w:val="Sinespaciado"/>
        <w:jc w:val="both"/>
        <w:rPr>
          <w:rFonts w:ascii="Arial" w:hAnsi="Arial" w:cs="Arial"/>
          <w:b/>
          <w:color w:val="2E74B5" w:themeColor="accent1" w:themeShade="BF"/>
        </w:rPr>
      </w:pPr>
    </w:p>
    <w:p w14:paraId="7B13C63F" w14:textId="40A94B02" w:rsidR="00646336" w:rsidRPr="004C2997" w:rsidRDefault="00646336" w:rsidP="004C2997">
      <w:pPr>
        <w:pStyle w:val="Sinespaciado"/>
        <w:jc w:val="both"/>
        <w:rPr>
          <w:rFonts w:ascii="Arial" w:hAnsi="Arial" w:cs="Arial"/>
          <w:b/>
          <w:color w:val="2E74B5" w:themeColor="accent1" w:themeShade="BF"/>
        </w:rPr>
      </w:pPr>
    </w:p>
    <w:p w14:paraId="39AF69C3" w14:textId="1979361C" w:rsidR="00646336" w:rsidRPr="004C2997" w:rsidRDefault="00646336" w:rsidP="004C2997">
      <w:pPr>
        <w:pStyle w:val="Sinespaciado"/>
        <w:jc w:val="both"/>
        <w:rPr>
          <w:rFonts w:ascii="Arial" w:hAnsi="Arial" w:cs="Arial"/>
          <w:b/>
          <w:color w:val="2E74B5" w:themeColor="accent1" w:themeShade="BF"/>
        </w:rPr>
      </w:pPr>
    </w:p>
    <w:p w14:paraId="5A1D8299" w14:textId="39280ACA" w:rsidR="00646336" w:rsidRPr="004C2997" w:rsidRDefault="00646336" w:rsidP="004C2997">
      <w:pPr>
        <w:pStyle w:val="Sinespaciado"/>
        <w:jc w:val="both"/>
        <w:rPr>
          <w:rFonts w:ascii="Arial" w:hAnsi="Arial" w:cs="Arial"/>
          <w:b/>
          <w:color w:val="2E74B5" w:themeColor="accent1" w:themeShade="BF"/>
        </w:rPr>
      </w:pPr>
    </w:p>
    <w:p w14:paraId="5032ADBD" w14:textId="43401B01" w:rsidR="00646336" w:rsidRPr="004C2997" w:rsidRDefault="00646336" w:rsidP="004C2997">
      <w:pPr>
        <w:pStyle w:val="Sinespaciado"/>
        <w:jc w:val="both"/>
        <w:rPr>
          <w:rFonts w:ascii="Arial" w:hAnsi="Arial" w:cs="Arial"/>
          <w:b/>
          <w:color w:val="2E74B5" w:themeColor="accent1" w:themeShade="BF"/>
        </w:rPr>
      </w:pPr>
    </w:p>
    <w:p w14:paraId="0D58CC0F" w14:textId="229914FF" w:rsidR="00646336" w:rsidRPr="004C2997" w:rsidRDefault="00646336" w:rsidP="004C2997">
      <w:pPr>
        <w:pStyle w:val="Sinespaciado"/>
        <w:jc w:val="both"/>
        <w:rPr>
          <w:rFonts w:ascii="Arial" w:hAnsi="Arial" w:cs="Arial"/>
          <w:b/>
          <w:color w:val="2E74B5" w:themeColor="accent1" w:themeShade="BF"/>
        </w:rPr>
      </w:pPr>
    </w:p>
    <w:p w14:paraId="65C7414B" w14:textId="2820BF1A" w:rsidR="00646336" w:rsidRPr="004C2997" w:rsidRDefault="00646336" w:rsidP="004C2997">
      <w:pPr>
        <w:pStyle w:val="Sinespaciado"/>
        <w:jc w:val="both"/>
        <w:rPr>
          <w:rFonts w:ascii="Arial" w:hAnsi="Arial" w:cs="Arial"/>
          <w:b/>
          <w:color w:val="2E74B5" w:themeColor="accent1" w:themeShade="BF"/>
        </w:rPr>
      </w:pPr>
    </w:p>
    <w:p w14:paraId="0B500EA8" w14:textId="1FDB7648" w:rsidR="00646336" w:rsidRPr="004C2997" w:rsidRDefault="00646336" w:rsidP="004C2997">
      <w:pPr>
        <w:pStyle w:val="Sinespaciado"/>
        <w:jc w:val="both"/>
        <w:rPr>
          <w:rFonts w:ascii="Arial" w:hAnsi="Arial" w:cs="Arial"/>
          <w:b/>
          <w:color w:val="2E74B5" w:themeColor="accent1" w:themeShade="BF"/>
        </w:rPr>
      </w:pPr>
    </w:p>
    <w:p w14:paraId="415558C9" w14:textId="023BEC71" w:rsidR="00DE028E" w:rsidRPr="004C2997" w:rsidRDefault="00DE028E" w:rsidP="004C2997">
      <w:pPr>
        <w:pStyle w:val="Sinespaciado"/>
        <w:jc w:val="both"/>
        <w:rPr>
          <w:rFonts w:ascii="Arial" w:hAnsi="Arial" w:cs="Arial"/>
          <w:b/>
          <w:color w:val="2E74B5" w:themeColor="accent1" w:themeShade="BF"/>
        </w:rPr>
      </w:pPr>
    </w:p>
    <w:p w14:paraId="4FEA6139" w14:textId="02452DB0" w:rsidR="00DE028E" w:rsidRDefault="00DE028E" w:rsidP="004C2997">
      <w:pPr>
        <w:pStyle w:val="Sinespaciado"/>
        <w:jc w:val="both"/>
        <w:rPr>
          <w:rFonts w:ascii="Arial" w:hAnsi="Arial" w:cs="Arial"/>
          <w:b/>
          <w:color w:val="2E74B5" w:themeColor="accent1" w:themeShade="BF"/>
        </w:rPr>
      </w:pPr>
    </w:p>
    <w:p w14:paraId="32F678B4" w14:textId="4D640338" w:rsidR="004C2997" w:rsidRDefault="004C2997" w:rsidP="004C2997">
      <w:pPr>
        <w:pStyle w:val="Sinespaciado"/>
        <w:jc w:val="both"/>
        <w:rPr>
          <w:rFonts w:ascii="Arial" w:hAnsi="Arial" w:cs="Arial"/>
          <w:b/>
          <w:color w:val="2E74B5" w:themeColor="accent1" w:themeShade="BF"/>
        </w:rPr>
      </w:pPr>
    </w:p>
    <w:p w14:paraId="10DC6C30" w14:textId="732F360A" w:rsidR="004C2997" w:rsidRDefault="004C2997" w:rsidP="004C2997">
      <w:pPr>
        <w:pStyle w:val="Sinespaciado"/>
        <w:jc w:val="both"/>
        <w:rPr>
          <w:rFonts w:ascii="Arial" w:hAnsi="Arial" w:cs="Arial"/>
          <w:b/>
          <w:color w:val="2E74B5" w:themeColor="accent1" w:themeShade="BF"/>
        </w:rPr>
      </w:pPr>
    </w:p>
    <w:p w14:paraId="75391E35" w14:textId="2B48CBC5" w:rsidR="004C2997" w:rsidRDefault="004C2997" w:rsidP="004C2997">
      <w:pPr>
        <w:pStyle w:val="Sinespaciado"/>
        <w:jc w:val="both"/>
        <w:rPr>
          <w:rFonts w:ascii="Arial" w:hAnsi="Arial" w:cs="Arial"/>
          <w:b/>
          <w:color w:val="2E74B5" w:themeColor="accent1" w:themeShade="BF"/>
        </w:rPr>
      </w:pPr>
    </w:p>
    <w:p w14:paraId="22BE096D" w14:textId="6F7C71A9" w:rsidR="004C2997" w:rsidRDefault="004C2997" w:rsidP="004C2997">
      <w:pPr>
        <w:pStyle w:val="Sinespaciado"/>
        <w:jc w:val="both"/>
        <w:rPr>
          <w:rFonts w:ascii="Arial" w:hAnsi="Arial" w:cs="Arial"/>
          <w:b/>
          <w:color w:val="2E74B5" w:themeColor="accent1" w:themeShade="BF"/>
        </w:rPr>
      </w:pPr>
    </w:p>
    <w:p w14:paraId="14216326" w14:textId="77777777" w:rsidR="004C2997" w:rsidRPr="004C2997" w:rsidRDefault="004C2997" w:rsidP="004C2997">
      <w:pPr>
        <w:pStyle w:val="Sinespaciado"/>
        <w:jc w:val="both"/>
        <w:rPr>
          <w:rFonts w:ascii="Arial" w:hAnsi="Arial" w:cs="Arial"/>
          <w:b/>
          <w:color w:val="2E74B5" w:themeColor="accent1" w:themeShade="BF"/>
        </w:rPr>
      </w:pPr>
    </w:p>
    <w:p w14:paraId="48426AF0" w14:textId="77777777" w:rsidR="00DE028E" w:rsidRPr="004C2997" w:rsidRDefault="00DE028E" w:rsidP="004C2997">
      <w:pPr>
        <w:pStyle w:val="Sinespaciado"/>
        <w:jc w:val="both"/>
        <w:rPr>
          <w:rFonts w:ascii="Arial" w:hAnsi="Arial" w:cs="Arial"/>
          <w:b/>
          <w:color w:val="2E74B5" w:themeColor="accent1" w:themeShade="BF"/>
        </w:rPr>
      </w:pPr>
    </w:p>
    <w:p w14:paraId="46FE4F51" w14:textId="77777777" w:rsidR="00C7319B" w:rsidRPr="004C2997" w:rsidRDefault="00C7319B" w:rsidP="004C2997">
      <w:pPr>
        <w:pStyle w:val="Sinespaciado"/>
        <w:jc w:val="both"/>
        <w:rPr>
          <w:rFonts w:ascii="Arial" w:hAnsi="Arial" w:cs="Arial"/>
        </w:rPr>
      </w:pPr>
    </w:p>
    <w:p w14:paraId="2535A660" w14:textId="4DFADEF2" w:rsidR="00962ECC" w:rsidRPr="004C2997" w:rsidRDefault="00962ECC" w:rsidP="004C2997">
      <w:pPr>
        <w:pStyle w:val="Sinespaciado"/>
        <w:jc w:val="both"/>
        <w:rPr>
          <w:rFonts w:ascii="Arial" w:hAnsi="Arial" w:cs="Arial"/>
          <w:b/>
          <w:sz w:val="24"/>
          <w:lang w:val="es-MX"/>
        </w:rPr>
      </w:pPr>
      <w:bookmarkStart w:id="5" w:name="_Hlk28048524"/>
      <w:r w:rsidRPr="004C2997">
        <w:rPr>
          <w:rFonts w:ascii="Arial" w:hAnsi="Arial" w:cs="Arial"/>
          <w:b/>
          <w:sz w:val="24"/>
          <w:lang w:val="es-MX"/>
        </w:rPr>
        <w:t>Taller N°</w:t>
      </w:r>
      <w:r w:rsidR="00BC675B" w:rsidRPr="004C2997">
        <w:rPr>
          <w:rFonts w:ascii="Arial" w:hAnsi="Arial" w:cs="Arial"/>
          <w:b/>
          <w:sz w:val="24"/>
          <w:lang w:val="es-MX"/>
        </w:rPr>
        <w:t xml:space="preserve"> 3</w:t>
      </w:r>
    </w:p>
    <w:p w14:paraId="163C8373" w14:textId="77777777" w:rsidR="00962ECC" w:rsidRPr="004C2997" w:rsidRDefault="00962ECC" w:rsidP="004C2997">
      <w:pPr>
        <w:pStyle w:val="Sinespaciado"/>
        <w:jc w:val="both"/>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962ECC" w:rsidRPr="004C2997" w14:paraId="3AA58582" w14:textId="77777777" w:rsidTr="00962ECC">
        <w:tc>
          <w:tcPr>
            <w:tcW w:w="2992" w:type="dxa"/>
          </w:tcPr>
          <w:p w14:paraId="2A8B8CB3" w14:textId="77777777" w:rsidR="00962ECC" w:rsidRPr="004C2997" w:rsidRDefault="00962ECC" w:rsidP="004C2997">
            <w:pPr>
              <w:pStyle w:val="Sinespaciado"/>
              <w:jc w:val="both"/>
              <w:rPr>
                <w:rFonts w:ascii="Arial" w:hAnsi="Arial" w:cs="Arial"/>
                <w:b/>
                <w:lang w:val="es-MX"/>
              </w:rPr>
            </w:pPr>
            <w:bookmarkStart w:id="6" w:name="_Hlk28180263"/>
            <w:r w:rsidRPr="004C2997">
              <w:rPr>
                <w:rFonts w:ascii="Arial" w:hAnsi="Arial" w:cs="Arial"/>
                <w:b/>
                <w:lang w:val="es-MX"/>
              </w:rPr>
              <w:t>Nombre del Taller</w:t>
            </w:r>
          </w:p>
        </w:tc>
        <w:tc>
          <w:tcPr>
            <w:tcW w:w="7635" w:type="dxa"/>
            <w:gridSpan w:val="3"/>
          </w:tcPr>
          <w:p w14:paraId="46A1722A" w14:textId="1AB6308B" w:rsidR="00962ECC" w:rsidRPr="004C2997" w:rsidRDefault="00522522" w:rsidP="004C2997">
            <w:pPr>
              <w:pStyle w:val="Sinespaciado"/>
              <w:jc w:val="both"/>
              <w:rPr>
                <w:rFonts w:ascii="Arial" w:hAnsi="Arial" w:cs="Arial"/>
                <w:lang w:val="es-MX"/>
              </w:rPr>
            </w:pPr>
            <w:r w:rsidRPr="004C2997">
              <w:rPr>
                <w:rFonts w:ascii="Arial" w:hAnsi="Arial" w:cs="Arial"/>
                <w:lang w:val="es-MX"/>
              </w:rPr>
              <w:t>Atención integral al Donante</w:t>
            </w:r>
            <w:r w:rsidR="007B25E8" w:rsidRPr="004C2997">
              <w:rPr>
                <w:rFonts w:ascii="Arial" w:hAnsi="Arial" w:cs="Arial"/>
                <w:lang w:val="es-MX"/>
              </w:rPr>
              <w:t xml:space="preserve"> Entrevista</w:t>
            </w:r>
          </w:p>
        </w:tc>
      </w:tr>
      <w:tr w:rsidR="00962ECC" w:rsidRPr="004C2997" w14:paraId="4AA77535" w14:textId="77777777" w:rsidTr="00962ECC">
        <w:tc>
          <w:tcPr>
            <w:tcW w:w="2992" w:type="dxa"/>
          </w:tcPr>
          <w:p w14:paraId="7AFF944E" w14:textId="77777777" w:rsidR="00962ECC" w:rsidRPr="004C2997" w:rsidRDefault="00962ECC" w:rsidP="004C2997">
            <w:pPr>
              <w:pStyle w:val="Sinespaciado"/>
              <w:jc w:val="both"/>
              <w:rPr>
                <w:rFonts w:ascii="Arial" w:hAnsi="Arial" w:cs="Arial"/>
                <w:b/>
                <w:lang w:val="es-MX"/>
              </w:rPr>
            </w:pPr>
            <w:r w:rsidRPr="004C2997">
              <w:rPr>
                <w:rFonts w:ascii="Arial" w:hAnsi="Arial" w:cs="Arial"/>
                <w:b/>
                <w:lang w:val="es-MX"/>
              </w:rPr>
              <w:t>Requisitos para Taller</w:t>
            </w:r>
          </w:p>
        </w:tc>
        <w:tc>
          <w:tcPr>
            <w:tcW w:w="7635" w:type="dxa"/>
            <w:gridSpan w:val="3"/>
          </w:tcPr>
          <w:p w14:paraId="4EFA2816" w14:textId="77777777" w:rsidR="00962ECC" w:rsidRPr="004C2997" w:rsidRDefault="00BC675B" w:rsidP="004C2997">
            <w:pPr>
              <w:pStyle w:val="Sinespaciado"/>
              <w:jc w:val="both"/>
              <w:rPr>
                <w:rFonts w:ascii="Arial" w:hAnsi="Arial" w:cs="Arial"/>
                <w:lang w:val="es-MX"/>
              </w:rPr>
            </w:pPr>
            <w:r w:rsidRPr="004C2997">
              <w:rPr>
                <w:rFonts w:ascii="Arial" w:hAnsi="Arial" w:cs="Arial"/>
                <w:lang w:val="es-MX"/>
              </w:rPr>
              <w:t>2.2.1 Formulario requisitos del Donante de Sangre</w:t>
            </w:r>
          </w:p>
          <w:p w14:paraId="39E96A80" w14:textId="6F6076A5" w:rsidR="00BC675B" w:rsidRPr="004C2997" w:rsidRDefault="00BC675B" w:rsidP="004C2997">
            <w:pPr>
              <w:pStyle w:val="Sinespaciado"/>
              <w:jc w:val="both"/>
              <w:rPr>
                <w:rFonts w:ascii="Arial" w:hAnsi="Arial" w:cs="Arial"/>
                <w:lang w:val="es-MX"/>
              </w:rPr>
            </w:pPr>
            <w:r w:rsidRPr="004C2997">
              <w:rPr>
                <w:rFonts w:ascii="Arial" w:hAnsi="Arial" w:cs="Arial"/>
                <w:lang w:val="es-MX"/>
              </w:rPr>
              <w:t xml:space="preserve">Uso obligatorio de Uniforme </w:t>
            </w:r>
          </w:p>
        </w:tc>
      </w:tr>
      <w:tr w:rsidR="00962ECC" w:rsidRPr="004C2997" w14:paraId="272B8E1F" w14:textId="77777777" w:rsidTr="00962ECC">
        <w:tc>
          <w:tcPr>
            <w:tcW w:w="2992" w:type="dxa"/>
          </w:tcPr>
          <w:p w14:paraId="154861C0" w14:textId="77777777" w:rsidR="00962ECC" w:rsidRPr="004C2997" w:rsidRDefault="00962ECC" w:rsidP="004C2997">
            <w:pPr>
              <w:pStyle w:val="Sinespaciado"/>
              <w:jc w:val="both"/>
              <w:rPr>
                <w:rFonts w:ascii="Arial" w:hAnsi="Arial" w:cs="Arial"/>
                <w:b/>
                <w:lang w:val="es-MX"/>
              </w:rPr>
            </w:pPr>
            <w:r w:rsidRPr="004C2997">
              <w:rPr>
                <w:rFonts w:ascii="Arial" w:hAnsi="Arial" w:cs="Arial"/>
                <w:b/>
                <w:lang w:val="es-MX"/>
              </w:rPr>
              <w:t>Tiempo</w:t>
            </w:r>
          </w:p>
        </w:tc>
        <w:tc>
          <w:tcPr>
            <w:tcW w:w="7635" w:type="dxa"/>
            <w:gridSpan w:val="3"/>
          </w:tcPr>
          <w:p w14:paraId="14DAC105" w14:textId="60C9DA00" w:rsidR="00962ECC" w:rsidRPr="004C2997" w:rsidRDefault="001B350A" w:rsidP="004C2997">
            <w:pPr>
              <w:pStyle w:val="Sinespaciado"/>
              <w:jc w:val="both"/>
              <w:rPr>
                <w:rFonts w:ascii="Arial" w:hAnsi="Arial" w:cs="Arial"/>
                <w:lang w:val="es-MX"/>
              </w:rPr>
            </w:pPr>
            <w:r w:rsidRPr="004C2997">
              <w:rPr>
                <w:rFonts w:ascii="Arial" w:hAnsi="Arial" w:cs="Arial"/>
                <w:lang w:val="es-MX"/>
              </w:rPr>
              <w:t>2</w:t>
            </w:r>
            <w:r w:rsidR="00522522" w:rsidRPr="004C2997">
              <w:rPr>
                <w:rFonts w:ascii="Arial" w:hAnsi="Arial" w:cs="Arial"/>
                <w:lang w:val="es-MX"/>
              </w:rPr>
              <w:t xml:space="preserve"> módulos </w:t>
            </w:r>
          </w:p>
        </w:tc>
      </w:tr>
      <w:tr w:rsidR="00962ECC" w:rsidRPr="004C2997" w14:paraId="34ED8F30" w14:textId="77777777" w:rsidTr="00962ECC">
        <w:tc>
          <w:tcPr>
            <w:tcW w:w="2992" w:type="dxa"/>
          </w:tcPr>
          <w:p w14:paraId="4CF802AB" w14:textId="77777777" w:rsidR="00962ECC" w:rsidRPr="004C2997" w:rsidRDefault="00962ECC" w:rsidP="004C2997">
            <w:pPr>
              <w:pStyle w:val="Sinespaciado"/>
              <w:jc w:val="both"/>
              <w:rPr>
                <w:rFonts w:ascii="Arial" w:hAnsi="Arial" w:cs="Arial"/>
                <w:b/>
                <w:lang w:val="es-MX"/>
              </w:rPr>
            </w:pPr>
            <w:r w:rsidRPr="004C2997">
              <w:rPr>
                <w:rFonts w:ascii="Arial" w:hAnsi="Arial" w:cs="Arial"/>
                <w:b/>
                <w:lang w:val="es-MX"/>
              </w:rPr>
              <w:t xml:space="preserve">N° estudiantes </w:t>
            </w:r>
          </w:p>
        </w:tc>
        <w:tc>
          <w:tcPr>
            <w:tcW w:w="7635" w:type="dxa"/>
            <w:gridSpan w:val="3"/>
          </w:tcPr>
          <w:p w14:paraId="618B37EE" w14:textId="29F6CDDC" w:rsidR="00962ECC" w:rsidRPr="004C2997" w:rsidRDefault="00522522" w:rsidP="004C2997">
            <w:pPr>
              <w:pStyle w:val="Sinespaciado"/>
              <w:jc w:val="both"/>
              <w:rPr>
                <w:rFonts w:ascii="Arial" w:hAnsi="Arial" w:cs="Arial"/>
                <w:lang w:val="es-MX"/>
              </w:rPr>
            </w:pPr>
            <w:r w:rsidRPr="004C2997">
              <w:rPr>
                <w:rFonts w:ascii="Arial" w:hAnsi="Arial" w:cs="Arial"/>
                <w:lang w:val="es-MX"/>
              </w:rPr>
              <w:t xml:space="preserve">10 alumnos máximo </w:t>
            </w:r>
          </w:p>
        </w:tc>
      </w:tr>
      <w:tr w:rsidR="00962ECC" w:rsidRPr="004C2997" w14:paraId="4EBCC374" w14:textId="77777777" w:rsidTr="00962ECC">
        <w:tc>
          <w:tcPr>
            <w:tcW w:w="2992" w:type="dxa"/>
            <w:vMerge w:val="restart"/>
            <w:vAlign w:val="center"/>
          </w:tcPr>
          <w:p w14:paraId="189AE33B" w14:textId="77777777" w:rsidR="00962ECC" w:rsidRPr="004C2997" w:rsidRDefault="00962ECC" w:rsidP="004C2997">
            <w:pPr>
              <w:pStyle w:val="Sinespaciado"/>
              <w:jc w:val="both"/>
              <w:rPr>
                <w:rFonts w:ascii="Arial" w:hAnsi="Arial" w:cs="Arial"/>
                <w:b/>
                <w:lang w:val="es-MX"/>
              </w:rPr>
            </w:pPr>
            <w:r w:rsidRPr="004C2997">
              <w:rPr>
                <w:rFonts w:ascii="Arial" w:hAnsi="Arial" w:cs="Arial"/>
                <w:b/>
                <w:lang w:val="es-MX"/>
              </w:rPr>
              <w:t>Objetivos del Taller</w:t>
            </w:r>
          </w:p>
        </w:tc>
        <w:tc>
          <w:tcPr>
            <w:tcW w:w="2390" w:type="dxa"/>
          </w:tcPr>
          <w:p w14:paraId="090C0A28" w14:textId="77777777" w:rsidR="00962ECC" w:rsidRPr="004C2997" w:rsidRDefault="00962ECC" w:rsidP="004C2997">
            <w:pPr>
              <w:pStyle w:val="Sinespaciado"/>
              <w:jc w:val="both"/>
              <w:rPr>
                <w:rFonts w:ascii="Arial" w:hAnsi="Arial" w:cs="Arial"/>
                <w:b/>
                <w:lang w:val="es-ES"/>
              </w:rPr>
            </w:pPr>
            <w:r w:rsidRPr="004C2997">
              <w:rPr>
                <w:rFonts w:ascii="Arial" w:hAnsi="Arial" w:cs="Arial"/>
                <w:b/>
                <w:lang w:val="es-ES"/>
              </w:rPr>
              <w:t>Procedimentales</w:t>
            </w:r>
          </w:p>
        </w:tc>
        <w:tc>
          <w:tcPr>
            <w:tcW w:w="2693" w:type="dxa"/>
          </w:tcPr>
          <w:p w14:paraId="2DEE4B18" w14:textId="77777777" w:rsidR="00962ECC" w:rsidRPr="004C2997" w:rsidRDefault="00962ECC" w:rsidP="004C2997">
            <w:pPr>
              <w:pStyle w:val="Sinespaciado"/>
              <w:jc w:val="both"/>
              <w:rPr>
                <w:rFonts w:ascii="Arial" w:hAnsi="Arial" w:cs="Arial"/>
                <w:b/>
                <w:lang w:val="es-ES"/>
              </w:rPr>
            </w:pPr>
            <w:r w:rsidRPr="004C2997">
              <w:rPr>
                <w:rFonts w:ascii="Arial" w:hAnsi="Arial" w:cs="Arial"/>
                <w:b/>
                <w:lang w:val="es-ES"/>
              </w:rPr>
              <w:t>Actitudinales</w:t>
            </w:r>
          </w:p>
        </w:tc>
        <w:tc>
          <w:tcPr>
            <w:tcW w:w="2552" w:type="dxa"/>
          </w:tcPr>
          <w:p w14:paraId="29C391CA" w14:textId="77777777" w:rsidR="00962ECC" w:rsidRPr="004C2997" w:rsidRDefault="00962ECC" w:rsidP="004C2997">
            <w:pPr>
              <w:pStyle w:val="Sinespaciado"/>
              <w:jc w:val="both"/>
              <w:rPr>
                <w:rFonts w:ascii="Arial" w:hAnsi="Arial" w:cs="Arial"/>
                <w:b/>
                <w:lang w:val="es-ES"/>
              </w:rPr>
            </w:pPr>
            <w:r w:rsidRPr="004C2997">
              <w:rPr>
                <w:rFonts w:ascii="Arial" w:hAnsi="Arial" w:cs="Arial"/>
                <w:b/>
                <w:lang w:val="es-ES"/>
              </w:rPr>
              <w:t xml:space="preserve">Conceptuales </w:t>
            </w:r>
          </w:p>
        </w:tc>
      </w:tr>
      <w:tr w:rsidR="00962ECC" w:rsidRPr="004C2997" w14:paraId="19204DB9" w14:textId="77777777" w:rsidTr="00962ECC">
        <w:tc>
          <w:tcPr>
            <w:tcW w:w="2992" w:type="dxa"/>
            <w:vMerge/>
            <w:vAlign w:val="center"/>
          </w:tcPr>
          <w:p w14:paraId="3AA32783" w14:textId="77777777" w:rsidR="00962ECC" w:rsidRPr="004C2997" w:rsidRDefault="00962ECC" w:rsidP="004C2997">
            <w:pPr>
              <w:pStyle w:val="Sinespaciado"/>
              <w:jc w:val="both"/>
              <w:rPr>
                <w:rFonts w:ascii="Arial" w:hAnsi="Arial" w:cs="Arial"/>
                <w:lang w:val="es-MX"/>
              </w:rPr>
            </w:pPr>
          </w:p>
        </w:tc>
        <w:tc>
          <w:tcPr>
            <w:tcW w:w="2390" w:type="dxa"/>
          </w:tcPr>
          <w:p w14:paraId="202F956C" w14:textId="5FE55AEE" w:rsidR="00962ECC" w:rsidRPr="004C2997" w:rsidRDefault="00C9602B" w:rsidP="004C2997">
            <w:pPr>
              <w:pStyle w:val="Sinespaciado"/>
              <w:jc w:val="both"/>
              <w:rPr>
                <w:rFonts w:ascii="Arial" w:hAnsi="Arial" w:cs="Arial"/>
                <w:lang w:val="es-ES"/>
              </w:rPr>
            </w:pPr>
            <w:r w:rsidRPr="004C2997">
              <w:rPr>
                <w:rFonts w:ascii="Arial" w:hAnsi="Arial" w:cs="Arial"/>
                <w:lang w:val="es-ES"/>
              </w:rPr>
              <w:t>Conocer de manera correcta los procedimientos asociados a la selección adecuada de los donantes de sangre</w:t>
            </w:r>
            <w:r w:rsidR="004C2997">
              <w:rPr>
                <w:rFonts w:ascii="Arial" w:hAnsi="Arial" w:cs="Arial"/>
                <w:lang w:val="es-ES"/>
              </w:rPr>
              <w:t>.</w:t>
            </w:r>
          </w:p>
        </w:tc>
        <w:tc>
          <w:tcPr>
            <w:tcW w:w="2693" w:type="dxa"/>
          </w:tcPr>
          <w:p w14:paraId="5C8418FD" w14:textId="266100C7" w:rsidR="00962ECC" w:rsidRPr="004C2997" w:rsidRDefault="00C9602B" w:rsidP="004C2997">
            <w:pPr>
              <w:pStyle w:val="Sinespaciado"/>
              <w:jc w:val="both"/>
              <w:rPr>
                <w:rFonts w:ascii="Arial" w:hAnsi="Arial" w:cs="Arial"/>
                <w:lang w:val="es-ES"/>
              </w:rPr>
            </w:pPr>
            <w:r w:rsidRPr="004C2997">
              <w:rPr>
                <w:rFonts w:ascii="Arial" w:hAnsi="Arial" w:cs="Arial"/>
                <w:lang w:val="es-ES"/>
              </w:rPr>
              <w:t xml:space="preserve">Tener una trato cordial y amable con los donantes y sus pares, de manera de potenciar la donación altruista y velar por la selección adecuada de los donantes. </w:t>
            </w:r>
          </w:p>
        </w:tc>
        <w:tc>
          <w:tcPr>
            <w:tcW w:w="2552" w:type="dxa"/>
          </w:tcPr>
          <w:p w14:paraId="52BF8A0F" w14:textId="6E0DF657" w:rsidR="00962ECC" w:rsidRPr="004C2997" w:rsidRDefault="00C9602B" w:rsidP="004C2997">
            <w:pPr>
              <w:pStyle w:val="Sinespaciado"/>
              <w:jc w:val="both"/>
              <w:rPr>
                <w:rFonts w:ascii="Arial" w:hAnsi="Arial" w:cs="Arial"/>
                <w:lang w:val="es-ES"/>
              </w:rPr>
            </w:pPr>
            <w:r w:rsidRPr="004C2997">
              <w:rPr>
                <w:rFonts w:ascii="Arial" w:hAnsi="Arial" w:cs="Arial"/>
                <w:lang w:val="es-ES"/>
              </w:rPr>
              <w:t xml:space="preserve">Conocer los tipos de donantes existentes, aprender a diferenciarlos y conocer los requisitos de </w:t>
            </w:r>
            <w:r w:rsidR="004C2997">
              <w:rPr>
                <w:rFonts w:ascii="Arial" w:hAnsi="Arial" w:cs="Arial"/>
                <w:lang w:val="es-ES"/>
              </w:rPr>
              <w:t>aceptabilidad.</w:t>
            </w:r>
          </w:p>
        </w:tc>
      </w:tr>
      <w:tr w:rsidR="00861337" w:rsidRPr="004C2997" w14:paraId="037345EE" w14:textId="77777777" w:rsidTr="00861337">
        <w:tc>
          <w:tcPr>
            <w:tcW w:w="5382" w:type="dxa"/>
            <w:gridSpan w:val="2"/>
          </w:tcPr>
          <w:p w14:paraId="075277BF" w14:textId="77777777" w:rsidR="00861337" w:rsidRPr="004C2997" w:rsidRDefault="00861337" w:rsidP="004C2997">
            <w:pPr>
              <w:pStyle w:val="Sinespaciado"/>
              <w:jc w:val="both"/>
              <w:rPr>
                <w:rFonts w:ascii="Arial" w:hAnsi="Arial" w:cs="Arial"/>
                <w:b/>
                <w:lang w:val="es-MX"/>
              </w:rPr>
            </w:pPr>
            <w:r w:rsidRPr="004C2997">
              <w:rPr>
                <w:rFonts w:ascii="Arial" w:hAnsi="Arial" w:cs="Arial"/>
                <w:b/>
                <w:lang w:val="es-MX"/>
              </w:rPr>
              <w:t xml:space="preserve">Estación o Escenario </w:t>
            </w:r>
          </w:p>
        </w:tc>
        <w:tc>
          <w:tcPr>
            <w:tcW w:w="5245" w:type="dxa"/>
            <w:gridSpan w:val="2"/>
          </w:tcPr>
          <w:p w14:paraId="01C87D15" w14:textId="77777777" w:rsidR="00861337" w:rsidRPr="004C2997" w:rsidRDefault="00861337" w:rsidP="004C2997">
            <w:pPr>
              <w:pStyle w:val="Sinespaciado"/>
              <w:jc w:val="both"/>
              <w:rPr>
                <w:rFonts w:ascii="Arial" w:hAnsi="Arial" w:cs="Arial"/>
                <w:b/>
                <w:lang w:val="es-MX"/>
              </w:rPr>
            </w:pPr>
            <w:r w:rsidRPr="004C2997">
              <w:rPr>
                <w:rFonts w:ascii="Arial" w:hAnsi="Arial" w:cs="Arial"/>
                <w:b/>
                <w:lang w:val="es-MX"/>
              </w:rPr>
              <w:t>Actividad</w:t>
            </w:r>
          </w:p>
        </w:tc>
      </w:tr>
      <w:tr w:rsidR="00861337" w:rsidRPr="004C2997" w14:paraId="2C9B06C1" w14:textId="77777777" w:rsidTr="00861337">
        <w:tc>
          <w:tcPr>
            <w:tcW w:w="5382" w:type="dxa"/>
            <w:gridSpan w:val="2"/>
          </w:tcPr>
          <w:p w14:paraId="784E70E2" w14:textId="6E59014F" w:rsidR="00861337" w:rsidRPr="004C2997" w:rsidRDefault="00522522" w:rsidP="004C2997">
            <w:pPr>
              <w:pStyle w:val="Sinespaciado"/>
              <w:jc w:val="both"/>
              <w:rPr>
                <w:rFonts w:ascii="Arial" w:hAnsi="Arial" w:cs="Arial"/>
                <w:bCs/>
                <w:color w:val="2E74B5" w:themeColor="accent1" w:themeShade="BF"/>
              </w:rPr>
            </w:pPr>
            <w:r w:rsidRPr="004C2997">
              <w:rPr>
                <w:rFonts w:ascii="Arial" w:hAnsi="Arial" w:cs="Arial"/>
                <w:bCs/>
                <w:color w:val="000000" w:themeColor="text1"/>
              </w:rPr>
              <w:t>Sala de entrevista: Simulación de entrevista que utilizar</w:t>
            </w:r>
            <w:r w:rsidR="00BC675B" w:rsidRPr="004C2997">
              <w:rPr>
                <w:rFonts w:ascii="Arial" w:hAnsi="Arial" w:cs="Arial"/>
                <w:bCs/>
                <w:color w:val="000000" w:themeColor="text1"/>
              </w:rPr>
              <w:t>án</w:t>
            </w:r>
            <w:r w:rsidRPr="004C2997">
              <w:rPr>
                <w:rFonts w:ascii="Arial" w:hAnsi="Arial" w:cs="Arial"/>
                <w:bCs/>
                <w:color w:val="000000" w:themeColor="text1"/>
              </w:rPr>
              <w:t xml:space="preserve"> los alumnos </w:t>
            </w:r>
            <w:r w:rsidR="00BC675B" w:rsidRPr="004C2997">
              <w:rPr>
                <w:rFonts w:ascii="Arial" w:hAnsi="Arial" w:cs="Arial"/>
                <w:bCs/>
                <w:color w:val="000000" w:themeColor="text1"/>
              </w:rPr>
              <w:t>para realizar la encuesta selectiva para donantes.</w:t>
            </w:r>
          </w:p>
        </w:tc>
        <w:tc>
          <w:tcPr>
            <w:tcW w:w="5245" w:type="dxa"/>
            <w:gridSpan w:val="2"/>
          </w:tcPr>
          <w:p w14:paraId="5EF9B4D4" w14:textId="13B8BD1E" w:rsidR="00522522" w:rsidRPr="004C2997" w:rsidRDefault="00BC675B" w:rsidP="004C2997">
            <w:pPr>
              <w:pStyle w:val="Sinespaciado"/>
              <w:jc w:val="both"/>
              <w:rPr>
                <w:rFonts w:ascii="Arial" w:hAnsi="Arial" w:cs="Arial"/>
                <w:bCs/>
                <w:color w:val="000000" w:themeColor="text1"/>
              </w:rPr>
            </w:pPr>
            <w:r w:rsidRPr="004C2997">
              <w:rPr>
                <w:rFonts w:ascii="Arial" w:hAnsi="Arial" w:cs="Arial"/>
                <w:bCs/>
                <w:color w:val="000000" w:themeColor="text1"/>
              </w:rPr>
              <w:t>Los alumnos se formarán en parejas y alternadamente simularán ser el potencial donante y el otro alumno será el que entrevista.</w:t>
            </w:r>
          </w:p>
        </w:tc>
      </w:tr>
      <w:tr w:rsidR="00962ECC" w:rsidRPr="004C2997" w14:paraId="1970AC6D" w14:textId="77777777" w:rsidTr="00186220">
        <w:trPr>
          <w:trHeight w:val="117"/>
        </w:trPr>
        <w:tc>
          <w:tcPr>
            <w:tcW w:w="2992" w:type="dxa"/>
          </w:tcPr>
          <w:p w14:paraId="525ED681" w14:textId="77777777" w:rsidR="00962ECC" w:rsidRPr="004C2997" w:rsidRDefault="00962ECC" w:rsidP="004C2997">
            <w:pPr>
              <w:pStyle w:val="Sinespaciado"/>
              <w:jc w:val="both"/>
              <w:rPr>
                <w:rFonts w:ascii="Arial" w:hAnsi="Arial" w:cs="Arial"/>
                <w:b/>
                <w:lang w:val="es-MX"/>
              </w:rPr>
            </w:pPr>
            <w:r w:rsidRPr="004C2997">
              <w:rPr>
                <w:rFonts w:ascii="Arial" w:hAnsi="Arial" w:cs="Arial"/>
                <w:b/>
                <w:lang w:val="es-MX"/>
              </w:rPr>
              <w:t>Recursos</w:t>
            </w:r>
          </w:p>
        </w:tc>
        <w:tc>
          <w:tcPr>
            <w:tcW w:w="7635" w:type="dxa"/>
            <w:gridSpan w:val="3"/>
          </w:tcPr>
          <w:p w14:paraId="1B57FC24" w14:textId="77777777" w:rsidR="00962ECC" w:rsidRPr="004C2997" w:rsidRDefault="00861337" w:rsidP="004C2997">
            <w:pPr>
              <w:pStyle w:val="Sinespaciado"/>
              <w:jc w:val="both"/>
              <w:rPr>
                <w:rFonts w:ascii="Arial" w:hAnsi="Arial" w:cs="Arial"/>
                <w:b/>
                <w:lang w:val="es-MX"/>
              </w:rPr>
            </w:pPr>
            <w:r w:rsidRPr="004C2997">
              <w:rPr>
                <w:rFonts w:ascii="Arial" w:hAnsi="Arial" w:cs="Arial"/>
                <w:b/>
                <w:lang w:val="es-MX"/>
              </w:rPr>
              <w:t xml:space="preserve">Rol </w:t>
            </w:r>
            <w:r w:rsidR="00962ECC" w:rsidRPr="004C2997">
              <w:rPr>
                <w:rFonts w:ascii="Arial" w:hAnsi="Arial" w:cs="Arial"/>
                <w:b/>
                <w:lang w:val="es-MX"/>
              </w:rPr>
              <w:t>del Docente</w:t>
            </w:r>
          </w:p>
        </w:tc>
      </w:tr>
      <w:tr w:rsidR="00186220" w:rsidRPr="004C2997" w14:paraId="794647A9" w14:textId="77777777" w:rsidTr="002016E3">
        <w:trPr>
          <w:trHeight w:val="559"/>
        </w:trPr>
        <w:tc>
          <w:tcPr>
            <w:tcW w:w="2992" w:type="dxa"/>
          </w:tcPr>
          <w:p w14:paraId="2B4E559B" w14:textId="77777777" w:rsidR="00186220" w:rsidRPr="004C2997" w:rsidRDefault="00186220" w:rsidP="004C2997">
            <w:pPr>
              <w:pStyle w:val="Sinespaciado"/>
              <w:jc w:val="both"/>
              <w:rPr>
                <w:rFonts w:ascii="Arial" w:hAnsi="Arial" w:cs="Arial"/>
                <w:lang w:val="es-MX"/>
              </w:rPr>
            </w:pPr>
          </w:p>
          <w:p w14:paraId="12937FAF" w14:textId="062A9978" w:rsidR="00522522" w:rsidRPr="004C2997" w:rsidRDefault="00522522" w:rsidP="004C2997">
            <w:pPr>
              <w:pStyle w:val="Sinespaciado"/>
              <w:jc w:val="both"/>
              <w:rPr>
                <w:rFonts w:ascii="Arial" w:hAnsi="Arial" w:cs="Arial"/>
                <w:lang w:val="es-MX"/>
              </w:rPr>
            </w:pPr>
          </w:p>
        </w:tc>
        <w:tc>
          <w:tcPr>
            <w:tcW w:w="7635" w:type="dxa"/>
            <w:gridSpan w:val="3"/>
          </w:tcPr>
          <w:p w14:paraId="3F9604E3" w14:textId="28B05F91" w:rsidR="00186220" w:rsidRPr="004C2997" w:rsidRDefault="00646336" w:rsidP="004C2997">
            <w:pPr>
              <w:pStyle w:val="Sinespaciado"/>
              <w:jc w:val="both"/>
              <w:rPr>
                <w:rFonts w:ascii="Arial" w:hAnsi="Arial" w:cs="Arial"/>
                <w:lang w:val="es-MX"/>
              </w:rPr>
            </w:pPr>
            <w:r w:rsidRPr="004C2997">
              <w:rPr>
                <w:rFonts w:ascii="Arial" w:hAnsi="Arial" w:cs="Arial"/>
                <w:lang w:val="es-MX"/>
              </w:rPr>
              <w:t>El docente deberá en cada momento reforzar los requisitos exigidos para la aceptación del Donante</w:t>
            </w:r>
            <w:r w:rsidR="004C2997">
              <w:rPr>
                <w:rFonts w:ascii="Arial" w:hAnsi="Arial" w:cs="Arial"/>
                <w:lang w:val="es-MX"/>
              </w:rPr>
              <w:t>.</w:t>
            </w:r>
          </w:p>
        </w:tc>
      </w:tr>
      <w:tr w:rsidR="00962ECC" w:rsidRPr="004C2997" w14:paraId="4ECF4A55" w14:textId="77777777" w:rsidTr="00962ECC">
        <w:tc>
          <w:tcPr>
            <w:tcW w:w="2992" w:type="dxa"/>
          </w:tcPr>
          <w:p w14:paraId="18381E60" w14:textId="0B6289C9" w:rsidR="00962ECC" w:rsidRPr="004C2997" w:rsidRDefault="00962ECC" w:rsidP="004C2997">
            <w:pPr>
              <w:pStyle w:val="Sinespaciado"/>
              <w:jc w:val="both"/>
              <w:rPr>
                <w:rFonts w:ascii="Arial" w:hAnsi="Arial" w:cs="Arial"/>
                <w:b/>
                <w:lang w:val="es-MX"/>
              </w:rPr>
            </w:pPr>
            <w:r w:rsidRPr="004C2997">
              <w:rPr>
                <w:rFonts w:ascii="Arial" w:hAnsi="Arial" w:cs="Arial"/>
                <w:b/>
                <w:lang w:val="es-MX"/>
              </w:rPr>
              <w:t xml:space="preserve">Evaluación </w:t>
            </w:r>
            <w:r w:rsidR="00522522" w:rsidRPr="004C2997">
              <w:rPr>
                <w:rFonts w:ascii="Arial" w:hAnsi="Arial" w:cs="Arial"/>
                <w:b/>
                <w:lang w:val="es-MX"/>
              </w:rPr>
              <w:t>Formativa</w:t>
            </w:r>
          </w:p>
        </w:tc>
        <w:tc>
          <w:tcPr>
            <w:tcW w:w="7635" w:type="dxa"/>
            <w:gridSpan w:val="3"/>
          </w:tcPr>
          <w:p w14:paraId="623BE23E" w14:textId="114F102D" w:rsidR="002016E3" w:rsidRPr="004C2997" w:rsidRDefault="00646336" w:rsidP="004C2997">
            <w:pPr>
              <w:pStyle w:val="Sinespaciado"/>
              <w:jc w:val="both"/>
              <w:rPr>
                <w:rFonts w:ascii="Arial" w:hAnsi="Arial" w:cs="Arial"/>
                <w:bCs/>
                <w:color w:val="000000" w:themeColor="text1"/>
              </w:rPr>
            </w:pPr>
            <w:r w:rsidRPr="004C2997">
              <w:rPr>
                <w:rFonts w:ascii="Arial" w:hAnsi="Arial" w:cs="Arial"/>
                <w:bCs/>
                <w:color w:val="000000" w:themeColor="text1"/>
              </w:rPr>
              <w:t>3.1.2 Formulario Encuesta de Donantes</w:t>
            </w:r>
            <w:r w:rsidR="004C2997">
              <w:rPr>
                <w:rFonts w:ascii="Arial" w:hAnsi="Arial" w:cs="Arial"/>
                <w:bCs/>
                <w:color w:val="000000" w:themeColor="text1"/>
              </w:rPr>
              <w:t>.</w:t>
            </w:r>
          </w:p>
          <w:p w14:paraId="3BF205A4" w14:textId="0A044E48" w:rsidR="00646336" w:rsidRPr="004C2997" w:rsidRDefault="00646336" w:rsidP="004C2997">
            <w:pPr>
              <w:pStyle w:val="Sinespaciado"/>
              <w:jc w:val="both"/>
              <w:rPr>
                <w:rFonts w:ascii="Arial" w:hAnsi="Arial" w:cs="Arial"/>
                <w:b/>
                <w:color w:val="2E74B5" w:themeColor="accent1" w:themeShade="BF"/>
              </w:rPr>
            </w:pPr>
          </w:p>
        </w:tc>
      </w:tr>
      <w:bookmarkEnd w:id="6"/>
    </w:tbl>
    <w:p w14:paraId="01636BFC" w14:textId="77777777" w:rsidR="00962ECC" w:rsidRPr="004C2997" w:rsidRDefault="00962ECC" w:rsidP="004C2997">
      <w:pPr>
        <w:jc w:val="both"/>
        <w:rPr>
          <w:rFonts w:ascii="Arial" w:hAnsi="Arial" w:cs="Arial"/>
          <w:lang w:val="es-MX"/>
        </w:rPr>
      </w:pPr>
    </w:p>
    <w:p w14:paraId="02C2D315" w14:textId="29BFD645" w:rsidR="00646336" w:rsidRPr="004C2997" w:rsidRDefault="00646336" w:rsidP="004C2997">
      <w:pPr>
        <w:pStyle w:val="Sinespaciado"/>
        <w:jc w:val="both"/>
        <w:rPr>
          <w:rFonts w:ascii="Arial" w:hAnsi="Arial" w:cs="Arial"/>
          <w:b/>
          <w:sz w:val="24"/>
          <w:lang w:val="es-MX"/>
        </w:rPr>
      </w:pPr>
      <w:bookmarkStart w:id="7" w:name="_Hlk28051096"/>
      <w:r w:rsidRPr="004C2997">
        <w:rPr>
          <w:rFonts w:ascii="Arial" w:hAnsi="Arial" w:cs="Arial"/>
          <w:b/>
          <w:sz w:val="24"/>
          <w:lang w:val="es-MX"/>
        </w:rPr>
        <w:t>Taller N° 4</w:t>
      </w:r>
      <w:r w:rsidR="001B350A" w:rsidRPr="004C2997">
        <w:rPr>
          <w:rFonts w:ascii="Arial" w:hAnsi="Arial" w:cs="Arial"/>
          <w:b/>
          <w:sz w:val="24"/>
          <w:lang w:val="es-MX"/>
        </w:rPr>
        <w:t>-5</w:t>
      </w:r>
    </w:p>
    <w:p w14:paraId="07287E89" w14:textId="77777777" w:rsidR="00646336" w:rsidRPr="004C2997" w:rsidRDefault="00646336" w:rsidP="004C2997">
      <w:pPr>
        <w:pStyle w:val="Sinespaciado"/>
        <w:jc w:val="both"/>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646336" w:rsidRPr="004C2997" w14:paraId="367D5C28" w14:textId="77777777" w:rsidTr="00080EF1">
        <w:tc>
          <w:tcPr>
            <w:tcW w:w="2992" w:type="dxa"/>
          </w:tcPr>
          <w:p w14:paraId="378B0033"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Nombre del Taller</w:t>
            </w:r>
          </w:p>
        </w:tc>
        <w:tc>
          <w:tcPr>
            <w:tcW w:w="7635" w:type="dxa"/>
            <w:gridSpan w:val="3"/>
          </w:tcPr>
          <w:p w14:paraId="6A93785C" w14:textId="661B7824" w:rsidR="00646336" w:rsidRPr="004C2997" w:rsidRDefault="00646336" w:rsidP="004C2997">
            <w:pPr>
              <w:pStyle w:val="Sinespaciado"/>
              <w:jc w:val="both"/>
              <w:rPr>
                <w:rFonts w:ascii="Arial" w:hAnsi="Arial" w:cs="Arial"/>
                <w:lang w:val="es-MX"/>
              </w:rPr>
            </w:pPr>
            <w:r w:rsidRPr="004C2997">
              <w:rPr>
                <w:rFonts w:ascii="Arial" w:hAnsi="Arial" w:cs="Arial"/>
                <w:lang w:val="es-MX"/>
              </w:rPr>
              <w:t>Atención integral al Donante Examen Físico</w:t>
            </w:r>
          </w:p>
        </w:tc>
      </w:tr>
      <w:tr w:rsidR="00646336" w:rsidRPr="004C2997" w14:paraId="2F1B0F64" w14:textId="77777777" w:rsidTr="00080EF1">
        <w:tc>
          <w:tcPr>
            <w:tcW w:w="2992" w:type="dxa"/>
          </w:tcPr>
          <w:p w14:paraId="0245323E"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Requisitos para Taller</w:t>
            </w:r>
          </w:p>
        </w:tc>
        <w:tc>
          <w:tcPr>
            <w:tcW w:w="7635" w:type="dxa"/>
            <w:gridSpan w:val="3"/>
          </w:tcPr>
          <w:p w14:paraId="33A5217B" w14:textId="77777777" w:rsidR="00646336" w:rsidRPr="004C2997" w:rsidRDefault="00646336" w:rsidP="004C2997">
            <w:pPr>
              <w:pStyle w:val="Sinespaciado"/>
              <w:jc w:val="both"/>
              <w:rPr>
                <w:rFonts w:ascii="Arial" w:hAnsi="Arial" w:cs="Arial"/>
                <w:lang w:val="es-MX"/>
              </w:rPr>
            </w:pPr>
            <w:r w:rsidRPr="004C2997">
              <w:rPr>
                <w:rFonts w:ascii="Arial" w:hAnsi="Arial" w:cs="Arial"/>
                <w:lang w:val="es-MX"/>
              </w:rPr>
              <w:t>2.2.1 Formulario requisitos del Donante de Sangre</w:t>
            </w:r>
          </w:p>
          <w:p w14:paraId="610244ED" w14:textId="77777777" w:rsidR="00646336" w:rsidRPr="004C2997" w:rsidRDefault="00646336" w:rsidP="004C2997">
            <w:pPr>
              <w:pStyle w:val="Sinespaciado"/>
              <w:jc w:val="both"/>
              <w:rPr>
                <w:rFonts w:ascii="Arial" w:hAnsi="Arial" w:cs="Arial"/>
                <w:lang w:val="es-MX"/>
              </w:rPr>
            </w:pPr>
            <w:r w:rsidRPr="004C2997">
              <w:rPr>
                <w:rFonts w:ascii="Arial" w:hAnsi="Arial" w:cs="Arial"/>
                <w:lang w:val="es-MX"/>
              </w:rPr>
              <w:t xml:space="preserve">Uso obligatorio de Uniforme </w:t>
            </w:r>
          </w:p>
        </w:tc>
      </w:tr>
      <w:tr w:rsidR="00646336" w:rsidRPr="004C2997" w14:paraId="00656E66" w14:textId="77777777" w:rsidTr="00080EF1">
        <w:tc>
          <w:tcPr>
            <w:tcW w:w="2992" w:type="dxa"/>
          </w:tcPr>
          <w:p w14:paraId="3C2A3A42"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Tiempo</w:t>
            </w:r>
          </w:p>
        </w:tc>
        <w:tc>
          <w:tcPr>
            <w:tcW w:w="7635" w:type="dxa"/>
            <w:gridSpan w:val="3"/>
          </w:tcPr>
          <w:p w14:paraId="3B09C208" w14:textId="063BF214" w:rsidR="00646336" w:rsidRPr="004C2997" w:rsidRDefault="001B350A" w:rsidP="004C2997">
            <w:pPr>
              <w:pStyle w:val="Sinespaciado"/>
              <w:jc w:val="both"/>
              <w:rPr>
                <w:rFonts w:ascii="Arial" w:hAnsi="Arial" w:cs="Arial"/>
                <w:lang w:val="es-MX"/>
              </w:rPr>
            </w:pPr>
            <w:r w:rsidRPr="004C2997">
              <w:rPr>
                <w:rFonts w:ascii="Arial" w:hAnsi="Arial" w:cs="Arial"/>
                <w:lang w:val="es-MX"/>
              </w:rPr>
              <w:t>2</w:t>
            </w:r>
            <w:r w:rsidR="00646336" w:rsidRPr="004C2997">
              <w:rPr>
                <w:rFonts w:ascii="Arial" w:hAnsi="Arial" w:cs="Arial"/>
                <w:lang w:val="es-MX"/>
              </w:rPr>
              <w:t xml:space="preserve"> módulos </w:t>
            </w:r>
          </w:p>
        </w:tc>
      </w:tr>
      <w:tr w:rsidR="00646336" w:rsidRPr="004C2997" w14:paraId="7CF951D0" w14:textId="77777777" w:rsidTr="00080EF1">
        <w:tc>
          <w:tcPr>
            <w:tcW w:w="2992" w:type="dxa"/>
          </w:tcPr>
          <w:p w14:paraId="4E48E917"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 xml:space="preserve">N° estudiantes </w:t>
            </w:r>
          </w:p>
        </w:tc>
        <w:tc>
          <w:tcPr>
            <w:tcW w:w="7635" w:type="dxa"/>
            <w:gridSpan w:val="3"/>
          </w:tcPr>
          <w:p w14:paraId="5E22ED60" w14:textId="77777777" w:rsidR="00646336" w:rsidRPr="004C2997" w:rsidRDefault="00646336" w:rsidP="004C2997">
            <w:pPr>
              <w:pStyle w:val="Sinespaciado"/>
              <w:jc w:val="both"/>
              <w:rPr>
                <w:rFonts w:ascii="Arial" w:hAnsi="Arial" w:cs="Arial"/>
                <w:lang w:val="es-MX"/>
              </w:rPr>
            </w:pPr>
            <w:r w:rsidRPr="004C2997">
              <w:rPr>
                <w:rFonts w:ascii="Arial" w:hAnsi="Arial" w:cs="Arial"/>
                <w:lang w:val="es-MX"/>
              </w:rPr>
              <w:t xml:space="preserve">10 alumnos máximo </w:t>
            </w:r>
          </w:p>
        </w:tc>
      </w:tr>
      <w:tr w:rsidR="00646336" w:rsidRPr="004C2997" w14:paraId="3657BCB2" w14:textId="77777777" w:rsidTr="00080EF1">
        <w:tc>
          <w:tcPr>
            <w:tcW w:w="2992" w:type="dxa"/>
            <w:vMerge w:val="restart"/>
            <w:vAlign w:val="center"/>
          </w:tcPr>
          <w:p w14:paraId="03C4A5E2"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Objetivos del Taller</w:t>
            </w:r>
          </w:p>
        </w:tc>
        <w:tc>
          <w:tcPr>
            <w:tcW w:w="2390" w:type="dxa"/>
          </w:tcPr>
          <w:p w14:paraId="2A1C7265" w14:textId="77777777" w:rsidR="00646336" w:rsidRPr="004C2997" w:rsidRDefault="00646336" w:rsidP="004C2997">
            <w:pPr>
              <w:pStyle w:val="Sinespaciado"/>
              <w:jc w:val="both"/>
              <w:rPr>
                <w:rFonts w:ascii="Arial" w:hAnsi="Arial" w:cs="Arial"/>
                <w:b/>
                <w:lang w:val="es-ES"/>
              </w:rPr>
            </w:pPr>
            <w:r w:rsidRPr="004C2997">
              <w:rPr>
                <w:rFonts w:ascii="Arial" w:hAnsi="Arial" w:cs="Arial"/>
                <w:b/>
                <w:lang w:val="es-ES"/>
              </w:rPr>
              <w:t>Procedimentales</w:t>
            </w:r>
          </w:p>
        </w:tc>
        <w:tc>
          <w:tcPr>
            <w:tcW w:w="2693" w:type="dxa"/>
          </w:tcPr>
          <w:p w14:paraId="205D5560" w14:textId="77777777" w:rsidR="00646336" w:rsidRPr="004C2997" w:rsidRDefault="00646336" w:rsidP="004C2997">
            <w:pPr>
              <w:pStyle w:val="Sinespaciado"/>
              <w:jc w:val="both"/>
              <w:rPr>
                <w:rFonts w:ascii="Arial" w:hAnsi="Arial" w:cs="Arial"/>
                <w:b/>
                <w:lang w:val="es-ES"/>
              </w:rPr>
            </w:pPr>
            <w:r w:rsidRPr="004C2997">
              <w:rPr>
                <w:rFonts w:ascii="Arial" w:hAnsi="Arial" w:cs="Arial"/>
                <w:b/>
                <w:lang w:val="es-ES"/>
              </w:rPr>
              <w:t>Actitudinales</w:t>
            </w:r>
          </w:p>
        </w:tc>
        <w:tc>
          <w:tcPr>
            <w:tcW w:w="2552" w:type="dxa"/>
          </w:tcPr>
          <w:p w14:paraId="37A0FEB2" w14:textId="77777777" w:rsidR="00646336" w:rsidRPr="004C2997" w:rsidRDefault="00646336" w:rsidP="004C2997">
            <w:pPr>
              <w:pStyle w:val="Sinespaciado"/>
              <w:jc w:val="both"/>
              <w:rPr>
                <w:rFonts w:ascii="Arial" w:hAnsi="Arial" w:cs="Arial"/>
                <w:b/>
                <w:lang w:val="es-ES"/>
              </w:rPr>
            </w:pPr>
            <w:r w:rsidRPr="004C2997">
              <w:rPr>
                <w:rFonts w:ascii="Arial" w:hAnsi="Arial" w:cs="Arial"/>
                <w:b/>
                <w:lang w:val="es-ES"/>
              </w:rPr>
              <w:t xml:space="preserve">Conceptuales </w:t>
            </w:r>
          </w:p>
        </w:tc>
      </w:tr>
      <w:tr w:rsidR="00646336" w:rsidRPr="004C2997" w14:paraId="3B37DF2C" w14:textId="77777777" w:rsidTr="00080EF1">
        <w:tc>
          <w:tcPr>
            <w:tcW w:w="2992" w:type="dxa"/>
            <w:vMerge/>
            <w:vAlign w:val="center"/>
          </w:tcPr>
          <w:p w14:paraId="5EEEBDD2" w14:textId="77777777" w:rsidR="00646336" w:rsidRPr="004C2997" w:rsidRDefault="00646336" w:rsidP="004C2997">
            <w:pPr>
              <w:pStyle w:val="Sinespaciado"/>
              <w:jc w:val="both"/>
              <w:rPr>
                <w:rFonts w:ascii="Arial" w:hAnsi="Arial" w:cs="Arial"/>
                <w:lang w:val="es-MX"/>
              </w:rPr>
            </w:pPr>
          </w:p>
        </w:tc>
        <w:tc>
          <w:tcPr>
            <w:tcW w:w="2390" w:type="dxa"/>
          </w:tcPr>
          <w:p w14:paraId="07F5143C" w14:textId="62433F97" w:rsidR="00646336" w:rsidRPr="004C2997" w:rsidRDefault="00C9602B" w:rsidP="004C2997">
            <w:pPr>
              <w:pStyle w:val="Sinespaciado"/>
              <w:jc w:val="both"/>
              <w:rPr>
                <w:rFonts w:ascii="Arial" w:hAnsi="Arial" w:cs="Arial"/>
                <w:lang w:val="es-ES"/>
              </w:rPr>
            </w:pPr>
            <w:r w:rsidRPr="004C2997">
              <w:rPr>
                <w:rFonts w:ascii="Arial" w:hAnsi="Arial" w:cs="Arial"/>
                <w:lang w:val="es-ES"/>
              </w:rPr>
              <w:t>Ser exhaustivo en el conocimiento y manipulación de los insumos que se utilizan en la flebotomía de los donantes.</w:t>
            </w:r>
          </w:p>
        </w:tc>
        <w:tc>
          <w:tcPr>
            <w:tcW w:w="2693" w:type="dxa"/>
          </w:tcPr>
          <w:p w14:paraId="10639AFB" w14:textId="77777777" w:rsidR="00C9602B" w:rsidRPr="004C2997" w:rsidRDefault="00C9602B"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Mantener un comportamiento ético al relacionarse con donantes, sus pares y jefatura durante su quehacer como TSLB.</w:t>
            </w:r>
          </w:p>
          <w:p w14:paraId="583D589D" w14:textId="77777777" w:rsidR="00C9602B" w:rsidRPr="004C2997" w:rsidRDefault="00C9602B" w:rsidP="004C2997">
            <w:pPr>
              <w:spacing w:after="160" w:line="259" w:lineRule="auto"/>
              <w:ind w:left="19"/>
              <w:jc w:val="both"/>
              <w:rPr>
                <w:rFonts w:ascii="Arial" w:hAnsi="Arial" w:cs="Arial"/>
                <w:color w:val="2E74B5" w:themeColor="accent1" w:themeShade="BF"/>
                <w:lang w:val="es-ES"/>
              </w:rPr>
            </w:pPr>
          </w:p>
          <w:p w14:paraId="6015E756" w14:textId="48EB8196" w:rsidR="00646336" w:rsidRPr="004C2997" w:rsidRDefault="00646336" w:rsidP="004C2997">
            <w:pPr>
              <w:pStyle w:val="Sinespaciado"/>
              <w:jc w:val="both"/>
              <w:rPr>
                <w:rFonts w:ascii="Arial" w:hAnsi="Arial" w:cs="Arial"/>
                <w:lang w:val="es-ES"/>
              </w:rPr>
            </w:pPr>
          </w:p>
        </w:tc>
        <w:tc>
          <w:tcPr>
            <w:tcW w:w="2552" w:type="dxa"/>
          </w:tcPr>
          <w:p w14:paraId="295267AD" w14:textId="77777777" w:rsidR="00B238B2" w:rsidRPr="004C2997" w:rsidRDefault="00B238B2"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Asocia los procedimientos de flebotomía con el fundamento de la</w:t>
            </w:r>
          </w:p>
          <w:p w14:paraId="4358A828" w14:textId="59602373" w:rsidR="00646336" w:rsidRPr="004C2997" w:rsidRDefault="00B238B2" w:rsidP="004C2997">
            <w:pPr>
              <w:pStyle w:val="Sinespaciado"/>
              <w:jc w:val="both"/>
              <w:rPr>
                <w:rFonts w:ascii="Arial" w:hAnsi="Arial" w:cs="Arial"/>
                <w:lang w:val="es-ES"/>
              </w:rPr>
            </w:pPr>
            <w:r w:rsidRPr="004C2997">
              <w:rPr>
                <w:rFonts w:ascii="Arial" w:hAnsi="Arial" w:cs="Arial"/>
                <w:bCs/>
                <w:lang w:val="es-ES"/>
              </w:rPr>
              <w:t>técnica. (tipos e bolsa y anticoagulante y sus características).</w:t>
            </w:r>
          </w:p>
        </w:tc>
      </w:tr>
      <w:tr w:rsidR="00646336" w:rsidRPr="004C2997" w14:paraId="5316D236" w14:textId="77777777" w:rsidTr="00080EF1">
        <w:tc>
          <w:tcPr>
            <w:tcW w:w="5382" w:type="dxa"/>
            <w:gridSpan w:val="2"/>
          </w:tcPr>
          <w:p w14:paraId="69797040"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 xml:space="preserve">Estación o Escenario </w:t>
            </w:r>
          </w:p>
        </w:tc>
        <w:tc>
          <w:tcPr>
            <w:tcW w:w="5245" w:type="dxa"/>
            <w:gridSpan w:val="2"/>
          </w:tcPr>
          <w:p w14:paraId="72D43C36"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Actividad</w:t>
            </w:r>
          </w:p>
        </w:tc>
      </w:tr>
      <w:tr w:rsidR="00646336" w:rsidRPr="004C2997" w14:paraId="6EA41F0D" w14:textId="77777777" w:rsidTr="00080EF1">
        <w:tc>
          <w:tcPr>
            <w:tcW w:w="5382" w:type="dxa"/>
            <w:gridSpan w:val="2"/>
          </w:tcPr>
          <w:p w14:paraId="2D8B3F5B" w14:textId="671B1C81" w:rsidR="00646336" w:rsidRPr="004C2997" w:rsidRDefault="00646336" w:rsidP="004C2997">
            <w:pPr>
              <w:pStyle w:val="Sinespaciado"/>
              <w:jc w:val="both"/>
              <w:rPr>
                <w:rFonts w:ascii="Arial" w:hAnsi="Arial" w:cs="Arial"/>
                <w:bCs/>
                <w:color w:val="2E74B5" w:themeColor="accent1" w:themeShade="BF"/>
              </w:rPr>
            </w:pPr>
            <w:r w:rsidRPr="004C2997">
              <w:rPr>
                <w:rFonts w:ascii="Arial" w:hAnsi="Arial" w:cs="Arial"/>
                <w:bCs/>
                <w:color w:val="000000" w:themeColor="text1"/>
              </w:rPr>
              <w:t>Sala de entrevista: Simulación de entrevista que utilizarán los alumnos para realizar la encuesta selectiva para donantes</w:t>
            </w:r>
            <w:r w:rsidR="00B238B2" w:rsidRPr="004C2997">
              <w:rPr>
                <w:rFonts w:ascii="Arial" w:hAnsi="Arial" w:cs="Arial"/>
                <w:bCs/>
                <w:color w:val="000000" w:themeColor="text1"/>
              </w:rPr>
              <w:t xml:space="preserve"> y para el examen físico al donante.</w:t>
            </w:r>
          </w:p>
        </w:tc>
        <w:tc>
          <w:tcPr>
            <w:tcW w:w="5245" w:type="dxa"/>
            <w:gridSpan w:val="2"/>
          </w:tcPr>
          <w:p w14:paraId="520A4273" w14:textId="212C414D" w:rsidR="00646336" w:rsidRPr="004C2997" w:rsidRDefault="00646336" w:rsidP="004C2997">
            <w:pPr>
              <w:pStyle w:val="Sinespaciado"/>
              <w:jc w:val="both"/>
              <w:rPr>
                <w:rFonts w:ascii="Arial" w:hAnsi="Arial" w:cs="Arial"/>
                <w:bCs/>
                <w:color w:val="000000" w:themeColor="text1"/>
              </w:rPr>
            </w:pPr>
            <w:r w:rsidRPr="004C2997">
              <w:rPr>
                <w:rFonts w:ascii="Arial" w:hAnsi="Arial" w:cs="Arial"/>
                <w:bCs/>
                <w:color w:val="000000" w:themeColor="text1"/>
              </w:rPr>
              <w:t xml:space="preserve">Los alumnos se formarán en parejas y alternadamente </w:t>
            </w:r>
            <w:r w:rsidR="00B238B2" w:rsidRPr="004C2997">
              <w:rPr>
                <w:rFonts w:ascii="Arial" w:hAnsi="Arial" w:cs="Arial"/>
                <w:bCs/>
                <w:color w:val="000000" w:themeColor="text1"/>
              </w:rPr>
              <w:t>deberán realizar el examen físico al donante, reforzando los valores normales que se exigen para la aceptación o rechazo de los potenciales donantes</w:t>
            </w:r>
            <w:r w:rsidR="004C2997">
              <w:rPr>
                <w:rFonts w:ascii="Arial" w:hAnsi="Arial" w:cs="Arial"/>
                <w:bCs/>
                <w:color w:val="000000" w:themeColor="text1"/>
              </w:rPr>
              <w:t>.</w:t>
            </w:r>
          </w:p>
        </w:tc>
      </w:tr>
      <w:tr w:rsidR="00646336" w:rsidRPr="004C2997" w14:paraId="1A378375" w14:textId="77777777" w:rsidTr="00080EF1">
        <w:trPr>
          <w:trHeight w:val="117"/>
        </w:trPr>
        <w:tc>
          <w:tcPr>
            <w:tcW w:w="2992" w:type="dxa"/>
          </w:tcPr>
          <w:p w14:paraId="2948176E"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lastRenderedPageBreak/>
              <w:t>Recursos</w:t>
            </w:r>
          </w:p>
        </w:tc>
        <w:tc>
          <w:tcPr>
            <w:tcW w:w="7635" w:type="dxa"/>
            <w:gridSpan w:val="3"/>
          </w:tcPr>
          <w:p w14:paraId="4DB7AB68"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Rol del Docente</w:t>
            </w:r>
          </w:p>
        </w:tc>
      </w:tr>
      <w:tr w:rsidR="00646336" w:rsidRPr="004C2997" w14:paraId="11D45D87" w14:textId="77777777" w:rsidTr="00080EF1">
        <w:trPr>
          <w:trHeight w:val="559"/>
        </w:trPr>
        <w:tc>
          <w:tcPr>
            <w:tcW w:w="2992" w:type="dxa"/>
          </w:tcPr>
          <w:p w14:paraId="3A29B25B" w14:textId="4A8542F7" w:rsidR="00646336" w:rsidRPr="004C2997" w:rsidRDefault="00B238B2" w:rsidP="004C2997">
            <w:pPr>
              <w:pStyle w:val="Sinespaciado"/>
              <w:jc w:val="both"/>
              <w:rPr>
                <w:rFonts w:ascii="Arial" w:hAnsi="Arial" w:cs="Arial"/>
                <w:lang w:val="es-MX"/>
              </w:rPr>
            </w:pPr>
            <w:r w:rsidRPr="004C2997">
              <w:rPr>
                <w:rFonts w:ascii="Arial" w:hAnsi="Arial" w:cs="Arial"/>
                <w:lang w:val="es-MX"/>
              </w:rPr>
              <w:t>Sueros Clasificadores</w:t>
            </w:r>
            <w:r w:rsidR="001B350A" w:rsidRPr="004C2997">
              <w:rPr>
                <w:rFonts w:ascii="Arial" w:hAnsi="Arial" w:cs="Arial"/>
                <w:lang w:val="es-MX"/>
              </w:rPr>
              <w:t xml:space="preserve"> ABO</w:t>
            </w:r>
          </w:p>
          <w:p w14:paraId="3EC298D2" w14:textId="77777777" w:rsidR="00B238B2" w:rsidRPr="004C2997" w:rsidRDefault="00B238B2" w:rsidP="004C2997">
            <w:pPr>
              <w:pStyle w:val="Sinespaciado"/>
              <w:jc w:val="both"/>
              <w:rPr>
                <w:rFonts w:ascii="Arial" w:hAnsi="Arial" w:cs="Arial"/>
                <w:lang w:val="es-MX"/>
              </w:rPr>
            </w:pPr>
            <w:r w:rsidRPr="004C2997">
              <w:rPr>
                <w:rFonts w:ascii="Arial" w:hAnsi="Arial" w:cs="Arial"/>
                <w:lang w:val="es-MX"/>
              </w:rPr>
              <w:t>Laminas porta objeto</w:t>
            </w:r>
          </w:p>
          <w:p w14:paraId="73E92AFC" w14:textId="694A04FF" w:rsidR="00B238B2" w:rsidRPr="004C2997" w:rsidRDefault="004C2997" w:rsidP="004C2997">
            <w:pPr>
              <w:pStyle w:val="Sinespaciado"/>
              <w:jc w:val="both"/>
              <w:rPr>
                <w:rFonts w:ascii="Arial" w:hAnsi="Arial" w:cs="Arial"/>
                <w:lang w:val="es-MX"/>
              </w:rPr>
            </w:pPr>
            <w:r>
              <w:rPr>
                <w:rFonts w:ascii="Arial" w:hAnsi="Arial" w:cs="Arial"/>
                <w:lang w:val="es-MX"/>
              </w:rPr>
              <w:t>Hemoglobinó</w:t>
            </w:r>
            <w:r w:rsidR="00B238B2" w:rsidRPr="004C2997">
              <w:rPr>
                <w:rFonts w:ascii="Arial" w:hAnsi="Arial" w:cs="Arial"/>
                <w:lang w:val="es-MX"/>
              </w:rPr>
              <w:t>metro</w:t>
            </w:r>
          </w:p>
          <w:p w14:paraId="0797988E" w14:textId="77777777" w:rsidR="00B238B2" w:rsidRPr="004C2997" w:rsidRDefault="00B238B2" w:rsidP="004C2997">
            <w:pPr>
              <w:pStyle w:val="Sinespaciado"/>
              <w:jc w:val="both"/>
              <w:rPr>
                <w:rFonts w:ascii="Arial" w:hAnsi="Arial" w:cs="Arial"/>
                <w:lang w:val="es-MX"/>
              </w:rPr>
            </w:pPr>
            <w:r w:rsidRPr="004C2997">
              <w:rPr>
                <w:rFonts w:ascii="Arial" w:hAnsi="Arial" w:cs="Arial"/>
                <w:lang w:val="es-MX"/>
              </w:rPr>
              <w:t>Cubetas de Hemoglobina</w:t>
            </w:r>
          </w:p>
          <w:p w14:paraId="424FB44A" w14:textId="77777777" w:rsidR="00B238B2" w:rsidRPr="004C2997" w:rsidRDefault="00B238B2" w:rsidP="004C2997">
            <w:pPr>
              <w:pStyle w:val="Sinespaciado"/>
              <w:jc w:val="both"/>
              <w:rPr>
                <w:rFonts w:ascii="Arial" w:hAnsi="Arial" w:cs="Arial"/>
                <w:lang w:val="es-MX"/>
              </w:rPr>
            </w:pPr>
            <w:r w:rsidRPr="004C2997">
              <w:rPr>
                <w:rFonts w:ascii="Arial" w:hAnsi="Arial" w:cs="Arial"/>
                <w:lang w:val="es-MX"/>
              </w:rPr>
              <w:t>Alcohol 70%</w:t>
            </w:r>
          </w:p>
          <w:p w14:paraId="4E67A559" w14:textId="52D16B20" w:rsidR="00B238B2" w:rsidRPr="004C2997" w:rsidRDefault="00B238B2" w:rsidP="004C2997">
            <w:pPr>
              <w:pStyle w:val="Sinespaciado"/>
              <w:jc w:val="both"/>
              <w:rPr>
                <w:rFonts w:ascii="Arial" w:hAnsi="Arial" w:cs="Arial"/>
                <w:lang w:val="es-MX"/>
              </w:rPr>
            </w:pPr>
            <w:r w:rsidRPr="004C2997">
              <w:rPr>
                <w:rFonts w:ascii="Arial" w:hAnsi="Arial" w:cs="Arial"/>
                <w:lang w:val="es-MX"/>
              </w:rPr>
              <w:t xml:space="preserve">Algodón en </w:t>
            </w:r>
            <w:proofErr w:type="spellStart"/>
            <w:r w:rsidR="008C5C58" w:rsidRPr="004C2997">
              <w:rPr>
                <w:rFonts w:ascii="Arial" w:hAnsi="Arial" w:cs="Arial"/>
                <w:lang w:val="es-MX"/>
              </w:rPr>
              <w:t>tórulas</w:t>
            </w:r>
            <w:proofErr w:type="spellEnd"/>
          </w:p>
          <w:p w14:paraId="3F4B1C97" w14:textId="7566EC8C" w:rsidR="00B238B2" w:rsidRPr="004C2997" w:rsidRDefault="00B238B2" w:rsidP="004C2997">
            <w:pPr>
              <w:pStyle w:val="Sinespaciado"/>
              <w:jc w:val="both"/>
              <w:rPr>
                <w:rFonts w:ascii="Arial" w:hAnsi="Arial" w:cs="Arial"/>
                <w:lang w:val="es-MX"/>
              </w:rPr>
            </w:pPr>
            <w:r w:rsidRPr="004C2997">
              <w:rPr>
                <w:rFonts w:ascii="Arial" w:hAnsi="Arial" w:cs="Arial"/>
                <w:lang w:val="es-MX"/>
              </w:rPr>
              <w:t>Lancetas</w:t>
            </w:r>
          </w:p>
          <w:p w14:paraId="088DA981" w14:textId="798034C2" w:rsidR="001B350A" w:rsidRPr="004C2997" w:rsidRDefault="001B350A" w:rsidP="004C2997">
            <w:pPr>
              <w:pStyle w:val="Sinespaciado"/>
              <w:jc w:val="both"/>
              <w:rPr>
                <w:rFonts w:ascii="Arial" w:hAnsi="Arial" w:cs="Arial"/>
                <w:lang w:val="es-MX"/>
              </w:rPr>
            </w:pPr>
            <w:r w:rsidRPr="004C2997">
              <w:rPr>
                <w:rFonts w:ascii="Arial" w:hAnsi="Arial" w:cs="Arial"/>
                <w:lang w:val="es-MX"/>
              </w:rPr>
              <w:t>Pesa digital</w:t>
            </w:r>
          </w:p>
          <w:p w14:paraId="4D3CE91E" w14:textId="0A05B0E3" w:rsidR="001B350A" w:rsidRPr="004C2997" w:rsidRDefault="001B350A" w:rsidP="004C2997">
            <w:pPr>
              <w:pStyle w:val="Sinespaciado"/>
              <w:jc w:val="both"/>
              <w:rPr>
                <w:rFonts w:ascii="Arial" w:hAnsi="Arial" w:cs="Arial"/>
                <w:lang w:val="es-MX"/>
              </w:rPr>
            </w:pPr>
            <w:r w:rsidRPr="004C2997">
              <w:rPr>
                <w:rFonts w:ascii="Arial" w:hAnsi="Arial" w:cs="Arial"/>
                <w:lang w:val="es-MX"/>
              </w:rPr>
              <w:t>Equipo toma presión</w:t>
            </w:r>
          </w:p>
          <w:p w14:paraId="175FB894" w14:textId="59BFC1DC" w:rsidR="001B350A" w:rsidRPr="004C2997" w:rsidRDefault="001B350A" w:rsidP="004C2997">
            <w:pPr>
              <w:pStyle w:val="Sinespaciado"/>
              <w:jc w:val="both"/>
              <w:rPr>
                <w:rFonts w:ascii="Arial" w:hAnsi="Arial" w:cs="Arial"/>
                <w:lang w:val="es-MX"/>
              </w:rPr>
            </w:pPr>
            <w:r w:rsidRPr="004C2997">
              <w:rPr>
                <w:rFonts w:ascii="Arial" w:hAnsi="Arial" w:cs="Arial"/>
                <w:lang w:val="es-MX"/>
              </w:rPr>
              <w:t xml:space="preserve">Fuente de luz </w:t>
            </w:r>
          </w:p>
          <w:p w14:paraId="2C7CEA31" w14:textId="77777777" w:rsidR="001B350A" w:rsidRPr="004C2997" w:rsidRDefault="001B350A" w:rsidP="004C2997">
            <w:pPr>
              <w:pStyle w:val="Sinespaciado"/>
              <w:jc w:val="both"/>
              <w:rPr>
                <w:rFonts w:ascii="Arial" w:hAnsi="Arial" w:cs="Arial"/>
                <w:lang w:val="es-MX"/>
              </w:rPr>
            </w:pPr>
          </w:p>
          <w:p w14:paraId="44644901" w14:textId="63A1551D" w:rsidR="00B238B2" w:rsidRPr="004C2997" w:rsidRDefault="00B238B2" w:rsidP="004C2997">
            <w:pPr>
              <w:pStyle w:val="Sinespaciado"/>
              <w:jc w:val="both"/>
              <w:rPr>
                <w:rFonts w:ascii="Arial" w:hAnsi="Arial" w:cs="Arial"/>
                <w:lang w:val="es-MX"/>
              </w:rPr>
            </w:pPr>
          </w:p>
        </w:tc>
        <w:tc>
          <w:tcPr>
            <w:tcW w:w="7635" w:type="dxa"/>
            <w:gridSpan w:val="3"/>
          </w:tcPr>
          <w:p w14:paraId="56518E7E" w14:textId="0263F614" w:rsidR="00646336" w:rsidRPr="004C2997" w:rsidRDefault="001B350A" w:rsidP="004C2997">
            <w:pPr>
              <w:pStyle w:val="Sinespaciado"/>
              <w:jc w:val="both"/>
              <w:rPr>
                <w:rFonts w:ascii="Arial" w:hAnsi="Arial" w:cs="Arial"/>
                <w:lang w:val="es-MX"/>
              </w:rPr>
            </w:pPr>
            <w:r w:rsidRPr="004C2997">
              <w:rPr>
                <w:rFonts w:ascii="Arial" w:hAnsi="Arial" w:cs="Arial"/>
                <w:lang w:val="es-MX"/>
              </w:rPr>
              <w:t>El docente deberá en todo momento supervisar la simulación del examen físico realizado entre los alumnos, con la idea de ir reforzando en cada momento los valores normales asociados a estos exámenes. El alumno al final del procedimiento deberá reconocer inmediatamente si el donante es apto o no para el procedimiento.</w:t>
            </w:r>
          </w:p>
        </w:tc>
      </w:tr>
      <w:tr w:rsidR="00646336" w:rsidRPr="004C2997" w14:paraId="3BE24BE8" w14:textId="77777777" w:rsidTr="00080EF1">
        <w:tc>
          <w:tcPr>
            <w:tcW w:w="2992" w:type="dxa"/>
          </w:tcPr>
          <w:p w14:paraId="1B14D126" w14:textId="77777777" w:rsidR="00646336" w:rsidRPr="004C2997" w:rsidRDefault="00646336" w:rsidP="004C2997">
            <w:pPr>
              <w:pStyle w:val="Sinespaciado"/>
              <w:jc w:val="both"/>
              <w:rPr>
                <w:rFonts w:ascii="Arial" w:hAnsi="Arial" w:cs="Arial"/>
                <w:b/>
                <w:lang w:val="es-MX"/>
              </w:rPr>
            </w:pPr>
            <w:r w:rsidRPr="004C2997">
              <w:rPr>
                <w:rFonts w:ascii="Arial" w:hAnsi="Arial" w:cs="Arial"/>
                <w:b/>
                <w:lang w:val="es-MX"/>
              </w:rPr>
              <w:t>Evaluación Formativa</w:t>
            </w:r>
          </w:p>
        </w:tc>
        <w:tc>
          <w:tcPr>
            <w:tcW w:w="7635" w:type="dxa"/>
            <w:gridSpan w:val="3"/>
          </w:tcPr>
          <w:p w14:paraId="08A84EC3" w14:textId="316A8C12" w:rsidR="00646336" w:rsidRPr="004C2997" w:rsidRDefault="008C5C58" w:rsidP="004C2997">
            <w:pPr>
              <w:pStyle w:val="Sinespaciado"/>
              <w:jc w:val="both"/>
              <w:rPr>
                <w:rFonts w:ascii="Arial" w:hAnsi="Arial" w:cs="Arial"/>
                <w:bCs/>
                <w:color w:val="2E74B5" w:themeColor="accent1" w:themeShade="BF"/>
              </w:rPr>
            </w:pPr>
            <w:r>
              <w:rPr>
                <w:rFonts w:ascii="Arial" w:hAnsi="Arial" w:cs="Arial"/>
                <w:bCs/>
                <w:color w:val="000000" w:themeColor="text1"/>
              </w:rPr>
              <w:t>Pauta de evaluación</w:t>
            </w:r>
          </w:p>
        </w:tc>
      </w:tr>
    </w:tbl>
    <w:p w14:paraId="7386DE8B" w14:textId="77777777" w:rsidR="00646336" w:rsidRPr="004C2997" w:rsidRDefault="00646336" w:rsidP="004C2997">
      <w:pPr>
        <w:jc w:val="both"/>
        <w:rPr>
          <w:rFonts w:ascii="Arial" w:hAnsi="Arial" w:cs="Arial"/>
          <w:lang w:val="es-MX"/>
        </w:rPr>
      </w:pPr>
    </w:p>
    <w:bookmarkEnd w:id="7"/>
    <w:p w14:paraId="18145D7B" w14:textId="77777777" w:rsidR="00646336" w:rsidRPr="004C2997" w:rsidRDefault="00646336" w:rsidP="004C2997">
      <w:pPr>
        <w:pStyle w:val="Sinespaciado"/>
        <w:jc w:val="both"/>
        <w:rPr>
          <w:rFonts w:ascii="Arial" w:hAnsi="Arial" w:cs="Arial"/>
        </w:rPr>
      </w:pPr>
    </w:p>
    <w:p w14:paraId="3BFCB3E9" w14:textId="05114012" w:rsidR="00646336" w:rsidRPr="004C2997" w:rsidRDefault="00646336" w:rsidP="004C2997">
      <w:pPr>
        <w:pStyle w:val="Sinespaciado"/>
        <w:jc w:val="both"/>
        <w:rPr>
          <w:rFonts w:ascii="Arial" w:hAnsi="Arial" w:cs="Arial"/>
          <w:b/>
          <w:sz w:val="24"/>
          <w:lang w:val="es-MX"/>
        </w:rPr>
      </w:pPr>
      <w:r w:rsidRPr="004C2997">
        <w:rPr>
          <w:rFonts w:ascii="Arial" w:hAnsi="Arial" w:cs="Arial"/>
          <w:b/>
          <w:sz w:val="24"/>
          <w:lang w:val="es-MX"/>
        </w:rPr>
        <w:t xml:space="preserve">Taller N° </w:t>
      </w:r>
      <w:r w:rsidR="00D65608" w:rsidRPr="004C2997">
        <w:rPr>
          <w:rFonts w:ascii="Arial" w:hAnsi="Arial" w:cs="Arial"/>
          <w:b/>
          <w:sz w:val="24"/>
          <w:lang w:val="es-MX"/>
        </w:rPr>
        <w:t>6</w:t>
      </w:r>
    </w:p>
    <w:p w14:paraId="73778EFC" w14:textId="4CB55481" w:rsidR="00D65608" w:rsidRPr="004C2997" w:rsidRDefault="00D65608" w:rsidP="004C2997">
      <w:pPr>
        <w:pStyle w:val="Sinespaciado"/>
        <w:jc w:val="both"/>
        <w:rPr>
          <w:rFonts w:ascii="Arial" w:hAnsi="Arial" w:cs="Arial"/>
          <w:b/>
          <w:sz w:val="24"/>
          <w:lang w:val="es-MX"/>
        </w:rPr>
      </w:pPr>
    </w:p>
    <w:p w14:paraId="6377B58C" w14:textId="7B7A9FC0" w:rsidR="00D65608" w:rsidRPr="004C2997" w:rsidRDefault="00D65608" w:rsidP="004C2997">
      <w:pPr>
        <w:pStyle w:val="Sinespaciado"/>
        <w:jc w:val="both"/>
        <w:rPr>
          <w:rFonts w:ascii="Arial" w:hAnsi="Arial" w:cs="Arial"/>
          <w:b/>
          <w:sz w:val="24"/>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D65608" w:rsidRPr="004C2997" w14:paraId="570DAFC2" w14:textId="77777777" w:rsidTr="00672491">
        <w:tc>
          <w:tcPr>
            <w:tcW w:w="2992" w:type="dxa"/>
          </w:tcPr>
          <w:p w14:paraId="2B39C556"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Nombre del Taller</w:t>
            </w:r>
          </w:p>
        </w:tc>
        <w:tc>
          <w:tcPr>
            <w:tcW w:w="7635" w:type="dxa"/>
            <w:gridSpan w:val="3"/>
          </w:tcPr>
          <w:p w14:paraId="62544CA8" w14:textId="2B837E50" w:rsidR="00D65608" w:rsidRPr="004C2997" w:rsidRDefault="00D65608" w:rsidP="004C2997">
            <w:pPr>
              <w:pStyle w:val="Sinespaciado"/>
              <w:jc w:val="both"/>
              <w:rPr>
                <w:rFonts w:ascii="Arial" w:hAnsi="Arial" w:cs="Arial"/>
                <w:lang w:val="es-MX"/>
              </w:rPr>
            </w:pPr>
            <w:r w:rsidRPr="004C2997">
              <w:rPr>
                <w:rFonts w:ascii="Arial" w:hAnsi="Arial" w:cs="Arial"/>
                <w:lang w:val="es-MX"/>
              </w:rPr>
              <w:t>Evaluación Entrevista y Examen físico del Donante</w:t>
            </w:r>
          </w:p>
        </w:tc>
      </w:tr>
      <w:tr w:rsidR="00D65608" w:rsidRPr="004C2997" w14:paraId="566EB339" w14:textId="77777777" w:rsidTr="00672491">
        <w:tc>
          <w:tcPr>
            <w:tcW w:w="2992" w:type="dxa"/>
          </w:tcPr>
          <w:p w14:paraId="431C8071"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Requisitos para Taller</w:t>
            </w:r>
          </w:p>
        </w:tc>
        <w:tc>
          <w:tcPr>
            <w:tcW w:w="7635" w:type="dxa"/>
            <w:gridSpan w:val="3"/>
          </w:tcPr>
          <w:p w14:paraId="37783629"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2.2.1 Formulario requisitos del Donante de Sangre</w:t>
            </w:r>
          </w:p>
          <w:p w14:paraId="19C284D6"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Uso obligatorio de Uniforme </w:t>
            </w:r>
          </w:p>
        </w:tc>
      </w:tr>
      <w:tr w:rsidR="00D65608" w:rsidRPr="004C2997" w14:paraId="4859898C" w14:textId="77777777" w:rsidTr="00672491">
        <w:tc>
          <w:tcPr>
            <w:tcW w:w="2992" w:type="dxa"/>
          </w:tcPr>
          <w:p w14:paraId="6FDE755C"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Tiempo</w:t>
            </w:r>
          </w:p>
        </w:tc>
        <w:tc>
          <w:tcPr>
            <w:tcW w:w="7635" w:type="dxa"/>
            <w:gridSpan w:val="3"/>
          </w:tcPr>
          <w:p w14:paraId="44493A97"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2 módulos </w:t>
            </w:r>
          </w:p>
        </w:tc>
      </w:tr>
      <w:tr w:rsidR="00D65608" w:rsidRPr="004C2997" w14:paraId="7A08E28F" w14:textId="77777777" w:rsidTr="00672491">
        <w:tc>
          <w:tcPr>
            <w:tcW w:w="2992" w:type="dxa"/>
          </w:tcPr>
          <w:p w14:paraId="2DFE9FC5"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 xml:space="preserve">N° estudiantes </w:t>
            </w:r>
          </w:p>
        </w:tc>
        <w:tc>
          <w:tcPr>
            <w:tcW w:w="7635" w:type="dxa"/>
            <w:gridSpan w:val="3"/>
          </w:tcPr>
          <w:p w14:paraId="1C440F3A"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10 alumnos máximo </w:t>
            </w:r>
          </w:p>
        </w:tc>
      </w:tr>
      <w:tr w:rsidR="00D65608" w:rsidRPr="004C2997" w14:paraId="79030D0F" w14:textId="77777777" w:rsidTr="00672491">
        <w:tc>
          <w:tcPr>
            <w:tcW w:w="2992" w:type="dxa"/>
            <w:vMerge w:val="restart"/>
            <w:vAlign w:val="center"/>
          </w:tcPr>
          <w:p w14:paraId="41E87485"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Objetivos del Taller</w:t>
            </w:r>
          </w:p>
        </w:tc>
        <w:tc>
          <w:tcPr>
            <w:tcW w:w="2390" w:type="dxa"/>
          </w:tcPr>
          <w:p w14:paraId="0DCAF3CD" w14:textId="77777777" w:rsidR="00D65608" w:rsidRPr="004C2997" w:rsidRDefault="00D65608" w:rsidP="004C2997">
            <w:pPr>
              <w:pStyle w:val="Sinespaciado"/>
              <w:jc w:val="both"/>
              <w:rPr>
                <w:rFonts w:ascii="Arial" w:hAnsi="Arial" w:cs="Arial"/>
                <w:b/>
                <w:lang w:val="es-ES"/>
              </w:rPr>
            </w:pPr>
            <w:r w:rsidRPr="004C2997">
              <w:rPr>
                <w:rFonts w:ascii="Arial" w:hAnsi="Arial" w:cs="Arial"/>
                <w:b/>
                <w:lang w:val="es-ES"/>
              </w:rPr>
              <w:t>Procedimentales</w:t>
            </w:r>
          </w:p>
        </w:tc>
        <w:tc>
          <w:tcPr>
            <w:tcW w:w="2693" w:type="dxa"/>
          </w:tcPr>
          <w:p w14:paraId="3DF7BF03" w14:textId="77777777" w:rsidR="00D65608" w:rsidRPr="004C2997" w:rsidRDefault="00D65608" w:rsidP="004C2997">
            <w:pPr>
              <w:pStyle w:val="Sinespaciado"/>
              <w:jc w:val="both"/>
              <w:rPr>
                <w:rFonts w:ascii="Arial" w:hAnsi="Arial" w:cs="Arial"/>
                <w:b/>
                <w:lang w:val="es-ES"/>
              </w:rPr>
            </w:pPr>
            <w:r w:rsidRPr="004C2997">
              <w:rPr>
                <w:rFonts w:ascii="Arial" w:hAnsi="Arial" w:cs="Arial"/>
                <w:b/>
                <w:lang w:val="es-ES"/>
              </w:rPr>
              <w:t>Actitudinales</w:t>
            </w:r>
          </w:p>
        </w:tc>
        <w:tc>
          <w:tcPr>
            <w:tcW w:w="2552" w:type="dxa"/>
          </w:tcPr>
          <w:p w14:paraId="6467B120" w14:textId="77777777" w:rsidR="00D65608" w:rsidRPr="004C2997" w:rsidRDefault="00D65608" w:rsidP="004C2997">
            <w:pPr>
              <w:pStyle w:val="Sinespaciado"/>
              <w:jc w:val="both"/>
              <w:rPr>
                <w:rFonts w:ascii="Arial" w:hAnsi="Arial" w:cs="Arial"/>
                <w:b/>
                <w:lang w:val="es-ES"/>
              </w:rPr>
            </w:pPr>
            <w:r w:rsidRPr="004C2997">
              <w:rPr>
                <w:rFonts w:ascii="Arial" w:hAnsi="Arial" w:cs="Arial"/>
                <w:b/>
                <w:lang w:val="es-ES"/>
              </w:rPr>
              <w:t xml:space="preserve">Conceptuales </w:t>
            </w:r>
          </w:p>
        </w:tc>
      </w:tr>
      <w:tr w:rsidR="00D65608" w:rsidRPr="004C2997" w14:paraId="6F55AD9C" w14:textId="77777777" w:rsidTr="00672491">
        <w:tc>
          <w:tcPr>
            <w:tcW w:w="2992" w:type="dxa"/>
            <w:vMerge/>
            <w:vAlign w:val="center"/>
          </w:tcPr>
          <w:p w14:paraId="051902FF" w14:textId="77777777" w:rsidR="00D65608" w:rsidRPr="004C2997" w:rsidRDefault="00D65608" w:rsidP="004C2997">
            <w:pPr>
              <w:pStyle w:val="Sinespaciado"/>
              <w:jc w:val="both"/>
              <w:rPr>
                <w:rFonts w:ascii="Arial" w:hAnsi="Arial" w:cs="Arial"/>
                <w:lang w:val="es-MX"/>
              </w:rPr>
            </w:pPr>
          </w:p>
        </w:tc>
        <w:tc>
          <w:tcPr>
            <w:tcW w:w="2390" w:type="dxa"/>
          </w:tcPr>
          <w:p w14:paraId="2B949E92" w14:textId="77777777" w:rsidR="00D65608" w:rsidRPr="004C2997" w:rsidRDefault="00D65608" w:rsidP="004C2997">
            <w:pPr>
              <w:pStyle w:val="Sinespaciado"/>
              <w:jc w:val="both"/>
              <w:rPr>
                <w:rFonts w:ascii="Arial" w:hAnsi="Arial" w:cs="Arial"/>
                <w:lang w:val="es-ES"/>
              </w:rPr>
            </w:pPr>
            <w:r w:rsidRPr="004C2997">
              <w:rPr>
                <w:rFonts w:ascii="Arial" w:hAnsi="Arial" w:cs="Arial"/>
                <w:lang w:val="es-ES"/>
              </w:rPr>
              <w:t>Ser exhaustivo en el conocimiento y manipulación de los insumos que se utilizan en la flebotomía de los donantes.</w:t>
            </w:r>
          </w:p>
        </w:tc>
        <w:tc>
          <w:tcPr>
            <w:tcW w:w="2693" w:type="dxa"/>
          </w:tcPr>
          <w:p w14:paraId="7F9407C6" w14:textId="77777777" w:rsidR="00D65608" w:rsidRPr="004C2997" w:rsidRDefault="00D65608"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Mantener un comportamiento ético al relacionarse con donantes, sus pares y jefatura durante su quehacer como TSLB.</w:t>
            </w:r>
          </w:p>
          <w:p w14:paraId="7C22E93C" w14:textId="77777777" w:rsidR="00D65608" w:rsidRPr="004C2997" w:rsidRDefault="00D65608" w:rsidP="004C2997">
            <w:pPr>
              <w:pStyle w:val="Sinespaciado"/>
              <w:jc w:val="both"/>
              <w:rPr>
                <w:rFonts w:ascii="Arial" w:hAnsi="Arial" w:cs="Arial"/>
                <w:lang w:val="es-ES"/>
              </w:rPr>
            </w:pPr>
          </w:p>
        </w:tc>
        <w:tc>
          <w:tcPr>
            <w:tcW w:w="2552" w:type="dxa"/>
          </w:tcPr>
          <w:p w14:paraId="625A9403" w14:textId="77777777" w:rsidR="00D65608" w:rsidRPr="004C2997" w:rsidRDefault="00D65608" w:rsidP="004C2997">
            <w:pPr>
              <w:tabs>
                <w:tab w:val="center" w:pos="4252"/>
                <w:tab w:val="right" w:pos="8504"/>
              </w:tabs>
              <w:spacing w:after="0" w:line="240" w:lineRule="auto"/>
              <w:jc w:val="both"/>
              <w:rPr>
                <w:rFonts w:ascii="Arial" w:hAnsi="Arial" w:cs="Arial"/>
                <w:bCs/>
                <w:lang w:val="es-ES"/>
              </w:rPr>
            </w:pPr>
            <w:r w:rsidRPr="004C2997">
              <w:rPr>
                <w:rFonts w:ascii="Arial" w:hAnsi="Arial" w:cs="Arial"/>
                <w:bCs/>
                <w:lang w:val="es-ES"/>
              </w:rPr>
              <w:t>Asocia los procedimientos de flebotomía con el fundamento de la</w:t>
            </w:r>
          </w:p>
          <w:p w14:paraId="47ED229D" w14:textId="77777777" w:rsidR="00D65608" w:rsidRPr="004C2997" w:rsidRDefault="00D65608" w:rsidP="004C2997">
            <w:pPr>
              <w:pStyle w:val="Sinespaciado"/>
              <w:jc w:val="both"/>
              <w:rPr>
                <w:rFonts w:ascii="Arial" w:hAnsi="Arial" w:cs="Arial"/>
                <w:lang w:val="es-ES"/>
              </w:rPr>
            </w:pPr>
            <w:r w:rsidRPr="004C2997">
              <w:rPr>
                <w:rFonts w:ascii="Arial" w:hAnsi="Arial" w:cs="Arial"/>
                <w:bCs/>
                <w:lang w:val="es-ES"/>
              </w:rPr>
              <w:t>técnica. (tipos e bolsa y anticoagulante y sus características).</w:t>
            </w:r>
          </w:p>
        </w:tc>
      </w:tr>
      <w:tr w:rsidR="00D65608" w:rsidRPr="004C2997" w14:paraId="3BB84DF5" w14:textId="77777777" w:rsidTr="00672491">
        <w:tc>
          <w:tcPr>
            <w:tcW w:w="5382" w:type="dxa"/>
            <w:gridSpan w:val="2"/>
          </w:tcPr>
          <w:p w14:paraId="44F22BF0"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 xml:space="preserve">Estación o Escenario </w:t>
            </w:r>
          </w:p>
        </w:tc>
        <w:tc>
          <w:tcPr>
            <w:tcW w:w="5245" w:type="dxa"/>
            <w:gridSpan w:val="2"/>
          </w:tcPr>
          <w:p w14:paraId="198C702E"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Actividad</w:t>
            </w:r>
          </w:p>
        </w:tc>
      </w:tr>
      <w:tr w:rsidR="00D65608" w:rsidRPr="004C2997" w14:paraId="36B04427" w14:textId="77777777" w:rsidTr="00672491">
        <w:tc>
          <w:tcPr>
            <w:tcW w:w="5382" w:type="dxa"/>
            <w:gridSpan w:val="2"/>
          </w:tcPr>
          <w:p w14:paraId="28938127" w14:textId="77777777" w:rsidR="00D65608" w:rsidRPr="004C2997" w:rsidRDefault="00D65608" w:rsidP="004C2997">
            <w:pPr>
              <w:pStyle w:val="Sinespaciado"/>
              <w:jc w:val="both"/>
              <w:rPr>
                <w:rFonts w:ascii="Arial" w:hAnsi="Arial" w:cs="Arial"/>
                <w:bCs/>
                <w:color w:val="2E74B5" w:themeColor="accent1" w:themeShade="BF"/>
              </w:rPr>
            </w:pPr>
            <w:r w:rsidRPr="004C2997">
              <w:rPr>
                <w:rFonts w:ascii="Arial" w:hAnsi="Arial" w:cs="Arial"/>
                <w:bCs/>
                <w:color w:val="000000" w:themeColor="text1"/>
              </w:rPr>
              <w:t>Sala de entrevista: Simulación de entrevista que utilizarán los alumnos para realizar la encuesta selectiva para donantes y para el examen físico al donante.</w:t>
            </w:r>
          </w:p>
        </w:tc>
        <w:tc>
          <w:tcPr>
            <w:tcW w:w="5245" w:type="dxa"/>
            <w:gridSpan w:val="2"/>
          </w:tcPr>
          <w:p w14:paraId="3DCE8425" w14:textId="3995C1ED" w:rsidR="00D65608" w:rsidRPr="004C2997" w:rsidRDefault="00672491" w:rsidP="004C2997">
            <w:pPr>
              <w:pStyle w:val="Sinespaciado"/>
              <w:jc w:val="both"/>
              <w:rPr>
                <w:rFonts w:ascii="Arial" w:hAnsi="Arial" w:cs="Arial"/>
                <w:bCs/>
                <w:color w:val="000000" w:themeColor="text1"/>
              </w:rPr>
            </w:pPr>
            <w:r w:rsidRPr="004C2997">
              <w:rPr>
                <w:rFonts w:ascii="Arial" w:hAnsi="Arial" w:cs="Arial"/>
                <w:bCs/>
                <w:color w:val="000000" w:themeColor="text1"/>
              </w:rPr>
              <w:t>Evaluar los conocimientos asociados a la adecuada selección del donante y el examen físico.</w:t>
            </w:r>
          </w:p>
        </w:tc>
      </w:tr>
      <w:tr w:rsidR="00D65608" w:rsidRPr="004C2997" w14:paraId="01A6E0D5" w14:textId="77777777" w:rsidTr="00672491">
        <w:trPr>
          <w:trHeight w:val="117"/>
        </w:trPr>
        <w:tc>
          <w:tcPr>
            <w:tcW w:w="2992" w:type="dxa"/>
          </w:tcPr>
          <w:p w14:paraId="2333554D"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Recursos</w:t>
            </w:r>
          </w:p>
        </w:tc>
        <w:tc>
          <w:tcPr>
            <w:tcW w:w="7635" w:type="dxa"/>
            <w:gridSpan w:val="3"/>
          </w:tcPr>
          <w:p w14:paraId="035C293E"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Rol del Docente</w:t>
            </w:r>
          </w:p>
        </w:tc>
      </w:tr>
      <w:tr w:rsidR="00D65608" w:rsidRPr="004C2997" w14:paraId="126A08CD" w14:textId="77777777" w:rsidTr="00672491">
        <w:trPr>
          <w:trHeight w:val="559"/>
        </w:trPr>
        <w:tc>
          <w:tcPr>
            <w:tcW w:w="2992" w:type="dxa"/>
          </w:tcPr>
          <w:p w14:paraId="3679C90C"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Sueros Clasificadores ABO</w:t>
            </w:r>
          </w:p>
          <w:p w14:paraId="7922A041"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Laminas porta objeto</w:t>
            </w:r>
          </w:p>
          <w:p w14:paraId="406AE815" w14:textId="77777777" w:rsidR="00D65608" w:rsidRPr="004C2997" w:rsidRDefault="00D65608" w:rsidP="004C2997">
            <w:pPr>
              <w:pStyle w:val="Sinespaciado"/>
              <w:jc w:val="both"/>
              <w:rPr>
                <w:rFonts w:ascii="Arial" w:hAnsi="Arial" w:cs="Arial"/>
                <w:lang w:val="es-MX"/>
              </w:rPr>
            </w:pPr>
            <w:proofErr w:type="spellStart"/>
            <w:r w:rsidRPr="004C2997">
              <w:rPr>
                <w:rFonts w:ascii="Arial" w:hAnsi="Arial" w:cs="Arial"/>
                <w:lang w:val="es-MX"/>
              </w:rPr>
              <w:t>Hemoglobinometro</w:t>
            </w:r>
            <w:proofErr w:type="spellEnd"/>
          </w:p>
          <w:p w14:paraId="60563AE1"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Cubetas de Hemoglobina</w:t>
            </w:r>
          </w:p>
          <w:p w14:paraId="671DADFE"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Alcohol 70%</w:t>
            </w:r>
          </w:p>
          <w:p w14:paraId="78A8C475" w14:textId="0865C467"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Algodón en </w:t>
            </w:r>
            <w:proofErr w:type="spellStart"/>
            <w:r w:rsidR="008C5C58" w:rsidRPr="004C2997">
              <w:rPr>
                <w:rFonts w:ascii="Arial" w:hAnsi="Arial" w:cs="Arial"/>
                <w:lang w:val="es-MX"/>
              </w:rPr>
              <w:t>tórulas</w:t>
            </w:r>
            <w:proofErr w:type="spellEnd"/>
          </w:p>
          <w:p w14:paraId="7D85BEE0"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Lancetas</w:t>
            </w:r>
          </w:p>
          <w:p w14:paraId="0EF899AE"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Pesa digital</w:t>
            </w:r>
          </w:p>
          <w:p w14:paraId="722C56E3"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Equipo toma presión</w:t>
            </w:r>
          </w:p>
          <w:p w14:paraId="2A0E48E3"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Fuente de luz </w:t>
            </w:r>
          </w:p>
          <w:p w14:paraId="37AE38CE" w14:textId="77777777" w:rsidR="00D65608" w:rsidRPr="004C2997" w:rsidRDefault="00D65608" w:rsidP="004C2997">
            <w:pPr>
              <w:pStyle w:val="Sinespaciado"/>
              <w:jc w:val="both"/>
              <w:rPr>
                <w:rFonts w:ascii="Arial" w:hAnsi="Arial" w:cs="Arial"/>
                <w:lang w:val="es-MX"/>
              </w:rPr>
            </w:pPr>
          </w:p>
        </w:tc>
        <w:tc>
          <w:tcPr>
            <w:tcW w:w="7635" w:type="dxa"/>
            <w:gridSpan w:val="3"/>
          </w:tcPr>
          <w:p w14:paraId="0CB31FEA" w14:textId="77777777" w:rsidR="00D65608" w:rsidRPr="004C2997" w:rsidRDefault="00D65608" w:rsidP="004C2997">
            <w:pPr>
              <w:pStyle w:val="Sinespaciado"/>
              <w:jc w:val="both"/>
              <w:rPr>
                <w:rFonts w:ascii="Arial" w:hAnsi="Arial" w:cs="Arial"/>
                <w:lang w:val="es-MX"/>
              </w:rPr>
            </w:pPr>
            <w:r w:rsidRPr="004C2997">
              <w:rPr>
                <w:rFonts w:ascii="Arial" w:hAnsi="Arial" w:cs="Arial"/>
                <w:lang w:val="es-MX"/>
              </w:rPr>
              <w:t>El Docente deberá evaluar según la pauta adjunta, la correcta ejecución de los procedimientos asociados al examen físico del donante.</w:t>
            </w:r>
          </w:p>
          <w:p w14:paraId="31C5F58E" w14:textId="259D7559" w:rsidR="00D65608" w:rsidRPr="004C2997" w:rsidRDefault="00D65608" w:rsidP="004C2997">
            <w:pPr>
              <w:pStyle w:val="Sinespaciado"/>
              <w:jc w:val="both"/>
              <w:rPr>
                <w:rFonts w:ascii="Arial" w:hAnsi="Arial" w:cs="Arial"/>
                <w:lang w:val="es-MX"/>
              </w:rPr>
            </w:pPr>
            <w:r w:rsidRPr="004C2997">
              <w:rPr>
                <w:rFonts w:ascii="Arial" w:hAnsi="Arial" w:cs="Arial"/>
                <w:lang w:val="es-MX"/>
              </w:rPr>
              <w:t xml:space="preserve">Se deberá evaluar el trato amable y cordial con el donante, además de la aplicación de normas de bioseguridad que se deben </w:t>
            </w:r>
            <w:r w:rsidR="00672491" w:rsidRPr="004C2997">
              <w:rPr>
                <w:rFonts w:ascii="Arial" w:hAnsi="Arial" w:cs="Arial"/>
                <w:lang w:val="es-MX"/>
              </w:rPr>
              <w:t xml:space="preserve">seguir en el </w:t>
            </w:r>
            <w:r w:rsidRPr="004C2997">
              <w:rPr>
                <w:rFonts w:ascii="Arial" w:hAnsi="Arial" w:cs="Arial"/>
                <w:lang w:val="es-MX"/>
              </w:rPr>
              <w:t>proceso.</w:t>
            </w:r>
          </w:p>
        </w:tc>
      </w:tr>
      <w:tr w:rsidR="00D65608" w:rsidRPr="004C2997" w14:paraId="3108EA62" w14:textId="77777777" w:rsidTr="00672491">
        <w:tc>
          <w:tcPr>
            <w:tcW w:w="2992" w:type="dxa"/>
          </w:tcPr>
          <w:p w14:paraId="08E06D81" w14:textId="77777777" w:rsidR="00D65608" w:rsidRPr="004C2997" w:rsidRDefault="00D65608" w:rsidP="004C2997">
            <w:pPr>
              <w:pStyle w:val="Sinespaciado"/>
              <w:jc w:val="both"/>
              <w:rPr>
                <w:rFonts w:ascii="Arial" w:hAnsi="Arial" w:cs="Arial"/>
                <w:b/>
                <w:lang w:val="es-MX"/>
              </w:rPr>
            </w:pPr>
            <w:r w:rsidRPr="004C2997">
              <w:rPr>
                <w:rFonts w:ascii="Arial" w:hAnsi="Arial" w:cs="Arial"/>
                <w:b/>
                <w:lang w:val="es-MX"/>
              </w:rPr>
              <w:t>Evaluación Formativa</w:t>
            </w:r>
          </w:p>
        </w:tc>
        <w:tc>
          <w:tcPr>
            <w:tcW w:w="7635" w:type="dxa"/>
            <w:gridSpan w:val="3"/>
          </w:tcPr>
          <w:p w14:paraId="24D596DA" w14:textId="2A6DC14B" w:rsidR="00D65608" w:rsidRPr="004C2997" w:rsidRDefault="008C5C58" w:rsidP="004C2997">
            <w:pPr>
              <w:pStyle w:val="Sinespaciado"/>
              <w:jc w:val="both"/>
              <w:rPr>
                <w:rFonts w:ascii="Arial" w:hAnsi="Arial" w:cs="Arial"/>
                <w:bCs/>
                <w:color w:val="2E74B5" w:themeColor="accent1" w:themeShade="BF"/>
              </w:rPr>
            </w:pPr>
            <w:r>
              <w:rPr>
                <w:rFonts w:ascii="Arial" w:hAnsi="Arial" w:cs="Arial"/>
                <w:bCs/>
                <w:color w:val="000000" w:themeColor="text1"/>
              </w:rPr>
              <w:t>Pauta de evaluación</w:t>
            </w:r>
          </w:p>
        </w:tc>
      </w:tr>
    </w:tbl>
    <w:p w14:paraId="3E148C7D" w14:textId="77777777" w:rsidR="00D65608" w:rsidRPr="004C2997" w:rsidRDefault="00D65608" w:rsidP="004C2997">
      <w:pPr>
        <w:jc w:val="both"/>
        <w:rPr>
          <w:rFonts w:ascii="Arial" w:hAnsi="Arial" w:cs="Arial"/>
          <w:lang w:val="es-MX"/>
        </w:rPr>
      </w:pPr>
    </w:p>
    <w:bookmarkEnd w:id="5"/>
    <w:p w14:paraId="4B93DBEE" w14:textId="2A5499C0" w:rsidR="001C05C8" w:rsidRPr="004C2997" w:rsidRDefault="001C05C8" w:rsidP="004C2997">
      <w:pPr>
        <w:pStyle w:val="Sinespaciado"/>
        <w:jc w:val="both"/>
        <w:rPr>
          <w:rFonts w:ascii="Arial" w:hAnsi="Arial" w:cs="Arial"/>
          <w:b/>
        </w:rPr>
      </w:pPr>
      <w:r w:rsidRPr="004C2997">
        <w:rPr>
          <w:rFonts w:ascii="Arial" w:hAnsi="Arial" w:cs="Arial"/>
          <w:b/>
        </w:rPr>
        <w:lastRenderedPageBreak/>
        <w:t>ANEXOS</w:t>
      </w:r>
    </w:p>
    <w:p w14:paraId="1604AC67" w14:textId="77777777" w:rsidR="00C7319B" w:rsidRPr="004C2997" w:rsidRDefault="00C7319B" w:rsidP="004C2997">
      <w:pPr>
        <w:pStyle w:val="Sinespaciado"/>
        <w:jc w:val="both"/>
        <w:rPr>
          <w:rFonts w:ascii="Arial" w:hAnsi="Arial" w:cs="Arial"/>
        </w:rPr>
      </w:pPr>
    </w:p>
    <w:p w14:paraId="514B4FA1" w14:textId="41A41514" w:rsidR="00C7319B" w:rsidRPr="004C2997" w:rsidRDefault="001C05C8" w:rsidP="004C2997">
      <w:pPr>
        <w:pStyle w:val="Sinespaciado"/>
        <w:ind w:left="720"/>
        <w:jc w:val="both"/>
        <w:rPr>
          <w:rFonts w:ascii="Arial" w:hAnsi="Arial" w:cs="Arial"/>
          <w:b/>
        </w:rPr>
      </w:pPr>
      <w:r w:rsidRPr="004C2997">
        <w:rPr>
          <w:rFonts w:ascii="Arial" w:hAnsi="Arial" w:cs="Arial"/>
          <w:b/>
        </w:rPr>
        <w:t>Pauta de Evaluación</w:t>
      </w:r>
      <w:r w:rsidR="00672491" w:rsidRPr="004C2997">
        <w:rPr>
          <w:rFonts w:ascii="Arial" w:hAnsi="Arial" w:cs="Arial"/>
          <w:b/>
        </w:rPr>
        <w:t xml:space="preserve"> </w:t>
      </w:r>
    </w:p>
    <w:p w14:paraId="4FF6CE3E" w14:textId="77777777" w:rsidR="00D65608" w:rsidRPr="004C2997" w:rsidRDefault="00D65608" w:rsidP="004C2997">
      <w:pPr>
        <w:pStyle w:val="Sinespaciado"/>
        <w:ind w:left="720"/>
        <w:jc w:val="both"/>
        <w:rPr>
          <w:rFonts w:ascii="Arial" w:hAnsi="Arial" w:cs="Arial"/>
          <w:b/>
        </w:rPr>
      </w:pPr>
    </w:p>
    <w:p w14:paraId="2775286F" w14:textId="1536AFBB" w:rsidR="00D65608" w:rsidRPr="004C2997" w:rsidRDefault="005851B6" w:rsidP="004C2997">
      <w:pPr>
        <w:pStyle w:val="Sinespaciado"/>
        <w:jc w:val="both"/>
        <w:rPr>
          <w:rFonts w:ascii="Arial" w:hAnsi="Arial" w:cs="Arial"/>
          <w:b/>
          <w:bCs/>
          <w:i/>
          <w:iCs/>
        </w:rPr>
      </w:pPr>
      <w:r w:rsidRPr="004C2997">
        <w:rPr>
          <w:rFonts w:ascii="Arial" w:hAnsi="Arial" w:cs="Arial"/>
          <w:b/>
          <w:bCs/>
          <w:i/>
          <w:iCs/>
        </w:rPr>
        <w:t xml:space="preserve">     </w:t>
      </w:r>
      <w:r w:rsidR="00D65608" w:rsidRPr="004C2997">
        <w:rPr>
          <w:rFonts w:ascii="Arial" w:hAnsi="Arial" w:cs="Arial"/>
          <w:b/>
          <w:bCs/>
          <w:i/>
          <w:iCs/>
        </w:rPr>
        <w:t xml:space="preserve">Nombre de alumno: </w:t>
      </w:r>
    </w:p>
    <w:tbl>
      <w:tblPr>
        <w:tblStyle w:val="Tablaconcuadrcula"/>
        <w:tblpPr w:leftFromText="141" w:rightFromText="141" w:vertAnchor="text" w:horzAnchor="page" w:tblpX="1143" w:tblpY="257"/>
        <w:tblW w:w="0" w:type="auto"/>
        <w:tblLook w:val="04A0" w:firstRow="1" w:lastRow="0" w:firstColumn="1" w:lastColumn="0" w:noHBand="0" w:noVBand="1"/>
      </w:tblPr>
      <w:tblGrid>
        <w:gridCol w:w="2387"/>
        <w:gridCol w:w="2387"/>
      </w:tblGrid>
      <w:tr w:rsidR="00D65608" w:rsidRPr="004C2997" w14:paraId="3283A558" w14:textId="77777777" w:rsidTr="00080EF1">
        <w:trPr>
          <w:trHeight w:val="186"/>
        </w:trPr>
        <w:tc>
          <w:tcPr>
            <w:tcW w:w="2387" w:type="dxa"/>
          </w:tcPr>
          <w:p w14:paraId="549CF82C"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Logrado</w:t>
            </w:r>
          </w:p>
        </w:tc>
        <w:tc>
          <w:tcPr>
            <w:tcW w:w="2387" w:type="dxa"/>
          </w:tcPr>
          <w:p w14:paraId="24E9A5A0"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 xml:space="preserve">3 puntos </w:t>
            </w:r>
          </w:p>
        </w:tc>
      </w:tr>
      <w:tr w:rsidR="00D65608" w:rsidRPr="004C2997" w14:paraId="4069D6EF" w14:textId="77777777" w:rsidTr="00080EF1">
        <w:trPr>
          <w:trHeight w:val="186"/>
        </w:trPr>
        <w:tc>
          <w:tcPr>
            <w:tcW w:w="2387" w:type="dxa"/>
          </w:tcPr>
          <w:p w14:paraId="7F6AFFF9" w14:textId="5AD8D933" w:rsidR="00D65608" w:rsidRPr="004C2997" w:rsidRDefault="008C5C58" w:rsidP="004C2997">
            <w:pPr>
              <w:pStyle w:val="Sinespaciado"/>
              <w:jc w:val="both"/>
              <w:rPr>
                <w:rFonts w:ascii="Arial" w:hAnsi="Arial" w:cs="Arial"/>
                <w:b/>
                <w:bCs/>
                <w:i/>
                <w:iCs/>
              </w:rPr>
            </w:pPr>
            <w:r w:rsidRPr="004C2997">
              <w:rPr>
                <w:rFonts w:ascii="Arial" w:hAnsi="Arial" w:cs="Arial"/>
                <w:b/>
                <w:bCs/>
                <w:i/>
                <w:iCs/>
              </w:rPr>
              <w:t>Más</w:t>
            </w:r>
            <w:r w:rsidR="00D65608" w:rsidRPr="004C2997">
              <w:rPr>
                <w:rFonts w:ascii="Arial" w:hAnsi="Arial" w:cs="Arial"/>
                <w:b/>
                <w:bCs/>
                <w:i/>
                <w:iCs/>
              </w:rPr>
              <w:t xml:space="preserve"> o menos logrado</w:t>
            </w:r>
          </w:p>
        </w:tc>
        <w:tc>
          <w:tcPr>
            <w:tcW w:w="2387" w:type="dxa"/>
          </w:tcPr>
          <w:p w14:paraId="46EAFFF3"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 xml:space="preserve">2 puntos </w:t>
            </w:r>
          </w:p>
        </w:tc>
      </w:tr>
      <w:tr w:rsidR="00D65608" w:rsidRPr="004C2997" w14:paraId="72248363" w14:textId="77777777" w:rsidTr="00080EF1">
        <w:trPr>
          <w:trHeight w:val="52"/>
        </w:trPr>
        <w:tc>
          <w:tcPr>
            <w:tcW w:w="2387" w:type="dxa"/>
          </w:tcPr>
          <w:p w14:paraId="37675781"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No logrado</w:t>
            </w:r>
          </w:p>
        </w:tc>
        <w:tc>
          <w:tcPr>
            <w:tcW w:w="2387" w:type="dxa"/>
          </w:tcPr>
          <w:p w14:paraId="1294D10C"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 xml:space="preserve">1puntos </w:t>
            </w:r>
          </w:p>
        </w:tc>
      </w:tr>
    </w:tbl>
    <w:p w14:paraId="7DD1587C" w14:textId="77777777" w:rsidR="00D65608" w:rsidRPr="004C2997" w:rsidRDefault="00D65608" w:rsidP="004C2997">
      <w:pPr>
        <w:pStyle w:val="Sinespaciado"/>
        <w:jc w:val="both"/>
        <w:rPr>
          <w:rFonts w:ascii="Arial" w:hAnsi="Arial" w:cs="Arial"/>
          <w:b/>
          <w:bCs/>
          <w:i/>
          <w:iCs/>
        </w:rPr>
      </w:pPr>
    </w:p>
    <w:p w14:paraId="60F6179E" w14:textId="77777777" w:rsidR="00D65608" w:rsidRPr="004C2997" w:rsidRDefault="00D65608" w:rsidP="004C2997">
      <w:pPr>
        <w:pStyle w:val="Sinespaciado"/>
        <w:jc w:val="both"/>
        <w:rPr>
          <w:rFonts w:ascii="Arial" w:hAnsi="Arial" w:cs="Arial"/>
          <w:b/>
          <w:bCs/>
          <w:i/>
          <w:iCs/>
        </w:rPr>
      </w:pPr>
      <w:r w:rsidRPr="004C2997">
        <w:rPr>
          <w:rFonts w:ascii="Arial" w:hAnsi="Arial" w:cs="Arial"/>
          <w:b/>
          <w:bCs/>
          <w:i/>
          <w:iCs/>
        </w:rPr>
        <w:t>Puntaje total: 21</w:t>
      </w:r>
    </w:p>
    <w:p w14:paraId="5BF4EC20" w14:textId="77777777" w:rsidR="00D65608" w:rsidRPr="004C2997" w:rsidRDefault="00D65608" w:rsidP="004C2997">
      <w:pPr>
        <w:pStyle w:val="Sinespaciado"/>
        <w:jc w:val="both"/>
        <w:rPr>
          <w:rFonts w:ascii="Arial" w:hAnsi="Arial" w:cs="Arial"/>
          <w:b/>
          <w:bCs/>
          <w:i/>
          <w:iCs/>
        </w:rPr>
      </w:pPr>
    </w:p>
    <w:p w14:paraId="5E137EC2" w14:textId="77777777" w:rsidR="00D65608" w:rsidRPr="004C2997" w:rsidRDefault="00D65608" w:rsidP="004C2997">
      <w:pPr>
        <w:pStyle w:val="Sinespaciado"/>
        <w:jc w:val="both"/>
        <w:rPr>
          <w:rFonts w:ascii="Arial" w:hAnsi="Arial" w:cs="Arial"/>
        </w:rPr>
      </w:pPr>
    </w:p>
    <w:p w14:paraId="543A815A" w14:textId="77777777" w:rsidR="00C7319B" w:rsidRPr="004C2997" w:rsidRDefault="00C7319B" w:rsidP="004C2997">
      <w:pPr>
        <w:pStyle w:val="Sinespaciado"/>
        <w:jc w:val="both"/>
        <w:rPr>
          <w:rFonts w:ascii="Arial" w:hAnsi="Arial" w:cs="Arial"/>
        </w:rPr>
      </w:pPr>
    </w:p>
    <w:p w14:paraId="71976017" w14:textId="1C4CD6A1" w:rsidR="00C7319B" w:rsidRPr="004C2997" w:rsidRDefault="00C7319B" w:rsidP="004C2997">
      <w:pPr>
        <w:pStyle w:val="Sinespaciado"/>
        <w:jc w:val="both"/>
        <w:rPr>
          <w:rFonts w:ascii="Arial" w:hAnsi="Arial" w:cs="Arial"/>
        </w:rPr>
      </w:pPr>
    </w:p>
    <w:p w14:paraId="574E387B" w14:textId="77777777" w:rsidR="00C7319B" w:rsidRPr="004C2997" w:rsidRDefault="00C7319B" w:rsidP="004C2997">
      <w:pPr>
        <w:pStyle w:val="Sinespaciado"/>
        <w:jc w:val="both"/>
        <w:rPr>
          <w:rFonts w:ascii="Arial" w:hAnsi="Arial" w:cs="Arial"/>
        </w:rPr>
      </w:pPr>
    </w:p>
    <w:tbl>
      <w:tblPr>
        <w:tblStyle w:val="Tablaconcuadrcula"/>
        <w:tblpPr w:leftFromText="141" w:rightFromText="141" w:vertAnchor="page" w:horzAnchor="margin" w:tblpY="4681"/>
        <w:tblW w:w="9877" w:type="dxa"/>
        <w:tblLook w:val="04A0" w:firstRow="1" w:lastRow="0" w:firstColumn="1" w:lastColumn="0" w:noHBand="0" w:noVBand="1"/>
      </w:tblPr>
      <w:tblGrid>
        <w:gridCol w:w="7933"/>
        <w:gridCol w:w="1944"/>
      </w:tblGrid>
      <w:tr w:rsidR="004C2997" w:rsidRPr="004C2997" w14:paraId="4CB7156F" w14:textId="77777777" w:rsidTr="004C2997">
        <w:trPr>
          <w:trHeight w:val="249"/>
        </w:trPr>
        <w:tc>
          <w:tcPr>
            <w:tcW w:w="7933" w:type="dxa"/>
            <w:tcBorders>
              <w:bottom w:val="single" w:sz="4" w:space="0" w:color="auto"/>
            </w:tcBorders>
          </w:tcPr>
          <w:p w14:paraId="679AA781" w14:textId="77777777" w:rsidR="004C2997" w:rsidRPr="004C2997" w:rsidRDefault="004C2997" w:rsidP="004C2997">
            <w:pPr>
              <w:pStyle w:val="Sinespaciado"/>
              <w:jc w:val="both"/>
              <w:rPr>
                <w:rFonts w:ascii="Arial" w:hAnsi="Arial" w:cs="Arial"/>
                <w:b/>
                <w:bCs/>
              </w:rPr>
            </w:pPr>
          </w:p>
          <w:p w14:paraId="3318DF8C" w14:textId="77777777" w:rsidR="004C2997" w:rsidRPr="004C2997" w:rsidRDefault="004C2997" w:rsidP="004C2997">
            <w:pPr>
              <w:pStyle w:val="Sinespaciado"/>
              <w:jc w:val="both"/>
              <w:rPr>
                <w:rFonts w:ascii="Arial" w:hAnsi="Arial" w:cs="Arial"/>
                <w:b/>
                <w:bCs/>
                <w:i/>
                <w:iCs/>
              </w:rPr>
            </w:pPr>
            <w:r w:rsidRPr="004C2997">
              <w:rPr>
                <w:rFonts w:ascii="Arial" w:hAnsi="Arial" w:cs="Arial"/>
                <w:b/>
                <w:bCs/>
                <w:i/>
                <w:iCs/>
              </w:rPr>
              <w:t xml:space="preserve">Aspectos </w:t>
            </w:r>
          </w:p>
        </w:tc>
        <w:tc>
          <w:tcPr>
            <w:tcW w:w="1944" w:type="dxa"/>
            <w:tcBorders>
              <w:bottom w:val="single" w:sz="4" w:space="0" w:color="auto"/>
            </w:tcBorders>
          </w:tcPr>
          <w:p w14:paraId="5C44D5F9" w14:textId="77777777" w:rsidR="004C2997" w:rsidRPr="004C2997" w:rsidRDefault="004C2997" w:rsidP="004C2997">
            <w:pPr>
              <w:pStyle w:val="Sinespaciado"/>
              <w:jc w:val="both"/>
              <w:rPr>
                <w:rFonts w:ascii="Arial" w:hAnsi="Arial" w:cs="Arial"/>
                <w:b/>
                <w:bCs/>
                <w:i/>
                <w:iCs/>
              </w:rPr>
            </w:pPr>
            <w:r w:rsidRPr="004C2997">
              <w:rPr>
                <w:rFonts w:ascii="Arial" w:hAnsi="Arial" w:cs="Arial"/>
                <w:b/>
                <w:bCs/>
                <w:i/>
                <w:iCs/>
              </w:rPr>
              <w:t xml:space="preserve">Puntaje: </w:t>
            </w:r>
          </w:p>
          <w:p w14:paraId="57D1A2AC" w14:textId="77777777" w:rsidR="004C2997" w:rsidRPr="004C2997" w:rsidRDefault="004C2997" w:rsidP="004C2997">
            <w:pPr>
              <w:pStyle w:val="Sinespaciado"/>
              <w:jc w:val="both"/>
              <w:rPr>
                <w:rFonts w:ascii="Arial" w:hAnsi="Arial" w:cs="Arial"/>
                <w:b/>
                <w:bCs/>
                <w:i/>
                <w:iCs/>
              </w:rPr>
            </w:pPr>
          </w:p>
          <w:p w14:paraId="205A8BEF" w14:textId="77777777" w:rsidR="004C2997" w:rsidRPr="004C2997" w:rsidRDefault="004C2997" w:rsidP="004C2997">
            <w:pPr>
              <w:pStyle w:val="Sinespaciado"/>
              <w:jc w:val="both"/>
              <w:rPr>
                <w:rFonts w:ascii="Arial" w:hAnsi="Arial" w:cs="Arial"/>
              </w:rPr>
            </w:pPr>
            <w:r w:rsidRPr="004C2997">
              <w:rPr>
                <w:rFonts w:ascii="Arial" w:hAnsi="Arial" w:cs="Arial"/>
              </w:rPr>
              <w:t xml:space="preserve">    </w:t>
            </w:r>
          </w:p>
        </w:tc>
      </w:tr>
      <w:tr w:rsidR="004C2997" w:rsidRPr="004C2997" w14:paraId="18830AED" w14:textId="77777777" w:rsidTr="004C2997">
        <w:trPr>
          <w:trHeight w:val="403"/>
        </w:trPr>
        <w:tc>
          <w:tcPr>
            <w:tcW w:w="7933" w:type="dxa"/>
          </w:tcPr>
          <w:p w14:paraId="26BE1359" w14:textId="77777777" w:rsidR="004C2997" w:rsidRPr="004C2997" w:rsidRDefault="004C2997" w:rsidP="004C2997">
            <w:pPr>
              <w:pStyle w:val="Sinespaciado"/>
              <w:jc w:val="both"/>
              <w:rPr>
                <w:rFonts w:ascii="Arial" w:hAnsi="Arial" w:cs="Arial"/>
                <w:bCs/>
              </w:rPr>
            </w:pPr>
          </w:p>
          <w:p w14:paraId="64F916DF" w14:textId="77777777" w:rsidR="004C2997" w:rsidRPr="004C2997" w:rsidRDefault="004C2997" w:rsidP="004C2997">
            <w:pPr>
              <w:pStyle w:val="Sinespaciado"/>
              <w:jc w:val="both"/>
              <w:rPr>
                <w:rFonts w:ascii="Arial" w:hAnsi="Arial" w:cs="Arial"/>
                <w:bCs/>
              </w:rPr>
            </w:pPr>
            <w:r w:rsidRPr="004C2997">
              <w:rPr>
                <w:rFonts w:ascii="Arial" w:hAnsi="Arial" w:cs="Arial"/>
                <w:bCs/>
              </w:rPr>
              <w:t>Reconoce los diferentes tipos de donantes de sangre en Chile.</w:t>
            </w:r>
          </w:p>
          <w:p w14:paraId="42EF452C" w14:textId="77777777" w:rsidR="004C2997" w:rsidRPr="004C2997" w:rsidRDefault="004C2997" w:rsidP="004C2997">
            <w:pPr>
              <w:pStyle w:val="Sinespaciado"/>
              <w:jc w:val="both"/>
              <w:rPr>
                <w:rFonts w:ascii="Arial" w:hAnsi="Arial" w:cs="Arial"/>
                <w:bCs/>
              </w:rPr>
            </w:pPr>
          </w:p>
        </w:tc>
        <w:tc>
          <w:tcPr>
            <w:tcW w:w="1944" w:type="dxa"/>
          </w:tcPr>
          <w:p w14:paraId="703D92DB" w14:textId="77777777" w:rsidR="004C2997" w:rsidRPr="004C2997" w:rsidRDefault="004C2997" w:rsidP="004C2997">
            <w:pPr>
              <w:pStyle w:val="Sinespaciado"/>
              <w:jc w:val="both"/>
              <w:rPr>
                <w:rFonts w:ascii="Arial" w:hAnsi="Arial" w:cs="Arial"/>
                <w:bCs/>
              </w:rPr>
            </w:pPr>
          </w:p>
          <w:p w14:paraId="0537CEA7" w14:textId="77777777" w:rsidR="004C2997" w:rsidRPr="004C2997" w:rsidRDefault="004C2997" w:rsidP="004C2997">
            <w:pPr>
              <w:pStyle w:val="Sinespaciado"/>
              <w:jc w:val="both"/>
              <w:rPr>
                <w:rFonts w:ascii="Arial" w:hAnsi="Arial" w:cs="Arial"/>
              </w:rPr>
            </w:pPr>
            <w:r w:rsidRPr="004C2997">
              <w:rPr>
                <w:rFonts w:ascii="Arial" w:hAnsi="Arial" w:cs="Arial"/>
              </w:rPr>
              <w:t xml:space="preserve">          </w:t>
            </w:r>
          </w:p>
          <w:p w14:paraId="48FF9025" w14:textId="77777777" w:rsidR="004C2997" w:rsidRPr="004C2997" w:rsidRDefault="004C2997" w:rsidP="004C2997">
            <w:pPr>
              <w:pStyle w:val="Sinespaciado"/>
              <w:jc w:val="both"/>
              <w:rPr>
                <w:rFonts w:ascii="Arial" w:hAnsi="Arial" w:cs="Arial"/>
              </w:rPr>
            </w:pPr>
          </w:p>
          <w:p w14:paraId="0F49AD1E" w14:textId="77777777" w:rsidR="004C2997" w:rsidRPr="004C2997" w:rsidRDefault="004C2997" w:rsidP="004C2997">
            <w:pPr>
              <w:pStyle w:val="Sinespaciado"/>
              <w:jc w:val="both"/>
              <w:rPr>
                <w:rFonts w:ascii="Arial" w:hAnsi="Arial" w:cs="Arial"/>
              </w:rPr>
            </w:pPr>
            <w:r w:rsidRPr="004C2997">
              <w:rPr>
                <w:rFonts w:ascii="Arial" w:hAnsi="Arial" w:cs="Arial"/>
              </w:rPr>
              <w:t xml:space="preserve">   </w:t>
            </w:r>
          </w:p>
        </w:tc>
      </w:tr>
      <w:tr w:rsidR="004C2997" w:rsidRPr="004C2997" w14:paraId="7E0259E4" w14:textId="77777777" w:rsidTr="004C2997">
        <w:trPr>
          <w:trHeight w:val="411"/>
        </w:trPr>
        <w:tc>
          <w:tcPr>
            <w:tcW w:w="7933" w:type="dxa"/>
          </w:tcPr>
          <w:p w14:paraId="7646F452" w14:textId="77777777" w:rsidR="004C2997" w:rsidRPr="004C2997" w:rsidRDefault="004C2997" w:rsidP="004C2997">
            <w:pPr>
              <w:pStyle w:val="Sinespaciado"/>
              <w:jc w:val="both"/>
              <w:rPr>
                <w:rFonts w:ascii="Arial" w:hAnsi="Arial" w:cs="Arial"/>
                <w:bCs/>
              </w:rPr>
            </w:pPr>
          </w:p>
          <w:p w14:paraId="1B17DFE8" w14:textId="77777777" w:rsidR="004C2997" w:rsidRPr="004C2997" w:rsidRDefault="004C2997" w:rsidP="004C2997">
            <w:pPr>
              <w:pStyle w:val="Sinespaciado"/>
              <w:jc w:val="both"/>
              <w:rPr>
                <w:rFonts w:ascii="Arial" w:hAnsi="Arial" w:cs="Arial"/>
                <w:bCs/>
              </w:rPr>
            </w:pPr>
            <w:r w:rsidRPr="004C2997">
              <w:rPr>
                <w:rFonts w:ascii="Arial" w:hAnsi="Arial" w:cs="Arial"/>
                <w:bCs/>
              </w:rPr>
              <w:t xml:space="preserve">Logra describir las características de los donantes de sangre en Chile </w:t>
            </w:r>
          </w:p>
          <w:p w14:paraId="7DF59354" w14:textId="77777777" w:rsidR="004C2997" w:rsidRPr="004C2997" w:rsidRDefault="004C2997" w:rsidP="004C2997">
            <w:pPr>
              <w:pStyle w:val="Sinespaciado"/>
              <w:jc w:val="both"/>
              <w:rPr>
                <w:rFonts w:ascii="Arial" w:hAnsi="Arial" w:cs="Arial"/>
                <w:bCs/>
              </w:rPr>
            </w:pPr>
          </w:p>
          <w:p w14:paraId="51220BBB" w14:textId="77777777" w:rsidR="004C2997" w:rsidRPr="004C2997" w:rsidRDefault="004C2997" w:rsidP="004C2997">
            <w:pPr>
              <w:pStyle w:val="Sinespaciado"/>
              <w:jc w:val="both"/>
              <w:rPr>
                <w:rFonts w:ascii="Arial" w:hAnsi="Arial" w:cs="Arial"/>
                <w:bCs/>
              </w:rPr>
            </w:pPr>
          </w:p>
        </w:tc>
        <w:tc>
          <w:tcPr>
            <w:tcW w:w="1944" w:type="dxa"/>
          </w:tcPr>
          <w:p w14:paraId="2228D57C" w14:textId="77777777" w:rsidR="004C2997" w:rsidRPr="004C2997" w:rsidRDefault="004C2997" w:rsidP="004C2997">
            <w:pPr>
              <w:pStyle w:val="Sinespaciado"/>
              <w:jc w:val="both"/>
              <w:rPr>
                <w:rFonts w:ascii="Arial" w:hAnsi="Arial" w:cs="Arial"/>
              </w:rPr>
            </w:pPr>
          </w:p>
          <w:p w14:paraId="1392B3A4" w14:textId="77777777" w:rsidR="004C2997" w:rsidRPr="004C2997" w:rsidRDefault="004C2997" w:rsidP="004C2997">
            <w:pPr>
              <w:pStyle w:val="Sinespaciado"/>
              <w:jc w:val="both"/>
              <w:rPr>
                <w:rFonts w:ascii="Arial" w:hAnsi="Arial" w:cs="Arial"/>
                <w:bCs/>
              </w:rPr>
            </w:pPr>
          </w:p>
        </w:tc>
      </w:tr>
      <w:tr w:rsidR="004C2997" w:rsidRPr="004C2997" w14:paraId="058CA005" w14:textId="77777777" w:rsidTr="004C2997">
        <w:trPr>
          <w:trHeight w:val="445"/>
        </w:trPr>
        <w:tc>
          <w:tcPr>
            <w:tcW w:w="7933" w:type="dxa"/>
          </w:tcPr>
          <w:p w14:paraId="3B3F6C53" w14:textId="77777777" w:rsidR="004C2997" w:rsidRPr="004C2997" w:rsidRDefault="004C2997" w:rsidP="004C2997">
            <w:pPr>
              <w:pStyle w:val="Sinespaciado"/>
              <w:jc w:val="both"/>
              <w:rPr>
                <w:rFonts w:ascii="Arial" w:hAnsi="Arial" w:cs="Arial"/>
                <w:bCs/>
              </w:rPr>
            </w:pPr>
          </w:p>
          <w:p w14:paraId="0B2B8698" w14:textId="77777777" w:rsidR="004C2997" w:rsidRPr="004C2997" w:rsidRDefault="004C2997" w:rsidP="004C2997">
            <w:pPr>
              <w:pStyle w:val="Sinespaciado"/>
              <w:jc w:val="both"/>
              <w:rPr>
                <w:rFonts w:ascii="Arial" w:hAnsi="Arial" w:cs="Arial"/>
                <w:bCs/>
              </w:rPr>
            </w:pPr>
            <w:r w:rsidRPr="004C2997">
              <w:rPr>
                <w:rFonts w:ascii="Arial" w:hAnsi="Arial" w:cs="Arial"/>
                <w:bCs/>
              </w:rPr>
              <w:t xml:space="preserve">Conoce el concepto de bioseguridad y reconoce las normas de bioseguridad del laboratorio clínico </w:t>
            </w:r>
          </w:p>
          <w:p w14:paraId="1FD731EA" w14:textId="77777777" w:rsidR="004C2997" w:rsidRPr="004C2997" w:rsidRDefault="004C2997" w:rsidP="004C2997">
            <w:pPr>
              <w:pStyle w:val="Sinespaciado"/>
              <w:jc w:val="both"/>
              <w:rPr>
                <w:rFonts w:ascii="Arial" w:hAnsi="Arial" w:cs="Arial"/>
                <w:bCs/>
              </w:rPr>
            </w:pPr>
          </w:p>
          <w:p w14:paraId="1DA2966E" w14:textId="77777777" w:rsidR="004C2997" w:rsidRPr="004C2997" w:rsidRDefault="004C2997" w:rsidP="004C2997">
            <w:pPr>
              <w:pStyle w:val="Sinespaciado"/>
              <w:jc w:val="both"/>
              <w:rPr>
                <w:rFonts w:ascii="Arial" w:hAnsi="Arial" w:cs="Arial"/>
                <w:bCs/>
              </w:rPr>
            </w:pPr>
          </w:p>
        </w:tc>
        <w:tc>
          <w:tcPr>
            <w:tcW w:w="1944" w:type="dxa"/>
          </w:tcPr>
          <w:p w14:paraId="0171CB30" w14:textId="77777777" w:rsidR="004C2997" w:rsidRPr="004C2997" w:rsidRDefault="004C2997" w:rsidP="004C2997">
            <w:pPr>
              <w:pStyle w:val="Sinespaciado"/>
              <w:jc w:val="both"/>
              <w:rPr>
                <w:rFonts w:ascii="Arial" w:hAnsi="Arial" w:cs="Arial"/>
              </w:rPr>
            </w:pPr>
          </w:p>
        </w:tc>
      </w:tr>
      <w:tr w:rsidR="004C2997" w:rsidRPr="004C2997" w14:paraId="4A029277" w14:textId="77777777" w:rsidTr="004C2997">
        <w:trPr>
          <w:trHeight w:val="337"/>
        </w:trPr>
        <w:tc>
          <w:tcPr>
            <w:tcW w:w="7933" w:type="dxa"/>
          </w:tcPr>
          <w:p w14:paraId="7EE3A067" w14:textId="77777777" w:rsidR="004C2997" w:rsidRPr="004C2997" w:rsidRDefault="004C2997" w:rsidP="004C2997">
            <w:pPr>
              <w:tabs>
                <w:tab w:val="center" w:pos="4252"/>
                <w:tab w:val="right" w:pos="8504"/>
              </w:tabs>
              <w:jc w:val="both"/>
              <w:rPr>
                <w:rFonts w:ascii="Arial" w:hAnsi="Arial" w:cs="Arial"/>
                <w:bCs/>
                <w:lang w:val="es-ES"/>
              </w:rPr>
            </w:pPr>
            <w:r w:rsidRPr="004C2997">
              <w:rPr>
                <w:rFonts w:ascii="Arial" w:hAnsi="Arial" w:cs="Arial"/>
                <w:bCs/>
                <w:lang w:val="es-ES"/>
              </w:rPr>
              <w:t>Selecciona el equipamiento para la realización del examen</w:t>
            </w:r>
          </w:p>
          <w:p w14:paraId="7D8D8AC7" w14:textId="77777777" w:rsidR="004C2997" w:rsidRPr="004C2997" w:rsidRDefault="004C2997" w:rsidP="004C2997">
            <w:pPr>
              <w:pStyle w:val="Sinespaciado"/>
              <w:jc w:val="both"/>
              <w:rPr>
                <w:rFonts w:ascii="Arial" w:hAnsi="Arial" w:cs="Arial"/>
                <w:bCs/>
              </w:rPr>
            </w:pPr>
            <w:r w:rsidRPr="004C2997">
              <w:rPr>
                <w:rFonts w:ascii="Arial" w:hAnsi="Arial" w:cs="Arial"/>
                <w:bCs/>
              </w:rPr>
              <w:t>físico según su función y protocolos vigentes</w:t>
            </w:r>
          </w:p>
          <w:p w14:paraId="3A1202E2" w14:textId="77777777" w:rsidR="004C2997" w:rsidRPr="004C2997" w:rsidRDefault="004C2997" w:rsidP="004C2997">
            <w:pPr>
              <w:pStyle w:val="Sinespaciado"/>
              <w:jc w:val="both"/>
              <w:rPr>
                <w:rFonts w:ascii="Arial" w:hAnsi="Arial" w:cs="Arial"/>
                <w:bCs/>
              </w:rPr>
            </w:pPr>
          </w:p>
        </w:tc>
        <w:tc>
          <w:tcPr>
            <w:tcW w:w="1944" w:type="dxa"/>
          </w:tcPr>
          <w:p w14:paraId="6005650D" w14:textId="77777777" w:rsidR="004C2997" w:rsidRPr="004C2997" w:rsidRDefault="004C2997" w:rsidP="004C2997">
            <w:pPr>
              <w:pStyle w:val="Sinespaciado"/>
              <w:jc w:val="both"/>
              <w:rPr>
                <w:rFonts w:ascii="Arial" w:hAnsi="Arial" w:cs="Arial"/>
                <w:bCs/>
              </w:rPr>
            </w:pPr>
          </w:p>
        </w:tc>
      </w:tr>
      <w:tr w:rsidR="004C2997" w:rsidRPr="004C2997" w14:paraId="5A45AFF7" w14:textId="77777777" w:rsidTr="004C2997">
        <w:trPr>
          <w:trHeight w:val="412"/>
        </w:trPr>
        <w:tc>
          <w:tcPr>
            <w:tcW w:w="7933" w:type="dxa"/>
          </w:tcPr>
          <w:p w14:paraId="5FB9CAE7" w14:textId="77777777" w:rsidR="004C2997" w:rsidRPr="004C2997" w:rsidRDefault="004C2997" w:rsidP="004C2997">
            <w:pPr>
              <w:pStyle w:val="Sinespaciado"/>
              <w:jc w:val="both"/>
              <w:rPr>
                <w:rFonts w:ascii="Arial" w:hAnsi="Arial" w:cs="Arial"/>
                <w:bCs/>
              </w:rPr>
            </w:pPr>
          </w:p>
          <w:p w14:paraId="75A9DA6E" w14:textId="77777777" w:rsidR="004C2997" w:rsidRPr="004C2997" w:rsidRDefault="004C2997" w:rsidP="004C2997">
            <w:pPr>
              <w:tabs>
                <w:tab w:val="center" w:pos="4252"/>
                <w:tab w:val="right" w:pos="8504"/>
              </w:tabs>
              <w:jc w:val="both"/>
              <w:rPr>
                <w:rFonts w:ascii="Arial" w:hAnsi="Arial" w:cs="Arial"/>
                <w:bCs/>
                <w:lang w:val="es-ES"/>
              </w:rPr>
            </w:pPr>
            <w:r w:rsidRPr="004C2997">
              <w:rPr>
                <w:rFonts w:ascii="Arial" w:hAnsi="Arial" w:cs="Arial"/>
                <w:bCs/>
              </w:rPr>
              <w:t xml:space="preserve"> </w:t>
            </w:r>
            <w:r w:rsidRPr="004C2997">
              <w:rPr>
                <w:rFonts w:ascii="Arial" w:hAnsi="Arial" w:cs="Arial"/>
                <w:bCs/>
                <w:lang w:val="es-ES"/>
              </w:rPr>
              <w:t xml:space="preserve"> Organiza el material y equipamiento para la atención de donantes en secuencia según sus funciones y protocolos vigentes.</w:t>
            </w:r>
          </w:p>
          <w:p w14:paraId="102D97FD" w14:textId="77777777" w:rsidR="004C2997" w:rsidRPr="004C2997" w:rsidRDefault="004C2997" w:rsidP="004C2997">
            <w:pPr>
              <w:pStyle w:val="Sinespaciado"/>
              <w:jc w:val="both"/>
              <w:rPr>
                <w:rFonts w:ascii="Arial" w:hAnsi="Arial" w:cs="Arial"/>
                <w:bCs/>
                <w:lang w:val="es-ES"/>
              </w:rPr>
            </w:pPr>
          </w:p>
          <w:p w14:paraId="402C7949" w14:textId="77777777" w:rsidR="004C2997" w:rsidRPr="004C2997" w:rsidRDefault="004C2997" w:rsidP="004C2997">
            <w:pPr>
              <w:pStyle w:val="Sinespaciado"/>
              <w:jc w:val="both"/>
              <w:rPr>
                <w:rFonts w:ascii="Arial" w:hAnsi="Arial" w:cs="Arial"/>
                <w:bCs/>
              </w:rPr>
            </w:pPr>
          </w:p>
          <w:p w14:paraId="0535BE17" w14:textId="77777777" w:rsidR="004C2997" w:rsidRPr="004C2997" w:rsidRDefault="004C2997" w:rsidP="004C2997">
            <w:pPr>
              <w:pStyle w:val="Sinespaciado"/>
              <w:jc w:val="both"/>
              <w:rPr>
                <w:rFonts w:ascii="Arial" w:hAnsi="Arial" w:cs="Arial"/>
                <w:bCs/>
              </w:rPr>
            </w:pPr>
          </w:p>
        </w:tc>
        <w:tc>
          <w:tcPr>
            <w:tcW w:w="1944" w:type="dxa"/>
          </w:tcPr>
          <w:p w14:paraId="79CA204A" w14:textId="77777777" w:rsidR="004C2997" w:rsidRPr="004C2997" w:rsidRDefault="004C2997" w:rsidP="004C2997">
            <w:pPr>
              <w:pStyle w:val="Sinespaciado"/>
              <w:jc w:val="both"/>
              <w:rPr>
                <w:rFonts w:ascii="Arial" w:hAnsi="Arial" w:cs="Arial"/>
                <w:bCs/>
              </w:rPr>
            </w:pPr>
          </w:p>
        </w:tc>
      </w:tr>
      <w:tr w:rsidR="004C2997" w:rsidRPr="004C2997" w14:paraId="7B56D083" w14:textId="77777777" w:rsidTr="004C2997">
        <w:trPr>
          <w:trHeight w:val="423"/>
        </w:trPr>
        <w:tc>
          <w:tcPr>
            <w:tcW w:w="7933" w:type="dxa"/>
          </w:tcPr>
          <w:p w14:paraId="3E7C84F3" w14:textId="77777777" w:rsidR="004C2997" w:rsidRPr="004C2997" w:rsidRDefault="004C2997" w:rsidP="004C2997">
            <w:pPr>
              <w:pStyle w:val="Sinespaciado"/>
              <w:jc w:val="both"/>
              <w:rPr>
                <w:rFonts w:ascii="Arial" w:hAnsi="Arial" w:cs="Arial"/>
                <w:bCs/>
              </w:rPr>
            </w:pPr>
          </w:p>
          <w:p w14:paraId="4A053F89" w14:textId="77777777" w:rsidR="004C2997" w:rsidRPr="004C2997" w:rsidRDefault="004C2997" w:rsidP="004C2997">
            <w:pPr>
              <w:jc w:val="both"/>
              <w:rPr>
                <w:rFonts w:ascii="Arial" w:hAnsi="Arial" w:cs="Arial"/>
                <w:bCs/>
              </w:rPr>
            </w:pPr>
            <w:r w:rsidRPr="004C2997">
              <w:rPr>
                <w:rFonts w:ascii="Arial" w:hAnsi="Arial" w:cs="Arial"/>
                <w:bCs/>
              </w:rPr>
              <w:t>Completa documentos digitales y/o análogos (ficha del donante) asociados al proceso de examen físico al donante</w:t>
            </w:r>
          </w:p>
          <w:p w14:paraId="46633BC4" w14:textId="77777777" w:rsidR="004C2997" w:rsidRPr="004C2997" w:rsidRDefault="004C2997" w:rsidP="004C2997">
            <w:pPr>
              <w:pStyle w:val="Sinespaciado"/>
              <w:jc w:val="both"/>
              <w:rPr>
                <w:rFonts w:ascii="Arial" w:hAnsi="Arial" w:cs="Arial"/>
                <w:bCs/>
              </w:rPr>
            </w:pPr>
          </w:p>
          <w:p w14:paraId="67F8B59A" w14:textId="77777777" w:rsidR="004C2997" w:rsidRPr="004C2997" w:rsidRDefault="004C2997" w:rsidP="004C2997">
            <w:pPr>
              <w:pStyle w:val="Sinespaciado"/>
              <w:jc w:val="both"/>
              <w:rPr>
                <w:rFonts w:ascii="Arial" w:hAnsi="Arial" w:cs="Arial"/>
                <w:bCs/>
              </w:rPr>
            </w:pPr>
          </w:p>
          <w:p w14:paraId="4B5BC842" w14:textId="77777777" w:rsidR="004C2997" w:rsidRPr="004C2997" w:rsidRDefault="004C2997" w:rsidP="004C2997">
            <w:pPr>
              <w:pStyle w:val="Sinespaciado"/>
              <w:jc w:val="both"/>
              <w:rPr>
                <w:rFonts w:ascii="Arial" w:hAnsi="Arial" w:cs="Arial"/>
                <w:bCs/>
              </w:rPr>
            </w:pPr>
          </w:p>
        </w:tc>
        <w:tc>
          <w:tcPr>
            <w:tcW w:w="1944" w:type="dxa"/>
          </w:tcPr>
          <w:p w14:paraId="1B1E7AB9" w14:textId="77777777" w:rsidR="004C2997" w:rsidRPr="004C2997" w:rsidRDefault="004C2997" w:rsidP="004C2997">
            <w:pPr>
              <w:pStyle w:val="Sinespaciado"/>
              <w:jc w:val="both"/>
              <w:rPr>
                <w:rFonts w:ascii="Arial" w:hAnsi="Arial" w:cs="Arial"/>
                <w:bCs/>
              </w:rPr>
            </w:pPr>
          </w:p>
        </w:tc>
      </w:tr>
      <w:tr w:rsidR="004C2997" w:rsidRPr="004C2997" w14:paraId="00FF2FD4" w14:textId="77777777" w:rsidTr="004C2997">
        <w:trPr>
          <w:trHeight w:val="856"/>
        </w:trPr>
        <w:tc>
          <w:tcPr>
            <w:tcW w:w="7933" w:type="dxa"/>
            <w:tcBorders>
              <w:bottom w:val="single" w:sz="4" w:space="0" w:color="auto"/>
            </w:tcBorders>
          </w:tcPr>
          <w:p w14:paraId="4C8A3277" w14:textId="77777777" w:rsidR="004C2997" w:rsidRPr="004C2997" w:rsidRDefault="004C2997" w:rsidP="004C2997">
            <w:pPr>
              <w:pStyle w:val="Sinespaciado"/>
              <w:jc w:val="both"/>
              <w:rPr>
                <w:rFonts w:ascii="Arial" w:hAnsi="Arial" w:cs="Arial"/>
                <w:bCs/>
              </w:rPr>
            </w:pPr>
          </w:p>
          <w:p w14:paraId="6CBEE940" w14:textId="77777777" w:rsidR="004C2997" w:rsidRPr="004C2997" w:rsidRDefault="004C2997" w:rsidP="004C2997">
            <w:pPr>
              <w:pStyle w:val="Sinespaciado"/>
              <w:jc w:val="both"/>
              <w:rPr>
                <w:rFonts w:ascii="Arial" w:hAnsi="Arial" w:cs="Arial"/>
                <w:bCs/>
              </w:rPr>
            </w:pPr>
            <w:r w:rsidRPr="004C2997">
              <w:rPr>
                <w:rFonts w:ascii="Arial" w:hAnsi="Arial" w:cs="Arial"/>
                <w:bCs/>
              </w:rPr>
              <w:t xml:space="preserve">Elimina los elementos de desecho en los contenedores correspondientes </w:t>
            </w:r>
          </w:p>
          <w:p w14:paraId="73073D46" w14:textId="77777777" w:rsidR="004C2997" w:rsidRPr="004C2997" w:rsidRDefault="004C2997" w:rsidP="004C2997">
            <w:pPr>
              <w:pStyle w:val="Sinespaciado"/>
              <w:jc w:val="both"/>
              <w:rPr>
                <w:rFonts w:ascii="Arial" w:hAnsi="Arial" w:cs="Arial"/>
                <w:bCs/>
              </w:rPr>
            </w:pPr>
          </w:p>
          <w:p w14:paraId="77C69E89" w14:textId="77777777" w:rsidR="004C2997" w:rsidRPr="004C2997" w:rsidRDefault="004C2997" w:rsidP="004C2997">
            <w:pPr>
              <w:pStyle w:val="Sinespaciado"/>
              <w:jc w:val="both"/>
              <w:rPr>
                <w:rFonts w:ascii="Arial" w:hAnsi="Arial" w:cs="Arial"/>
                <w:bCs/>
              </w:rPr>
            </w:pPr>
          </w:p>
        </w:tc>
        <w:tc>
          <w:tcPr>
            <w:tcW w:w="1944" w:type="dxa"/>
          </w:tcPr>
          <w:p w14:paraId="19BCF491" w14:textId="77777777" w:rsidR="004C2997" w:rsidRPr="004C2997" w:rsidRDefault="004C2997" w:rsidP="004C2997">
            <w:pPr>
              <w:pStyle w:val="Sinespaciado"/>
              <w:jc w:val="both"/>
              <w:rPr>
                <w:rFonts w:ascii="Arial" w:hAnsi="Arial" w:cs="Arial"/>
                <w:bCs/>
              </w:rPr>
            </w:pPr>
          </w:p>
        </w:tc>
      </w:tr>
    </w:tbl>
    <w:p w14:paraId="6ED9B6B3" w14:textId="77777777" w:rsidR="00C7319B" w:rsidRPr="004C2997" w:rsidRDefault="00C7319B" w:rsidP="004C2997">
      <w:pPr>
        <w:pStyle w:val="Sinespaciado"/>
        <w:jc w:val="both"/>
        <w:rPr>
          <w:rFonts w:ascii="Arial" w:hAnsi="Arial" w:cs="Arial"/>
        </w:rPr>
      </w:pPr>
    </w:p>
    <w:p w14:paraId="3142E013" w14:textId="77777777" w:rsidR="00C7319B" w:rsidRPr="004C2997" w:rsidRDefault="00C7319B" w:rsidP="004C2997">
      <w:pPr>
        <w:pStyle w:val="Sinespaciado"/>
        <w:jc w:val="both"/>
        <w:rPr>
          <w:rFonts w:ascii="Arial" w:hAnsi="Arial" w:cs="Arial"/>
        </w:rPr>
      </w:pPr>
    </w:p>
    <w:p w14:paraId="6D9AF3DE" w14:textId="77777777" w:rsidR="00C7319B" w:rsidRPr="004C2997" w:rsidRDefault="00C7319B" w:rsidP="004C2997">
      <w:pPr>
        <w:pStyle w:val="Sinespaciado"/>
        <w:jc w:val="both"/>
        <w:rPr>
          <w:rFonts w:ascii="Arial" w:hAnsi="Arial" w:cs="Arial"/>
        </w:rPr>
      </w:pPr>
    </w:p>
    <w:p w14:paraId="6C8A89FA" w14:textId="77777777" w:rsidR="004471B9" w:rsidRPr="004C2997" w:rsidRDefault="004471B9" w:rsidP="004C2997">
      <w:pPr>
        <w:pStyle w:val="Sinespaciado"/>
        <w:jc w:val="both"/>
        <w:rPr>
          <w:rFonts w:ascii="Arial" w:hAnsi="Arial" w:cs="Arial"/>
        </w:rPr>
      </w:pPr>
    </w:p>
    <w:p w14:paraId="19DC1F41" w14:textId="77777777" w:rsidR="004471B9" w:rsidRPr="004C2997" w:rsidRDefault="004471B9" w:rsidP="004C2997">
      <w:pPr>
        <w:pStyle w:val="Sinespaciado"/>
        <w:jc w:val="both"/>
        <w:rPr>
          <w:rFonts w:ascii="Arial" w:hAnsi="Arial" w:cs="Arial"/>
        </w:rPr>
      </w:pPr>
    </w:p>
    <w:sectPr w:rsidR="004471B9" w:rsidRPr="004C2997" w:rsidSect="00C7319B">
      <w:head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1CE82" w14:textId="77777777" w:rsidR="00297DAF" w:rsidRDefault="00297DAF" w:rsidP="00C7319B">
      <w:pPr>
        <w:spacing w:after="0" w:line="240" w:lineRule="auto"/>
      </w:pPr>
      <w:r>
        <w:separator/>
      </w:r>
    </w:p>
  </w:endnote>
  <w:endnote w:type="continuationSeparator" w:id="0">
    <w:p w14:paraId="1BC44248" w14:textId="77777777" w:rsidR="00297DAF" w:rsidRDefault="00297DAF"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B62CB" w14:textId="77777777" w:rsidR="00297DAF" w:rsidRDefault="00297DAF" w:rsidP="00C7319B">
      <w:pPr>
        <w:spacing w:after="0" w:line="240" w:lineRule="auto"/>
      </w:pPr>
      <w:r>
        <w:separator/>
      </w:r>
    </w:p>
  </w:footnote>
  <w:footnote w:type="continuationSeparator" w:id="0">
    <w:p w14:paraId="649ACEC2" w14:textId="77777777" w:rsidR="00297DAF" w:rsidRDefault="00297DAF"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344D" w14:textId="77777777" w:rsidR="00F268C3" w:rsidRDefault="00F268C3">
    <w:pPr>
      <w:pStyle w:val="Encabezado"/>
    </w:pPr>
    <w:r>
      <w:rPr>
        <w:noProof/>
        <w:lang w:eastAsia="es-CL"/>
      </w:rPr>
      <w:drawing>
        <wp:inline distT="0" distB="0" distL="0" distR="0" wp14:anchorId="04861DC4" wp14:editId="283090BE">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9363A2E" w14:textId="77777777" w:rsidR="00F268C3" w:rsidRDefault="00F268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29F4AD3"/>
    <w:multiLevelType w:val="hybridMultilevel"/>
    <w:tmpl w:val="B4CEEE7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3CD70EF"/>
    <w:multiLevelType w:val="hybridMultilevel"/>
    <w:tmpl w:val="390831D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4D0896"/>
    <w:multiLevelType w:val="hybridMultilevel"/>
    <w:tmpl w:val="22FA4394"/>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E55A8D"/>
    <w:multiLevelType w:val="hybridMultilevel"/>
    <w:tmpl w:val="4F6078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1A35364"/>
    <w:multiLevelType w:val="hybridMultilevel"/>
    <w:tmpl w:val="75F81E8A"/>
    <w:lvl w:ilvl="0" w:tplc="1A1AA2FE">
      <w:start w:val="2"/>
      <w:numFmt w:val="lowerLetter"/>
      <w:lvlText w:val="%1."/>
      <w:lvlJc w:val="left"/>
      <w:pPr>
        <w:ind w:left="0" w:hanging="360"/>
      </w:pPr>
      <w:rPr>
        <w:rFonts w:hint="default"/>
        <w:b w:val="0"/>
        <w:bCs/>
      </w:rPr>
    </w:lvl>
    <w:lvl w:ilvl="1" w:tplc="340A0019" w:tentative="1">
      <w:start w:val="1"/>
      <w:numFmt w:val="lowerLetter"/>
      <w:lvlText w:val="%2."/>
      <w:lvlJc w:val="left"/>
      <w:pPr>
        <w:ind w:left="720" w:hanging="360"/>
      </w:pPr>
    </w:lvl>
    <w:lvl w:ilvl="2" w:tplc="340A001B" w:tentative="1">
      <w:start w:val="1"/>
      <w:numFmt w:val="lowerRoman"/>
      <w:lvlText w:val="%3."/>
      <w:lvlJc w:val="right"/>
      <w:pPr>
        <w:ind w:left="1440" w:hanging="180"/>
      </w:pPr>
    </w:lvl>
    <w:lvl w:ilvl="3" w:tplc="340A000F" w:tentative="1">
      <w:start w:val="1"/>
      <w:numFmt w:val="decimal"/>
      <w:lvlText w:val="%4."/>
      <w:lvlJc w:val="left"/>
      <w:pPr>
        <w:ind w:left="2160" w:hanging="360"/>
      </w:pPr>
    </w:lvl>
    <w:lvl w:ilvl="4" w:tplc="340A0019" w:tentative="1">
      <w:start w:val="1"/>
      <w:numFmt w:val="lowerLetter"/>
      <w:lvlText w:val="%5."/>
      <w:lvlJc w:val="left"/>
      <w:pPr>
        <w:ind w:left="2880" w:hanging="360"/>
      </w:pPr>
    </w:lvl>
    <w:lvl w:ilvl="5" w:tplc="340A001B" w:tentative="1">
      <w:start w:val="1"/>
      <w:numFmt w:val="lowerRoman"/>
      <w:lvlText w:val="%6."/>
      <w:lvlJc w:val="right"/>
      <w:pPr>
        <w:ind w:left="3600" w:hanging="180"/>
      </w:pPr>
    </w:lvl>
    <w:lvl w:ilvl="6" w:tplc="340A000F" w:tentative="1">
      <w:start w:val="1"/>
      <w:numFmt w:val="decimal"/>
      <w:lvlText w:val="%7."/>
      <w:lvlJc w:val="left"/>
      <w:pPr>
        <w:ind w:left="4320" w:hanging="360"/>
      </w:pPr>
    </w:lvl>
    <w:lvl w:ilvl="7" w:tplc="340A0019" w:tentative="1">
      <w:start w:val="1"/>
      <w:numFmt w:val="lowerLetter"/>
      <w:lvlText w:val="%8."/>
      <w:lvlJc w:val="left"/>
      <w:pPr>
        <w:ind w:left="5040" w:hanging="360"/>
      </w:pPr>
    </w:lvl>
    <w:lvl w:ilvl="8" w:tplc="340A001B" w:tentative="1">
      <w:start w:val="1"/>
      <w:numFmt w:val="lowerRoman"/>
      <w:lvlText w:val="%9."/>
      <w:lvlJc w:val="right"/>
      <w:pPr>
        <w:ind w:left="5760" w:hanging="180"/>
      </w:pPr>
    </w:lvl>
  </w:abstractNum>
  <w:abstractNum w:abstractNumId="9"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2"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3"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BE32201"/>
    <w:multiLevelType w:val="hybridMultilevel"/>
    <w:tmpl w:val="30604F8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12"/>
  </w:num>
  <w:num w:numId="4">
    <w:abstractNumId w:val="6"/>
  </w:num>
  <w:num w:numId="5">
    <w:abstractNumId w:val="9"/>
  </w:num>
  <w:num w:numId="6">
    <w:abstractNumId w:val="13"/>
  </w:num>
  <w:num w:numId="7">
    <w:abstractNumId w:val="10"/>
  </w:num>
  <w:num w:numId="8">
    <w:abstractNumId w:val="4"/>
  </w:num>
  <w:num w:numId="9">
    <w:abstractNumId w:val="0"/>
  </w:num>
  <w:num w:numId="10">
    <w:abstractNumId w:val="3"/>
  </w:num>
  <w:num w:numId="11">
    <w:abstractNumId w:val="14"/>
  </w:num>
  <w:num w:numId="12">
    <w:abstractNumId w:val="2"/>
  </w:num>
  <w:num w:numId="13">
    <w:abstractNumId w:val="8"/>
  </w:num>
  <w:num w:numId="14">
    <w:abstractNumId w:val="1"/>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94867"/>
    <w:rsid w:val="000B6FF2"/>
    <w:rsid w:val="001138F1"/>
    <w:rsid w:val="00163416"/>
    <w:rsid w:val="00174E60"/>
    <w:rsid w:val="00186220"/>
    <w:rsid w:val="001B350A"/>
    <w:rsid w:val="001C05C8"/>
    <w:rsid w:val="001C30AD"/>
    <w:rsid w:val="001D4E95"/>
    <w:rsid w:val="002016E3"/>
    <w:rsid w:val="00297DAF"/>
    <w:rsid w:val="002D3BB1"/>
    <w:rsid w:val="00333C52"/>
    <w:rsid w:val="004471B9"/>
    <w:rsid w:val="004C2997"/>
    <w:rsid w:val="00522522"/>
    <w:rsid w:val="005851B6"/>
    <w:rsid w:val="00646336"/>
    <w:rsid w:val="0066107D"/>
    <w:rsid w:val="00672491"/>
    <w:rsid w:val="00770394"/>
    <w:rsid w:val="007A18AD"/>
    <w:rsid w:val="007B0884"/>
    <w:rsid w:val="007B25E8"/>
    <w:rsid w:val="007C3F87"/>
    <w:rsid w:val="007E200F"/>
    <w:rsid w:val="00843B03"/>
    <w:rsid w:val="00861337"/>
    <w:rsid w:val="0089060A"/>
    <w:rsid w:val="008B6B40"/>
    <w:rsid w:val="008C5C58"/>
    <w:rsid w:val="008D5C54"/>
    <w:rsid w:val="00957FCB"/>
    <w:rsid w:val="00962ECC"/>
    <w:rsid w:val="009A6272"/>
    <w:rsid w:val="00A10D79"/>
    <w:rsid w:val="00AE6543"/>
    <w:rsid w:val="00B13933"/>
    <w:rsid w:val="00B238B2"/>
    <w:rsid w:val="00BC675B"/>
    <w:rsid w:val="00BF2234"/>
    <w:rsid w:val="00C503DB"/>
    <w:rsid w:val="00C7319B"/>
    <w:rsid w:val="00C90927"/>
    <w:rsid w:val="00C9602B"/>
    <w:rsid w:val="00CD342E"/>
    <w:rsid w:val="00CE013B"/>
    <w:rsid w:val="00D65608"/>
    <w:rsid w:val="00D77EF5"/>
    <w:rsid w:val="00DE028E"/>
    <w:rsid w:val="00DE6211"/>
    <w:rsid w:val="00DF10B1"/>
    <w:rsid w:val="00F268C3"/>
    <w:rsid w:val="00F433FB"/>
    <w:rsid w:val="00FA11D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7747D"/>
  <w15:docId w15:val="{376D13F6-1FB1-4079-8F25-846FDE54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60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lidesharecdn.com/examenfisicoaldonante-140505171815-phpapp02/95/examen-fisico-al-donante-5-638.jpg?cb=13993103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mage.slidesharecdn.com/examenfisicoaldonante-140505171815-phpapp02/95/examen-fisico-al-donante-7-638.jpg?cb=1399310309" TargetMode="External"/><Relationship Id="rId4" Type="http://schemas.openxmlformats.org/officeDocument/2006/relationships/webSettings" Target="webSettings.xml"/><Relationship Id="rId9" Type="http://schemas.openxmlformats.org/officeDocument/2006/relationships/hyperlink" Target="https://image.slidesharecdn.com/examenfisicoaldonante-140505171815-phpapp02/95/examen-fisico-al-donante-6-638.jpg?cb=139931030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1872</Words>
  <Characters>10296</Characters>
  <Application>Microsoft Office Word</Application>
  <DocSecurity>0</DocSecurity>
  <Lines>85</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DuocUC</cp:lastModifiedBy>
  <cp:revision>2</cp:revision>
  <dcterms:created xsi:type="dcterms:W3CDTF">2025-09-29T15:25:00Z</dcterms:created>
  <dcterms:modified xsi:type="dcterms:W3CDTF">2025-09-29T15:25:00Z</dcterms:modified>
</cp:coreProperties>
</file>