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29.6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 DE EVALUACIÓN 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21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ELECTROCARDIOGRAMA Y USO DE MONITORES</w:t>
      </w:r>
    </w:p>
    <w:tbl>
      <w:tblPr>
        <w:tblStyle w:val="Table1"/>
        <w:tblW w:w="9639.9201965332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9.9198913574219"/>
        <w:gridCol w:w="1985.4000854492188"/>
        <w:gridCol w:w="1132.7996826171875"/>
        <w:gridCol w:w="1418.800048828125"/>
        <w:gridCol w:w="424.8004150390625"/>
        <w:gridCol w:w="3118.2000732421875"/>
        <w:tblGridChange w:id="0">
          <w:tblGrid>
            <w:gridCol w:w="1559.9198913574219"/>
            <w:gridCol w:w="1985.4000854492188"/>
            <w:gridCol w:w="1132.7996826171875"/>
            <w:gridCol w:w="1418.800048828125"/>
            <w:gridCol w:w="424.8004150390625"/>
            <w:gridCol w:w="3118.2000732421875"/>
          </w:tblGrid>
        </w:tblGridChange>
      </w:tblGrid>
      <w:tr>
        <w:trPr>
          <w:cantSplit w:val="0"/>
          <w:trHeight w:val="417.60009765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1: IDENTIFICACION DE LA ACTIVIDAD EVALUATIVA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CARRERA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17114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TSEN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8243408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ASIGNATURA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CES3121</w:t>
            </w:r>
          </w:p>
        </w:tc>
      </w:tr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27672958374023" w:lineRule="auto"/>
              <w:ind w:left="116.1767578125" w:right="229.0216064453125" w:firstLine="3.58551025390625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CONTENIDO A  EVALUAR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14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ELECTROCARDIOGRAMA Y USO DE MONITORES</w:t>
            </w:r>
          </w:p>
        </w:tc>
      </w:tr>
      <w:tr>
        <w:trPr>
          <w:cantSplit w:val="0"/>
          <w:trHeight w:val="49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1558837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TIPO DE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16.17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7994384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Individual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416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TIEMPO DE EVALUACIÓN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17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 minutos 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423980712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AMBIENTE O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16.17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ESCENARIO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2805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Sala de hospitalización 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9201965332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7372.0001220703125"/>
        <w:tblGridChange w:id="0">
          <w:tblGrid>
            <w:gridCol w:w="2267.9200744628906"/>
            <w:gridCol w:w="7372.0001220703125"/>
          </w:tblGrid>
        </w:tblGridChange>
      </w:tblGrid>
      <w:tr>
        <w:trPr>
          <w:cantSplit w:val="0"/>
          <w:trHeight w:val="278.400878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2: ESPECIFICACIONES TÉCNICAS DE LA ACTIVIDAD EVALUATIVA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Recurso Humano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Docente evaluador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 requiere paciente estandarizado</w:t>
            </w:r>
          </w:p>
        </w:tc>
      </w:tr>
      <w:tr>
        <w:trPr>
          <w:cantSplit w:val="0"/>
          <w:trHeight w:val="135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Equipamiento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842.2320556640625" w:right="54.3505859375" w:hanging="361.324768066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Simulador adulto sexo masculino con bata clínica. VVP con fleboclisis, suero fisiológico 500 cc en muñeca izquierda. Colocar pulsera de metal a  la paciente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136718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Electrocardiógrafo de 12 derivaciones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Monitor multiparámetros completo de 3 o 5 electrodos.</w:t>
            </w:r>
          </w:p>
        </w:tc>
      </w:tr>
      <w:tr>
        <w:trPr>
          <w:cantSplit w:val="0"/>
          <w:trHeight w:val="162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Recurso material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Alcohol gel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72619628906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Guantes de procedimiento si corresponde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Papel milimetrado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Gel conductor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525878906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Toalla de papel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Electrodos desechables en caso de ser necesario según el monitor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Otros recursos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9.519805908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1</w:t>
      </w:r>
    </w:p>
    <w:tbl>
      <w:tblPr>
        <w:tblStyle w:val="Table3"/>
        <w:tblW w:w="8903.12026977539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03.12026977539"/>
        <w:tblGridChange w:id="0">
          <w:tblGrid>
            <w:gridCol w:w="8903.12026977539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3: INSTRUCCIÓN PARA EL ESTUDIANTE</w:t>
            </w:r>
          </w:p>
        </w:tc>
      </w:tr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1396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CONTEXTO:</w:t>
            </w:r>
          </w:p>
        </w:tc>
      </w:tr>
      <w:tr>
        <w:trPr>
          <w:cantSplit w:val="0"/>
          <w:trHeight w:val="3209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69009017944336" w:lineRule="auto"/>
              <w:ind w:left="131.63772583007812" w:right="13.1494140625" w:hanging="4.809570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Se encuentra hospitalizada en servicio de cirugía  paciente de 63 años, sexo femenino que será  intervenida quirúrgicamente. Médico solicita la  realización de Electrocardiograma (ECG) de 12  derivaciones. </w:t>
            </w:r>
          </w:p>
        </w:tc>
      </w:tr>
      <w:tr>
        <w:trPr>
          <w:cantSplit w:val="0"/>
          <w:trHeight w:val="499.201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553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INSTRUCCIÓN PARA LA EVALUACIÓN:</w:t>
            </w:r>
          </w:p>
        </w:tc>
      </w:tr>
      <w:tr>
        <w:trPr>
          <w:cantSplit w:val="0"/>
          <w:trHeight w:val="4089.9984741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7148094177246" w:lineRule="auto"/>
              <w:ind w:left="851.5576171875" w:right="13.931884765625" w:hanging="344.7695922851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1. Realice el Electrocardiograma de 12 derivaciones  de acuerdo con indicación, verbalice la ubicación  de los electrodos y derivaciones obtenidas.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6622314453125" w:line="243.01657676696777" w:lineRule="auto"/>
              <w:ind w:left="862.7799987792969" w:right="17.928466796875" w:hanging="367.615203857421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2. Considere que el docente podrá responder a sus  preguntas a través de voz de Dios.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4.028320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TIEMPO DE EVALUACIÓN: 8 MINUTOS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9.519805908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2</w:t>
      </w:r>
    </w:p>
    <w:tbl>
      <w:tblPr>
        <w:tblStyle w:val="Table4"/>
        <w:tblW w:w="8739.91958618164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39.91958618164"/>
        <w:tblGridChange w:id="0">
          <w:tblGrid>
            <w:gridCol w:w="8739.91958618164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3: INSTRUCCIÓN PARA EL ESTUDIANTE</w:t>
            </w:r>
          </w:p>
        </w:tc>
      </w:tr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1396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CONTEXTO:</w:t>
            </w:r>
          </w:p>
        </w:tc>
      </w:tr>
      <w:tr>
        <w:trPr>
          <w:cantSplit w:val="0"/>
          <w:trHeight w:val="3209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69009017944336" w:lineRule="auto"/>
              <w:ind w:left="128.83209228515625" w:right="12.442626953125" w:firstLine="17.6351928710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Ingresa paciente sexo femenino de 65 años desde el  servicio de post operados. Usted nota que la  paciente se encuentra poco reactiva y refiere mucho  dolor. Enfermera le indica realizar monitoreo de  parámetros vitales.</w:t>
            </w:r>
          </w:p>
        </w:tc>
      </w:tr>
      <w:tr>
        <w:trPr>
          <w:cantSplit w:val="0"/>
          <w:trHeight w:val="499.201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553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INSTRUCCIÓN PARA LA EVALUACIÓN:</w:t>
            </w:r>
          </w:p>
        </w:tc>
      </w:tr>
      <w:tr>
        <w:trPr>
          <w:cantSplit w:val="0"/>
          <w:trHeight w:val="391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2136573791504" w:lineRule="auto"/>
              <w:ind w:left="862.7799987792969" w:right="15.68603515625" w:hanging="355.991973876953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1. Instale todos los elementos para realizar  monitorización no invasiva. 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958984375" w:line="244.21334266662598" w:lineRule="auto"/>
              <w:ind w:left="862.7799987792969" w:right="12.642822265625" w:hanging="367.615203857421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2. Considere que el docente podrá responder a sus  preguntas a través de voz de Dios.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9.23034667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TIEMPO DE EVALUACIÓN: 8 MINUTOS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6.4799499511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PAUTA DE COTEJO ELECTROCARDIOGRAMA  </w:t>
      </w:r>
    </w:p>
    <w:tbl>
      <w:tblPr>
        <w:tblStyle w:val="Table5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9.9201965332031"/>
        <w:gridCol w:w="1966.199951171875"/>
        <w:gridCol w:w="1905.999755859375"/>
        <w:gridCol w:w="2976.5997314453125"/>
        <w:tblGridChange w:id="0">
          <w:tblGrid>
            <w:gridCol w:w="1979.9201965332031"/>
            <w:gridCol w:w="1966.199951171875"/>
            <w:gridCol w:w="1905.999755859375"/>
            <w:gridCol w:w="2976.5997314453125"/>
          </w:tblGrid>
        </w:tblGridChange>
      </w:tblGrid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estudiante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evaluador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Puntaje obtenido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87.92007446289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28.120269775391"/>
        <w:gridCol w:w="984.599609375"/>
        <w:gridCol w:w="1075.2001953125"/>
        <w:tblGridChange w:id="0">
          <w:tblGrid>
            <w:gridCol w:w="6728.120269775391"/>
            <w:gridCol w:w="984.599609375"/>
            <w:gridCol w:w="1075.2001953125"/>
          </w:tblGrid>
        </w:tblGridChange>
      </w:tblGrid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  <w:rtl w:val="0"/>
              </w:rPr>
              <w:t xml:space="preserve">CONDUCTA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  <w:rtl w:val="0"/>
              </w:rPr>
              <w:t xml:space="preserve">CUMPLE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  <w:rtl w:val="0"/>
              </w:rPr>
              <w:t xml:space="preserve">CUMPLE</w:t>
            </w:r>
          </w:p>
        </w:tc>
      </w:tr>
      <w:tr>
        <w:trPr>
          <w:cantSplit w:val="0"/>
          <w:trHeight w:val="437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5321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Realiza higiene de manos según norma Minsal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7872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 presenta al paciente con nombre y 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82398986816" w:lineRule="auto"/>
              <w:ind w:left="582.056884765625" w:right="32.8143310546875" w:hanging="437.070465087890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Verifica condiciones de planta física para tomar examen (temperatura,  privacidad)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82398986816" w:lineRule="auto"/>
              <w:ind w:left="146.181640625" w:right="32.814941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Reúne materiales (electrocardiógrafo con conexiones y electrodos,  tenazas, gel conductor, papel milimetrado, papel secante)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360778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Explica procedimiento al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82398986816" w:lineRule="auto"/>
              <w:ind w:left="151.95846557617188" w:right="33.212280273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Verifica condiciones del paciente para la toma del ECG (elementos  metálicos, antecedentes, ortopnea) y posición decúbito supino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82398986816" w:lineRule="auto"/>
              <w:ind w:left="582.056884765625" w:right="31.8194580078125" w:hanging="430.895233154296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Descubre tórax y tobillos del paciente siempre resguardando su  privacidad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08665466308594" w:lineRule="auto"/>
              <w:ind w:left="576.678466796875" w:right="31.075439453125" w:hanging="427.110443115234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Ubica 4 pinzas con sus derivaciones en extremidades de manera  correcta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5680236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Ubica 6 electrodos precordiales en forma correcta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Solicita al paciente que no se mueva ni hable durante el procedimiento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82398986816" w:lineRule="auto"/>
              <w:ind w:left="582.056884765625" w:right="26.0015869140625" w:hanging="423.524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Retira electrodos y limpia gel conductor de la piel del paciente con  papel secante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5321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Informa a paciente que procedimiento terminó, lo deja cómodo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.19964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5321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Limpia y ordena la unidad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5321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Realiza higienización de manos según norma Minsal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5321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Verbaliza registro en ficha clínica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.6001586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0935058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Puntaje Total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5983276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Observaciones: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82.5314521789551" w:lineRule="auto"/>
        <w:ind w:left="287.9998779296875" w:right="519.92553710937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3.5633850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Escala de notas: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25830078125" w:line="240" w:lineRule="auto"/>
        <w:ind w:left="3434.709014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Puntaje máximo: 15 puntos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2705078125" w:line="240" w:lineRule="auto"/>
        <w:ind w:left="4013.10867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Exigencia: 60%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126220703125" w:line="240" w:lineRule="auto"/>
        <w:ind w:left="2650.9199523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609850" cy="23145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6.8800354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PAUTA DE COTEJO USO DE MONITOR MULTIPARAMETROS  </w:t>
      </w:r>
    </w:p>
    <w:tbl>
      <w:tblPr>
        <w:tblStyle w:val="Table7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9.9201965332031"/>
        <w:gridCol w:w="1966.199951171875"/>
        <w:gridCol w:w="1905.999755859375"/>
        <w:gridCol w:w="2976.5997314453125"/>
        <w:tblGridChange w:id="0">
          <w:tblGrid>
            <w:gridCol w:w="1979.9201965332031"/>
            <w:gridCol w:w="1966.199951171875"/>
            <w:gridCol w:w="1905.999755859375"/>
            <w:gridCol w:w="2976.5997314453125"/>
          </w:tblGrid>
        </w:tblGridChange>
      </w:tblGrid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estudiante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evaluador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Puntaje obtenido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86.519927978516"/>
        <w:gridCol w:w="842.39990234375"/>
        <w:gridCol w:w="965.400390625"/>
        <w:gridCol w:w="1034.3994140625"/>
        <w:tblGridChange w:id="0">
          <w:tblGrid>
            <w:gridCol w:w="5986.519927978516"/>
            <w:gridCol w:w="842.39990234375"/>
            <w:gridCol w:w="965.400390625"/>
            <w:gridCol w:w="1034.3994140625"/>
          </w:tblGrid>
        </w:tblGridChange>
      </w:tblGrid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  <w:rtl w:val="0"/>
              </w:rPr>
              <w:t xml:space="preserve">CONDUCTA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  <w:rtl w:val="0"/>
              </w:rPr>
              <w:t xml:space="preserve">Ptje.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  <w:rtl w:val="0"/>
              </w:rPr>
              <w:t xml:space="preserve">CUMPLE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  <w:rtl w:val="0"/>
              </w:rPr>
              <w:t xml:space="preserve">CUMPLE</w:t>
            </w:r>
          </w:p>
        </w:tc>
      </w:tr>
      <w:tr>
        <w:trPr>
          <w:cantSplit w:val="0"/>
          <w:trHeight w:val="413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532104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1. Realiza lavado de manos según normativa Minsal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78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 presenta ante el paciente informando nombre y cargo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3. Explica al paciente el procedimiento a realizar.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82398986816" w:lineRule="auto"/>
              <w:ind w:left="575.0848388671875" w:right="23.973388671875" w:hanging="431.094360351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Verifica que equipo esté completo para el monitoreo: electrodos,  oxímetro, mango para PA.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3607788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 Ubica mango de presión arterial correctamente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27627182006836" w:lineRule="auto"/>
              <w:ind w:left="575.0848388671875" w:right="21.519775390625" w:hanging="423.126373291015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 Ubica saturómetro en algún dedo de la mano en extremidad  contraria a la del mango de presión.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82398986816" w:lineRule="auto"/>
              <w:ind w:left="576.2800598144531" w:right="26.0205078125" w:hanging="425.11840820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7. Ubica correctamente los electrodos (en caso de monitoreo de 5 o  3 electrodos)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68146324157715" w:lineRule="auto"/>
              <w:ind w:left="575.2839660644531" w:right="24.468994140625" w:hanging="425.7159423828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 Enciende monitor y verbaliza los parámetros que se pueden ver en  pantalla (ondas electrocardiográficas, frecuencia cardiaca, presión  arterial, PAM, saturación, frecuencia respiratoria)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568023681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9. Deja cómodo al paciente en su unidad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532104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 Realiza lavado de manos clínico según normativa Minsal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82398986816" w:lineRule="auto"/>
              <w:ind w:left="579.2680358886719" w:right="226.73095703125" w:hanging="420.735931396484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 Menciona registro de los signos vitales en la hoja de enfermería  (FC, PA y SAT O2)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532104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 Mantiene actitud de respeto durante toda la 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.59893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9.7045898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Puntaje 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320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 puntos</w:t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5983276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Observaciones: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82.72022247314453" w:lineRule="auto"/>
        <w:ind w:left="287.9998779296875" w:right="519.92553710937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3.5633850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Escala de notas: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25830078125" w:line="240" w:lineRule="auto"/>
        <w:ind w:left="3434.709014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Puntaje máximo: 15 puntos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2705078125" w:line="240" w:lineRule="auto"/>
        <w:ind w:left="4013.10867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Exigencia: 60%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126220703125" w:line="240" w:lineRule="auto"/>
        <w:ind w:left="2650.9199523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609850" cy="231457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783.6799621582031" w:top="708.00048828125" w:left="1414.0800476074219" w:right="1185.999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