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54963" cy="5588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5214138031006" w:lineRule="auto"/>
        <w:ind w:left="586.1087036132812" w:right="802.0751953125"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Guía de evaluación n°4: Talleres 7 y 8 “Cuidados de heridas y drenajes - Cuidados de enfermería en el paciente con ostomías de eliminación”</w:t>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7.5199890136719"/>
        <w:gridCol w:w="710.4000854492188"/>
        <w:gridCol w:w="1275"/>
        <w:gridCol w:w="1135.1995849609375"/>
        <w:gridCol w:w="1416.400146484375"/>
        <w:gridCol w:w="424.8004150390625"/>
        <w:gridCol w:w="3120.5999755859375"/>
        <w:tblGridChange w:id="0">
          <w:tblGrid>
            <w:gridCol w:w="1557.5199890136719"/>
            <w:gridCol w:w="710.4000854492188"/>
            <w:gridCol w:w="1275"/>
            <w:gridCol w:w="1135.1995849609375"/>
            <w:gridCol w:w="1416.400146484375"/>
            <w:gridCol w:w="424.8004150390625"/>
            <w:gridCol w:w="3120.5999755859375"/>
          </w:tblGrid>
        </w:tblGridChange>
      </w:tblGrid>
      <w:tr>
        <w:trPr>
          <w:cantSplit w:val="0"/>
          <w:trHeight w:val="417.600097656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1: IDENTIFICACIÓN DE LA ACTIVIDAD EVALUATIVA</w:t>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TSEN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2434082031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Atención 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22.7355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enfermería médico-quirúrgica</w:t>
            </w:r>
          </w:p>
        </w:tc>
      </w:tr>
      <w:tr>
        <w:trPr>
          <w:cantSplit w:val="0"/>
          <w:trHeight w:val="8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138790130615" w:lineRule="auto"/>
              <w:ind w:left="116.1767578125" w:right="226.6217041015625" w:firstLine="3.58551025390625"/>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CONTENIDO A  EVALUAR</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9.3600463867188" w:right="55.27343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Ejecuta la técnica de medición de débito de drenaje quirúrgico según normativa,  respetando principios de asepsia y antisepsia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48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Ejecuta la técnica de cambio de dispositivo de colostomía según normativa</w:t>
            </w:r>
          </w:p>
        </w:tc>
      </w:tr>
      <w:tr>
        <w:trPr>
          <w:cantSplit w:val="0"/>
          <w:trHeight w:val="57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1558837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TIPO 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310546875" w:line="240" w:lineRule="auto"/>
              <w:ind w:left="116.17675781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EVALUACIÓN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Práctica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1613769531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TIEMPO DE EVALUACIÓN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minutos por estudiante</w:t>
            </w:r>
          </w:p>
        </w:tc>
      </w:tr>
      <w:tr>
        <w:trPr>
          <w:cantSplit w:val="0"/>
          <w:trHeight w:val="49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AMBIENTE 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1298828125" w:line="240" w:lineRule="auto"/>
              <w:ind w:left="116.17675781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ESCENARIO</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21.632080078125" w:right="60.1025390625" w:firstLine="9.714965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esta evaluación se necesitarán dos escenarios de los que el estudiante resolverá  solamente uno, indicado al azar.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49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Medición de débito de drenaje quirúrgico: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77909088134766" w:lineRule="auto"/>
              <w:ind w:left="1255.9152221679688" w:right="55.098876953125" w:hanging="362.80792236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la cama 1, se encuentra la paciente Yolanda Jeria de 50 años,  hospitalizada en el servicio de cirugía tras habérsele realizado una  artroplastía de rodilla derecha (prótesis total de rodilla derecha). Tiene un  drenaje tipo Hemovac hacia el sitio operatorio, el que tiene abundante  contenido hemático.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0771484375" w:line="240" w:lineRule="auto"/>
              <w:ind w:left="48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Colocación de dispositivo de colostomía: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71875190734863" w:lineRule="auto"/>
              <w:ind w:left="1246.8624877929688" w:right="54.989013671875" w:hanging="353.7551879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el servicio de oncología se encuentra hospitalizado don Juan Gómez, de  64 años, para completar quimioterapia por cáncer de colon recidivante. Don  Juan es usuario de colostomía desde hace 9 meses. Su compañera ya realizó  el vaciado de la bolsa recolectora y la limpieza del estoma.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51318359375" w:line="279.2358112335205" w:lineRule="auto"/>
              <w:ind w:left="1256.1358642578125" w:right="56.650390625" w:hanging="363.028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Instrucción para la evaluación: Realice la instalación del dispositivo nuevo  de colostomía. Considere que el docente podrá responder a sus preguntas  a través de “voz de Dios”.</w:t>
            </w:r>
          </w:p>
        </w:tc>
      </w:tr>
      <w:tr>
        <w:trPr>
          <w:cantSplit w:val="0"/>
          <w:trHeight w:val="326.400756835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2: ESPECIFICACIONES TÉCNICAS DE LA ACTIVIDAD EVALUATIVA</w:t>
            </w:r>
          </w:p>
        </w:tc>
      </w:tr>
      <w:tr>
        <w:trPr>
          <w:cantSplit w:val="0"/>
          <w:trHeight w:val="319.200134277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Recurso Humano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Docente evaluador</w:t>
            </w:r>
          </w:p>
        </w:tc>
      </w:tr>
      <w:tr>
        <w:trPr>
          <w:cantSplit w:val="0"/>
          <w:trHeight w:val="3408.52005004882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Equipamiento</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Requerimientos de sala: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78.1497383117676" w:lineRule="auto"/>
              <w:ind w:left="843.7774658203125" w:right="56.26953125" w:hanging="362.870178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Capacidad para 2 camas clínicas, con sus respectivos veladores y mesas  de paciente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Red de gases simulada en la cabecera de cada cama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Lavamanos con dispensador de jabón y papel secante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Basureros para REAS (rojo, amarillo, negro)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0.3226852416992" w:lineRule="auto"/>
              <w:ind w:left="843.115234375" w:right="54.658203125" w:hanging="36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Los insumos solicitados deberán estar dispuestos en el mesón de la sala,  cercanos al escenario al que corresponden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25012969970703" w:lineRule="auto"/>
              <w:ind w:left="480.90728759765625" w:right="318.883056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Fantoma femenino, acostado en cama clínica vestido con bata clínica. - Datos del brazalete (azul o blanco): </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54963" cy="558800"/>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w:t>
      </w:r>
    </w:p>
    <w:tbl>
      <w:tblPr>
        <w:tblStyle w:val="Table2"/>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2.0001220703125"/>
        <w:tblGridChange w:id="0">
          <w:tblGrid>
            <w:gridCol w:w="2267.9200744628906"/>
            <w:gridCol w:w="7372.0001220703125"/>
          </w:tblGrid>
        </w:tblGridChange>
      </w:tblGrid>
      <w:tr>
        <w:trPr>
          <w:cantSplit w:val="0"/>
          <w:trHeight w:val="55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5.92407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Yolanda María Jeria Tapia, 50 años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0" w:right="2490.2545166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12.321.654-9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45384979248047" w:lineRule="auto"/>
              <w:ind w:left="843.7774658203125" w:right="53.76953125" w:hanging="362.8701782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su rodilla derecha, debe tener un apósito tradicional de gasa  (10x20cm) que simule cubrir una herida operatoria de artroplastía de  rodilla (ubicado de manera longitudinal, fijo a la piel con cinta  quirúrgica). Desde la parte lateral externa del sitio operatorio simulado  debe salir un drenaje tipo Hemovac, el que debe estar lleno de contenido  hemático simulado.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882812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8665943145752" w:lineRule="auto"/>
              <w:ind w:left="480.90728759765625" w:right="268.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Fantoma masculino, acostado en cama clínica vestido con bata clínica. - Datos del brazalete (azul o blanco):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9833984375" w:line="240" w:lineRule="auto"/>
              <w:ind w:left="83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Juan Carlos Gómez Devia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851.947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10.123.456-7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0272064209" w:lineRule="auto"/>
              <w:ind w:left="849.9600219726562" w:right="57.012939453125" w:hanging="36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Debe tener un estoma simulado a nivel del flanco izquierdo, la piel  periostomal debe estar sana.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80.3220272064209" w:lineRule="auto"/>
              <w:ind w:left="842.894287109375" w:right="58.118896484375" w:hanging="36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Para el desarrollo del escenario, el fantoma debe tener descubierta la  zona de su ostomía.</w:t>
            </w:r>
          </w:p>
        </w:tc>
      </w:tr>
      <w:tr>
        <w:trPr>
          <w:cantSplit w:val="0"/>
          <w:trHeight w:val="6361.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Recurso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Materiales de sala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Guantes de procedimiento (S-M-L)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Dispensador de alcohol gel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Tórulas de algodón en Torulero metálico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6147460937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Fantoma femenino, con brazalete de identificación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2358112335205" w:lineRule="auto"/>
              <w:ind w:left="480.90728759765625" w:right="56.574707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Apósito 10x20 para simular cobertura de herida operatoria - Drenaje Hemovac (con clamp), lleno con contenido hemático - En mesón: 2 riñones, 1 jarro medidor pequeño, 6 jeringas de 20cc, papel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78.14908027648926" w:lineRule="auto"/>
              <w:ind w:left="849.9600219726562" w:right="56.57470703125" w:hanging="7.72796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secante, 6 gasas cuadradas de 5x5cm o similar, 2 pinzas Kelly, 3 hojas de  registro, 3 lápiz grafito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2939453125"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8432617187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Fantoma masculino, con brazalete de identificación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480.907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Considerar insumos para Moulage/simulación de estoma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55029296875" w:line="279.5984745025635" w:lineRule="auto"/>
              <w:ind w:left="844.4400024414062" w:right="55.469970703125" w:hanging="363.53271484375"/>
              <w:jc w:val="both"/>
              <w:rPr>
                <w:rFonts w:ascii="Calibri" w:cs="Calibri" w:eastAsia="Calibri" w:hAnsi="Calibri"/>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mesón: 2 riñones, 1 bandeja, 3 discos/placas adhesivas de colostomía,  3 bolsas de colostomía con su propio clamp, tijeras, 3 hojas de registro,  3 lápiz grafito, 2 copias de la Guía para medición de estomas circulares  (disponible en: </w:t>
            </w:r>
            <w:r w:rsidDel="00000000" w:rsidR="00000000" w:rsidRPr="00000000">
              <w:rPr>
                <w:rFonts w:ascii="Calibri" w:cs="Calibri" w:eastAsia="Calibri" w:hAnsi="Calibri"/>
                <w:b w:val="0"/>
                <w:bCs w:val="0"/>
                <w:i w:val="0"/>
                <w:iCs w:val="0"/>
                <w:smallCaps w:val="0"/>
                <w:strike w:val="0"/>
                <w:color w:val="1155cc"/>
                <w:sz w:val="22.079999923706055"/>
                <w:szCs w:val="22.079999923706055"/>
                <w:u w:val="single"/>
                <w:shd w:fill="auto" w:val="clear"/>
                <w:vertAlign w:val="baseline"/>
                <w:rtl w:val="0"/>
              </w:rPr>
              <w:t xml:space="preserve">https://farmoderm.it/wp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00830078125" w:line="240" w:lineRule="auto"/>
              <w:ind w:left="843.11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1155cc"/>
                <w:sz w:val="22.079999923706055"/>
                <w:szCs w:val="22.079999923706055"/>
                <w:u w:val="single"/>
                <w:shd w:fill="auto" w:val="clear"/>
                <w:vertAlign w:val="baseline"/>
                <w:rtl w:val="0"/>
              </w:rPr>
              <w:t xml:space="preserve">content/uploads/2022/06/Medicion-stoma-circular.jpg</w:t>
            </w:r>
            <w:r w:rsidDel="00000000" w:rsidR="00000000" w:rsidRPr="00000000">
              <w:rPr>
                <w:rFonts w:ascii="Calibri" w:cs="Calibri" w:eastAsia="Calibri" w:hAnsi="Calibri"/>
                <w:b w:val="0"/>
                <w:bCs w:val="0"/>
                <w:i w:val="0"/>
                <w:iCs w:val="0"/>
                <w:smallCaps w:val="0"/>
                <w:strike w:val="0"/>
                <w:color w:val="1155cc"/>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19.12002563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Otros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54963" cy="5588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w:t>
      </w:r>
    </w:p>
    <w:tbl>
      <w:tblPr>
        <w:tblStyle w:val="Table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3: INSTRUCCIÓN PARA EL ESTUDIANTE ESCENARIO 1</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31396484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CONTEXTO:</w:t>
            </w:r>
          </w:p>
        </w:tc>
      </w:tr>
      <w:tr>
        <w:trPr>
          <w:cantSplit w:val="0"/>
          <w:trHeight w:val="312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0249366760254" w:lineRule="auto"/>
              <w:ind w:left="131.63772583007812" w:right="13.348388671875" w:firstLine="14.829559326171875"/>
              <w:jc w:val="both"/>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En la cama 1, se encuentra la paciente Yolanda Jeria  de 50 años, hospitalizada en el servicio de cirugía tras  habérsele realizado una artroplastía de rodilla  derecha (prótesis total de rodilla derecha). Tiene un  drenaje tipo Hemovac hacia el sitio operatorio.</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532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INSTRUCCIÓN PARA LA EVALUACIÓN:</w:t>
            </w:r>
          </w:p>
        </w:tc>
      </w:tr>
      <w:tr>
        <w:trPr>
          <w:cantSplit w:val="0"/>
          <w:trHeight w:val="517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271915435791" w:lineRule="auto"/>
              <w:ind w:left="544.3338012695312" w:right="17.083740234375" w:hanging="332.6657104492187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1. Realice la medición del débito del drenaje y la  valoración de su aspecto.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248046875" w:line="240" w:lineRule="auto"/>
              <w:ind w:left="200.04486083984375"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2.Verbalice en voz alta lo observado.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657470703125" w:line="280.127477645874" w:lineRule="auto"/>
              <w:ind w:left="567.5801086425781" w:right="17.886962890625" w:hanging="369.9400329589844"/>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3. Considere que el docente podrá responder a sus  preguntas a través de “voz de Dios”.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853637695312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TIEMPO DE EVALUACIÓN: 6 MINUTOS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54963" cy="5588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w:t>
      </w:r>
    </w:p>
    <w:tbl>
      <w:tblPr>
        <w:tblStyle w:val="Table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8e8e8" w:val="clear"/>
                <w:vertAlign w:val="baseline"/>
                <w:rtl w:val="0"/>
              </w:rPr>
              <w:t xml:space="preserve">3: INSTRUCCIÓN PARA EL ESTUDIANTE ESCENARIO 2</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3139648437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CONTEXTO:</w:t>
            </w:r>
          </w:p>
        </w:tc>
      </w:tr>
      <w:tr>
        <w:trPr>
          <w:cantSplit w:val="0"/>
          <w:trHeight w:val="16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276206970215" w:lineRule="auto"/>
              <w:ind w:left="131.63772583007812" w:right="13.751220703125" w:firstLine="14.829559326171875"/>
              <w:jc w:val="both"/>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En el servicio de oncología se encuentra hospitalizado  don Juan Gómez, de 64 años, usuario de colostomía  desde hace 9 meses. </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55322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INSTRUCCIÓN PARA LA EVALUACIÓN:</w:t>
            </w:r>
          </w:p>
        </w:tc>
      </w:tr>
      <w:tr>
        <w:trPr>
          <w:cantSplit w:val="0"/>
          <w:trHeight w:val="5787.3983764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27477645874" w:lineRule="auto"/>
              <w:ind w:left="850.355224609375" w:right="16.873779296875" w:hanging="343.5671997070312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1. Realice la instalación de dispositivo nuevo de  colostomía.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280.127477645874" w:lineRule="auto"/>
              <w:ind w:left="857.569580078125" w:right="16.47216796875" w:hanging="367.6152038574219"/>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2.Considere que la piel ya ha sido aseada y  preparada.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302734375" w:line="280.22704124450684" w:lineRule="auto"/>
              <w:ind w:left="481.9384765625" w:right="16.873779296875" w:firstLine="10.82153320312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3.Verbalice en voz alta los pasos a seguir. 4. Considere que el docente podrá responder a sus  preguntas a través de “voz de Dios”.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0875244140625" w:line="240" w:lineRule="auto"/>
              <w:ind w:left="0" w:right="0" w:firstLine="0"/>
              <w:jc w:val="center"/>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TIEMPO DE EVALUACIÓN: 6 MINUTOS</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54963" cy="5588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0.2799987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PAUTA DE COTEJO ESCENARIO 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2469.279937744140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MEDICIÓN DE DÉBITO DRENAJE QUIRÚRGICO </w:t>
      </w:r>
    </w:p>
    <w:tbl>
      <w:tblPr>
        <w:tblStyle w:val="Table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9.320220947266"/>
        <w:gridCol w:w="840.5999755859375"/>
        <w:gridCol w:w="988.7994384765625"/>
        <w:tblGridChange w:id="0">
          <w:tblGrid>
            <w:gridCol w:w="6999.320220947266"/>
            <w:gridCol w:w="840.5999755859375"/>
            <w:gridCol w:w="988.7994384765625"/>
          </w:tblGrid>
        </w:tblGridChange>
      </w:tblGrid>
      <w:tr>
        <w:trPr>
          <w:cantSplit w:val="0"/>
          <w:trHeight w:val="4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8e8e8"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8e8e8" w:val="clear"/>
                <w:vertAlign w:val="baseline"/>
                <w:rtl w:val="0"/>
              </w:rPr>
              <w:t xml:space="preserve">CUMPLE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8e8e8" w:val="clear"/>
                <w:vertAlign w:val="baseline"/>
                <w:rtl w:val="0"/>
              </w:rPr>
              <w:t xml:space="preserve">NO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2226562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8e8e8" w:val="clear"/>
                <w:vertAlign w:val="baseline"/>
                <w:rtl w:val="0"/>
              </w:rPr>
              <w:t xml:space="preserve">CUMPLE</w:t>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Realiza higiene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5377197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 presenta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Explica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502.7056884765625" w:right="23.828125" w:hanging="358.923950195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Reúne el material necesario para el procedimiento (guantes de procedimiento,  frasco graduado o riñón y jeringa, papel secante)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60876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Se instala guantes de procedimiento antes de manipular el drenaje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58563232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Pinza/clampea trayecto del drenaje previo a abrirlo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48.76174926757812" w:right="25.649414062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Abre drenaje y deja caer su contenido al frasco medidor, evitando que ambos  elementos se toquen, aproximadamente a una altura de 10 a 15cm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Cierra drenaje y lo devuelve a su posición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Desclampea bajada del drenaje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Mide el contenido obtenido, en ml o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Describe características del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Elimina el material usado según norma de clasificación de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5.2011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Refiere o realiza lavado de manos clínico al terminar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508.48236083984375" w:right="21.9000244140625" w:hanging="352.35015869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Refiere o realiza registro del procedimiento realizado, describiendo los aspectos  que incluye en su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40234375" w:firstLine="0"/>
              <w:jc w:val="righ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Puntaje Total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79.5984745025635" w:lineRule="auto"/>
        <w:ind w:left="287.55828857421875" w:right="591.3928222656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54963" cy="5588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2.55508422851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Escala de notas: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0" w:lineRule="auto"/>
        <w:ind w:left="3496.66702270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Puntaje máximo: 14 puntos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4065.467071533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Exigencia: 60%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2646484375" w:line="240" w:lineRule="auto"/>
        <w:ind w:left="2710.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33523" cy="2321560"/>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533523" cy="232156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54963" cy="5588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0.2799987792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PAUTA DE COTEJO ESCENARIO 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2342.07992553710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INSTALACIÓN DE DISPOSITIVO DE COLOSTOMÍA </w:t>
      </w:r>
    </w:p>
    <w:tbl>
      <w:tblPr>
        <w:tblStyle w:val="Table7"/>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9.9201965332031"/>
        <w:gridCol w:w="1966.199951171875"/>
        <w:gridCol w:w="1905.999755859375"/>
        <w:gridCol w:w="2976.5997314453125"/>
        <w:tblGridChange w:id="0">
          <w:tblGrid>
            <w:gridCol w:w="1979.9201965332031"/>
            <w:gridCol w:w="1966.199951171875"/>
            <w:gridCol w:w="1905.999755859375"/>
            <w:gridCol w:w="2976.5997314453125"/>
          </w:tblGrid>
        </w:tblGridChange>
      </w:tblGrid>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estudiante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Nombre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Puntaje obtenido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8e8e8" w:val="clear"/>
                <w:vertAlign w:val="baseline"/>
                <w:rtl w:val="0"/>
              </w:rPr>
              <w:t xml:space="preserve">Nota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8e8e8" w:val="clear"/>
                <w:vertAlign w:val="baseline"/>
              </w:rPr>
            </w:pP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80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6.519927978516"/>
        <w:gridCol w:w="1169.4000244140625"/>
        <w:gridCol w:w="1171.2005615234375"/>
        <w:tblGridChange w:id="0">
          <w:tblGrid>
            <w:gridCol w:w="6466.519927978516"/>
            <w:gridCol w:w="1169.4000244140625"/>
            <w:gridCol w:w="1171.2005615234375"/>
          </w:tblGrid>
        </w:tblGridChange>
      </w:tblGrid>
      <w:tr>
        <w:trPr>
          <w:cantSplit w:val="0"/>
          <w:trHeight w:val="43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8e8e8"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8e8e8" w:val="clear"/>
                <w:vertAlign w:val="baseline"/>
                <w:rtl w:val="0"/>
              </w:rPr>
              <w:t xml:space="preserve">CUMPLE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e8e8e8"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e8e8e8" w:val="clear"/>
                <w:vertAlign w:val="baseline"/>
                <w:rtl w:val="0"/>
              </w:rPr>
              <w:t xml:space="preserve">NO CUMPLE</w:t>
            </w:r>
          </w:p>
        </w:tc>
      </w:tr>
      <w:tr>
        <w:trPr>
          <w:cantSplit w:val="0"/>
          <w:trHeight w:val="2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21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Realiza higiene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4753112792969"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 presenta con el paciente y/o familia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28009033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Explica al paciente y/o familia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438.90167236328125" w:right="23.4619140625"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Reúne el material necesario para el procedimiento: placa adhesiva  nueva, tijeras, bolsa nueva y pinza,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809.2601013183594" w:right="27.6409912109375" w:hanging="365.1792907714844"/>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Refiere que coloca biombo o cierra puerta de la habitación para  resguardar la privacidad del paciente (puede realizarlo)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797.7064514160156" w:right="27.554931640625" w:hanging="353.0279541015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Se instala guantes de procedimiento y descubre al paciente para  visualizar su ostomía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(Ambas para considerar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804.6784973144531" w:right="69.8980712890625" w:hanging="360.79681396484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Evalúa características del estoma e indemnidad de la piel circundante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(Ambas para considerar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8146324157715" w:lineRule="auto"/>
              <w:ind w:left="804.6784973144531" w:right="24.610595703125" w:hanging="362.39044189453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Mide estoma y recorta placa adhesiva en la medida correspondiente  (refiere recortar la placa si esta ya ha sido usada previamente) </w:t>
            </w: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(Ambas para considerar 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802.2880554199219" w:right="27.2698974609375" w:hanging="36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Coloca placa adhesiva sobre los bordes del estoma, verificando que el  sello con la piel sea adecuado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803.2839965820312" w:right="27.5018310546875" w:hanging="352.031860351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Instala bolsa a la placa, procurando un acople correcto y asegura su  extremo distal con la pinza/clamp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797.50732421875" w:right="29.063720703125" w:hanging="346.255187988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Deja cómodo al paciente y le comenta que el procedimiento ya  terminó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52136230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Elimina material usado según norma de clasificación de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4.40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60205078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Refiere o realiza lavado de manos clínico al terminar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809.2601013183594" w:right="29.8602294921875" w:hanging="358.0079650878906"/>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Refiere o realiza registro del procedimiento realizado, describiendo  los aspectos que incluye en su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Observaciones: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79.598388671875" w:lineRule="auto"/>
        <w:ind w:left="287.55828857421875" w:right="591.392822265625" w:firstLine="0"/>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1354963" cy="558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54963"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SIMULACIÓN CLÍNICA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2.55508422851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Escala de notas: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0" w:lineRule="auto"/>
        <w:ind w:left="3496.66702270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Puntaje máximo: 14 puntos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4065.467071533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Exigencia: 60%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2646484375" w:line="240" w:lineRule="auto"/>
        <w:ind w:left="2710.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33523" cy="232156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533523" cy="2321560"/>
                    </a:xfrm>
                    <a:prstGeom prst="rect"/>
                    <a:ln/>
                  </pic:spPr>
                </pic:pic>
              </a:graphicData>
            </a:graphic>
          </wp:inline>
        </w:drawing>
      </w:r>
      <w:r w:rsidDel="00000000" w:rsidR="00000000" w:rsidRPr="00000000">
        <w:rPr>
          <w:rtl w:val="0"/>
        </w:rPr>
      </w:r>
    </w:p>
    <w:sectPr>
      <w:pgSz w:h="15840" w:w="12240" w:orient="portrait"/>
      <w:pgMar w:bottom="1627.6795959472656" w:top="708.00048828125" w:left="1414.0800476074219" w:right="1185.9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