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1.359863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de evaluación 3: Atención del recién nacido en fototerapia e incubadora.</w:t>
      </w:r>
    </w:p>
    <w:tbl>
      <w:tblPr>
        <w:tblStyle w:val="Table1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7.5199890136719"/>
        <w:gridCol w:w="1985.4000854492188"/>
        <w:gridCol w:w="1135.1995849609375"/>
        <w:gridCol w:w="1416.400146484375"/>
        <w:gridCol w:w="424.8004150390625"/>
        <w:gridCol w:w="3120.5999755859375"/>
        <w:tblGridChange w:id="0">
          <w:tblGrid>
            <w:gridCol w:w="1557.5199890136719"/>
            <w:gridCol w:w="1985.4000854492188"/>
            <w:gridCol w:w="1135.1995849609375"/>
            <w:gridCol w:w="1416.400146484375"/>
            <w:gridCol w:w="424.8004150390625"/>
            <w:gridCol w:w="3120.5999755859375"/>
          </w:tblGrid>
        </w:tblGridChange>
      </w:tblGrid>
      <w:tr>
        <w:trPr>
          <w:cantSplit w:val="0"/>
          <w:trHeight w:val="417.6000976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1: IDENTIFICACIÓN DE LA ACTIVIDAD EVALUATIVA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416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TÉCNICO SUPERIOR DE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984375" w:line="240" w:lineRule="auto"/>
              <w:ind w:left="118.57666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ENFERMERÍA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8243408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CES2111</w:t>
            </w:r>
          </w:p>
        </w:tc>
      </w:tr>
      <w:tr>
        <w:trPr>
          <w:cantSplit w:val="0"/>
          <w:trHeight w:val="49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08012390137" w:lineRule="auto"/>
              <w:ind w:left="116.1767578125" w:right="226.6217041015625" w:firstLine="3.58551025390625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CONTENIDO A  EVALUAR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82403564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ATENCIÓN DEL RN EN FOTOTERAPIA E INCUBADORA</w:t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1558837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TIPO DE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7666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EVALUACIÓN 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17.779846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PRÁCTICA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416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TIEMPO DE EVALUACIÓN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04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MINUTOS</w:t>
            </w:r>
          </w:p>
        </w:tc>
      </w:tr>
      <w:tr>
        <w:trPr>
          <w:cantSplit w:val="0"/>
          <w:trHeight w:val="1841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2398071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AMBIENTE O 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32226562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ESCENARIO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3.177490234375" w:right="55.21484375" w:hanging="5.0494384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realizará tercera evaluación práctica individual, que consistirá en casos clínicos al azar  donde los estudiantes deberán ejecutar sólo una de las siguientes estaciones: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.41650390625" w:line="241.20732307434082" w:lineRule="auto"/>
              <w:ind w:left="113.93280029296875" w:right="56.9384765625" w:firstLine="11.702575683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N°1: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Realizar en la sala de simulación clínica la atención del recién nacido en  tratamiento de fototerapia, específicamente control de temperatura axilar y aseo ocular.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8.815917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N°2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: Realizar la técnica de aseo genital y aseo de cordón de RN en incubadora.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2.0001220703125"/>
        <w:tblGridChange w:id="0">
          <w:tblGrid>
            <w:gridCol w:w="2267.9200744628906"/>
            <w:gridCol w:w="7372.0001220703125"/>
          </w:tblGrid>
        </w:tblGridChange>
      </w:tblGrid>
      <w:tr>
        <w:trPr>
          <w:cantSplit w:val="0"/>
          <w:trHeight w:val="280.80017089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2: ESPECIFICACIONES TÉCNICAS DE LA ACTIVIDAD EVALUATIVA</w:t>
            </w:r>
          </w:p>
        </w:tc>
      </w:tr>
      <w:tr>
        <w:trPr>
          <w:cantSplit w:val="0"/>
          <w:trHeight w:val="5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Humano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Ejemplo: Docente evaluador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61962890625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requiere paciente estandarizado</w:t>
            </w:r>
          </w:p>
        </w:tc>
      </w:tr>
      <w:tr>
        <w:trPr>
          <w:cantSplit w:val="0"/>
          <w:trHeight w:val="242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Equipamiento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65640258789062" w:lineRule="auto"/>
              <w:ind w:left="126.9598388671875" w:right="53.89404296875" w:hanging="1.32476806640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N°1: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de RN en cuna radiante en tratamiento de fototerapia. Equipo de fototerapia encendido, RN con antifaz, cordón umbilical con clamp,  pañal desechable y brazalete en muñeca izquierda con Nombre completo de la  madre (2 nombres y 2 apellidos), Fecha y hora de nacimiento. Sexo del RN.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7.882080078125" w:line="243.38072776794434" w:lineRule="auto"/>
              <w:ind w:left="123.177490234375" w:right="53.568115234375" w:firstLine="4.857788085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N°2: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de RN en incubadora, Equipo encendido a 30°C, RN  desvestido y con pañal, brazalete en muñeca izquierda con Nombre completo de  la madre (2 nombres y 2 apellidos), Fecha y hora de nacimiento. Sexo del RN.</w:t>
            </w:r>
          </w:p>
        </w:tc>
      </w:tr>
      <w:tr>
        <w:trPr>
          <w:cantSplit w:val="0"/>
          <w:trHeight w:val="3382.1984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Dispuesto en una mesa: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56103515625" w:line="240" w:lineRule="auto"/>
              <w:ind w:left="482.481384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Gasas estériles 5x5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726318359375" w:line="240" w:lineRule="auto"/>
              <w:ind w:left="482.481384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Antifaz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6220703125" w:line="240" w:lineRule="auto"/>
              <w:ind w:left="482.481384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Ampollas de Suero Fisiológico 5 ml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68310546875" w:line="240" w:lineRule="auto"/>
              <w:ind w:left="482.481384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Bolsa para desecho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652587890625" w:line="240" w:lineRule="auto"/>
              <w:ind w:left="482.481384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Papel secante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72662353515625" w:line="240" w:lineRule="auto"/>
              <w:ind w:left="482.481384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termómetro digital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68310546875" w:line="240" w:lineRule="auto"/>
              <w:ind w:left="482.481384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Tórulas de algodón 0.5 grs.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72650146484375" w:line="240" w:lineRule="auto"/>
              <w:ind w:left="482.481384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Alcohol 70°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68310546875" w:line="240" w:lineRule="auto"/>
              <w:ind w:left="482.481384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Guantes desechables diferentes tallas (S, M, L)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652587890625" w:line="240" w:lineRule="auto"/>
              <w:ind w:left="482.481384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Riñones limpios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652587890625" w:line="240" w:lineRule="auto"/>
              <w:ind w:left="483.479614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Alcohol gel</w:t>
            </w:r>
          </w:p>
        </w:tc>
      </w:tr>
      <w:tr>
        <w:trPr>
          <w:cantSplit w:val="0"/>
          <w:trHeight w:val="278.401336669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Otros recursos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se requiere.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4.94461059570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Situación 1</w:t>
      </w:r>
    </w:p>
    <w:tbl>
      <w:tblPr>
        <w:tblStyle w:val="Table3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28.719635009766"/>
        <w:tblGridChange w:id="0">
          <w:tblGrid>
            <w:gridCol w:w="8828.719635009766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3: INSTRUCCIÓN PARA EL ESTUDIANTE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1396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212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76936531066895" w:lineRule="auto"/>
              <w:ind w:left="181.26007080078125" w:right="55.108642578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El RN Felipe de 36 semanas, se le ha indicado  recientemente el tratamiento de fototerapia, ya que  presenta 15 mg/dl de bilirrubina sérica.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517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Usted como TENS en práctica debe: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3.865966796875" w:line="244.2136573791504" w:lineRule="auto"/>
              <w:ind w:left="850.355224609375" w:right="14.87060546875" w:hanging="343.567199707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1. Realizar control de temperatura axilar, aseo  ocular y cambio de posición del RN.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9.229125976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TIEMPO DE EVALUACIÓN: 5 MINUTOS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4.94461059570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Situación 2</w:t>
      </w:r>
    </w:p>
    <w:tbl>
      <w:tblPr>
        <w:tblStyle w:val="Table4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28.719635009766"/>
        <w:tblGridChange w:id="0">
          <w:tblGrid>
            <w:gridCol w:w="8828.719635009766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3: INSTRUCCIÓN PARA EL ESTUDIANTE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1396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45994567871" w:lineRule="auto"/>
              <w:ind w:left="144.422607421875" w:right="13.173828125" w:firstLine="5.2703857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3.91999816894531"/>
                <w:szCs w:val="43.919998168945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3.91999816894531"/>
                <w:szCs w:val="43.91999816894531"/>
                <w:u w:val="none"/>
                <w:shd w:fill="auto" w:val="clear"/>
                <w:vertAlign w:val="baseline"/>
                <w:rtl w:val="0"/>
              </w:rPr>
              <w:t xml:space="preserve">La RN Amelia de 33 semanas, se encuentra en la  unidad de neonatología en incubadora.</w:t>
            </w:r>
          </w:p>
        </w:tc>
      </w:tr>
      <w:tr>
        <w:trPr>
          <w:cantSplit w:val="0"/>
          <w:trHeight w:val="49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5532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5172.40081787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Usted como estudiantes TENS en práctica debe: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3.8665771484375" w:line="244.21334266662598" w:lineRule="auto"/>
              <w:ind w:left="862.7799987792969" w:right="17.27294921875" w:hanging="355.991973876953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1. Realizar aseo de cordón umbilical y cambio de  muda en el RN.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9.23034667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TIEMPO DE EVALUACIÓN: 5 MINUTOS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34.680023193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PAUTA DE COTEJO SITUACIÓN 1 </w:t>
      </w:r>
    </w:p>
    <w:tbl>
      <w:tblPr>
        <w:tblStyle w:val="Table5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9.9201965332031"/>
        <w:gridCol w:w="1966.199951171875"/>
        <w:gridCol w:w="1905.999755859375"/>
        <w:gridCol w:w="2976.5997314453125"/>
        <w:tblGridChange w:id="0">
          <w:tblGrid>
            <w:gridCol w:w="1979.9201965332031"/>
            <w:gridCol w:w="1966.199951171875"/>
            <w:gridCol w:w="1905.999755859375"/>
            <w:gridCol w:w="2976.5997314453125"/>
          </w:tblGrid>
        </w:tblGridChange>
      </w:tblGrid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estudiante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evaluador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Puntaje obtenido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40.72036743164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87.320098876953"/>
        <w:gridCol w:w="890.3997802734375"/>
        <w:gridCol w:w="891.0003662109375"/>
        <w:gridCol w:w="972.0001220703125"/>
        <w:tblGridChange w:id="0">
          <w:tblGrid>
            <w:gridCol w:w="6087.320098876953"/>
            <w:gridCol w:w="890.3997802734375"/>
            <w:gridCol w:w="891.0003662109375"/>
            <w:gridCol w:w="972.0001220703125"/>
          </w:tblGrid>
        </w:tblGridChange>
      </w:tblGrid>
      <w:tr>
        <w:trPr>
          <w:cantSplit w:val="0"/>
          <w:trHeight w:val="49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ATENCIÓN DEL RN EN FOTOTERAPIA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PTJE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CUMPLE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NO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CUMPLE</w:t>
            </w:r>
          </w:p>
        </w:tc>
      </w:tr>
      <w:tr>
        <w:trPr>
          <w:cantSplit w:val="0"/>
          <w:trHeight w:val="43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Realiza higiene de manos según MINSAL.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8138790130615" w:lineRule="auto"/>
              <w:ind w:left="86.75048828125" w:right="27.6593017578125" w:firstLine="4.38232421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Prepara Material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(debe tener todos los materiales para otorgar el  puntaje):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6285400390625" w:line="240" w:lineRule="auto"/>
              <w:ind w:left="442.088928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Guantes de procedimiento - Termómetro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442.088928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Gasas estériles - Alcohol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442.0889282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Suero fisiológico - Bolsa para desecho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8153381347656" w:lineRule="auto"/>
              <w:ind w:left="82.36801147460938" w:right="27.9547119140625" w:firstLine="8.76480102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Deja el material preparado en el área limpia y bolsa de desechos en área  sucia de la cuna.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7864074707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Apaga luz de fototerapia antes de retirar el antifaz al RN.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8153381347656" w:lineRule="auto"/>
              <w:ind w:left="89.34005737304688" w:right="25.9625244140625" w:hanging="5.5776977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Controla temperatura del recién nacido según técnica (termómetro  paralelo a EESS).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.800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Retira el antifaz con delicadeza del RN.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Realiza aseo ocular (desde ángulo interno hacia externo en ambos ojos).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Deja correctamente instalado el antifaz en el RN.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Realiza cambio de posición lateralizando al paciente.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Deja al paciente cómodo.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8147373199463" w:lineRule="auto"/>
              <w:ind w:left="84.1607666015625" w:right="25.2679443359375" w:firstLine="6.97204589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Prende nuevamente luz de fototerapia verbalizando que debe quedar a  50 cm de distancia del RN.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Retira y elimina el material utilizado.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Realiza lavado de manos (lo menciona).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32019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8146228790283" w:lineRule="auto"/>
              <w:ind w:left="87.3480224609375" w:right="27.1588134765625" w:firstLine="3.7847900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Registra procedimiento indicando; aseo ocular y cambio de posición  (indicando posición), si hubo algún incidente y firma (lo menciona).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6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2508544921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Puntaje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5983276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Observaciones: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83.19772720336914" w:lineRule="auto"/>
        <w:ind w:left="287.9998779296875" w:right="519.925537109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34.680023193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PAUTA DE COTEJO SITUACIÓN 2 </w:t>
      </w:r>
    </w:p>
    <w:tbl>
      <w:tblPr>
        <w:tblStyle w:val="Table7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9.9201965332031"/>
        <w:gridCol w:w="1966.199951171875"/>
        <w:gridCol w:w="1905.999755859375"/>
        <w:gridCol w:w="2976.5997314453125"/>
        <w:tblGridChange w:id="0">
          <w:tblGrid>
            <w:gridCol w:w="1979.9201965332031"/>
            <w:gridCol w:w="1966.199951171875"/>
            <w:gridCol w:w="1905.999755859375"/>
            <w:gridCol w:w="2976.5997314453125"/>
          </w:tblGrid>
        </w:tblGridChange>
      </w:tblGrid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estudiante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evaluador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Puntaje obtenido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40.72036743164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87.320098876953"/>
        <w:gridCol w:w="890.3997802734375"/>
        <w:gridCol w:w="891.0003662109375"/>
        <w:gridCol w:w="972.0001220703125"/>
        <w:tblGridChange w:id="0">
          <w:tblGrid>
            <w:gridCol w:w="6087.320098876953"/>
            <w:gridCol w:w="890.3997802734375"/>
            <w:gridCol w:w="891.0003662109375"/>
            <w:gridCol w:w="972.0001220703125"/>
          </w:tblGrid>
        </w:tblGridChange>
      </w:tblGrid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ATENCIÓN DEL RN EN INCUBADORA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PTJE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CUMPLE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NO 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40820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CUMPLE</w:t>
            </w:r>
          </w:p>
        </w:tc>
      </w:tr>
      <w:tr>
        <w:trPr>
          <w:cantSplit w:val="0"/>
          <w:trHeight w:val="439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Realiza higiene de manos clínico según MINSAL.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8151092529297" w:lineRule="auto"/>
              <w:ind w:left="81.3720703125" w:right="25.5511474609375" w:firstLine="9.7607421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Reúne el material necesario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(debe reunir todos los materiales para  otorgar el puntaje):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6273193359375" w:line="281.8153381347656" w:lineRule="auto"/>
              <w:ind w:left="75.79437255859375" w:right="1126.7413330078125" w:firstLine="7.3704528808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Guantes de procedimiento Agua bidestilada o SF Tórulas de algodón grandes Alcohol 70%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626708984375" w:line="240" w:lineRule="auto"/>
              <w:ind w:left="75.794372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Tórulas para aseo de cordón estériles Papel secante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.333740234375" w:line="240" w:lineRule="auto"/>
              <w:ind w:left="91.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Bolsa para desecho Pañal limpio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8153381347656" w:lineRule="auto"/>
              <w:ind w:left="87.3480224609375" w:right="26.7596435546875" w:hanging="9.561614990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Verifica la temperatura de la incubadora (30 °C) (puede verbalizarlo o  inspeccionar visualmente.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7864074707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Abre la manga ubicada en la cabecera de la incubadora.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83.76235961914062" w:right="28.1536865234375" w:firstLine="7.370452880859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Deja el material preparado en el área limpia de la incubadora (cabecera  de la incubadora)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08665466308594" w:lineRule="auto"/>
              <w:ind w:left="89.34005737304688" w:right="443.6846923828125" w:hanging="11.55364990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Abre la manga ubicada en el lateral inferior y deja en el área sucia la  bolsa para desechos.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83.36395263671875" w:right="27.5567626953125" w:firstLine="7.768859863281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Ingresa a las mangas ubicadas en el costado de la incubadora para poder  acceder al recién nacido que se encuentra dentro de ella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83.36395263671875" w:right="446.8927001953125" w:hanging="5.577545166015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Antes de soltar el pañal sucio realiza el aseo del cordón (con Tórulas  embebidas en alcohol 70%)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8153381347656" w:lineRule="auto"/>
              <w:ind w:left="89.34005737304688" w:right="27.3577880859375" w:firstLine="1.792755126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Retira el pañal sucio y limpia pliegues inguinales, zona genital y anal en  movimiento de delante hacia atrás por arrastre.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Deja el pañal sucio y el material contaminado en bolsa de desechos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62359619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Coloca el pañal limpio en zona genital del recién nacido.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623596191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Cierre la manga lateral superior de la incubadora con los codos.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28689765930176" w:lineRule="auto"/>
              <w:ind w:left="83.36395263671875" w:right="177.15576171875" w:firstLine="7.76885986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Retira la bolsa de desechos por la cara inferior de la incubadora y cierra  esa manga.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Realiza higiene de manos con técnica correcta.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.2508544921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Puntaje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5983276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Observaciones: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81.88720703125" w:lineRule="auto"/>
        <w:ind w:left="287.9998779296875" w:right="519.92553710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________________________________________________________________________________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54963" cy="558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63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3.56338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Escala de notas: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705078125" w:line="240" w:lineRule="auto"/>
        <w:ind w:left="3429.9085998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Puntaje máximo: 20 puntos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125732421875" w:line="240" w:lineRule="auto"/>
        <w:ind w:left="4013.10867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Exigencia: 60%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2587890625" w:line="240" w:lineRule="auto"/>
        <w:ind w:left="1299.9198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325493" cy="280479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493" cy="280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862.8799438476562" w:top="708.00048828125" w:left="1414.0800476074219" w:right="1185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