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Adetola Olumide</w:t>
      </w:r>
    </w:p>
    <w:p>
      <w:pPr>
        <w:pStyle w:val="Heading3"/>
      </w:pPr>
      <w:r>
        <w:t>Institution</w:t>
      </w:r>
    </w:p>
    <w:p>
      <w:r>
        <w:t>University Of Ibadan</w:t>
      </w:r>
    </w:p>
    <w:p>
      <w:pPr>
        <w:pStyle w:val="Heading3"/>
      </w:pPr>
      <w:r>
        <w:t>Study Material</w:t>
      </w:r>
    </w:p>
    <w:p>
      <w:r>
        <w:t>ATOMIC STRUCTURE.pdf</w:t>
      </w:r>
    </w:p>
    <w:p>
      <w:pPr>
        <w:pStyle w:val="Heading3"/>
      </w:pPr>
      <w:r>
        <w:t>Generated</w:t>
      </w:r>
    </w:p>
    <w:p>
      <w:r>
        <w:t>01 July 2026</w:t>
      </w:r>
    </w:p>
    <w:p>
      <w:r>
        <w:br w:type="page"/>
      </w:r>
    </w:p>
    <w:p>
      <w:pPr>
        <w:pStyle w:val="Heading1"/>
      </w:pPr>
      <w:r>
        <w:rPr>
          <w:sz w:val="36"/>
        </w:rPr>
        <w:t>AI TUTOR</w:t>
      </w:r>
    </w:p>
    <w:p>
      <w:r>
        <w:t>Let’s work through this together—atoms might seem tiny and mysterious, but they’re actually pretty straightforward once you get the basics.</w:t>
        <w:br/>
        <w:br/>
        <w:t>At the heart of it, an atom is like the LEGO brick of everything around you. It’s the smallest piece of an element that still keeps the element’s identity. Imagine if you had a super tiny LEGO piece that couldn’t be broken down into anything smaller but still looks like that character or shape. That’s an atom.</w:t>
        <w:br/>
        <w:br/>
        <w:t>Inside this tiny piece, you have even tinier parts called sub-atomic particles. There are three types: protons, neutrons, and electrons. Think of protons and neutrons as the sturdy core or the “nucleus” of this LEGO piece—packed tightly in the middle. Protons have a positive charge (+1), neutrons have no charge (0), and electrons have a negative charge (-1). The electrons buzz around the nucleus in paths called shells – like planets orbiting the sun.</w:t>
        <w:br/>
        <w:br/>
        <w:t>Don’t worry if the idea of positive and negative charges feels odd—just remember protons are positive, electrons are negative, and neutrons just chill without any charge.</w:t>
        <w:br/>
        <w:br/>
        <w:t>Now, about those electron shells—you can think of them like seats in a concert hall around the nucleus. The closest shell can hold up to 2 electrons, and the next ones can hold up to 8. Electrons fill these "seats" starting from the closest shell to the nucleus.</w:t>
        <w:br/>
        <w:br/>
        <w:t>Here’s a quick question to pause and think: Why do you think electrons don’t just crash into the nucleus if they’re attracted to positive protons?</w:t>
        <w:br/>
        <w:br/>
        <w:t>Take a moment to think about it before we move on.</w:t>
        <w:br/>
        <w:br/>
        <w:t>If you thought about it, electrons stay in shells because they have energy levels preventing them from dropping straight into the nucleus, sort of like how planets keep orbiting the sun instead of crashing into it due to their speed. It’s a bit like balancing attraction and energy.</w:t>
        <w:br/>
        <w:br/>
        <w:t>Moving on: every element has something called an atomic number—that’s just the number of protons in its atoms. So, if you’re told an atom’s atomic number is 6, that atom has 6 protons. The mass number is a bit bigger; it’s the number of protons plus neutrons. Electrons hardly add to the atom’s mass because they’re so tiny.</w:t>
        <w:br/>
        <w:br/>
        <w:t>Here’s where isotopes come in—they’re like siblings of the same family (same element, so same number of protons) but they differ in the number of neutrons. So, two carbon atoms could both have 6 protons, but one might have 6 neutrons and another 7—that makes them isotopes. Different mass but same element.</w:t>
        <w:br/>
        <w:br/>
        <w:t>And then, there are ions, which happen when atoms gain or lose electrons. If an atom loses an electron, it becomes positively charged; if it gains one, it becomes negatively charged—kind of like a balance shifting when people step on or off a seesaw.</w:t>
        <w:br/>
        <w:br/>
        <w:t>Let’s walk through an example to make this clearer. Suppose you have an atom with:</w:t>
        <w:br/>
        <w:br/>
        <w:t>- 3 protons</w:t>
        <w:br/>
        <w:t>- 4 neutrons</w:t>
        <w:br/>
        <w:t>- 3 electrons</w:t>
        <w:br/>
        <w:br/>
        <w:t>What’s the atomic number? Since atomic number is the number of protons, that’s 3. What about the mass number? Add protons and neutrons: 3 + 4 = 7. And is this atom neutral or charged? Because it has the same number of electrons (negative charge) as protons (positive charge), it’s neutral. If it lost one electron, it would become a positive ion.</w:t>
        <w:br/>
        <w:br/>
        <w:t>Here’s where many students get tripped up: confusing protons and electrons when working with ions. The trick is to remember protons stay put; ions form because electrons move. So, changes in charge come from electrons, not protons.</w:t>
        <w:br/>
        <w:br/>
        <w:t>Your turn: If an atom has 5 protons, 6 neutrons, and 4 electrons, what’s its atomic number, mass number, and charge? Think it over!</w:t>
        <w:br/>
        <w:br/>
        <w:t>Once you feel confident with this, we can explore how scientists over time developed the atomic model—starting from ideas of indivisible atoms by Dalton to the cloud-like electron paths in Bohr’s model.</w:t>
        <w:br/>
        <w:br/>
        <w:t>You’re doing great—these basics really build the foundation for understanding everything in chemistry later!</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