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C10F" w14:textId="585F79A5" w:rsidR="00114154" w:rsidRDefault="00114154" w:rsidP="00114154">
      <w:pPr>
        <w:spacing w:before="0" w:after="160" w:line="259" w:lineRule="auto"/>
        <w:jc w:val="left"/>
      </w:pPr>
      <w:r>
        <w:t>Project name: X</w:t>
      </w:r>
      <w:r>
        <w:t>avissa P</w:t>
      </w:r>
      <w:r w:rsidR="008A09D5">
        <w:t xml:space="preserve">oint of </w:t>
      </w:r>
      <w:r>
        <w:t>S</w:t>
      </w:r>
      <w:r w:rsidR="008A09D5">
        <w:t>ale</w:t>
      </w:r>
    </w:p>
    <w:p w14:paraId="559D1DF2" w14:textId="5C8928E5" w:rsidR="00114154" w:rsidRDefault="00114154" w:rsidP="00114154">
      <w:pPr>
        <w:spacing w:before="0" w:after="160" w:line="259" w:lineRule="auto"/>
        <w:jc w:val="left"/>
      </w:pPr>
      <w:r>
        <w:t>Version: 0.1</w:t>
      </w:r>
    </w:p>
    <w:p w14:paraId="218F7AB7" w14:textId="456C3F8C" w:rsidR="00114154" w:rsidRDefault="00114154" w:rsidP="00114154">
      <w:pPr>
        <w:spacing w:before="0" w:after="160" w:line="259" w:lineRule="auto"/>
        <w:jc w:val="left"/>
      </w:pPr>
      <w:r>
        <w:t>Author: Frank Amiel Paulito Coutinho</w:t>
      </w:r>
    </w:p>
    <w:p w14:paraId="3F7E9155" w14:textId="074B809D" w:rsidR="00114154" w:rsidRDefault="00114154" w:rsidP="00114154">
      <w:pPr>
        <w:spacing w:before="0" w:after="160" w:line="259" w:lineRule="auto"/>
        <w:jc w:val="left"/>
      </w:pPr>
      <w:r>
        <w:t xml:space="preserve">Date created: </w:t>
      </w:r>
      <w:r w:rsidR="008A09D5">
        <w:t>23.09.2025</w:t>
      </w:r>
    </w:p>
    <w:p w14:paraId="5DA58D7D" w14:textId="3D1F73D9" w:rsidR="00114154" w:rsidRDefault="00114154" w:rsidP="00114154">
      <w:pPr>
        <w:spacing w:before="0" w:after="160" w:line="259" w:lineRule="auto"/>
        <w:jc w:val="left"/>
      </w:pPr>
      <w:r>
        <w:t>Status: Draft</w:t>
      </w:r>
      <w:r>
        <w:br w:type="page"/>
      </w:r>
    </w:p>
    <w:sdt>
      <w:sdtPr>
        <w:id w:val="79711946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30D5AAAF" w14:textId="1A26EE9F" w:rsidR="00114154" w:rsidRDefault="00114154">
          <w:pPr>
            <w:pStyle w:val="TOCHeading"/>
          </w:pPr>
          <w:r>
            <w:t>Contents</w:t>
          </w:r>
        </w:p>
        <w:p w14:paraId="13ED9852" w14:textId="25D93562" w:rsidR="008A09D5" w:rsidRDefault="0011415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33344" w:history="1">
            <w:r w:rsidR="008A09D5" w:rsidRPr="00127EAD">
              <w:rPr>
                <w:rStyle w:val="Hyperlink"/>
                <w:noProof/>
              </w:rPr>
              <w:t>Executive summary</w:t>
            </w:r>
            <w:r w:rsidR="008A09D5">
              <w:rPr>
                <w:noProof/>
                <w:webHidden/>
              </w:rPr>
              <w:tab/>
            </w:r>
            <w:r w:rsidR="008A09D5">
              <w:rPr>
                <w:noProof/>
                <w:webHidden/>
              </w:rPr>
              <w:fldChar w:fldCharType="begin"/>
            </w:r>
            <w:r w:rsidR="008A09D5">
              <w:rPr>
                <w:noProof/>
                <w:webHidden/>
              </w:rPr>
              <w:instrText xml:space="preserve"> PAGEREF _Toc209533344 \h </w:instrText>
            </w:r>
            <w:r w:rsidR="008A09D5">
              <w:rPr>
                <w:noProof/>
                <w:webHidden/>
              </w:rPr>
            </w:r>
            <w:r w:rsidR="008A09D5">
              <w:rPr>
                <w:noProof/>
                <w:webHidden/>
              </w:rPr>
              <w:fldChar w:fldCharType="separate"/>
            </w:r>
            <w:r w:rsidR="008A09D5">
              <w:rPr>
                <w:noProof/>
                <w:webHidden/>
              </w:rPr>
              <w:t>3</w:t>
            </w:r>
            <w:r w:rsidR="008A09D5">
              <w:rPr>
                <w:noProof/>
                <w:webHidden/>
              </w:rPr>
              <w:fldChar w:fldCharType="end"/>
            </w:r>
          </w:hyperlink>
        </w:p>
        <w:p w14:paraId="1CF93C60" w14:textId="2731B8F8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45" w:history="1">
            <w:r w:rsidRPr="00127E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FB1E" w14:textId="289B94EF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46" w:history="1">
            <w:r w:rsidRPr="00127EAD">
              <w:rPr>
                <w:rStyle w:val="Hyperlink"/>
                <w:noProof/>
              </w:rPr>
              <w:t>Goals &amp;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6DA1" w14:textId="5C2867B5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47" w:history="1">
            <w:r w:rsidRPr="00127EAD">
              <w:rPr>
                <w:rStyle w:val="Hyperlink"/>
                <w:noProof/>
              </w:rPr>
              <w:t>System overview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56C67" w14:textId="74EC38A4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48" w:history="1">
            <w:r w:rsidRPr="00127EAD">
              <w:rPr>
                <w:rStyle w:val="Hyperlink"/>
                <w:noProof/>
              </w:rPr>
              <w:t>Actors &amp;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C8261" w14:textId="04178491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49" w:history="1">
            <w:r w:rsidRPr="00127EA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272A1" w14:textId="2043B5D2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0" w:history="1">
            <w:r w:rsidRPr="00127EAD">
              <w:rPr>
                <w:rStyle w:val="Hyperlink"/>
                <w:noProof/>
              </w:rPr>
              <w:t>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7333" w14:textId="64EC122D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1" w:history="1">
            <w:r w:rsidRPr="00127EAD">
              <w:rPr>
                <w:rStyle w:val="Hyperlink"/>
                <w:noProof/>
              </w:rPr>
              <w:t>Data model (high-level entities)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527B" w14:textId="50A8231D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2" w:history="1">
            <w:r w:rsidRPr="00127EAD">
              <w:rPr>
                <w:rStyle w:val="Hyperlink"/>
                <w:noProof/>
              </w:rPr>
              <w:t>Architecture &amp; sync strategy (practical)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0231" w14:textId="12E85F4C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3" w:history="1">
            <w:r w:rsidRPr="00127EAD">
              <w:rPr>
                <w:rStyle w:val="Hyperlink"/>
                <w:noProof/>
              </w:rPr>
              <w:t>Authentication &amp; authorization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9CC8B" w14:textId="4EDB63A3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4" w:history="1">
            <w:r w:rsidRPr="00127EAD">
              <w:rPr>
                <w:rStyle w:val="Hyperlink"/>
                <w:noProof/>
              </w:rPr>
              <w:t>Hardware &amp;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D9EB" w14:textId="3F7B70C2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5" w:history="1">
            <w:r w:rsidRPr="00127EAD">
              <w:rPr>
                <w:rStyle w:val="Hyperlink"/>
                <w:noProof/>
              </w:rPr>
              <w:t>UI / screens to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1304" w14:textId="3BE561E0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6" w:history="1">
            <w:r w:rsidRPr="00127EAD">
              <w:rPr>
                <w:rStyle w:val="Hyperlink"/>
                <w:noProof/>
              </w:rPr>
              <w:t>Acceptance criteria &amp;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6A07" w14:textId="1B6DAFF8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7" w:history="1">
            <w:r w:rsidRPr="00127EAD">
              <w:rPr>
                <w:rStyle w:val="Hyperlink"/>
                <w:noProof/>
              </w:rPr>
              <w:t>Test plan /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365C3" w14:textId="786D968D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8" w:history="1">
            <w:r w:rsidRPr="00127EAD">
              <w:rPr>
                <w:rStyle w:val="Hyperlink"/>
                <w:noProof/>
              </w:rPr>
              <w:t>Deployment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ADCC" w14:textId="6690F196" w:rsidR="008A09D5" w:rsidRDefault="008A09D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533359" w:history="1">
            <w:r w:rsidRPr="00127EAD">
              <w:rPr>
                <w:rStyle w:val="Hyperlink"/>
                <w:noProof/>
              </w:rPr>
              <w:t>Risks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CC5A" w14:textId="29AF61A6" w:rsidR="00114154" w:rsidRDefault="00114154">
          <w:r>
            <w:rPr>
              <w:b/>
              <w:bCs/>
              <w:noProof/>
            </w:rPr>
            <w:fldChar w:fldCharType="end"/>
          </w:r>
        </w:p>
      </w:sdtContent>
    </w:sdt>
    <w:p w14:paraId="3908AAD7" w14:textId="77777777" w:rsidR="00114154" w:rsidRDefault="00114154">
      <w:pPr>
        <w:spacing w:before="0" w:after="160" w:line="259" w:lineRule="auto"/>
        <w:jc w:val="left"/>
      </w:pPr>
      <w:r>
        <w:br w:type="page"/>
      </w:r>
    </w:p>
    <w:p w14:paraId="0FE07B36" w14:textId="609CFB6D" w:rsidR="00114154" w:rsidRDefault="00114154" w:rsidP="00114154">
      <w:pPr>
        <w:pStyle w:val="Heading1"/>
      </w:pPr>
      <w:bookmarkStart w:id="0" w:name="_Toc209533344"/>
      <w:r>
        <w:lastRenderedPageBreak/>
        <w:t>Executive summary</w:t>
      </w:r>
      <w:bookmarkEnd w:id="0"/>
    </w:p>
    <w:p w14:paraId="7E0F250D" w14:textId="77777777" w:rsidR="00114154" w:rsidRDefault="00114154" w:rsidP="00114154">
      <w:r>
        <w:t>A lightweight POS desktop app built with AvaloniaUI (frontend) and ASP.NET 9 backend. Offline-first: local encrypted SQLite for immediate operations and liteSync + Supabase for syncing across stores. Roles: Superuser, Store Owner (admin), Clerks. Key features: product CRUD, barcode generation, scanning, sales registration, receipts printing, audit trail, stock sync across stores.</w:t>
      </w:r>
    </w:p>
    <w:p w14:paraId="260D6B0C" w14:textId="77777777" w:rsidR="00114154" w:rsidRDefault="00114154" w:rsidP="00114154"/>
    <w:p w14:paraId="6BD060A2" w14:textId="76ACDCBB" w:rsidR="00114154" w:rsidRDefault="00114154" w:rsidP="00114154">
      <w:pPr>
        <w:pStyle w:val="Heading1"/>
      </w:pPr>
      <w:bookmarkStart w:id="1" w:name="_Toc209533345"/>
      <w:r>
        <w:t>Stakeholders</w:t>
      </w:r>
      <w:bookmarkEnd w:id="1"/>
    </w:p>
    <w:p w14:paraId="18B6EE6D" w14:textId="77777777" w:rsidR="00114154" w:rsidRDefault="00114154" w:rsidP="00114154">
      <w:r w:rsidRPr="00114154">
        <w:rPr>
          <w:b/>
          <w:bCs/>
        </w:rPr>
        <w:t>Requester / Store Owner (primary)</w:t>
      </w:r>
      <w:r>
        <w:t xml:space="preserve"> — needs multi-store visibility and stock control.</w:t>
      </w:r>
    </w:p>
    <w:p w14:paraId="4CFADA0C" w14:textId="29FB8859" w:rsidR="00114154" w:rsidRDefault="00114154" w:rsidP="00114154">
      <w:r w:rsidRPr="00114154">
        <w:rPr>
          <w:b/>
          <w:bCs/>
        </w:rPr>
        <w:t>S</w:t>
      </w:r>
      <w:r>
        <w:rPr>
          <w:b/>
          <w:bCs/>
        </w:rPr>
        <w:t>tore Owne</w:t>
      </w:r>
      <w:r w:rsidRPr="00114154">
        <w:rPr>
          <w:b/>
          <w:bCs/>
        </w:rPr>
        <w:t>r (system admin)</w:t>
      </w:r>
      <w:r>
        <w:t xml:space="preserve"> — global control over all stores and users.</w:t>
      </w:r>
    </w:p>
    <w:p w14:paraId="649BDD96" w14:textId="77777777" w:rsidR="00114154" w:rsidRDefault="00114154" w:rsidP="00114154">
      <w:r w:rsidRPr="00114154">
        <w:rPr>
          <w:b/>
          <w:bCs/>
        </w:rPr>
        <w:t>Clerks</w:t>
      </w:r>
      <w:r>
        <w:t xml:space="preserve"> — perform sales and print receipts.</w:t>
      </w:r>
    </w:p>
    <w:p w14:paraId="2D600478" w14:textId="13384534" w:rsidR="00114154" w:rsidRDefault="00114154" w:rsidP="00114154">
      <w:r w:rsidRPr="00114154">
        <w:rPr>
          <w:b/>
          <w:bCs/>
        </w:rPr>
        <w:t>Maintenance</w:t>
      </w:r>
      <w:r>
        <w:t xml:space="preserve"> </w:t>
      </w:r>
      <w:r>
        <w:t xml:space="preserve">— </w:t>
      </w:r>
      <w:r>
        <w:t>Frank.</w:t>
      </w:r>
    </w:p>
    <w:p w14:paraId="05B9765B" w14:textId="77777777" w:rsidR="00114154" w:rsidRDefault="00114154" w:rsidP="00114154">
      <w:r w:rsidRPr="00114154">
        <w:rPr>
          <w:b/>
          <w:bCs/>
        </w:rPr>
        <w:t>End customers</w:t>
      </w:r>
      <w:r>
        <w:t xml:space="preserve"> — interact indirectly through receipts, checkout.</w:t>
      </w:r>
    </w:p>
    <w:p w14:paraId="36FE42D9" w14:textId="77777777" w:rsidR="00114154" w:rsidRDefault="00114154" w:rsidP="00114154"/>
    <w:p w14:paraId="535744BD" w14:textId="1BD26311" w:rsidR="00114154" w:rsidRDefault="00114154" w:rsidP="00114154">
      <w:pPr>
        <w:pStyle w:val="Heading1"/>
      </w:pPr>
      <w:bookmarkStart w:id="2" w:name="_Toc209533346"/>
      <w:r>
        <w:t>Goals &amp; success criteria</w:t>
      </w:r>
      <w:bookmarkEnd w:id="2"/>
    </w:p>
    <w:p w14:paraId="310A2101" w14:textId="77777777" w:rsidR="00114154" w:rsidRDefault="00114154" w:rsidP="00114154">
      <w:pPr>
        <w:pStyle w:val="ListParagraph"/>
        <w:numPr>
          <w:ilvl w:val="0"/>
          <w:numId w:val="2"/>
        </w:numPr>
      </w:pPr>
      <w:r>
        <w:t>System works reliably when offline and syncs correctly when online.</w:t>
      </w:r>
    </w:p>
    <w:p w14:paraId="77B11EF7" w14:textId="77777777" w:rsidR="00114154" w:rsidRDefault="00114154" w:rsidP="00114154">
      <w:pPr>
        <w:pStyle w:val="ListParagraph"/>
        <w:numPr>
          <w:ilvl w:val="0"/>
          <w:numId w:val="2"/>
        </w:numPr>
      </w:pPr>
      <w:r>
        <w:t>Store owner can view product quantities per store (near real-time after sync).</w:t>
      </w:r>
    </w:p>
    <w:p w14:paraId="0535A7E8" w14:textId="77777777" w:rsidR="00114154" w:rsidRDefault="00114154" w:rsidP="00114154">
      <w:pPr>
        <w:pStyle w:val="ListParagraph"/>
        <w:numPr>
          <w:ilvl w:val="0"/>
          <w:numId w:val="2"/>
        </w:numPr>
      </w:pPr>
      <w:r>
        <w:t>Sales are never lost — held locally and uploaded on reconnect.</w:t>
      </w:r>
    </w:p>
    <w:p w14:paraId="53A29C77" w14:textId="77777777" w:rsidR="00114154" w:rsidRDefault="00114154" w:rsidP="00114154">
      <w:pPr>
        <w:pStyle w:val="ListParagraph"/>
        <w:numPr>
          <w:ilvl w:val="0"/>
          <w:numId w:val="2"/>
        </w:numPr>
      </w:pPr>
      <w:r>
        <w:t>Authorization enforces role boundaries.</w:t>
      </w:r>
    </w:p>
    <w:p w14:paraId="22716BE6" w14:textId="77777777" w:rsidR="00114154" w:rsidRDefault="00114154" w:rsidP="00114154">
      <w:pPr>
        <w:pStyle w:val="ListParagraph"/>
        <w:numPr>
          <w:ilvl w:val="0"/>
          <w:numId w:val="2"/>
        </w:numPr>
      </w:pPr>
      <w:r>
        <w:t>Receipts print on supported POS printers; barcode labels generate printable PDF or direct print.</w:t>
      </w:r>
    </w:p>
    <w:p w14:paraId="744516C4" w14:textId="77777777" w:rsidR="00114154" w:rsidRDefault="00114154" w:rsidP="00114154"/>
    <w:p w14:paraId="19875098" w14:textId="4F78F304" w:rsidR="00114154" w:rsidRDefault="00114154" w:rsidP="00114154">
      <w:pPr>
        <w:pStyle w:val="Heading1"/>
      </w:pPr>
      <w:bookmarkStart w:id="3" w:name="_Toc209533347"/>
      <w:r>
        <w:t>System overview &amp; constraints</w:t>
      </w:r>
      <w:bookmarkEnd w:id="3"/>
    </w:p>
    <w:p w14:paraId="60A1F03A" w14:textId="242B6D84" w:rsidR="00114154" w:rsidRDefault="00A27DC9" w:rsidP="00114154">
      <w:r w:rsidRPr="00A27DC9">
        <w:rPr>
          <w:b/>
          <w:bCs/>
        </w:rPr>
        <w:t>Frontend:</w:t>
      </w:r>
      <w:r>
        <w:t xml:space="preserve"> </w:t>
      </w:r>
      <w:r w:rsidR="00114154">
        <w:t>Desktop app using AvaloniaUI (cross-platform) with local SQLite encrypted DB.</w:t>
      </w:r>
    </w:p>
    <w:p w14:paraId="22024C40" w14:textId="6EFF5A61" w:rsidR="00114154" w:rsidRDefault="00114154" w:rsidP="00114154">
      <w:r w:rsidRPr="00A27DC9">
        <w:rPr>
          <w:b/>
          <w:bCs/>
        </w:rPr>
        <w:t>Backend</w:t>
      </w:r>
      <w:r>
        <w:t xml:space="preserve"> on ASP.NET 9</w:t>
      </w:r>
      <w:r w:rsidR="00A27DC9">
        <w:t>.0</w:t>
      </w:r>
      <w:r>
        <w:t xml:space="preserve"> with EF Core (server DB = Supabase/Postgres).</w:t>
      </w:r>
    </w:p>
    <w:p w14:paraId="5CB3ED65" w14:textId="70A0B111" w:rsidR="00114154" w:rsidRDefault="00114154" w:rsidP="00114154">
      <w:r w:rsidRPr="00A27DC9">
        <w:rPr>
          <w:b/>
          <w:bCs/>
        </w:rPr>
        <w:t>Sync:</w:t>
      </w:r>
      <w:r>
        <w:t xml:space="preserve"> liteSync on client to server; conflict resolution rules (server-authoritative for stock adjustments).</w:t>
      </w:r>
    </w:p>
    <w:p w14:paraId="0EE34938" w14:textId="77777777" w:rsidR="00114154" w:rsidRDefault="00114154" w:rsidP="00114154">
      <w:r w:rsidRPr="00A27DC9">
        <w:rPr>
          <w:b/>
          <w:bCs/>
        </w:rPr>
        <w:lastRenderedPageBreak/>
        <w:t>Background jobs</w:t>
      </w:r>
      <w:r>
        <w:t xml:space="preserve"> (Quartz.NET) or </w:t>
      </w:r>
      <w:proofErr w:type="spellStart"/>
      <w:r>
        <w:t>SignalR</w:t>
      </w:r>
      <w:proofErr w:type="spellEnd"/>
      <w:r>
        <w:t xml:space="preserve"> for push notifications / real-time updates between stores.</w:t>
      </w:r>
    </w:p>
    <w:p w14:paraId="076AF809" w14:textId="77777777" w:rsidR="00114154" w:rsidRDefault="00114154" w:rsidP="00114154">
      <w:r w:rsidRPr="00A27DC9">
        <w:rPr>
          <w:b/>
          <w:bCs/>
        </w:rPr>
        <w:t>Logging:</w:t>
      </w:r>
      <w:r>
        <w:t xml:space="preserve"> </w:t>
      </w:r>
      <w:proofErr w:type="spellStart"/>
      <w:r>
        <w:t>Serilog</w:t>
      </w:r>
      <w:proofErr w:type="spellEnd"/>
      <w:r>
        <w:t xml:space="preserve"> to file + optional remote sink.</w:t>
      </w:r>
    </w:p>
    <w:p w14:paraId="57715875" w14:textId="77777777" w:rsidR="00114154" w:rsidRDefault="00114154" w:rsidP="00114154">
      <w:r w:rsidRPr="00A27DC9">
        <w:rPr>
          <w:b/>
          <w:bCs/>
        </w:rPr>
        <w:t>Authentication:</w:t>
      </w:r>
      <w:r>
        <w:t xml:space="preserve"> JWT; user passwords stored hashed; local store holds user tokens; default clerk password + reset by admin.</w:t>
      </w:r>
    </w:p>
    <w:p w14:paraId="763B2CEA" w14:textId="77777777" w:rsidR="00114154" w:rsidRDefault="00114154" w:rsidP="00114154">
      <w:r w:rsidRPr="00A27DC9">
        <w:rPr>
          <w:b/>
          <w:bCs/>
        </w:rPr>
        <w:t>Offline limitations:</w:t>
      </w:r>
      <w:r>
        <w:t xml:space="preserve"> cannot query global stock until sync; local inventory must be used for sales.</w:t>
      </w:r>
    </w:p>
    <w:p w14:paraId="5736F648" w14:textId="77777777" w:rsidR="00114154" w:rsidRDefault="00114154" w:rsidP="00114154"/>
    <w:p w14:paraId="729309EF" w14:textId="5FC1DEAB" w:rsidR="00114154" w:rsidRDefault="00114154" w:rsidP="007E0764">
      <w:pPr>
        <w:pStyle w:val="Heading1"/>
      </w:pPr>
      <w:bookmarkStart w:id="4" w:name="_Toc209533348"/>
      <w:r>
        <w:t>Actors &amp; Use Cases</w:t>
      </w:r>
      <w:bookmarkEnd w:id="4"/>
    </w:p>
    <w:p w14:paraId="7523397F" w14:textId="77777777" w:rsidR="00114154" w:rsidRPr="00A27DC9" w:rsidRDefault="00114154" w:rsidP="00114154">
      <w:pPr>
        <w:rPr>
          <w:b/>
          <w:bCs/>
        </w:rPr>
      </w:pPr>
      <w:r w:rsidRPr="00A27DC9">
        <w:rPr>
          <w:b/>
          <w:bCs/>
        </w:rPr>
        <w:t>Actors:</w:t>
      </w:r>
    </w:p>
    <w:p w14:paraId="361FB625" w14:textId="77777777" w:rsidR="00114154" w:rsidRDefault="00114154" w:rsidP="00A27DC9">
      <w:pPr>
        <w:pStyle w:val="ListParagraph"/>
        <w:numPr>
          <w:ilvl w:val="0"/>
          <w:numId w:val="3"/>
        </w:numPr>
      </w:pPr>
      <w:r>
        <w:t>Superuser</w:t>
      </w:r>
    </w:p>
    <w:p w14:paraId="5E6CCE4D" w14:textId="77777777" w:rsidR="00114154" w:rsidRDefault="00114154" w:rsidP="00A27DC9">
      <w:pPr>
        <w:pStyle w:val="ListParagraph"/>
        <w:numPr>
          <w:ilvl w:val="0"/>
          <w:numId w:val="3"/>
        </w:numPr>
      </w:pPr>
      <w:r>
        <w:t>Store Owner (Admin)</w:t>
      </w:r>
    </w:p>
    <w:p w14:paraId="3C90E2F9" w14:textId="77777777" w:rsidR="00114154" w:rsidRDefault="00114154" w:rsidP="00A27DC9">
      <w:pPr>
        <w:pStyle w:val="ListParagraph"/>
        <w:numPr>
          <w:ilvl w:val="0"/>
          <w:numId w:val="3"/>
        </w:numPr>
      </w:pPr>
      <w:r>
        <w:t>Clerk</w:t>
      </w:r>
    </w:p>
    <w:p w14:paraId="12F4D498" w14:textId="77777777" w:rsidR="00114154" w:rsidRDefault="00114154" w:rsidP="00A27DC9">
      <w:pPr>
        <w:pStyle w:val="ListParagraph"/>
        <w:numPr>
          <w:ilvl w:val="0"/>
          <w:numId w:val="3"/>
        </w:numPr>
      </w:pPr>
      <w:r>
        <w:t>System (automation sync process)</w:t>
      </w:r>
    </w:p>
    <w:p w14:paraId="08C01188" w14:textId="77777777" w:rsidR="00114154" w:rsidRPr="00A27DC9" w:rsidRDefault="00114154" w:rsidP="00114154">
      <w:pPr>
        <w:rPr>
          <w:b/>
          <w:bCs/>
        </w:rPr>
      </w:pPr>
      <w:r w:rsidRPr="00A27DC9">
        <w:rPr>
          <w:b/>
          <w:bCs/>
        </w:rPr>
        <w:t>Key use cases (short):</w:t>
      </w:r>
    </w:p>
    <w:p w14:paraId="3934D065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Login / logout with role-based UI</w:t>
      </w:r>
    </w:p>
    <w:p w14:paraId="33B54F56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Create product with barcode and description</w:t>
      </w:r>
    </w:p>
    <w:p w14:paraId="2C5099DA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Generate &amp; print barcode labels</w:t>
      </w:r>
    </w:p>
    <w:p w14:paraId="2E846919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Add/scan product to sale</w:t>
      </w:r>
    </w:p>
    <w:p w14:paraId="05C152B8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Calculate totals (discounts, taxes)</w:t>
      </w:r>
    </w:p>
    <w:p w14:paraId="60F31A21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Register sale (persist locally then sync)</w:t>
      </w:r>
    </w:p>
    <w:p w14:paraId="17409860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Print receipt (after sale)</w:t>
      </w:r>
    </w:p>
    <w:p w14:paraId="550D4E61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View audit trail: who made each transaction</w:t>
      </w:r>
    </w:p>
    <w:p w14:paraId="54EA55D4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Admin reset default passwords for clerks</w:t>
      </w:r>
    </w:p>
    <w:p w14:paraId="31C2C42A" w14:textId="77777777" w:rsidR="00114154" w:rsidRDefault="00114154" w:rsidP="00A27DC9">
      <w:pPr>
        <w:pStyle w:val="ListParagraph"/>
        <w:numPr>
          <w:ilvl w:val="0"/>
          <w:numId w:val="4"/>
        </w:numPr>
      </w:pPr>
      <w:r>
        <w:t>Superuser manage stores &amp; global users</w:t>
      </w:r>
    </w:p>
    <w:p w14:paraId="17EC3D14" w14:textId="77777777" w:rsidR="00114154" w:rsidRDefault="00114154" w:rsidP="00114154"/>
    <w:p w14:paraId="5CEFD61F" w14:textId="7E491D41" w:rsidR="00114154" w:rsidRDefault="00114154" w:rsidP="00A27DC9">
      <w:pPr>
        <w:pStyle w:val="Heading1"/>
      </w:pPr>
      <w:bookmarkStart w:id="5" w:name="_Toc209533349"/>
      <w:r>
        <w:t>Functional requirements</w:t>
      </w:r>
      <w:bookmarkEnd w:id="5"/>
    </w:p>
    <w:p w14:paraId="3D845541" w14:textId="55F438BA" w:rsidR="00114154" w:rsidRDefault="00114154" w:rsidP="00A27DC9">
      <w:pPr>
        <w:pStyle w:val="ListParagraph"/>
        <w:numPr>
          <w:ilvl w:val="0"/>
          <w:numId w:val="5"/>
        </w:numPr>
      </w:pPr>
      <w:r>
        <w:t>FR-01 — Authentication: login using username/password; JWT returned; role-based claims.</w:t>
      </w:r>
    </w:p>
    <w:p w14:paraId="3736CDE2" w14:textId="74EC2179" w:rsidR="00114154" w:rsidRDefault="00114154" w:rsidP="00A27DC9">
      <w:pPr>
        <w:pStyle w:val="ListParagraph"/>
        <w:numPr>
          <w:ilvl w:val="0"/>
          <w:numId w:val="5"/>
        </w:numPr>
      </w:pPr>
      <w:r>
        <w:t>FR-02 — User management: Superuser can create/delete stores and users; Store Owner manages local users (create, reset password to default, change access).</w:t>
      </w:r>
    </w:p>
    <w:p w14:paraId="2B0432A0" w14:textId="3AEBF65D" w:rsidR="00114154" w:rsidRDefault="00114154" w:rsidP="00A27DC9">
      <w:pPr>
        <w:pStyle w:val="ListParagraph"/>
        <w:numPr>
          <w:ilvl w:val="0"/>
          <w:numId w:val="5"/>
        </w:numPr>
      </w:pPr>
      <w:r>
        <w:lastRenderedPageBreak/>
        <w:t>FR-03 — Product management: Create, update, delete products; include fields: SKU</w:t>
      </w:r>
      <w:r w:rsidR="00187E8B">
        <w:t xml:space="preserve"> (Stock Keeping Unit)</w:t>
      </w:r>
      <w:r>
        <w:t>, Name, Description, Barcode (string), Price, Tax rate, Unit, Category, Images (optional).</w:t>
      </w:r>
    </w:p>
    <w:p w14:paraId="16EF79E5" w14:textId="16980820" w:rsidR="00114154" w:rsidRDefault="00114154" w:rsidP="00A27DC9">
      <w:pPr>
        <w:pStyle w:val="ListParagraph"/>
        <w:numPr>
          <w:ilvl w:val="0"/>
          <w:numId w:val="5"/>
        </w:numPr>
      </w:pPr>
      <w:r>
        <w:t>FR-04 — Barcode generation: For each product allow generation of printable barcode label (</w:t>
      </w:r>
      <w:r w:rsidR="00187E8B">
        <w:t xml:space="preserve">We will use </w:t>
      </w:r>
      <w:r>
        <w:t>EAN</w:t>
      </w:r>
      <w:r w:rsidR="00187E8B">
        <w:t>-13</w:t>
      </w:r>
      <w:r>
        <w:t>).</w:t>
      </w:r>
    </w:p>
    <w:p w14:paraId="0D7E0C28" w14:textId="2F878866" w:rsidR="00114154" w:rsidRDefault="00114154" w:rsidP="00A27DC9">
      <w:pPr>
        <w:pStyle w:val="ListParagraph"/>
        <w:numPr>
          <w:ilvl w:val="0"/>
          <w:numId w:val="5"/>
        </w:numPr>
      </w:pPr>
      <w:r>
        <w:t>FR-05 — Sales flow: Clerk can create a sale by scanning barcode or manually adding product; system calculates line totals, tax, discounts, and invoice total.</w:t>
      </w:r>
    </w:p>
    <w:p w14:paraId="51483DB6" w14:textId="7D888532" w:rsidR="00114154" w:rsidRDefault="00114154" w:rsidP="00A27DC9">
      <w:pPr>
        <w:pStyle w:val="ListParagraph"/>
        <w:numPr>
          <w:ilvl w:val="0"/>
          <w:numId w:val="5"/>
        </w:numPr>
      </w:pPr>
      <w:r>
        <w:t>FR-06 — Receipt printing: After confirmation, print receipt via local POS printer or save PDF. Receipt includes store info, clerk name/id, transaction id, timestamp, items, totals, payment method.</w:t>
      </w:r>
    </w:p>
    <w:p w14:paraId="1587830B" w14:textId="796ACEB0" w:rsidR="00114154" w:rsidRDefault="00114154" w:rsidP="00A27DC9">
      <w:pPr>
        <w:pStyle w:val="ListParagraph"/>
        <w:numPr>
          <w:ilvl w:val="0"/>
          <w:numId w:val="5"/>
        </w:numPr>
      </w:pPr>
      <w:r>
        <w:t>FR-07 — Offline storage: All sales, stock adjustments and user actions stored in local encrypted SQLite.</w:t>
      </w:r>
    </w:p>
    <w:p w14:paraId="420C9398" w14:textId="11883C23" w:rsidR="00114154" w:rsidRDefault="00114154" w:rsidP="00A27DC9">
      <w:pPr>
        <w:pStyle w:val="ListParagraph"/>
        <w:numPr>
          <w:ilvl w:val="0"/>
          <w:numId w:val="5"/>
        </w:numPr>
      </w:pPr>
      <w:r>
        <w:t>FR-08 — Sync: On connectivity, the client attempts to sync pending local changes to Supabase. Must support bi-directional sync so new products or stock updates from other stores are fetched.</w:t>
      </w:r>
    </w:p>
    <w:p w14:paraId="10644F1C" w14:textId="3277CA7B" w:rsidR="00114154" w:rsidRDefault="00114154" w:rsidP="00A27DC9">
      <w:pPr>
        <w:pStyle w:val="ListParagraph"/>
        <w:numPr>
          <w:ilvl w:val="0"/>
          <w:numId w:val="5"/>
        </w:numPr>
      </w:pPr>
      <w:r>
        <w:t>FR-09 — Audit log: Log which user performed which action with timestamps and transaction IDs.</w:t>
      </w:r>
    </w:p>
    <w:p w14:paraId="51CBD96C" w14:textId="389F9A44" w:rsidR="00114154" w:rsidRDefault="00114154" w:rsidP="00A27DC9">
      <w:pPr>
        <w:pStyle w:val="ListParagraph"/>
        <w:numPr>
          <w:ilvl w:val="0"/>
          <w:numId w:val="5"/>
        </w:numPr>
      </w:pPr>
      <w:r>
        <w:t>FR-10 — Access restrictions: Admin can define who can perform refunds, voids, price overrides.</w:t>
      </w:r>
    </w:p>
    <w:p w14:paraId="6498C089" w14:textId="5DEDE46A" w:rsidR="00114154" w:rsidRDefault="00114154" w:rsidP="00A27DC9">
      <w:pPr>
        <w:pStyle w:val="ListParagraph"/>
        <w:numPr>
          <w:ilvl w:val="0"/>
          <w:numId w:val="5"/>
        </w:numPr>
      </w:pPr>
      <w:r>
        <w:t>FR-11 — Stock management: Decrement stock on sale; admin can do stock adjustments (inventory counts) with reason/cause.</w:t>
      </w:r>
    </w:p>
    <w:p w14:paraId="7030431D" w14:textId="0A609BD1" w:rsidR="00114154" w:rsidRDefault="00114154" w:rsidP="00A27DC9">
      <w:pPr>
        <w:pStyle w:val="ListParagraph"/>
        <w:numPr>
          <w:ilvl w:val="0"/>
          <w:numId w:val="5"/>
        </w:numPr>
      </w:pPr>
      <w:r>
        <w:t>FR-12 — Multi-store visibility: Store Owner and Superuser can query aggregate stock per store and overall inventory after sync.</w:t>
      </w:r>
    </w:p>
    <w:p w14:paraId="3391E912" w14:textId="37464438" w:rsidR="00114154" w:rsidRDefault="00114154" w:rsidP="00A27DC9">
      <w:pPr>
        <w:pStyle w:val="ListParagraph"/>
        <w:numPr>
          <w:ilvl w:val="0"/>
          <w:numId w:val="5"/>
        </w:numPr>
      </w:pPr>
      <w:r>
        <w:t>FR-13 — Conflict resolution: On sync conflicts, server rules apply, but keep local copy/merge log to inspect conflicts.</w:t>
      </w:r>
    </w:p>
    <w:p w14:paraId="48C86E52" w14:textId="1DB3E107" w:rsidR="00114154" w:rsidRDefault="00114154" w:rsidP="00A27DC9">
      <w:pPr>
        <w:pStyle w:val="ListParagraph"/>
        <w:numPr>
          <w:ilvl w:val="0"/>
          <w:numId w:val="5"/>
        </w:numPr>
      </w:pPr>
      <w:r>
        <w:t>FR-14 — Default password policy: Store Owner may set default password for clerks; clerks must change on first login.</w:t>
      </w:r>
    </w:p>
    <w:p w14:paraId="5E71CE24" w14:textId="18CC845D" w:rsidR="00114154" w:rsidRDefault="00114154" w:rsidP="00A27DC9">
      <w:pPr>
        <w:pStyle w:val="ListParagraph"/>
        <w:numPr>
          <w:ilvl w:val="0"/>
          <w:numId w:val="5"/>
        </w:numPr>
      </w:pPr>
      <w:r>
        <w:t>FR-15 — Security: Use SQLite encryption extension; encrypt tokens and sensitive data stored locally.</w:t>
      </w:r>
    </w:p>
    <w:p w14:paraId="2A389437" w14:textId="77777777" w:rsidR="00114154" w:rsidRDefault="00114154" w:rsidP="00114154"/>
    <w:p w14:paraId="579ACE1B" w14:textId="5437679D" w:rsidR="00114154" w:rsidRDefault="00114154" w:rsidP="00A27DC9">
      <w:pPr>
        <w:pStyle w:val="Heading1"/>
      </w:pPr>
      <w:bookmarkStart w:id="6" w:name="_Toc209533350"/>
      <w:r>
        <w:t>Non-functional requirements (NFRs)</w:t>
      </w:r>
      <w:bookmarkEnd w:id="6"/>
    </w:p>
    <w:p w14:paraId="3A0D7CC4" w14:textId="72E61A57" w:rsidR="00114154" w:rsidRDefault="00114154" w:rsidP="00114154">
      <w:r>
        <w:t>NFR-01 Performance: Sale flow (scan → total) must complete in &lt; 2s on target hardware offline.</w:t>
      </w:r>
    </w:p>
    <w:p w14:paraId="4A794E9E" w14:textId="008D6363" w:rsidR="00114154" w:rsidRDefault="00114154" w:rsidP="00114154">
      <w:r>
        <w:t>NFR-02 Reliability: No lost transactions — local writes are ACID to SQLite before acknowledging sale.</w:t>
      </w:r>
    </w:p>
    <w:p w14:paraId="1CD1C37D" w14:textId="74CC6FEE" w:rsidR="00114154" w:rsidRDefault="00114154" w:rsidP="00114154">
      <w:r>
        <w:t>NFR-03 Security: Passwords hashed with strong algorithm (</w:t>
      </w:r>
      <w:proofErr w:type="spellStart"/>
      <w:r>
        <w:t>bcrypt</w:t>
      </w:r>
      <w:proofErr w:type="spellEnd"/>
      <w:r>
        <w:t>). Use HTTPS for all server comms; local DB encrypted.</w:t>
      </w:r>
    </w:p>
    <w:p w14:paraId="1F81EE7F" w14:textId="65240FE9" w:rsidR="00114154" w:rsidRDefault="00114154" w:rsidP="00114154">
      <w:r>
        <w:lastRenderedPageBreak/>
        <w:t xml:space="preserve">NFR-04 Scalability: Support </w:t>
      </w:r>
      <w:r w:rsidR="00D76B34">
        <w:t>multiple</w:t>
      </w:r>
      <w:r>
        <w:t xml:space="preserve"> stores; sync strategy should scale with eventual consistency.</w:t>
      </w:r>
    </w:p>
    <w:p w14:paraId="66CB29D8" w14:textId="5C5FB1E5" w:rsidR="00114154" w:rsidRDefault="00114154" w:rsidP="00114154">
      <w:r>
        <w:t>NFR-05 Maintainability: Clean code, unit tests for core logic (sales calculations, sync).</w:t>
      </w:r>
    </w:p>
    <w:p w14:paraId="7D10D52D" w14:textId="5E3885D1" w:rsidR="00114154" w:rsidRDefault="00114154" w:rsidP="00114154">
      <w:r>
        <w:t>NFR-06 Auditability: All critical user actions logged.</w:t>
      </w:r>
    </w:p>
    <w:p w14:paraId="6781D26B" w14:textId="397284C8" w:rsidR="00114154" w:rsidRDefault="00114154" w:rsidP="00114154">
      <w:r>
        <w:t>NFR-07 Usability: Typical clerk should complete sale with &lt;= 3 clicks after scanning.</w:t>
      </w:r>
    </w:p>
    <w:p w14:paraId="7A724B81" w14:textId="77777777" w:rsidR="00114154" w:rsidRDefault="00114154" w:rsidP="00114154"/>
    <w:p w14:paraId="0DC77EA4" w14:textId="3550C593" w:rsidR="00114154" w:rsidRDefault="00114154" w:rsidP="007E0764">
      <w:pPr>
        <w:pStyle w:val="Heading1"/>
      </w:pPr>
      <w:bookmarkStart w:id="7" w:name="_Toc209533351"/>
      <w:r>
        <w:t>Data model (high-level entities)</w:t>
      </w:r>
      <w:bookmarkEnd w:id="7"/>
    </w:p>
    <w:p w14:paraId="1ADFEE5D" w14:textId="37D7DBA3" w:rsidR="00114154" w:rsidRDefault="00114154" w:rsidP="00114154">
      <w:r>
        <w:t xml:space="preserve">User {id, username, email, </w:t>
      </w:r>
      <w:proofErr w:type="spellStart"/>
      <w:r>
        <w:t>passwordHash</w:t>
      </w:r>
      <w:proofErr w:type="spellEnd"/>
      <w:r>
        <w:t xml:space="preserve">, role, 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lastLogin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}</w:t>
      </w:r>
    </w:p>
    <w:p w14:paraId="6B12BC3F" w14:textId="4C035B71" w:rsidR="00114154" w:rsidRDefault="00114154" w:rsidP="00114154">
      <w:r>
        <w:t xml:space="preserve">Store {id, name, address, </w:t>
      </w:r>
      <w:proofErr w:type="spellStart"/>
      <w:r>
        <w:t>timezone</w:t>
      </w:r>
      <w:proofErr w:type="spellEnd"/>
      <w:r>
        <w:t>, settings}</w:t>
      </w:r>
    </w:p>
    <w:p w14:paraId="6CAAE4B6" w14:textId="3BFF9637" w:rsidR="00114154" w:rsidRDefault="00114154" w:rsidP="00114154">
      <w:r>
        <w:t xml:space="preserve">Product {id, </w:t>
      </w:r>
      <w:proofErr w:type="spellStart"/>
      <w:r>
        <w:t>sku</w:t>
      </w:r>
      <w:proofErr w:type="spellEnd"/>
      <w:r>
        <w:t xml:space="preserve">, name, description, barcode, price, </w:t>
      </w:r>
      <w:proofErr w:type="spellStart"/>
      <w:r>
        <w:t>taxRate</w:t>
      </w:r>
      <w:proofErr w:type="spellEnd"/>
      <w:r>
        <w:t xml:space="preserve">, unit, category, </w:t>
      </w:r>
      <w:proofErr w:type="spellStart"/>
      <w:r>
        <w:t>imageUrl</w:t>
      </w:r>
      <w:proofErr w:type="spellEnd"/>
      <w:r>
        <w:t>}</w:t>
      </w:r>
    </w:p>
    <w:p w14:paraId="07F397C1" w14:textId="57329ECF" w:rsidR="00114154" w:rsidRDefault="00114154" w:rsidP="00114154">
      <w:r>
        <w:t xml:space="preserve">Stock {id,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storeId</w:t>
      </w:r>
      <w:proofErr w:type="spellEnd"/>
      <w:r>
        <w:t>, quantity, reserved}</w:t>
      </w:r>
    </w:p>
    <w:p w14:paraId="65453CC4" w14:textId="39D1ADA6" w:rsidR="00114154" w:rsidRDefault="00114154" w:rsidP="00114154">
      <w:r>
        <w:t xml:space="preserve">Sale {id, 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clerkId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total, </w:t>
      </w:r>
      <w:proofErr w:type="spellStart"/>
      <w:r>
        <w:t>taxTotal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, status}</w:t>
      </w:r>
    </w:p>
    <w:p w14:paraId="25A264B8" w14:textId="6F11D108" w:rsidR="00114154" w:rsidRDefault="00114154" w:rsidP="00114154">
      <w:proofErr w:type="spellStart"/>
      <w:r>
        <w:t>SaleLine</w:t>
      </w:r>
      <w:proofErr w:type="spellEnd"/>
      <w:r>
        <w:t xml:space="preserve"> {id, </w:t>
      </w:r>
      <w:proofErr w:type="spellStart"/>
      <w:r>
        <w:t>saleId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lineTotal</w:t>
      </w:r>
      <w:proofErr w:type="spellEnd"/>
      <w:r>
        <w:t>, discount}</w:t>
      </w:r>
    </w:p>
    <w:p w14:paraId="002B0530" w14:textId="198D116D" w:rsidR="00114154" w:rsidRDefault="00114154" w:rsidP="00114154">
      <w:proofErr w:type="spellStart"/>
      <w:r>
        <w:t>AuditLog</w:t>
      </w:r>
      <w:proofErr w:type="spellEnd"/>
      <w:r>
        <w:t xml:space="preserve"> {id, </w:t>
      </w:r>
      <w:proofErr w:type="spellStart"/>
      <w:r>
        <w:t>actorId</w:t>
      </w:r>
      <w:proofErr w:type="spellEnd"/>
      <w:r>
        <w:t xml:space="preserve">, action, </w:t>
      </w:r>
      <w:proofErr w:type="spellStart"/>
      <w:r>
        <w:t>resourceType</w:t>
      </w:r>
      <w:proofErr w:type="spellEnd"/>
      <w:r>
        <w:t xml:space="preserve">, </w:t>
      </w:r>
      <w:proofErr w:type="spellStart"/>
      <w:r>
        <w:t>resourceId</w:t>
      </w:r>
      <w:proofErr w:type="spellEnd"/>
      <w:r>
        <w:t>, timestamp, details}</w:t>
      </w:r>
    </w:p>
    <w:p w14:paraId="60D8F422" w14:textId="29553C29" w:rsidR="00114154" w:rsidRDefault="00114154" w:rsidP="007E0764">
      <w:proofErr w:type="spellStart"/>
      <w:r>
        <w:t>SyncQueue</w:t>
      </w:r>
      <w:proofErr w:type="spellEnd"/>
      <w:r>
        <w:t xml:space="preserve"> / </w:t>
      </w:r>
      <w:proofErr w:type="spellStart"/>
      <w:r>
        <w:t>PendingChange</w:t>
      </w:r>
      <w:proofErr w:type="spellEnd"/>
      <w:r>
        <w:t xml:space="preserve"> {id, </w:t>
      </w:r>
      <w:proofErr w:type="spellStart"/>
      <w:r>
        <w:t>storeId</w:t>
      </w:r>
      <w:proofErr w:type="spellEnd"/>
      <w:r>
        <w:t xml:space="preserve">, </w:t>
      </w:r>
      <w:proofErr w:type="spellStart"/>
      <w:r>
        <w:t>changeType</w:t>
      </w:r>
      <w:proofErr w:type="spellEnd"/>
      <w:r>
        <w:t>, payload, status, retries}</w:t>
      </w:r>
    </w:p>
    <w:p w14:paraId="7E1A94B0" w14:textId="77777777" w:rsidR="00114154" w:rsidRDefault="00114154" w:rsidP="00114154"/>
    <w:p w14:paraId="5CC72A0F" w14:textId="45F1BE4C" w:rsidR="00114154" w:rsidRDefault="00114154" w:rsidP="007E0764">
      <w:pPr>
        <w:pStyle w:val="Heading1"/>
      </w:pPr>
      <w:bookmarkStart w:id="8" w:name="_Toc209533352"/>
      <w:r>
        <w:t>Architecture &amp; sync strategy (practical)</w:t>
      </w:r>
      <w:bookmarkEnd w:id="8"/>
    </w:p>
    <w:p w14:paraId="667AEE3E" w14:textId="77777777" w:rsidR="00114154" w:rsidRDefault="00114154" w:rsidP="00114154">
      <w:r w:rsidRPr="007E0764">
        <w:rPr>
          <w:b/>
          <w:bCs/>
        </w:rPr>
        <w:t>Client local DB</w:t>
      </w:r>
      <w:r>
        <w:t xml:space="preserve">: Encrypted SQLite with EF Core. Use liteSync for synchronizing changes with server-side API / Supabase. Local writes are written first to DB and a </w:t>
      </w:r>
      <w:proofErr w:type="spellStart"/>
      <w:r>
        <w:t>SyncQueue</w:t>
      </w:r>
      <w:proofErr w:type="spellEnd"/>
      <w:r>
        <w:t xml:space="preserve"> table.</w:t>
      </w:r>
    </w:p>
    <w:p w14:paraId="072E62A6" w14:textId="77777777" w:rsidR="00114154" w:rsidRPr="007E0764" w:rsidRDefault="00114154" w:rsidP="00114154">
      <w:pPr>
        <w:rPr>
          <w:b/>
          <w:bCs/>
        </w:rPr>
      </w:pPr>
      <w:r w:rsidRPr="007E0764">
        <w:rPr>
          <w:b/>
          <w:bCs/>
        </w:rPr>
        <w:t>Sync flow (high level):</w:t>
      </w:r>
    </w:p>
    <w:p w14:paraId="0B8AA1C8" w14:textId="77777777" w:rsidR="00114154" w:rsidRDefault="00114154" w:rsidP="00B23730">
      <w:pPr>
        <w:pStyle w:val="ListParagraph"/>
        <w:numPr>
          <w:ilvl w:val="0"/>
          <w:numId w:val="8"/>
        </w:numPr>
      </w:pPr>
      <w:r>
        <w:t>Client detects online (or periodically via scheduler — Quartz.NET)</w:t>
      </w:r>
    </w:p>
    <w:p w14:paraId="551522F0" w14:textId="775CC690" w:rsidR="00114154" w:rsidRDefault="00114154" w:rsidP="00B23730">
      <w:pPr>
        <w:pStyle w:val="ListParagraph"/>
        <w:numPr>
          <w:ilvl w:val="0"/>
          <w:numId w:val="8"/>
        </w:numPr>
      </w:pPr>
      <w:r>
        <w:t>Client calls sync endpoint with batch of local pending changes (Sales, Stock</w:t>
      </w:r>
      <w:r w:rsidR="00B23730">
        <w:t xml:space="preserve"> </w:t>
      </w:r>
      <w:r>
        <w:t>Adjustments, User changes).</w:t>
      </w:r>
    </w:p>
    <w:p w14:paraId="038F5A0B" w14:textId="5F0DA839" w:rsidR="00114154" w:rsidRDefault="00114154" w:rsidP="007E0764">
      <w:pPr>
        <w:pStyle w:val="ListParagraph"/>
        <w:numPr>
          <w:ilvl w:val="0"/>
          <w:numId w:val="6"/>
        </w:numPr>
      </w:pPr>
      <w:r>
        <w:t>Server validates and persists to central Postgres (Supabase). Server responds with ACK</w:t>
      </w:r>
      <w:r w:rsidR="008A09D5">
        <w:t xml:space="preserve"> </w:t>
      </w:r>
      <w:r w:rsidR="00B23730">
        <w:t>(acknowledgement)</w:t>
      </w:r>
      <w:r>
        <w:t xml:space="preserve"> + a list of authoritative changes (e.g., stock updates from other stores, new products).</w:t>
      </w:r>
    </w:p>
    <w:p w14:paraId="5637C1E3" w14:textId="77777777" w:rsidR="00114154" w:rsidRDefault="00114154" w:rsidP="007E0764">
      <w:pPr>
        <w:pStyle w:val="ListParagraph"/>
        <w:numPr>
          <w:ilvl w:val="0"/>
          <w:numId w:val="6"/>
        </w:numPr>
      </w:pPr>
      <w:r>
        <w:t>Client applies incoming changes to local DB in a transaction and marks sync queue items as completed.</w:t>
      </w:r>
    </w:p>
    <w:p w14:paraId="4E280509" w14:textId="77777777" w:rsidR="00114154" w:rsidRDefault="00114154" w:rsidP="007E0764">
      <w:pPr>
        <w:pStyle w:val="ListParagraph"/>
        <w:numPr>
          <w:ilvl w:val="0"/>
          <w:numId w:val="6"/>
        </w:numPr>
      </w:pPr>
      <w:r>
        <w:lastRenderedPageBreak/>
        <w:t>Conflicts: if same stock item changed locally and on server, server returns conflict details; client logs conflict and follows conflict resolution policy (e.g., server wins for quantity; admin notified). Store user also given an audit entry to review conflict.</w:t>
      </w:r>
    </w:p>
    <w:p w14:paraId="31949911" w14:textId="760D4D56" w:rsidR="00114154" w:rsidRDefault="00114154" w:rsidP="007E0764">
      <w:pPr>
        <w:pStyle w:val="ListParagraph"/>
        <w:numPr>
          <w:ilvl w:val="0"/>
          <w:numId w:val="6"/>
        </w:numPr>
      </w:pPr>
      <w:r>
        <w:t xml:space="preserve">Real-time updates: Use </w:t>
      </w:r>
      <w:proofErr w:type="spellStart"/>
      <w:r>
        <w:t>SignalR</w:t>
      </w:r>
      <w:proofErr w:type="spellEnd"/>
      <w:r>
        <w:t xml:space="preserve"> for push notifications from server to connected clients</w:t>
      </w:r>
      <w:r w:rsidR="00B23730">
        <w:t xml:space="preserve">. </w:t>
      </w:r>
      <w:r>
        <w:t>Use Quartz.NET for scheduled background syncs / retry logic.</w:t>
      </w:r>
    </w:p>
    <w:p w14:paraId="7F17C067" w14:textId="77777777" w:rsidR="00114154" w:rsidRDefault="00114154" w:rsidP="007E0764">
      <w:pPr>
        <w:pStyle w:val="ListParagraph"/>
        <w:numPr>
          <w:ilvl w:val="0"/>
          <w:numId w:val="6"/>
        </w:numPr>
      </w:pPr>
      <w:r>
        <w:t>Offline-first rules: All essential UI operations must run from local DB. Only sync for cross-store visibility or backups.</w:t>
      </w:r>
    </w:p>
    <w:p w14:paraId="4D3D2761" w14:textId="77777777" w:rsidR="00114154" w:rsidRDefault="00114154" w:rsidP="00114154"/>
    <w:p w14:paraId="3E1C86BC" w14:textId="545CA8C4" w:rsidR="00114154" w:rsidRDefault="00114154" w:rsidP="007E0764">
      <w:pPr>
        <w:pStyle w:val="Heading1"/>
      </w:pPr>
      <w:bookmarkStart w:id="9" w:name="_Toc209533353"/>
      <w:r>
        <w:t>Authentication &amp; authorization design</w:t>
      </w:r>
      <w:bookmarkEnd w:id="9"/>
    </w:p>
    <w:p w14:paraId="5D1C554A" w14:textId="77777777" w:rsidR="00114154" w:rsidRDefault="00114154" w:rsidP="00114154">
      <w:r w:rsidRPr="007E0764">
        <w:rPr>
          <w:b/>
          <w:bCs/>
        </w:rPr>
        <w:t>Authentication:</w:t>
      </w:r>
      <w:r>
        <w:t xml:space="preserve"> ASP.NET Identity or custom auth issuing JWT tokens. Tokens have short TTL; refresh tokens stored encrypted locally.</w:t>
      </w:r>
    </w:p>
    <w:p w14:paraId="75BBE6DD" w14:textId="77777777" w:rsidR="00114154" w:rsidRDefault="00114154" w:rsidP="00114154">
      <w:r w:rsidRPr="007E0764">
        <w:rPr>
          <w:b/>
          <w:bCs/>
        </w:rPr>
        <w:t>Roles:</w:t>
      </w:r>
      <w:r>
        <w:t xml:space="preserve"> Superuser, StoreOwner, Clerk. Use claims in JWT token.</w:t>
      </w:r>
    </w:p>
    <w:p w14:paraId="127F9911" w14:textId="77777777" w:rsidR="00114154" w:rsidRDefault="00114154" w:rsidP="00114154">
      <w:r>
        <w:t>Local login fallback: Allow login using local credential cache if token expired and offline (verify password against local hash). But restrict superuser actions until online (or require re-auth).</w:t>
      </w:r>
    </w:p>
    <w:p w14:paraId="134506D1" w14:textId="77777777" w:rsidR="00114154" w:rsidRDefault="00114154" w:rsidP="00114154">
      <w:r w:rsidRPr="007E0764">
        <w:rPr>
          <w:b/>
          <w:bCs/>
        </w:rPr>
        <w:t>Password reset:</w:t>
      </w:r>
      <w:r>
        <w:t xml:space="preserve"> Admin (StoreOwner) can set default password for clerks; on first login clerk forced to change password. Keep password complexity rules.</w:t>
      </w:r>
    </w:p>
    <w:p w14:paraId="176E7A71" w14:textId="77777777" w:rsidR="00114154" w:rsidRDefault="00114154" w:rsidP="00114154">
      <w:r w:rsidRPr="007E0764">
        <w:rPr>
          <w:b/>
          <w:bCs/>
        </w:rPr>
        <w:t>Audit:</w:t>
      </w:r>
      <w:r>
        <w:t xml:space="preserve"> Log each login attempt (success/fail) with IP &amp; device info.</w:t>
      </w:r>
    </w:p>
    <w:p w14:paraId="045BF727" w14:textId="77777777" w:rsidR="00114154" w:rsidRDefault="00114154" w:rsidP="00114154"/>
    <w:p w14:paraId="4CE8B00B" w14:textId="5FC31D0F" w:rsidR="00114154" w:rsidRDefault="00114154" w:rsidP="007E0764">
      <w:pPr>
        <w:pStyle w:val="Heading1"/>
      </w:pPr>
      <w:bookmarkStart w:id="10" w:name="_Toc209533354"/>
      <w:r>
        <w:t>Hardware &amp; integrations</w:t>
      </w:r>
      <w:bookmarkEnd w:id="10"/>
    </w:p>
    <w:p w14:paraId="15B67156" w14:textId="77777777" w:rsidR="00114154" w:rsidRDefault="00114154" w:rsidP="00114154">
      <w:r w:rsidRPr="007E0764">
        <w:rPr>
          <w:b/>
          <w:bCs/>
        </w:rPr>
        <w:t>Barcode scanners:</w:t>
      </w:r>
      <w:r>
        <w:t xml:space="preserve"> act as keyboard wedge (preferred) → treat scanning as text input. Provide manual add fallback.</w:t>
      </w:r>
    </w:p>
    <w:p w14:paraId="4ECD9FB6" w14:textId="2389A10E" w:rsidR="00114154" w:rsidRDefault="00114154" w:rsidP="00114154">
      <w:r w:rsidRPr="007E0764">
        <w:rPr>
          <w:b/>
          <w:bCs/>
        </w:rPr>
        <w:t>Receipt printers:</w:t>
      </w:r>
      <w:r>
        <w:t xml:space="preserve"> ESC/POS or Windows printer drivers. Provide plugin/adapter layer to support thermal printers (e.g., use </w:t>
      </w:r>
      <w:proofErr w:type="spellStart"/>
      <w:r>
        <w:t>RawPrinterHelper</w:t>
      </w:r>
      <w:proofErr w:type="spellEnd"/>
      <w:r>
        <w:t xml:space="preserve"> on Windows). Generate PDF fallback using </w:t>
      </w:r>
      <w:proofErr w:type="spellStart"/>
      <w:r>
        <w:t>jsPDF</w:t>
      </w:r>
      <w:proofErr w:type="spellEnd"/>
      <w:r>
        <w:t xml:space="preserve"> </w:t>
      </w:r>
    </w:p>
    <w:p w14:paraId="3B9589CA" w14:textId="78870389" w:rsidR="00114154" w:rsidRDefault="00114154" w:rsidP="00114154">
      <w:r w:rsidRPr="007E0764">
        <w:rPr>
          <w:b/>
          <w:bCs/>
        </w:rPr>
        <w:t>Barcode printers:</w:t>
      </w:r>
      <w:r>
        <w:t xml:space="preserve"> provide PDF or direct to label printers.</w:t>
      </w:r>
    </w:p>
    <w:p w14:paraId="72D3E03F" w14:textId="77777777" w:rsidR="00114154" w:rsidRDefault="00114154" w:rsidP="00114154"/>
    <w:p w14:paraId="454ED73C" w14:textId="5B3EC175" w:rsidR="00114154" w:rsidRDefault="00114154" w:rsidP="007E0764">
      <w:pPr>
        <w:pStyle w:val="Heading1"/>
      </w:pPr>
      <w:bookmarkStart w:id="11" w:name="_Toc209533355"/>
      <w:r>
        <w:t>UI / screens to wireframe</w:t>
      </w:r>
      <w:bookmarkEnd w:id="11"/>
    </w:p>
    <w:p w14:paraId="36CE7DD7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Login screen (first-run default password warning)</w:t>
      </w:r>
    </w:p>
    <w:p w14:paraId="64FE8FEF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Dashboard (store-level quick stats)</w:t>
      </w:r>
    </w:p>
    <w:p w14:paraId="2466F311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lastRenderedPageBreak/>
        <w:t>Product list / product CRUD (with barcode print button)</w:t>
      </w:r>
    </w:p>
    <w:p w14:paraId="17D7F43D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Sales (POS) screen: quick add by scanning, search product, quantity, discounts, payment methods, print receipt button</w:t>
      </w:r>
    </w:p>
    <w:p w14:paraId="6366313F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Stock adjustments / inventory count screen</w:t>
      </w:r>
    </w:p>
    <w:p w14:paraId="5224D883" w14:textId="54140E4F" w:rsidR="00114154" w:rsidRDefault="007E0764" w:rsidP="007E0764">
      <w:pPr>
        <w:pStyle w:val="ListParagraph"/>
        <w:numPr>
          <w:ilvl w:val="0"/>
          <w:numId w:val="7"/>
        </w:numPr>
      </w:pPr>
      <w:r>
        <w:t>Users</w:t>
      </w:r>
      <w:r w:rsidR="00114154">
        <w:t xml:space="preserve"> management (for Owner / Superuser)</w:t>
      </w:r>
    </w:p>
    <w:p w14:paraId="22AE5357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Sync status &amp; logs screen (show pending items, last sync, errors)</w:t>
      </w:r>
    </w:p>
    <w:p w14:paraId="25DF0EC7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Audit log viewer</w:t>
      </w:r>
    </w:p>
    <w:p w14:paraId="28EEB6E8" w14:textId="77777777" w:rsidR="00114154" w:rsidRDefault="00114154" w:rsidP="007E0764">
      <w:pPr>
        <w:pStyle w:val="ListParagraph"/>
        <w:numPr>
          <w:ilvl w:val="0"/>
          <w:numId w:val="7"/>
        </w:numPr>
      </w:pPr>
      <w:r>
        <w:t>Settings: store info, printer, default password, sync frequency</w:t>
      </w:r>
    </w:p>
    <w:p w14:paraId="68EBAF88" w14:textId="77777777" w:rsidR="00114154" w:rsidRDefault="00114154" w:rsidP="00114154"/>
    <w:p w14:paraId="34B9D8A9" w14:textId="2075E0C4" w:rsidR="00114154" w:rsidRDefault="00114154" w:rsidP="007E0764">
      <w:pPr>
        <w:pStyle w:val="Heading1"/>
      </w:pPr>
      <w:bookmarkStart w:id="12" w:name="_Toc209533356"/>
      <w:r>
        <w:t>Acceptance criteria &amp; examples</w:t>
      </w:r>
      <w:bookmarkEnd w:id="12"/>
    </w:p>
    <w:p w14:paraId="65387E24" w14:textId="0ACF89F1" w:rsidR="00114154" w:rsidRPr="007E0764" w:rsidRDefault="00114154" w:rsidP="00114154">
      <w:pPr>
        <w:rPr>
          <w:b/>
          <w:bCs/>
          <w:sz w:val="48"/>
          <w:szCs w:val="48"/>
        </w:rPr>
      </w:pPr>
      <w:r w:rsidRPr="007E0764">
        <w:rPr>
          <w:b/>
          <w:bCs/>
          <w:sz w:val="48"/>
          <w:szCs w:val="48"/>
        </w:rPr>
        <w:t>Write these per user story</w:t>
      </w:r>
    </w:p>
    <w:p w14:paraId="22934893" w14:textId="77777777" w:rsidR="007E0764" w:rsidRDefault="007E0764" w:rsidP="00114154"/>
    <w:p w14:paraId="56B5F96C" w14:textId="1DD2299E" w:rsidR="00114154" w:rsidRDefault="00114154" w:rsidP="00114154">
      <w:r>
        <w:t>Story: Clerk can create a sale by scanning product barcode.</w:t>
      </w:r>
    </w:p>
    <w:p w14:paraId="788AB1DD" w14:textId="77777777" w:rsidR="00114154" w:rsidRDefault="00114154" w:rsidP="00114154">
      <w:r>
        <w:t>AC1: When product barcode scanned, product is added to sale list with correct unit price.</w:t>
      </w:r>
    </w:p>
    <w:p w14:paraId="6C426804" w14:textId="77777777" w:rsidR="00114154" w:rsidRDefault="00114154" w:rsidP="00114154">
      <w:r>
        <w:t>AC2: When quantity modified, line total recalculated.</w:t>
      </w:r>
    </w:p>
    <w:p w14:paraId="11314D5F" w14:textId="77777777" w:rsidR="00114154" w:rsidRDefault="00114154" w:rsidP="00114154">
      <w:r>
        <w:t>AC3: When clicking complete sale, a Sale record persists to local DB and shows success message.</w:t>
      </w:r>
    </w:p>
    <w:p w14:paraId="4ABF3232" w14:textId="77777777" w:rsidR="00114154" w:rsidRDefault="00114154" w:rsidP="00114154">
      <w:r>
        <w:t>AC4: Receipt can be printed or saved as PDF.</w:t>
      </w:r>
    </w:p>
    <w:p w14:paraId="23F586E0" w14:textId="77777777" w:rsidR="00114154" w:rsidRDefault="00114154" w:rsidP="00114154"/>
    <w:p w14:paraId="1D4409A2" w14:textId="77777777" w:rsidR="00114154" w:rsidRDefault="00114154" w:rsidP="00114154">
      <w:r>
        <w:t>Story: Admin resets clerk password to default.</w:t>
      </w:r>
    </w:p>
    <w:p w14:paraId="60BCEACC" w14:textId="77777777" w:rsidR="00114154" w:rsidRDefault="00114154" w:rsidP="00114154">
      <w:r>
        <w:t>AC1: Admin selects clerk and clicks “Reset to Default” → clerk's password set to default hashed value; clerk receives flag to change on next login.</w:t>
      </w:r>
    </w:p>
    <w:p w14:paraId="72C308D9" w14:textId="77777777" w:rsidR="00114154" w:rsidRDefault="00114154" w:rsidP="00114154">
      <w:r>
        <w:t>AC2: Action logged in audit trail with admin id &amp; timestamp.</w:t>
      </w:r>
    </w:p>
    <w:p w14:paraId="3F375462" w14:textId="77777777" w:rsidR="00114154" w:rsidRDefault="00114154" w:rsidP="00114154"/>
    <w:p w14:paraId="48AD0EA4" w14:textId="00C95A04" w:rsidR="00114154" w:rsidRDefault="00114154" w:rsidP="007E0764">
      <w:pPr>
        <w:pStyle w:val="Heading1"/>
      </w:pPr>
      <w:bookmarkStart w:id="13" w:name="_Toc209533357"/>
      <w:r>
        <w:t>Test plan / QA</w:t>
      </w:r>
      <w:bookmarkEnd w:id="13"/>
    </w:p>
    <w:p w14:paraId="495625D9" w14:textId="77777777" w:rsidR="00114154" w:rsidRDefault="00114154" w:rsidP="00114154">
      <w:r w:rsidRPr="007E0764">
        <w:rPr>
          <w:b/>
          <w:bCs/>
        </w:rPr>
        <w:t>Unit tests:</w:t>
      </w:r>
      <w:r>
        <w:t xml:space="preserve"> sale calculations, tax logic, sync queue logic.</w:t>
      </w:r>
    </w:p>
    <w:p w14:paraId="7EB234DA" w14:textId="77777777" w:rsidR="00114154" w:rsidRDefault="00114154" w:rsidP="00114154">
      <w:r w:rsidRPr="007E0764">
        <w:rPr>
          <w:b/>
          <w:bCs/>
        </w:rPr>
        <w:t>Integration tests:</w:t>
      </w:r>
      <w:r>
        <w:t xml:space="preserve"> sync flow between client and test server (simulate conflicts).</w:t>
      </w:r>
    </w:p>
    <w:p w14:paraId="18A62AE8" w14:textId="77777777" w:rsidR="00114154" w:rsidRDefault="00114154" w:rsidP="00114154">
      <w:r w:rsidRPr="00247221">
        <w:rPr>
          <w:b/>
          <w:bCs/>
        </w:rPr>
        <w:lastRenderedPageBreak/>
        <w:t>E2E tests (manual + automated):</w:t>
      </w:r>
      <w:r>
        <w:t xml:space="preserve"> full sale with offline → reconnect → sync.</w:t>
      </w:r>
    </w:p>
    <w:p w14:paraId="63DBC109" w14:textId="77777777" w:rsidR="00114154" w:rsidRDefault="00114154" w:rsidP="00114154">
      <w:r w:rsidRPr="00247221">
        <w:rPr>
          <w:b/>
          <w:bCs/>
        </w:rPr>
        <w:t>Usability testing:</w:t>
      </w:r>
      <w:r>
        <w:t xml:space="preserve"> typical clerk completes sale under time target.</w:t>
      </w:r>
    </w:p>
    <w:p w14:paraId="31EF5006" w14:textId="77777777" w:rsidR="00114154" w:rsidRDefault="00114154" w:rsidP="00114154">
      <w:r w:rsidRPr="00247221">
        <w:rPr>
          <w:b/>
          <w:bCs/>
        </w:rPr>
        <w:t>Hardware tests:</w:t>
      </w:r>
      <w:r>
        <w:t xml:space="preserve"> printer, scanner compatibility on all supported OSes.</w:t>
      </w:r>
    </w:p>
    <w:p w14:paraId="08187FD2" w14:textId="77777777" w:rsidR="00114154" w:rsidRDefault="00114154" w:rsidP="00114154">
      <w:r w:rsidRPr="00247221">
        <w:rPr>
          <w:b/>
          <w:bCs/>
        </w:rPr>
        <w:t>Security tests:</w:t>
      </w:r>
      <w:r>
        <w:t xml:space="preserve"> password, JWT, encryption verification, attempt to tamper local DB.</w:t>
      </w:r>
    </w:p>
    <w:p w14:paraId="3838022A" w14:textId="77777777" w:rsidR="00114154" w:rsidRDefault="00114154" w:rsidP="00114154">
      <w:r w:rsidRPr="00247221">
        <w:rPr>
          <w:b/>
          <w:bCs/>
        </w:rPr>
        <w:t>Acceptance tests:</w:t>
      </w:r>
      <w:r>
        <w:t xml:space="preserve"> run through ACs above and sign off.</w:t>
      </w:r>
    </w:p>
    <w:p w14:paraId="57B7D1D5" w14:textId="77777777" w:rsidR="00114154" w:rsidRDefault="00114154" w:rsidP="00114154"/>
    <w:p w14:paraId="41F9CAA5" w14:textId="1CCC8428" w:rsidR="00114154" w:rsidRDefault="00114154" w:rsidP="00247221">
      <w:pPr>
        <w:pStyle w:val="Heading1"/>
      </w:pPr>
      <w:bookmarkStart w:id="14" w:name="_Toc209533358"/>
      <w:r>
        <w:t>Deployment &amp; maintenance</w:t>
      </w:r>
      <w:bookmarkEnd w:id="14"/>
    </w:p>
    <w:p w14:paraId="78E7AB32" w14:textId="77777777" w:rsidR="00114154" w:rsidRDefault="00114154" w:rsidP="00114154">
      <w:r w:rsidRPr="00247221">
        <w:rPr>
          <w:b/>
          <w:bCs/>
        </w:rPr>
        <w:t>Environments:</w:t>
      </w:r>
      <w:r>
        <w:t xml:space="preserve"> dev, staging, prod.</w:t>
      </w:r>
    </w:p>
    <w:p w14:paraId="07B598DD" w14:textId="5FB5DDDF" w:rsidR="00114154" w:rsidRDefault="00114154" w:rsidP="00114154">
      <w:r w:rsidRPr="00247221">
        <w:rPr>
          <w:b/>
          <w:bCs/>
        </w:rPr>
        <w:t>CI/CD:</w:t>
      </w:r>
      <w:r>
        <w:t xml:space="preserve"> GitHub Actions building backend and packaging client builds. Deploy server to host (Supabase + server on a VM or container).</w:t>
      </w:r>
    </w:p>
    <w:p w14:paraId="4E1475D9" w14:textId="77777777" w:rsidR="00114154" w:rsidRDefault="00114154" w:rsidP="00114154">
      <w:r w:rsidRPr="00247221">
        <w:rPr>
          <w:b/>
          <w:bCs/>
        </w:rPr>
        <w:t>Releases:</w:t>
      </w:r>
      <w:r>
        <w:t xml:space="preserve"> versioned builds; maintain migration scripts for server DB and client local DB migrations.</w:t>
      </w:r>
    </w:p>
    <w:p w14:paraId="6B796A79" w14:textId="77777777" w:rsidR="00114154" w:rsidRDefault="00114154" w:rsidP="00114154">
      <w:r w:rsidRPr="00247221">
        <w:rPr>
          <w:b/>
          <w:bCs/>
        </w:rPr>
        <w:t>Monitoring:</w:t>
      </w:r>
      <w:r>
        <w:t xml:space="preserve"> </w:t>
      </w:r>
      <w:proofErr w:type="spellStart"/>
      <w:r>
        <w:t>Serilog</w:t>
      </w:r>
      <w:proofErr w:type="spellEnd"/>
      <w:r>
        <w:t xml:space="preserve"> to file + optional remote sink (Seq) for error aggregation.</w:t>
      </w:r>
    </w:p>
    <w:p w14:paraId="2B057B32" w14:textId="77777777" w:rsidR="00114154" w:rsidRDefault="00114154" w:rsidP="00114154">
      <w:r w:rsidRPr="00247221">
        <w:rPr>
          <w:b/>
          <w:bCs/>
        </w:rPr>
        <w:t>Backups:</w:t>
      </w:r>
      <w:r>
        <w:t xml:space="preserve"> server DB daily backups (Supabase can handle). Clients should periodically upload full snapshot to server.</w:t>
      </w:r>
    </w:p>
    <w:p w14:paraId="0C53FCE4" w14:textId="77777777" w:rsidR="00114154" w:rsidRDefault="00114154" w:rsidP="00114154"/>
    <w:p w14:paraId="0D19747F" w14:textId="455C535B" w:rsidR="00114154" w:rsidRDefault="00114154" w:rsidP="00247221">
      <w:pPr>
        <w:pStyle w:val="Heading1"/>
      </w:pPr>
      <w:bookmarkStart w:id="15" w:name="_Toc209533359"/>
      <w:r>
        <w:t>Risks &amp; assumptions</w:t>
      </w:r>
      <w:bookmarkEnd w:id="15"/>
    </w:p>
    <w:p w14:paraId="4DDEDB3F" w14:textId="77777777" w:rsidR="00114154" w:rsidRDefault="00114154" w:rsidP="00114154">
      <w:r w:rsidRPr="00247221">
        <w:rPr>
          <w:b/>
          <w:bCs/>
        </w:rPr>
        <w:t>Assumption:</w:t>
      </w:r>
      <w:r>
        <w:t xml:space="preserve"> stores have intermittent internet — sync delays acceptable.</w:t>
      </w:r>
    </w:p>
    <w:p w14:paraId="520BE48F" w14:textId="77777777" w:rsidR="00114154" w:rsidRDefault="00114154" w:rsidP="00114154">
      <w:r w:rsidRPr="00247221">
        <w:rPr>
          <w:b/>
          <w:bCs/>
        </w:rPr>
        <w:t>Risk:</w:t>
      </w:r>
      <w:r>
        <w:t xml:space="preserve"> conflict resolution complexity — minimize by designing operations that avoid concurrent edits on same stock item (or implement locking/CRDTs if necessary).</w:t>
      </w:r>
    </w:p>
    <w:p w14:paraId="3C48147B" w14:textId="5F3CBEBD" w:rsidR="00AA23EA" w:rsidRDefault="00114154" w:rsidP="00114154">
      <w:r>
        <w:t>Risk: hardware variation in printers/scanners — mitigate by testing most common devices and offering PDF fallback.</w:t>
      </w:r>
    </w:p>
    <w:sectPr w:rsidR="00AA2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B01"/>
    <w:multiLevelType w:val="hybridMultilevel"/>
    <w:tmpl w:val="17BE2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C6A1D"/>
    <w:multiLevelType w:val="hybridMultilevel"/>
    <w:tmpl w:val="3ECEC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16E55"/>
    <w:multiLevelType w:val="hybridMultilevel"/>
    <w:tmpl w:val="21B6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50186"/>
    <w:multiLevelType w:val="hybridMultilevel"/>
    <w:tmpl w:val="47ECB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C6CDF"/>
    <w:multiLevelType w:val="hybridMultilevel"/>
    <w:tmpl w:val="D008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A1E5A"/>
    <w:multiLevelType w:val="hybridMultilevel"/>
    <w:tmpl w:val="FBD4A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A4274"/>
    <w:multiLevelType w:val="hybridMultilevel"/>
    <w:tmpl w:val="C9A44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B5926"/>
    <w:multiLevelType w:val="hybridMultilevel"/>
    <w:tmpl w:val="A9AC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446303">
    <w:abstractNumId w:val="6"/>
  </w:num>
  <w:num w:numId="2" w16cid:durableId="115375743">
    <w:abstractNumId w:val="2"/>
  </w:num>
  <w:num w:numId="3" w16cid:durableId="2133941295">
    <w:abstractNumId w:val="4"/>
  </w:num>
  <w:num w:numId="4" w16cid:durableId="1109082643">
    <w:abstractNumId w:val="1"/>
  </w:num>
  <w:num w:numId="5" w16cid:durableId="694304221">
    <w:abstractNumId w:val="0"/>
  </w:num>
  <w:num w:numId="6" w16cid:durableId="461000057">
    <w:abstractNumId w:val="5"/>
  </w:num>
  <w:num w:numId="7" w16cid:durableId="283579489">
    <w:abstractNumId w:val="7"/>
  </w:num>
  <w:num w:numId="8" w16cid:durableId="1595167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41"/>
    <w:rsid w:val="00032139"/>
    <w:rsid w:val="000636E8"/>
    <w:rsid w:val="00073C7F"/>
    <w:rsid w:val="00081AA1"/>
    <w:rsid w:val="00092CA5"/>
    <w:rsid w:val="000D18A9"/>
    <w:rsid w:val="000E7537"/>
    <w:rsid w:val="00114154"/>
    <w:rsid w:val="00132096"/>
    <w:rsid w:val="00187E8B"/>
    <w:rsid w:val="001935AA"/>
    <w:rsid w:val="00195E39"/>
    <w:rsid w:val="00202507"/>
    <w:rsid w:val="00203A4D"/>
    <w:rsid w:val="002270D2"/>
    <w:rsid w:val="00247221"/>
    <w:rsid w:val="002556CF"/>
    <w:rsid w:val="00271F90"/>
    <w:rsid w:val="00287735"/>
    <w:rsid w:val="002B69E3"/>
    <w:rsid w:val="002D4507"/>
    <w:rsid w:val="00305E85"/>
    <w:rsid w:val="00346E6D"/>
    <w:rsid w:val="00367F44"/>
    <w:rsid w:val="003A150C"/>
    <w:rsid w:val="003A16AD"/>
    <w:rsid w:val="003B19A7"/>
    <w:rsid w:val="003C6C36"/>
    <w:rsid w:val="003D7BF2"/>
    <w:rsid w:val="003E1B5B"/>
    <w:rsid w:val="00424E48"/>
    <w:rsid w:val="0043282A"/>
    <w:rsid w:val="004365BB"/>
    <w:rsid w:val="00461141"/>
    <w:rsid w:val="004C57C3"/>
    <w:rsid w:val="004D028D"/>
    <w:rsid w:val="005044D5"/>
    <w:rsid w:val="005117DD"/>
    <w:rsid w:val="00533489"/>
    <w:rsid w:val="00550AFE"/>
    <w:rsid w:val="00600218"/>
    <w:rsid w:val="006110F8"/>
    <w:rsid w:val="0063462E"/>
    <w:rsid w:val="00671B85"/>
    <w:rsid w:val="00674279"/>
    <w:rsid w:val="0069662B"/>
    <w:rsid w:val="0078273A"/>
    <w:rsid w:val="007A5AC1"/>
    <w:rsid w:val="007E0764"/>
    <w:rsid w:val="007E1C42"/>
    <w:rsid w:val="007E555F"/>
    <w:rsid w:val="007F01D9"/>
    <w:rsid w:val="00814137"/>
    <w:rsid w:val="00837A3E"/>
    <w:rsid w:val="00860C40"/>
    <w:rsid w:val="00880F56"/>
    <w:rsid w:val="008A09D5"/>
    <w:rsid w:val="008D4A1F"/>
    <w:rsid w:val="008D7210"/>
    <w:rsid w:val="008E02DA"/>
    <w:rsid w:val="008E44C4"/>
    <w:rsid w:val="0090652B"/>
    <w:rsid w:val="00946AE9"/>
    <w:rsid w:val="00966E4F"/>
    <w:rsid w:val="00981A5E"/>
    <w:rsid w:val="0098438F"/>
    <w:rsid w:val="0098667C"/>
    <w:rsid w:val="009B01AC"/>
    <w:rsid w:val="009B1E64"/>
    <w:rsid w:val="00A27DC9"/>
    <w:rsid w:val="00A36610"/>
    <w:rsid w:val="00A90E9F"/>
    <w:rsid w:val="00AA23EA"/>
    <w:rsid w:val="00AA493F"/>
    <w:rsid w:val="00AE1750"/>
    <w:rsid w:val="00AE2287"/>
    <w:rsid w:val="00AF4ECD"/>
    <w:rsid w:val="00B23730"/>
    <w:rsid w:val="00B47610"/>
    <w:rsid w:val="00B837D0"/>
    <w:rsid w:val="00B86396"/>
    <w:rsid w:val="00B961FE"/>
    <w:rsid w:val="00BD40E9"/>
    <w:rsid w:val="00BE0C01"/>
    <w:rsid w:val="00BE6B2D"/>
    <w:rsid w:val="00C17C9A"/>
    <w:rsid w:val="00C27236"/>
    <w:rsid w:val="00C3044A"/>
    <w:rsid w:val="00C70BB2"/>
    <w:rsid w:val="00C853F9"/>
    <w:rsid w:val="00D322D5"/>
    <w:rsid w:val="00D44DEF"/>
    <w:rsid w:val="00D558F1"/>
    <w:rsid w:val="00D76B34"/>
    <w:rsid w:val="00D81852"/>
    <w:rsid w:val="00D96C1C"/>
    <w:rsid w:val="00DB7A23"/>
    <w:rsid w:val="00DD6275"/>
    <w:rsid w:val="00DF27FF"/>
    <w:rsid w:val="00E55A27"/>
    <w:rsid w:val="00E600E8"/>
    <w:rsid w:val="00E613EF"/>
    <w:rsid w:val="00EC0B33"/>
    <w:rsid w:val="00EC4B78"/>
    <w:rsid w:val="00F02390"/>
    <w:rsid w:val="00F107FF"/>
    <w:rsid w:val="00F36F9E"/>
    <w:rsid w:val="00F71238"/>
    <w:rsid w:val="00FD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A87DD"/>
  <w14:defaultImageDpi w14:val="32767"/>
  <w15:chartTrackingRefBased/>
  <w15:docId w15:val="{CB249D01-5847-4087-A8F8-406967CE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0D2"/>
    <w:pPr>
      <w:spacing w:before="120" w:after="200" w:line="276" w:lineRule="auto"/>
      <w:jc w:val="both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E3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E3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B7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4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4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3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5E3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4B78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41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41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4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4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4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4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6114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11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41"/>
    <w:rPr>
      <w:rFonts w:ascii="Times New Roman" w:eastAsiaTheme="minorEastAsia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46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41"/>
    <w:rPr>
      <w:rFonts w:ascii="Times New Roman" w:eastAsiaTheme="minorEastAsia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6114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4154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09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09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0E9F4-B421-4752-820D-25FC994C3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Coutinho</dc:creator>
  <cp:keywords/>
  <dc:description/>
  <cp:lastModifiedBy>Frank Coutinho</cp:lastModifiedBy>
  <cp:revision>2</cp:revision>
  <dcterms:created xsi:type="dcterms:W3CDTF">2025-09-23T12:40:00Z</dcterms:created>
  <dcterms:modified xsi:type="dcterms:W3CDTF">2025-09-23T13:22:00Z</dcterms:modified>
</cp:coreProperties>
</file>