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0B7" w:rsidRPr="00AE081F" w:rsidRDefault="004B60B7" w:rsidP="00AE081F">
      <w:pPr>
        <w:pStyle w:val="a9"/>
        <w:spacing w:after="0" w:line="12" w:lineRule="atLeast"/>
        <w:rPr>
          <w:rFonts w:ascii="微软雅黑" w:eastAsia="微软雅黑" w:hAnsi="微软雅黑"/>
        </w:rPr>
      </w:pPr>
      <w:r w:rsidRPr="00AE081F">
        <w:rPr>
          <w:rFonts w:ascii="微软雅黑" w:eastAsia="微软雅黑" w:hAnsi="微软雅黑" w:hint="eastAsia"/>
        </w:rPr>
        <w:t>OpenFlow1.3核心概念翻译与理解</w:t>
      </w:r>
    </w:p>
    <w:p w:rsidR="00BB0311"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hint="eastAsia"/>
        </w:rPr>
        <w:t>Author: Wu Chenglin</w:t>
      </w:r>
    </w:p>
    <w:p w:rsidR="0024635B"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rPr>
        <w:t>E</w:t>
      </w:r>
      <w:r w:rsidRPr="00AE081F">
        <w:rPr>
          <w:rFonts w:ascii="微软雅黑" w:eastAsia="微软雅黑" w:hAnsi="微软雅黑" w:hint="eastAsia"/>
        </w:rPr>
        <w:t xml:space="preserve">mail: </w:t>
      </w:r>
      <w:hyperlink r:id="rId8" w:history="1">
        <w:r w:rsidR="00FA7AB1" w:rsidRPr="00AE081F">
          <w:rPr>
            <w:rStyle w:val="af8"/>
            <w:rFonts w:ascii="微软雅黑" w:eastAsia="微软雅黑" w:hAnsi="微软雅黑" w:hint="eastAsia"/>
          </w:rPr>
          <w:t>alexapollo0@gmail.com</w:t>
        </w:r>
      </w:hyperlink>
    </w:p>
    <w:p w:rsidR="000A3852" w:rsidRPr="00AE081F" w:rsidRDefault="00BA2ACE" w:rsidP="00AE081F">
      <w:pPr>
        <w:pStyle w:val="1"/>
        <w:numPr>
          <w:ilvl w:val="0"/>
          <w:numId w:val="0"/>
        </w:numPr>
        <w:spacing w:before="0" w:line="12" w:lineRule="atLeast"/>
        <w:rPr>
          <w:rFonts w:ascii="微软雅黑" w:eastAsia="微软雅黑" w:hAnsi="微软雅黑"/>
        </w:rPr>
      </w:pPr>
      <w:bookmarkStart w:id="0" w:name="_Toc358323954"/>
      <w:r w:rsidRPr="00AE081F">
        <w:rPr>
          <w:rFonts w:ascii="微软雅黑" w:eastAsia="微软雅黑" w:hAnsi="微软雅黑" w:hint="eastAsia"/>
        </w:rPr>
        <w:t xml:space="preserve">0 </w:t>
      </w:r>
      <w:r w:rsidR="001D7729" w:rsidRPr="00AE081F">
        <w:rPr>
          <w:rFonts w:ascii="微软雅黑" w:eastAsia="微软雅黑" w:hAnsi="微软雅黑" w:hint="eastAsia"/>
        </w:rPr>
        <w:t>译者</w:t>
      </w:r>
      <w:r w:rsidR="000A3852" w:rsidRPr="00AE081F">
        <w:rPr>
          <w:rFonts w:ascii="微软雅黑" w:eastAsia="微软雅黑" w:hAnsi="微软雅黑" w:hint="eastAsia"/>
        </w:rPr>
        <w:t>言</w:t>
      </w:r>
      <w:r w:rsidR="00E70B57" w:rsidRPr="00AE081F">
        <w:rPr>
          <w:rFonts w:ascii="微软雅黑" w:eastAsia="微软雅黑" w:hAnsi="微软雅黑" w:hint="eastAsia"/>
        </w:rPr>
        <w:t xml:space="preserve"> - OpenFlow</w:t>
      </w:r>
    </w:p>
    <w:p w:rsidR="00B47F2B" w:rsidRPr="00AE081F" w:rsidRDefault="00B47F2B"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1</w:t>
      </w:r>
      <w:r w:rsidRPr="00AE081F">
        <w:rPr>
          <w:rFonts w:ascii="微软雅黑" w:eastAsia="微软雅黑" w:hAnsi="微软雅黑" w:hint="eastAsia"/>
        </w:rPr>
        <w:t>前因与心得</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 1.0早已有了中文版本，但1.3迟迟没有译文</w:t>
      </w:r>
      <w:r w:rsidR="00E64625">
        <w:rPr>
          <w:rFonts w:ascii="微软雅黑" w:eastAsia="微软雅黑" w:hAnsi="微软雅黑" w:cs="Helvetica" w:hint="eastAsia"/>
          <w:color w:val="333333"/>
          <w:sz w:val="23"/>
          <w:szCs w:val="23"/>
        </w:rPr>
        <w:t>，</w:t>
      </w:r>
      <w:r w:rsidRPr="00AE081F">
        <w:rPr>
          <w:rFonts w:ascii="微软雅黑" w:eastAsia="微软雅黑" w:hAnsi="微软雅黑" w:cs="Helvetica"/>
          <w:color w:val="333333"/>
          <w:sz w:val="23"/>
          <w:szCs w:val="23"/>
        </w:rPr>
        <w:t>遂自己写写对OpenFlow的</w:t>
      </w:r>
      <w:r w:rsidRPr="00AE081F">
        <w:rPr>
          <w:rFonts w:ascii="微软雅黑" w:eastAsia="微软雅黑" w:hAnsi="微软雅黑" w:cs="Helvetica" w:hint="eastAsia"/>
          <w:color w:val="333333"/>
          <w:sz w:val="23"/>
          <w:szCs w:val="23"/>
        </w:rPr>
        <w:t>翻译与</w:t>
      </w:r>
      <w:r w:rsidRPr="00AE081F">
        <w:rPr>
          <w:rFonts w:ascii="微软雅黑" w:eastAsia="微软雅黑" w:hAnsi="微软雅黑" w:cs="Helvetica"/>
          <w:color w:val="333333"/>
          <w:sz w:val="23"/>
          <w:szCs w:val="23"/>
        </w:rPr>
        <w:t>理解。</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w:t>
      </w:r>
      <w:r w:rsidRPr="00AE081F">
        <w:rPr>
          <w:rFonts w:ascii="微软雅黑" w:eastAsia="微软雅黑" w:hAnsi="微软雅黑" w:cs="Helvetica"/>
          <w:color w:val="333333"/>
          <w:sz w:val="23"/>
          <w:szCs w:val="23"/>
        </w:rPr>
        <w:t>是一个</w:t>
      </w:r>
      <w:r w:rsidR="00AD1187" w:rsidRPr="00AE081F">
        <w:rPr>
          <w:rFonts w:ascii="微软雅黑" w:eastAsia="微软雅黑" w:hAnsi="微软雅黑" w:cs="Helvetica" w:hint="eastAsia"/>
          <w:color w:val="333333"/>
          <w:sz w:val="23"/>
          <w:szCs w:val="23"/>
        </w:rPr>
        <w:t>力图</w:t>
      </w:r>
      <w:r w:rsidRPr="00AE081F">
        <w:rPr>
          <w:rFonts w:ascii="微软雅黑" w:eastAsia="微软雅黑" w:hAnsi="微软雅黑" w:cs="Helvetica"/>
          <w:color w:val="333333"/>
          <w:sz w:val="23"/>
          <w:szCs w:val="23"/>
        </w:rPr>
        <w:t>简洁的协议，事实上，协议大多很简洁，复杂都是因为不断的扩展导致</w:t>
      </w:r>
      <w:r w:rsidR="00AD1187" w:rsidRPr="00AE081F">
        <w:rPr>
          <w:rFonts w:ascii="微软雅黑" w:eastAsia="微软雅黑" w:hAnsi="微软雅黑" w:cs="Helvetica" w:hint="eastAsia"/>
          <w:color w:val="333333"/>
          <w:sz w:val="23"/>
          <w:szCs w:val="23"/>
        </w:rPr>
        <w:t>的逻辑</w:t>
      </w:r>
      <w:r w:rsidRPr="00AE081F">
        <w:rPr>
          <w:rFonts w:ascii="微软雅黑" w:eastAsia="微软雅黑" w:hAnsi="微软雅黑" w:cs="Helvetica"/>
          <w:color w:val="333333"/>
          <w:sz w:val="23"/>
          <w:szCs w:val="23"/>
        </w:rPr>
        <w:t>与</w:t>
      </w:r>
      <w:r w:rsidR="00AD1187" w:rsidRPr="00AE081F">
        <w:rPr>
          <w:rFonts w:ascii="微软雅黑" w:eastAsia="微软雅黑" w:hAnsi="微软雅黑" w:cs="Helvetica" w:hint="eastAsia"/>
          <w:color w:val="333333"/>
          <w:sz w:val="23"/>
          <w:szCs w:val="23"/>
        </w:rPr>
        <w:t>对象</w:t>
      </w:r>
      <w:r w:rsidRPr="00AE081F">
        <w:rPr>
          <w:rFonts w:ascii="微软雅黑" w:eastAsia="微软雅黑" w:hAnsi="微软雅黑" w:cs="Helvetica"/>
          <w:color w:val="333333"/>
          <w:sz w:val="23"/>
          <w:szCs w:val="23"/>
        </w:rPr>
        <w:t>的混乱。</w:t>
      </w:r>
      <w:r w:rsidRPr="00AE081F">
        <w:rPr>
          <w:rFonts w:ascii="微软雅黑" w:eastAsia="微软雅黑" w:hAnsi="微软雅黑" w:cs="Helvetica" w:hint="eastAsia"/>
          <w:color w:val="333333"/>
          <w:sz w:val="23"/>
          <w:szCs w:val="23"/>
        </w:rPr>
        <w:t>在OpenFlow 1.3里，很多概念已经逐渐不是那么容易理解，而协议本身也有许多未定义的地方，要靠交换机自己实现。</w:t>
      </w:r>
    </w:p>
    <w:p w:rsidR="00B47F2B" w:rsidRPr="00AE081F" w:rsidRDefault="00AD1187"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OpenFlow的核心思想是将所有的协议都抽象出来，抽象成公共的flow概念，所以OpenFlow本身是“大而全”的，理论上它应该能组合出任意的协议。</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注：</w:t>
      </w:r>
      <w:r w:rsidRPr="00AE081F">
        <w:rPr>
          <w:rFonts w:ascii="微软雅黑" w:eastAsia="微软雅黑" w:hAnsi="微软雅黑" w:cs="Helvetica" w:hint="eastAsia"/>
          <w:color w:val="333333"/>
          <w:sz w:val="23"/>
          <w:szCs w:val="23"/>
        </w:rPr>
        <w:t>本文</w:t>
      </w:r>
      <w:r w:rsidRPr="00AE081F">
        <w:rPr>
          <w:rFonts w:ascii="微软雅黑" w:eastAsia="微软雅黑" w:hAnsi="微软雅黑" w:cs="Helvetica"/>
          <w:color w:val="333333"/>
          <w:sz w:val="23"/>
          <w:szCs w:val="23"/>
        </w:rPr>
        <w:t>使用官方SPEC的目录顺序来进行讲解。</w:t>
      </w:r>
    </w:p>
    <w:p w:rsidR="001D7729" w:rsidRPr="00AE081F" w:rsidRDefault="00BA2ACE"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2</w:t>
      </w:r>
      <w:r w:rsidR="001D7729" w:rsidRPr="00AE081F">
        <w:rPr>
          <w:rFonts w:ascii="微软雅黑" w:eastAsia="微软雅黑" w:hAnsi="微软雅黑" w:hint="eastAsia"/>
        </w:rPr>
        <w:t>协议</w:t>
      </w:r>
      <w:r w:rsidR="00FB11A5" w:rsidRPr="00AE081F">
        <w:rPr>
          <w:rFonts w:ascii="微软雅黑" w:eastAsia="微软雅黑" w:hAnsi="微软雅黑" w:hint="eastAsia"/>
        </w:rPr>
        <w:t>的抽象</w:t>
      </w:r>
    </w:p>
    <w:p w:rsidR="000A3852" w:rsidRPr="00AE081F" w:rsidRDefault="00E70B57" w:rsidP="00AE081F">
      <w:pPr>
        <w:spacing w:after="0" w:line="12" w:lineRule="atLeast"/>
        <w:rPr>
          <w:rFonts w:ascii="微软雅黑" w:eastAsia="微软雅黑" w:hAnsi="微软雅黑"/>
          <w:b/>
          <w:sz w:val="23"/>
          <w:szCs w:val="23"/>
        </w:rPr>
      </w:pPr>
      <w:r w:rsidRPr="00AE081F">
        <w:rPr>
          <w:rFonts w:ascii="微软雅黑" w:eastAsia="微软雅黑" w:hAnsi="微软雅黑" w:hint="eastAsia"/>
          <w:b/>
          <w:sz w:val="23"/>
          <w:szCs w:val="23"/>
        </w:rPr>
        <w:t>所有协议，无论如何</w:t>
      </w:r>
      <w:r w:rsidR="000A3852" w:rsidRPr="00AE081F">
        <w:rPr>
          <w:rFonts w:ascii="微软雅黑" w:eastAsia="微软雅黑" w:hAnsi="微软雅黑" w:hint="eastAsia"/>
          <w:b/>
          <w:sz w:val="23"/>
          <w:szCs w:val="23"/>
        </w:rPr>
        <w:t>，都不</w:t>
      </w:r>
      <w:r w:rsidRPr="00AE081F">
        <w:rPr>
          <w:rFonts w:ascii="微软雅黑" w:eastAsia="微软雅黑" w:hAnsi="微软雅黑" w:hint="eastAsia"/>
          <w:b/>
          <w:sz w:val="23"/>
          <w:szCs w:val="23"/>
        </w:rPr>
        <w:t>会脱离以下几个抽象概念</w:t>
      </w:r>
      <w:r w:rsidR="000A3852" w:rsidRPr="00AE081F">
        <w:rPr>
          <w:rFonts w:ascii="微软雅黑" w:eastAsia="微软雅黑" w:hAnsi="微软雅黑" w:hint="eastAsia"/>
          <w:b/>
          <w:sz w:val="23"/>
          <w:szCs w:val="23"/>
        </w:rPr>
        <w:t>：</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数据：在链路上</w:t>
      </w:r>
      <w:r w:rsidR="000A3852" w:rsidRPr="00AE081F">
        <w:rPr>
          <w:rFonts w:ascii="微软雅黑" w:eastAsia="微软雅黑" w:hAnsi="微软雅黑" w:hint="eastAsia"/>
          <w:color w:val="161616" w:themeColor="background2" w:themeShade="1A"/>
          <w:sz w:val="23"/>
          <w:szCs w:val="23"/>
        </w:rPr>
        <w:t>传输的内容。</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函数：</w:t>
      </w:r>
      <w:r w:rsidR="000A3852" w:rsidRPr="00AE081F">
        <w:rPr>
          <w:rFonts w:ascii="微软雅黑" w:eastAsia="微软雅黑" w:hAnsi="微软雅黑" w:hint="eastAsia"/>
          <w:color w:val="161616" w:themeColor="background2" w:themeShade="1A"/>
          <w:sz w:val="23"/>
          <w:szCs w:val="23"/>
        </w:rPr>
        <w:t>某一种对数据的处理方式。</w:t>
      </w:r>
    </w:p>
    <w:p w:rsidR="000A3852" w:rsidRPr="00AE081F" w:rsidRDefault="000A3852"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逻辑：</w:t>
      </w:r>
      <w:r w:rsidR="00AD1187" w:rsidRPr="00AE081F">
        <w:rPr>
          <w:rFonts w:ascii="微软雅黑" w:eastAsia="微软雅黑" w:hAnsi="微软雅黑" w:hint="eastAsia"/>
          <w:color w:val="161616" w:themeColor="background2" w:themeShade="1A"/>
          <w:sz w:val="23"/>
          <w:szCs w:val="23"/>
        </w:rPr>
        <w:t>数据与处理的对应关系，以及</w:t>
      </w:r>
      <w:r w:rsidRPr="00AE081F">
        <w:rPr>
          <w:rFonts w:ascii="微软雅黑" w:eastAsia="微软雅黑" w:hAnsi="微软雅黑" w:hint="eastAsia"/>
          <w:color w:val="161616" w:themeColor="background2" w:themeShade="1A"/>
          <w:sz w:val="23"/>
          <w:szCs w:val="23"/>
        </w:rPr>
        <w:t>函数之间交互的行为与时序。</w:t>
      </w:r>
    </w:p>
    <w:p w:rsidR="00AD1187" w:rsidRPr="00AE081F" w:rsidRDefault="00AD1187"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比如有函数：</w:t>
      </w:r>
      <w:r w:rsidR="002B02E3" w:rsidRPr="00AE081F">
        <w:rPr>
          <w:rFonts w:ascii="微软雅黑" w:eastAsia="微软雅黑" w:hAnsi="微软雅黑" w:hint="eastAsia"/>
          <w:color w:val="161616" w:themeColor="background2" w:themeShade="1A"/>
          <w:sz w:val="23"/>
          <w:szCs w:val="23"/>
        </w:rPr>
        <w:t xml:space="preserve"> </w:t>
      </w:r>
      <w:r w:rsidRPr="00AE081F">
        <w:rPr>
          <w:rFonts w:ascii="微软雅黑" w:eastAsia="微软雅黑" w:hAnsi="微软雅黑" w:hint="eastAsia"/>
          <w:b/>
          <w:color w:val="161616" w:themeColor="background2" w:themeShade="1A"/>
          <w:sz w:val="23"/>
          <w:szCs w:val="23"/>
        </w:rPr>
        <w:t>add(int a, int b); minus(int a, int b);</w:t>
      </w:r>
      <w:r w:rsidRPr="00AE081F">
        <w:rPr>
          <w:rFonts w:ascii="微软雅黑" w:eastAsia="微软雅黑" w:hAnsi="微软雅黑" w:hint="eastAsia"/>
          <w:color w:val="161616" w:themeColor="background2" w:themeShade="1A"/>
          <w:sz w:val="23"/>
          <w:szCs w:val="23"/>
        </w:rPr>
        <w:t xml:space="preserve"> 这里add/minus即函数，a/b即数据。</w:t>
      </w:r>
    </w:p>
    <w:p w:rsidR="00AD1187" w:rsidRPr="00AE081F" w:rsidRDefault="00AD1187"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lastRenderedPageBreak/>
        <w:t>假如我们需要知道1+3-5等于多少，那么就要先调用add对1+3做处理，再调用minus对4-5进行处理——这就是逻辑了。我们可以将它称为(1+3-5)协议。</w:t>
      </w:r>
    </w:p>
    <w:p w:rsidR="00AD1187" w:rsidRPr="00AE081F" w:rsidRDefault="00AD1187" w:rsidP="00AE081F">
      <w:pPr>
        <w:spacing w:after="0" w:line="12" w:lineRule="atLeast"/>
        <w:rPr>
          <w:rFonts w:ascii="微软雅黑" w:eastAsia="微软雅黑" w:hAnsi="微软雅黑"/>
          <w:b/>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对于vlan，就有函数</w:t>
      </w:r>
      <w:r w:rsidRPr="00AE081F">
        <w:rPr>
          <w:rFonts w:ascii="微软雅黑" w:eastAsia="微软雅黑" w:hAnsi="微软雅黑" w:hint="eastAsia"/>
          <w:b/>
          <w:color w:val="161616" w:themeColor="background2" w:themeShade="1A"/>
          <w:sz w:val="23"/>
          <w:szCs w:val="23"/>
        </w:rPr>
        <w:t>push_vlan(int vid); pop_vlan(); match_vlan(</w:t>
      </w:r>
      <w:r w:rsidR="00C0552C" w:rsidRPr="00AE081F">
        <w:rPr>
          <w:rFonts w:ascii="微软雅黑" w:eastAsia="微软雅黑" w:hAnsi="微软雅黑" w:hint="eastAsia"/>
          <w:b/>
          <w:color w:val="161616" w:themeColor="background2" w:themeShade="1A"/>
          <w:sz w:val="23"/>
          <w:szCs w:val="23"/>
        </w:rPr>
        <w:t>int vid</w:t>
      </w:r>
      <w:r w:rsidRPr="00AE081F">
        <w:rPr>
          <w:rFonts w:ascii="微软雅黑" w:eastAsia="微软雅黑" w:hAnsi="微软雅黑" w:hint="eastAsia"/>
          <w:b/>
          <w:color w:val="161616" w:themeColor="background2" w:themeShade="1A"/>
          <w:sz w:val="23"/>
          <w:szCs w:val="23"/>
        </w:rPr>
        <w:t>);</w:t>
      </w:r>
    </w:p>
    <w:p w:rsidR="00C0552C" w:rsidRPr="00AE081F" w:rsidRDefault="00C0552C"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常见逻辑：对于一台虚拟机发往另一个虚拟机（经过虚拟交换机）的报文，虚拟交换机调用push_vlan(10)给它加一个vlan，再送给match_vlan(10)对应的端口集。假如对方也是一台虚拟机，那么就pop_vlan()再发给它。</w:t>
      </w:r>
      <w:r w:rsidR="002B02E3" w:rsidRPr="00AE081F">
        <w:rPr>
          <w:rFonts w:ascii="微软雅黑" w:eastAsia="微软雅黑" w:hAnsi="微软雅黑" w:hint="eastAsia"/>
          <w:color w:val="161616" w:themeColor="background2" w:themeShade="1A"/>
          <w:sz w:val="23"/>
          <w:szCs w:val="23"/>
        </w:rPr>
        <w:t>这里vid是数据，push/pop/match是函数，逻辑如上，三者组合一起，</w:t>
      </w:r>
      <w:r w:rsidRPr="00AE081F">
        <w:rPr>
          <w:rFonts w:ascii="微软雅黑" w:eastAsia="微软雅黑" w:hAnsi="微软雅黑" w:hint="eastAsia"/>
          <w:color w:val="161616" w:themeColor="background2" w:themeShade="1A"/>
          <w:sz w:val="23"/>
          <w:szCs w:val="23"/>
        </w:rPr>
        <w:t>就是</w:t>
      </w:r>
      <w:r w:rsidR="00C91B42" w:rsidRPr="00AE081F">
        <w:rPr>
          <w:rFonts w:ascii="微软雅黑" w:eastAsia="微软雅黑" w:hAnsi="微软雅黑" w:hint="eastAsia"/>
          <w:color w:val="161616" w:themeColor="background2" w:themeShade="1A"/>
          <w:sz w:val="23"/>
          <w:szCs w:val="23"/>
        </w:rPr>
        <w:t>基础的</w:t>
      </w:r>
      <w:r w:rsidRPr="00AE081F">
        <w:rPr>
          <w:rFonts w:ascii="微软雅黑" w:eastAsia="微软雅黑" w:hAnsi="微软雅黑" w:hint="eastAsia"/>
          <w:color w:val="161616" w:themeColor="background2" w:themeShade="1A"/>
          <w:sz w:val="23"/>
          <w:szCs w:val="23"/>
        </w:rPr>
        <w:t>vlan协议了。</w:t>
      </w:r>
    </w:p>
    <w:p w:rsidR="00B62E1F" w:rsidRPr="00AE081F" w:rsidRDefault="00C91B42"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可以很容易的想到：</w:t>
      </w:r>
      <w:r w:rsidR="00C0552C" w:rsidRPr="00AE081F">
        <w:rPr>
          <w:rFonts w:ascii="微软雅黑" w:eastAsia="微软雅黑" w:hAnsi="微软雅黑" w:hint="eastAsia"/>
          <w:color w:val="161616" w:themeColor="background2" w:themeShade="1A"/>
          <w:sz w:val="23"/>
          <w:szCs w:val="23"/>
        </w:rPr>
        <w:t>协议大多是可替换/非唯一的。</w:t>
      </w:r>
      <w:r w:rsidR="000A3852" w:rsidRPr="00AE081F">
        <w:rPr>
          <w:rFonts w:ascii="微软雅黑" w:eastAsia="微软雅黑" w:hAnsi="微软雅黑" w:hint="eastAsia"/>
          <w:color w:val="161616" w:themeColor="background2" w:themeShade="1A"/>
          <w:sz w:val="23"/>
          <w:szCs w:val="23"/>
        </w:rPr>
        <w:t>OpenFlow可以用RESTful API快速实现，不一定要单独定义OF的数据</w:t>
      </w:r>
      <w:r w:rsidR="00E70B57" w:rsidRPr="00AE081F">
        <w:rPr>
          <w:rFonts w:ascii="微软雅黑" w:eastAsia="微软雅黑" w:hAnsi="微软雅黑" w:hint="eastAsia"/>
          <w:color w:val="161616" w:themeColor="background2" w:themeShade="1A"/>
          <w:sz w:val="23"/>
          <w:szCs w:val="23"/>
        </w:rPr>
        <w:t>。</w:t>
      </w:r>
      <w:r w:rsidR="000A3852" w:rsidRPr="00AE081F">
        <w:rPr>
          <w:rFonts w:ascii="微软雅黑" w:eastAsia="微软雅黑" w:hAnsi="微软雅黑" w:hint="eastAsia"/>
          <w:color w:val="161616" w:themeColor="background2" w:themeShade="1A"/>
          <w:sz w:val="23"/>
          <w:szCs w:val="23"/>
        </w:rPr>
        <w:t>但如果使用者想要获得最高的效率</w:t>
      </w:r>
      <w:r w:rsidR="00C0552C" w:rsidRPr="00AE081F">
        <w:rPr>
          <w:rFonts w:ascii="微软雅黑" w:eastAsia="微软雅黑" w:hAnsi="微软雅黑" w:hint="eastAsia"/>
          <w:color w:val="161616" w:themeColor="background2" w:themeShade="1A"/>
          <w:sz w:val="23"/>
          <w:szCs w:val="23"/>
        </w:rPr>
        <w:t>、普适的标准</w:t>
      </w:r>
      <w:r w:rsidR="000A3852" w:rsidRPr="00AE081F">
        <w:rPr>
          <w:rFonts w:ascii="微软雅黑" w:eastAsia="微软雅黑" w:hAnsi="微软雅黑" w:hint="eastAsia"/>
          <w:color w:val="161616" w:themeColor="background2" w:themeShade="1A"/>
          <w:sz w:val="23"/>
          <w:szCs w:val="23"/>
        </w:rPr>
        <w:t>，那么单独定义一个协议是必须的，</w:t>
      </w:r>
      <w:r w:rsidR="00E70B57" w:rsidRPr="00AE081F">
        <w:rPr>
          <w:rFonts w:ascii="微软雅黑" w:eastAsia="微软雅黑" w:hAnsi="微软雅黑" w:hint="eastAsia"/>
          <w:color w:val="161616" w:themeColor="background2" w:themeShade="1A"/>
          <w:sz w:val="23"/>
          <w:szCs w:val="23"/>
        </w:rPr>
        <w:t>因为</w:t>
      </w:r>
      <w:r w:rsidR="000A3852" w:rsidRPr="00AE081F">
        <w:rPr>
          <w:rFonts w:ascii="微软雅黑" w:eastAsia="微软雅黑" w:hAnsi="微软雅黑" w:hint="eastAsia"/>
          <w:color w:val="161616" w:themeColor="background2" w:themeShade="1A"/>
          <w:sz w:val="23"/>
          <w:szCs w:val="23"/>
        </w:rPr>
        <w:t>这样数据才能达到最简洁</w:t>
      </w:r>
      <w:r w:rsidR="00E70B57" w:rsidRPr="00AE081F">
        <w:rPr>
          <w:rFonts w:ascii="微软雅黑" w:eastAsia="微软雅黑" w:hAnsi="微软雅黑" w:hint="eastAsia"/>
          <w:color w:val="161616" w:themeColor="background2" w:themeShade="1A"/>
          <w:sz w:val="23"/>
          <w:szCs w:val="23"/>
        </w:rPr>
        <w:t>，没有任何冗余。坏处也很明显：缺乏扩展性，想要添加一个功能十分费力。</w:t>
      </w:r>
      <w:bookmarkEnd w:id="0"/>
    </w:p>
    <w:p w:rsidR="00B62E1F" w:rsidRPr="00AE081F" w:rsidRDefault="00B62E1F" w:rsidP="00AE081F">
      <w:pPr>
        <w:spacing w:after="0" w:line="12" w:lineRule="atLeast"/>
        <w:rPr>
          <w:rFonts w:ascii="微软雅黑" w:eastAsia="微软雅黑" w:hAnsi="微软雅黑"/>
        </w:rPr>
      </w:pPr>
      <w:r w:rsidRPr="00AE081F">
        <w:rPr>
          <w:rFonts w:ascii="微软雅黑" w:eastAsia="微软雅黑" w:hAnsi="微软雅黑"/>
        </w:rPr>
        <w:br w:type="page"/>
      </w:r>
    </w:p>
    <w:p w:rsidR="006E3E0C"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lastRenderedPageBreak/>
        <w:t>1 简介</w:t>
      </w:r>
    </w:p>
    <w:p w:rsidR="006E3E0C" w:rsidRPr="00AE081F" w:rsidRDefault="006A111E" w:rsidP="00AE081F">
      <w:pPr>
        <w:spacing w:after="0" w:line="12" w:lineRule="atLeast"/>
        <w:rPr>
          <w:rFonts w:ascii="微软雅黑" w:eastAsia="微软雅黑" w:hAnsi="微软雅黑"/>
        </w:rPr>
      </w:pPr>
      <w:r w:rsidRPr="00AE081F">
        <w:rPr>
          <w:rFonts w:ascii="微软雅黑" w:eastAsia="微软雅黑" w:hAnsi="微软雅黑" w:hint="eastAsia"/>
        </w:rPr>
        <w:t>本文阐述了实现一个OpenFlow交换机的要求。在阅读本文之前，我们建议读者阅读最新版的OpenFlow白皮书。白皮书可以在</w:t>
      </w:r>
      <w:r w:rsidRPr="00AE081F">
        <w:rPr>
          <w:rFonts w:ascii="微软雅黑" w:eastAsia="微软雅黑" w:hAnsi="微软雅黑"/>
        </w:rPr>
        <w:t>Open Networking Foundation website</w:t>
      </w:r>
      <w:r w:rsidRPr="00AE081F">
        <w:rPr>
          <w:rFonts w:ascii="微软雅黑" w:eastAsia="微软雅黑" w:hAnsi="微软雅黑" w:hint="eastAsia"/>
        </w:rPr>
        <w:t xml:space="preserve"> </w:t>
      </w:r>
      <w:r w:rsidRPr="00AE081F">
        <w:rPr>
          <w:rFonts w:ascii="微软雅黑" w:eastAsia="微软雅黑" w:hAnsi="微软雅黑"/>
        </w:rPr>
        <w:t>(</w:t>
      </w:r>
      <w:hyperlink r:id="rId9" w:history="1">
        <w:r w:rsidRPr="00AE081F">
          <w:rPr>
            <w:rStyle w:val="af8"/>
            <w:rFonts w:ascii="微软雅黑" w:eastAsia="微软雅黑" w:hAnsi="微软雅黑"/>
          </w:rPr>
          <w:t>https://www.opennetworking.org/standards/intro-to-openflow</w:t>
        </w:r>
      </w:hyperlink>
      <w:r w:rsidRPr="00AE081F">
        <w:rPr>
          <w:rFonts w:ascii="微软雅黑" w:eastAsia="微软雅黑" w:hAnsi="微软雅黑"/>
        </w:rPr>
        <w:t>)</w:t>
      </w:r>
      <w:r w:rsidRPr="00AE081F">
        <w:rPr>
          <w:rFonts w:ascii="微软雅黑" w:eastAsia="微软雅黑" w:hAnsi="微软雅黑" w:hint="eastAsia"/>
        </w:rPr>
        <w:t xml:space="preserve"> 上找到。本文涵盖了OpenFlow中各个对象的概念、交换机的基础函数，以及控制交换机和</w:t>
      </w:r>
      <w:r w:rsidR="00D64EC0" w:rsidRPr="00AE081F">
        <w:rPr>
          <w:rFonts w:ascii="微软雅黑" w:eastAsia="微软雅黑" w:hAnsi="微软雅黑" w:hint="eastAsia"/>
        </w:rPr>
        <w:t>控制器（Controller）</w:t>
      </w:r>
      <w:r w:rsidRPr="00AE081F">
        <w:rPr>
          <w:rFonts w:ascii="微软雅黑" w:eastAsia="微软雅黑" w:hAnsi="微软雅黑" w:hint="eastAsia"/>
        </w:rPr>
        <w:t>交互的OpenFlow协议。</w:t>
      </w:r>
    </w:p>
    <w:p w:rsidR="00B62E1F" w:rsidRPr="00AE081F" w:rsidRDefault="00B62E1F" w:rsidP="00AE081F">
      <w:pPr>
        <w:spacing w:after="0" w:line="12" w:lineRule="atLeast"/>
        <w:jc w:val="center"/>
        <w:rPr>
          <w:rFonts w:ascii="微软雅黑" w:eastAsia="微软雅黑" w:hAnsi="微软雅黑"/>
        </w:rPr>
      </w:pPr>
      <w:r w:rsidRPr="00AE081F">
        <w:rPr>
          <w:rFonts w:ascii="微软雅黑" w:eastAsia="微软雅黑" w:hAnsi="微软雅黑"/>
          <w:noProof/>
        </w:rPr>
        <w:drawing>
          <wp:inline distT="0" distB="0" distL="0" distR="0" wp14:anchorId="1F6DB5BC" wp14:editId="4EE1C0D7">
            <wp:extent cx="4800600" cy="3790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3790950"/>
                    </a:xfrm>
                    <a:prstGeom prst="rect">
                      <a:avLst/>
                    </a:prstGeom>
                  </pic:spPr>
                </pic:pic>
              </a:graphicData>
            </a:graphic>
          </wp:inline>
        </w:drawing>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2 交换机对象</w:t>
      </w:r>
    </w:p>
    <w:p w:rsidR="006E3E0C" w:rsidRPr="00AE081F" w:rsidRDefault="00DD726B" w:rsidP="00AE081F">
      <w:pPr>
        <w:spacing w:after="0" w:line="12" w:lineRule="atLeast"/>
        <w:rPr>
          <w:rFonts w:ascii="微软雅黑" w:eastAsia="微软雅黑" w:hAnsi="微软雅黑"/>
        </w:rPr>
      </w:pPr>
      <w:r w:rsidRPr="00AE081F">
        <w:rPr>
          <w:rFonts w:ascii="微软雅黑" w:eastAsia="微软雅黑" w:hAnsi="微软雅黑" w:hint="eastAsia"/>
        </w:rPr>
        <w:t>一个OpenFlow</w:t>
      </w:r>
      <w:r w:rsidR="0029692E" w:rsidRPr="00AE081F">
        <w:rPr>
          <w:rFonts w:ascii="微软雅黑" w:eastAsia="微软雅黑" w:hAnsi="微软雅黑" w:hint="eastAsia"/>
        </w:rPr>
        <w:t>交换机由一个或多个</w:t>
      </w:r>
      <w:r w:rsidR="0029692E" w:rsidRPr="00AE081F">
        <w:rPr>
          <w:rFonts w:ascii="微软雅黑" w:eastAsia="微软雅黑" w:hAnsi="微软雅黑" w:hint="eastAsia"/>
          <w:b/>
        </w:rPr>
        <w:t>流表</w:t>
      </w:r>
      <w:r w:rsidR="0029692E" w:rsidRPr="00AE081F">
        <w:rPr>
          <w:rFonts w:ascii="微软雅黑" w:eastAsia="微软雅黑" w:hAnsi="微软雅黑" w:hint="eastAsia"/>
        </w:rPr>
        <w:t>和一个</w:t>
      </w:r>
      <w:r w:rsidR="0029692E" w:rsidRPr="00AE081F">
        <w:rPr>
          <w:rFonts w:ascii="微软雅黑" w:eastAsia="微软雅黑" w:hAnsi="微软雅黑" w:hint="eastAsia"/>
          <w:b/>
        </w:rPr>
        <w:t>组表</w:t>
      </w:r>
      <w:r w:rsidR="0029692E" w:rsidRPr="00AE081F">
        <w:rPr>
          <w:rFonts w:ascii="微软雅黑" w:eastAsia="微软雅黑" w:hAnsi="微软雅黑" w:hint="eastAsia"/>
        </w:rPr>
        <w:t>组成，它们决定了报文匹配与转发，以及一个与</w:t>
      </w:r>
      <w:r w:rsidR="00D64EC0" w:rsidRPr="00AE081F">
        <w:rPr>
          <w:rFonts w:ascii="微软雅黑" w:eastAsia="微软雅黑" w:hAnsi="微软雅黑" w:hint="eastAsia"/>
        </w:rPr>
        <w:t>控制器</w:t>
      </w:r>
      <w:r w:rsidR="0029692E" w:rsidRPr="00AE081F">
        <w:rPr>
          <w:rFonts w:ascii="微软雅黑" w:eastAsia="微软雅黑" w:hAnsi="微软雅黑" w:hint="eastAsia"/>
        </w:rPr>
        <w:t>建立连接的OpenFlow通道</w:t>
      </w:r>
      <w:r w:rsidR="0029692E" w:rsidRPr="00AE081F">
        <w:rPr>
          <w:rFonts w:ascii="微软雅黑" w:eastAsia="微软雅黑" w:hAnsi="微软雅黑"/>
        </w:rPr>
        <w:t>(Figure 1)</w:t>
      </w:r>
      <w:r w:rsidR="0029692E" w:rsidRPr="00AE081F">
        <w:rPr>
          <w:rFonts w:ascii="微软雅黑" w:eastAsia="微软雅黑" w:hAnsi="微软雅黑" w:hint="eastAsia"/>
        </w:rPr>
        <w:t>。</w:t>
      </w:r>
      <w:r w:rsidR="00D64EC0" w:rsidRPr="00AE081F">
        <w:rPr>
          <w:rFonts w:ascii="微软雅黑" w:eastAsia="微软雅黑" w:hAnsi="微软雅黑" w:hint="eastAsia"/>
        </w:rPr>
        <w:t>交换机和控制器通过OpenFlow协议通信，而控制器通过OpenFlow协议控制交换机。</w:t>
      </w:r>
    </w:p>
    <w:p w:rsidR="00DD726B" w:rsidRPr="00AE081F" w:rsidRDefault="00D439C8" w:rsidP="00AE081F">
      <w:pPr>
        <w:spacing w:after="0" w:line="12" w:lineRule="atLeast"/>
        <w:rPr>
          <w:rFonts w:ascii="微软雅黑" w:eastAsia="微软雅黑" w:hAnsi="微软雅黑"/>
        </w:rPr>
      </w:pPr>
      <w:r w:rsidRPr="00AE081F">
        <w:rPr>
          <w:rFonts w:ascii="微软雅黑" w:eastAsia="微软雅黑" w:hAnsi="微软雅黑" w:hint="eastAsia"/>
        </w:rPr>
        <w:lastRenderedPageBreak/>
        <w:t>通过OpenFlow协议，控制器可以</w:t>
      </w:r>
      <w:r w:rsidRPr="00AE081F">
        <w:rPr>
          <w:rFonts w:ascii="微软雅黑" w:eastAsia="微软雅黑" w:hAnsi="微软雅黑" w:hint="eastAsia"/>
          <w:b/>
          <w:color w:val="C00000"/>
        </w:rPr>
        <w:t>增删改</w:t>
      </w:r>
      <w:r w:rsidRPr="00AE081F">
        <w:rPr>
          <w:rFonts w:ascii="微软雅黑" w:eastAsia="微软雅黑" w:hAnsi="微软雅黑" w:hint="eastAsia"/>
        </w:rPr>
        <w:t>交换机流表中的流表项。相应的，控制器增删改流表项有两种模式：被动与主动。每个交换机中的流表都拥有一个流表项的集合。而每个</w:t>
      </w:r>
      <w:r w:rsidRPr="00AE081F">
        <w:rPr>
          <w:rFonts w:ascii="微软雅黑" w:eastAsia="微软雅黑" w:hAnsi="微软雅黑" w:hint="eastAsia"/>
          <w:b/>
          <w:color w:val="C00000"/>
        </w:rPr>
        <w:t>流表项</w:t>
      </w:r>
      <w:r w:rsidRPr="00AE081F">
        <w:rPr>
          <w:rFonts w:ascii="微软雅黑" w:eastAsia="微软雅黑" w:hAnsi="微软雅黑" w:hint="eastAsia"/>
        </w:rPr>
        <w:t xml:space="preserve">都由 </w:t>
      </w:r>
      <w:r w:rsidRPr="00AE081F">
        <w:rPr>
          <w:rFonts w:ascii="微软雅黑" w:eastAsia="微软雅黑" w:hAnsi="微软雅黑" w:hint="eastAsia"/>
          <w:b/>
          <w:color w:val="C00000"/>
        </w:rPr>
        <w:t>匹配域、计数器、指令集</w:t>
      </w:r>
      <w:r w:rsidRPr="00AE081F">
        <w:rPr>
          <w:rFonts w:ascii="微软雅黑" w:eastAsia="微软雅黑" w:hAnsi="微软雅黑" w:hint="eastAsia"/>
        </w:rPr>
        <w:t xml:space="preserve"> 组成，报文通过流表项进行匹配与执行。</w:t>
      </w:r>
    </w:p>
    <w:p w:rsidR="003402D7" w:rsidRPr="00AE081F" w:rsidRDefault="0004003F" w:rsidP="00AE081F">
      <w:pPr>
        <w:spacing w:after="0" w:line="12" w:lineRule="atLeast"/>
        <w:rPr>
          <w:rFonts w:ascii="微软雅黑" w:eastAsia="微软雅黑" w:hAnsi="微软雅黑"/>
        </w:rPr>
      </w:pPr>
      <w:r w:rsidRPr="00AE081F">
        <w:rPr>
          <w:rFonts w:ascii="微软雅黑" w:eastAsia="微软雅黑" w:hAnsi="微软雅黑" w:hint="eastAsia"/>
        </w:rPr>
        <w:t>报文从第一个</w:t>
      </w:r>
      <w:r w:rsidRPr="00E27843">
        <w:rPr>
          <w:rFonts w:ascii="微软雅黑" w:eastAsia="微软雅黑" w:hAnsi="微软雅黑" w:hint="eastAsia"/>
          <w:b/>
          <w:color w:val="000000" w:themeColor="text1" w:themeShade="BF"/>
        </w:rPr>
        <w:t>流表</w:t>
      </w:r>
      <w:r w:rsidRPr="00AE081F">
        <w:rPr>
          <w:rFonts w:ascii="微软雅黑" w:eastAsia="微软雅黑" w:hAnsi="微软雅黑" w:hint="eastAsia"/>
        </w:rPr>
        <w:t>开始匹配，并且也</w:t>
      </w:r>
      <w:r w:rsidR="00B74CBB" w:rsidRPr="00AE081F">
        <w:rPr>
          <w:rFonts w:ascii="微软雅黑" w:eastAsia="微软雅黑" w:hAnsi="微软雅黑" w:hint="eastAsia"/>
        </w:rPr>
        <w:t>可能跳转到</w:t>
      </w:r>
      <w:r w:rsidRPr="00AE081F">
        <w:rPr>
          <w:rFonts w:ascii="微软雅黑" w:eastAsia="微软雅黑" w:hAnsi="微软雅黑" w:hint="eastAsia"/>
        </w:rPr>
        <w:t>另一个流表。</w:t>
      </w:r>
      <w:r w:rsidR="00854923" w:rsidRPr="00AE081F">
        <w:rPr>
          <w:rFonts w:ascii="微软雅黑" w:eastAsia="微软雅黑" w:hAnsi="微软雅黑" w:hint="eastAsia"/>
        </w:rPr>
        <w:t>流表项按照优先级对报文进行匹配，使用匹配到的第一个流表项</w:t>
      </w:r>
      <w:r w:rsidR="007B240C" w:rsidRPr="00AE081F">
        <w:rPr>
          <w:rFonts w:ascii="微软雅黑" w:eastAsia="微软雅黑" w:hAnsi="微软雅黑"/>
        </w:rPr>
        <w:t>(see 5.3)</w:t>
      </w:r>
      <w:r w:rsidR="00854923" w:rsidRPr="00AE081F">
        <w:rPr>
          <w:rFonts w:ascii="微软雅黑" w:eastAsia="微软雅黑" w:hAnsi="微软雅黑" w:hint="eastAsia"/>
        </w:rPr>
        <w:t>。如果报文匹配了一个流表项，那么报文将会执行流表项中的指令集。如果报文没有在流表中匹配到流表项，那么此时会以一个默认动作进行处理（这个动作由交换机配置决定），如：丢弃报文、对下一张流表进行匹配、转发给控制器等等</w:t>
      </w:r>
      <w:r w:rsidR="007B240C" w:rsidRPr="00AE081F">
        <w:rPr>
          <w:rFonts w:ascii="微软雅黑" w:eastAsia="微软雅黑" w:hAnsi="微软雅黑"/>
        </w:rPr>
        <w:t>(see 5.4)</w:t>
      </w:r>
      <w:r w:rsidR="00854923" w:rsidRPr="00AE081F">
        <w:rPr>
          <w:rFonts w:ascii="微软雅黑" w:eastAsia="微软雅黑" w:hAnsi="微软雅黑" w:hint="eastAsia"/>
        </w:rPr>
        <w:t>。</w:t>
      </w:r>
    </w:p>
    <w:p w:rsidR="00854923" w:rsidRPr="00AE081F" w:rsidRDefault="00670C1D"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与流表项关联的指令集包含了动作</w:t>
      </w:r>
      <w:r w:rsidRPr="00AE081F">
        <w:rPr>
          <w:rFonts w:ascii="微软雅黑" w:eastAsia="微软雅黑" w:hAnsi="微软雅黑" w:hint="eastAsia"/>
        </w:rPr>
        <w:t>，或者会修改流水线处理流程。在指令中包含的动作描述了报文如何转发，报文的修改和组表的处理。</w:t>
      </w:r>
      <w:r w:rsidR="00C658E2" w:rsidRPr="00AE081F">
        <w:rPr>
          <w:rFonts w:ascii="微软雅黑" w:eastAsia="微软雅黑" w:hAnsi="微软雅黑" w:hint="eastAsia"/>
        </w:rPr>
        <w:t>在指令集中没有指定跳转表动作后，流水线停止，此时报文往往会被修改或者被转发。</w:t>
      </w:r>
    </w:p>
    <w:p w:rsidR="00C658E2"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流表项可能设定将报文转发到一个端口上</w:t>
      </w:r>
      <w:r w:rsidRPr="00AE081F">
        <w:rPr>
          <w:rFonts w:ascii="微软雅黑" w:eastAsia="微软雅黑" w:hAnsi="微软雅黑" w:hint="eastAsia"/>
        </w:rPr>
        <w:t>，通常是一个物理口，但也可以是逻辑口或保留口（4.1）。保留口可能指定一类转发动作，比如发给控制器，泛洪，用非OF方法转发，比如“normal”的交换机处理方式（译者注：传统的交换机MAC-PORT学习，4.5）；交换机定义的逻辑口也可能指定了链路聚合组，隧道，或者环回等接口。</w:t>
      </w:r>
    </w:p>
    <w:p w:rsidR="00042C64"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与流表项关联的动作可以将报文定向到一个组上</w:t>
      </w:r>
      <w:r w:rsidRPr="00AE081F">
        <w:rPr>
          <w:rFonts w:ascii="微软雅黑" w:eastAsia="微软雅黑" w:hAnsi="微软雅黑" w:hint="eastAsia"/>
        </w:rPr>
        <w:t>。组指定对报文进行额外处理（5.6）。组代表了一个动作集，一般用于泛洪及更复杂的转发语义（如多路径，快速重路由，链路聚合）。作为间接、通用的一层，组可以接受由多条流定向到同一个组的做法（如IP转发到同样的下一跳）。可以快速的为不同流表项改变输出动作也是这个抽象层的优点。</w:t>
      </w:r>
    </w:p>
    <w:p w:rsidR="00C658E2" w:rsidRPr="00AE081F" w:rsidRDefault="00CF1DC3"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lastRenderedPageBreak/>
        <w:t>组表包含了组</w:t>
      </w:r>
      <w:r w:rsidRPr="00AE081F">
        <w:rPr>
          <w:rFonts w:ascii="微软雅黑" w:eastAsia="微软雅黑" w:hAnsi="微软雅黑" w:hint="eastAsia"/>
        </w:rPr>
        <w:t>。每个组都包含了一个动作桶的列表，并也有一个指定的组类型。在报文送给组之后，将会执行组里的一个或多个动作（由组类型指定）。</w:t>
      </w:r>
    </w:p>
    <w:p w:rsidR="00854923" w:rsidRPr="00AE081F" w:rsidRDefault="00BF04E5" w:rsidP="00AE081F">
      <w:p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交换机设计者可以自由的用任何方法实现这些特性</w:t>
      </w:r>
      <w:r w:rsidRPr="00AE081F">
        <w:rPr>
          <w:rFonts w:ascii="微软雅黑" w:eastAsia="微软雅黑" w:hAnsi="微软雅黑" w:hint="eastAsia"/>
        </w:rPr>
        <w:t>，只需要保证必须的匹配项和指定语义是正确的就可以。举个例子，有一条流表项可能会指定一个类型为“all”的组，这个组是进行组播给对应的端口的，这时交换机设计者就可以选择一个硬件的端口掩码来让硬件进行组播。另一个例子是，OF</w:t>
      </w:r>
      <w:r w:rsidR="00C04B61" w:rsidRPr="00AE081F">
        <w:rPr>
          <w:rFonts w:ascii="微软雅黑" w:eastAsia="微软雅黑" w:hAnsi="微软雅黑" w:hint="eastAsia"/>
        </w:rPr>
        <w:t>交换机的匹配表可以用硬件表来实现（</w:t>
      </w:r>
      <w:r w:rsidR="0043751F" w:rsidRPr="00AE081F">
        <w:rPr>
          <w:rFonts w:ascii="微软雅黑" w:eastAsia="微软雅黑" w:hAnsi="微软雅黑" w:hint="eastAsia"/>
        </w:rPr>
        <w:t>译者注：</w:t>
      </w:r>
      <w:r w:rsidRPr="00AE081F">
        <w:rPr>
          <w:rFonts w:ascii="微软雅黑" w:eastAsia="微软雅黑" w:hAnsi="微软雅黑" w:hint="eastAsia"/>
        </w:rPr>
        <w:t>如CAM</w:t>
      </w:r>
      <w:r w:rsidR="00C04B61" w:rsidRPr="00AE081F">
        <w:rPr>
          <w:rFonts w:ascii="微软雅黑" w:eastAsia="微软雅黑" w:hAnsi="微软雅黑" w:hint="eastAsia"/>
        </w:rPr>
        <w:t>）</w:t>
      </w:r>
      <w:r w:rsidRPr="00AE081F">
        <w:rPr>
          <w:rFonts w:ascii="微软雅黑" w:eastAsia="微软雅黑" w:hAnsi="微软雅黑" w:hint="eastAsia"/>
        </w:rPr>
        <w:t>。</w:t>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 xml:space="preserve">3 </w:t>
      </w:r>
      <w:r w:rsidR="00411811">
        <w:rPr>
          <w:rFonts w:ascii="微软雅黑" w:eastAsia="微软雅黑" w:hAnsi="微软雅黑" w:hint="eastAsia"/>
        </w:rPr>
        <w:t>常用术语</w:t>
      </w:r>
    </w:p>
    <w:p w:rsidR="001D7729" w:rsidRPr="00AE081F" w:rsidRDefault="00E518E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本节介绍OpenFlow的关键</w:t>
      </w:r>
      <w:r w:rsidR="003516CF">
        <w:rPr>
          <w:rFonts w:ascii="微软雅黑" w:eastAsia="微软雅黑" w:hAnsi="微软雅黑" w:cs="Helvetica" w:hint="eastAsia"/>
          <w:color w:val="333333"/>
          <w:sz w:val="23"/>
          <w:szCs w:val="23"/>
        </w:rPr>
        <w:t>术语：</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字节</w:t>
      </w:r>
      <w:r w:rsidR="003516CF">
        <w:rPr>
          <w:rFonts w:ascii="微软雅黑" w:eastAsia="微软雅黑" w:hAnsi="微软雅黑" w:cs="Helvetica" w:hint="eastAsia"/>
          <w:b/>
          <w:color w:val="333333"/>
          <w:sz w:val="23"/>
          <w:szCs w:val="23"/>
        </w:rPr>
        <w:t>（Byte）</w:t>
      </w:r>
      <w:r w:rsidRPr="00E27843">
        <w:rPr>
          <w:rFonts w:ascii="微软雅黑" w:eastAsia="微软雅黑" w:hAnsi="微软雅黑" w:cs="Helvetica" w:hint="eastAsia"/>
          <w:color w:val="333333"/>
          <w:sz w:val="23"/>
          <w:szCs w:val="23"/>
        </w:rPr>
        <w:t>：一个8 bit位组。</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报文</w:t>
      </w:r>
      <w:r w:rsidR="003516CF">
        <w:rPr>
          <w:rFonts w:ascii="微软雅黑" w:eastAsia="微软雅黑" w:hAnsi="微软雅黑" w:cs="Helvetica" w:hint="eastAsia"/>
          <w:b/>
          <w:color w:val="333333"/>
          <w:sz w:val="23"/>
          <w:szCs w:val="23"/>
        </w:rPr>
        <w:t>（Packet）</w:t>
      </w:r>
      <w:r w:rsidRPr="00E27843">
        <w:rPr>
          <w:rFonts w:ascii="微软雅黑" w:eastAsia="微软雅黑" w:hAnsi="微软雅黑" w:cs="Helvetica" w:hint="eastAsia"/>
          <w:color w:val="333333"/>
          <w:sz w:val="23"/>
          <w:szCs w:val="23"/>
        </w:rPr>
        <w:t>：一个以太网帧，包含报文头和负载。</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端口</w:t>
      </w:r>
      <w:r w:rsidR="003516CF">
        <w:rPr>
          <w:rFonts w:ascii="微软雅黑" w:eastAsia="微软雅黑" w:hAnsi="微软雅黑" w:cs="Helvetica" w:hint="eastAsia"/>
          <w:b/>
          <w:color w:val="333333"/>
          <w:sz w:val="23"/>
          <w:szCs w:val="23"/>
        </w:rPr>
        <w:t>（Port）</w:t>
      </w:r>
      <w:r w:rsidRPr="00E27843">
        <w:rPr>
          <w:rFonts w:ascii="微软雅黑" w:eastAsia="微软雅黑" w:hAnsi="微软雅黑" w:cs="Helvetica" w:hint="eastAsia"/>
          <w:color w:val="333333"/>
          <w:sz w:val="23"/>
          <w:szCs w:val="23"/>
        </w:rPr>
        <w:t>：报文进入与退出OpenFlow流水线的地方。可能是物理口，交换机定义的逻辑口，OpenFlow协议定义的保留口。</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流水线</w:t>
      </w:r>
      <w:r w:rsidR="003516CF">
        <w:rPr>
          <w:rFonts w:ascii="微软雅黑" w:eastAsia="微软雅黑" w:hAnsi="微软雅黑" w:cs="Helvetica" w:hint="eastAsia"/>
          <w:b/>
          <w:color w:val="333333"/>
          <w:sz w:val="23"/>
          <w:szCs w:val="23"/>
        </w:rPr>
        <w:t>（P</w:t>
      </w:r>
      <w:r w:rsidR="003516CF">
        <w:rPr>
          <w:rFonts w:ascii="微软雅黑" w:eastAsia="微软雅黑" w:hAnsi="微软雅黑" w:cs="Helvetica"/>
          <w:b/>
          <w:color w:val="333333"/>
          <w:sz w:val="23"/>
          <w:szCs w:val="23"/>
        </w:rPr>
        <w:t>ipeline</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：报文的实际匹配、修改、转发等行为都在流水线中进行。</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Table）</w:t>
      </w:r>
      <w:r w:rsidRPr="00E27843">
        <w:rPr>
          <w:rFonts w:ascii="微软雅黑" w:eastAsia="微软雅黑" w:hAnsi="微软雅黑" w:cs="Helvetica" w:hint="eastAsia"/>
          <w:color w:val="333333"/>
          <w:sz w:val="23"/>
          <w:szCs w:val="23"/>
        </w:rPr>
        <w:t>：包含了流表项，是流水线的一部分。</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流表项</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Entry）</w:t>
      </w:r>
      <w:r w:rsidRPr="00E27843">
        <w:rPr>
          <w:rFonts w:ascii="微软雅黑" w:eastAsia="微软雅黑" w:hAnsi="微软雅黑" w:cs="Helvetica" w:hint="eastAsia"/>
          <w:color w:val="333333"/>
          <w:sz w:val="23"/>
          <w:szCs w:val="23"/>
        </w:rPr>
        <w:t>：流表的一个原子，用于匹配并处理报文，包含了一个匹配域的集合来匹配报文，一个优先级项来决定由哪个匹配报文的流表项对报文进行处理，一个计数器的集合用来记录报文，以及一个指令集来最终进行处理。</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匹配域</w:t>
      </w:r>
      <w:r w:rsidR="003516CF">
        <w:rPr>
          <w:rFonts w:ascii="微软雅黑" w:eastAsia="微软雅黑" w:hAnsi="微软雅黑" w:cs="Helvetica" w:hint="eastAsia"/>
          <w:b/>
          <w:color w:val="333333"/>
          <w:sz w:val="23"/>
          <w:szCs w:val="23"/>
        </w:rPr>
        <w:t>（Match</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Field）</w:t>
      </w:r>
      <w:r w:rsidRPr="00E27843">
        <w:rPr>
          <w:rFonts w:ascii="微软雅黑" w:eastAsia="微软雅黑" w:hAnsi="微软雅黑" w:cs="Helvetica" w:hint="eastAsia"/>
          <w:color w:val="333333"/>
          <w:sz w:val="23"/>
          <w:szCs w:val="23"/>
        </w:rPr>
        <w:t>：</w:t>
      </w:r>
      <w:r w:rsidR="004E3228" w:rsidRPr="00E27843">
        <w:rPr>
          <w:rFonts w:ascii="微软雅黑" w:eastAsia="微软雅黑" w:hAnsi="微软雅黑" w:cs="Helvetica" w:hint="eastAsia"/>
          <w:color w:val="333333"/>
          <w:sz w:val="23"/>
          <w:szCs w:val="23"/>
        </w:rPr>
        <w:t>包括了报文头，入端口，元数据。一个匹配域应该可以被通配，可以拥有掩码。</w:t>
      </w:r>
      <w:r w:rsidR="004E3228" w:rsidRPr="00E27843">
        <w:rPr>
          <w:rFonts w:ascii="微软雅黑" w:eastAsia="微软雅黑" w:hAnsi="微软雅黑" w:cs="Helvetica"/>
          <w:color w:val="333333"/>
          <w:sz w:val="23"/>
          <w:szCs w:val="23"/>
        </w:rPr>
        <w:t xml:space="preserve"> </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lastRenderedPageBreak/>
        <w:t>元数据</w:t>
      </w:r>
      <w:r w:rsidR="003516CF">
        <w:rPr>
          <w:rFonts w:ascii="微软雅黑" w:eastAsia="微软雅黑" w:hAnsi="微软雅黑" w:cs="Helvetica" w:hint="eastAsia"/>
          <w:b/>
          <w:color w:val="333333"/>
          <w:sz w:val="23"/>
          <w:szCs w:val="23"/>
        </w:rPr>
        <w:t>（Me</w:t>
      </w:r>
      <w:r w:rsidR="003516CF">
        <w:rPr>
          <w:rFonts w:ascii="微软雅黑" w:eastAsia="微软雅黑" w:hAnsi="微软雅黑" w:cs="Helvetica"/>
          <w:b/>
          <w:color w:val="333333"/>
          <w:sz w:val="23"/>
          <w:szCs w:val="23"/>
        </w:rPr>
        <w:t>tadata</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：一个可屏蔽的记录值，用于携带交换机内的信息，从一张表到另一张表。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指令</w:t>
      </w:r>
      <w:r w:rsidR="003516CF">
        <w:rPr>
          <w:rFonts w:ascii="微软雅黑" w:eastAsia="微软雅黑" w:hAnsi="微软雅黑" w:cs="Helvetica" w:hint="eastAsia"/>
          <w:b/>
          <w:color w:val="333333"/>
          <w:sz w:val="23"/>
          <w:szCs w:val="23"/>
        </w:rPr>
        <w:t>（Instruction）</w:t>
      </w:r>
      <w:r w:rsidRPr="00E27843">
        <w:rPr>
          <w:rFonts w:ascii="微软雅黑" w:eastAsia="微软雅黑" w:hAnsi="微软雅黑" w:cs="Helvetica" w:hint="eastAsia"/>
          <w:color w:val="333333"/>
          <w:sz w:val="23"/>
          <w:szCs w:val="23"/>
        </w:rPr>
        <w:t>：报文匹配之后就运行指令，可能是对流水线处理的修改，比如将报文送往另一个流表，或者给报文对应的动作集加上一系列的动作，也可能是马上对报文执行一个动作列表。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w:t>
      </w:r>
      <w:r w:rsidR="003516CF">
        <w:rPr>
          <w:rFonts w:ascii="微软雅黑" w:eastAsia="微软雅黑" w:hAnsi="微软雅黑" w:cs="Helvetica" w:hint="eastAsia"/>
          <w:b/>
          <w:color w:val="333333"/>
          <w:sz w:val="23"/>
          <w:szCs w:val="23"/>
        </w:rPr>
        <w:t>（</w:t>
      </w:r>
      <w:r w:rsidR="003516CF">
        <w:rPr>
          <w:rFonts w:ascii="微软雅黑" w:eastAsia="微软雅黑" w:hAnsi="微软雅黑" w:cs="Helvetica"/>
          <w:b/>
          <w:color w:val="333333"/>
          <w:sz w:val="23"/>
          <w:szCs w:val="23"/>
        </w:rPr>
        <w:t>Action</w:t>
      </w:r>
      <w:r w:rsidR="003516CF">
        <w:rPr>
          <w:rFonts w:ascii="微软雅黑" w:eastAsia="微软雅黑" w:hAnsi="微软雅黑" w:cs="Helvetica" w:hint="eastAsia"/>
          <w:b/>
          <w:color w:val="333333"/>
          <w:sz w:val="23"/>
          <w:szCs w:val="23"/>
        </w:rPr>
        <w:t>）</w:t>
      </w:r>
      <w:r w:rsidR="005471B1" w:rsidRPr="00E27843">
        <w:rPr>
          <w:rFonts w:ascii="微软雅黑" w:eastAsia="微软雅黑" w:hAnsi="微软雅黑" w:cs="Helvetica" w:hint="eastAsia"/>
          <w:color w:val="333333"/>
          <w:sz w:val="23"/>
          <w:szCs w:val="23"/>
        </w:rPr>
        <w:t>：转发报文到端口，或者修改报文，比如递减TTL。</w:t>
      </w:r>
      <w:r w:rsidR="0011084C" w:rsidRPr="00E27843">
        <w:rPr>
          <w:rFonts w:ascii="微软雅黑" w:eastAsia="微软雅黑" w:hAnsi="微软雅黑" w:cs="Helvetica" w:hint="eastAsia"/>
          <w:color w:val="333333"/>
          <w:sz w:val="23"/>
          <w:szCs w:val="23"/>
        </w:rPr>
        <w:t>动作可能被流表项中的指令集包含，也可能被包含在一个组里。动作可以通过动作集累积，或者通过动作列表立即对报文执行。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动作集</w:t>
      </w:r>
      <w:r w:rsidR="003516CF">
        <w:rPr>
          <w:rFonts w:ascii="微软雅黑" w:eastAsia="微软雅黑" w:hAnsi="微软雅黑" w:cs="Helvetica" w:hint="eastAsia"/>
          <w:b/>
          <w:color w:val="333333"/>
          <w:sz w:val="23"/>
          <w:szCs w:val="23"/>
        </w:rPr>
        <w:t>（A</w:t>
      </w:r>
      <w:r w:rsidR="003516CF">
        <w:rPr>
          <w:rFonts w:ascii="微软雅黑" w:eastAsia="微软雅黑" w:hAnsi="微软雅黑" w:cs="Helvetica"/>
          <w:b/>
          <w:color w:val="333333"/>
          <w:sz w:val="23"/>
          <w:szCs w:val="23"/>
        </w:rPr>
        <w:t>ction Set</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当报文匹配时，往往会在动作集里累积动作；而在报文退出流水线处理时（指令集中没有跳转表），那么动作集就会按制定顺序执行。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组</w:t>
      </w:r>
      <w:r w:rsidR="003516CF">
        <w:rPr>
          <w:rFonts w:ascii="微软雅黑" w:eastAsia="微软雅黑" w:hAnsi="微软雅黑" w:cs="Helvetica" w:hint="eastAsia"/>
          <w:b/>
          <w:color w:val="333333"/>
          <w:sz w:val="23"/>
          <w:szCs w:val="23"/>
        </w:rPr>
        <w:t>（Group）</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一个动作桶的列表。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动作桶</w:t>
      </w:r>
      <w:r w:rsidR="003516CF">
        <w:rPr>
          <w:rFonts w:ascii="微软雅黑" w:eastAsia="微软雅黑" w:hAnsi="微软雅黑" w:cs="Helvetica" w:hint="eastAsia"/>
          <w:b/>
          <w:color w:val="333333"/>
          <w:sz w:val="23"/>
          <w:szCs w:val="23"/>
        </w:rPr>
        <w:t>（Action</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Bucket）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动作集与相关参数，组专用。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标签</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可以用push</w:t>
      </w:r>
      <w:r w:rsidR="00E973B8" w:rsidRPr="00E27843">
        <w:rPr>
          <w:rFonts w:ascii="微软雅黑" w:eastAsia="微软雅黑" w:hAnsi="微软雅黑" w:cs="Helvetica"/>
          <w:color w:val="333333"/>
          <w:sz w:val="23"/>
          <w:szCs w:val="23"/>
        </w:rPr>
        <w:t>/</w:t>
      </w:r>
      <w:r w:rsidR="00E973B8" w:rsidRPr="00E27843">
        <w:rPr>
          <w:rFonts w:ascii="微软雅黑" w:eastAsia="微软雅黑" w:hAnsi="微软雅黑" w:cs="Helvetica" w:hint="eastAsia"/>
          <w:color w:val="333333"/>
          <w:sz w:val="23"/>
          <w:szCs w:val="23"/>
        </w:rPr>
        <w:t>pop来插入删除的报文头。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最外层标签</w:t>
      </w:r>
      <w:r w:rsidR="003516CF">
        <w:rPr>
          <w:rFonts w:ascii="微软雅黑" w:eastAsia="微软雅黑" w:hAnsi="微软雅黑" w:cs="Helvetica" w:hint="eastAsia"/>
          <w:b/>
          <w:color w:val="333333"/>
          <w:sz w:val="23"/>
          <w:szCs w:val="23"/>
        </w:rPr>
        <w:t>（Outermost</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顾名思义，最外面的报文头。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控制器</w:t>
      </w:r>
      <w:r w:rsidR="003516CF">
        <w:rPr>
          <w:rFonts w:ascii="微软雅黑" w:eastAsia="微软雅黑" w:hAnsi="微软雅黑" w:cs="Helvetica" w:hint="eastAsia"/>
          <w:b/>
          <w:color w:val="333333"/>
          <w:sz w:val="23"/>
          <w:szCs w:val="23"/>
        </w:rPr>
        <w:t>（Controller）</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一个和OpenFlow交换机通过OpenFlow协议进行交互的实体。</w:t>
      </w:r>
    </w:p>
    <w:p w:rsidR="001619D0" w:rsidRPr="00E27843" w:rsidRDefault="00E973B8"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流控</w:t>
      </w:r>
      <w:r w:rsidR="003516CF">
        <w:rPr>
          <w:rFonts w:ascii="微软雅黑" w:eastAsia="微软雅黑" w:hAnsi="微软雅黑" w:cs="Helvetica" w:hint="eastAsia"/>
          <w:b/>
          <w:color w:val="333333"/>
          <w:sz w:val="23"/>
          <w:szCs w:val="23"/>
        </w:rPr>
        <w:t>（Meter）</w:t>
      </w:r>
      <w:r w:rsidRPr="00E27843">
        <w:rPr>
          <w:rFonts w:ascii="微软雅黑" w:eastAsia="微软雅黑" w:hAnsi="微软雅黑" w:cs="Helvetica" w:hint="eastAsia"/>
          <w:color w:val="333333"/>
          <w:sz w:val="23"/>
          <w:szCs w:val="23"/>
        </w:rPr>
        <w:t>：交换机元素之一，用于</w:t>
      </w:r>
      <w:r w:rsidR="003516CF">
        <w:rPr>
          <w:rFonts w:ascii="微软雅黑" w:eastAsia="微软雅黑" w:hAnsi="微软雅黑" w:cs="Helvetica" w:hint="eastAsia"/>
          <w:color w:val="333333"/>
          <w:sz w:val="23"/>
          <w:szCs w:val="23"/>
        </w:rPr>
        <w:t>检测和</w:t>
      </w:r>
      <w:r w:rsidRPr="00E27843">
        <w:rPr>
          <w:rFonts w:ascii="微软雅黑" w:eastAsia="微软雅黑" w:hAnsi="微软雅黑" w:cs="Helvetica" w:hint="eastAsia"/>
          <w:color w:val="333333"/>
          <w:sz w:val="23"/>
          <w:szCs w:val="23"/>
        </w:rPr>
        <w:t>控制</w:t>
      </w:r>
      <w:r w:rsidR="003516CF">
        <w:rPr>
          <w:rFonts w:ascii="微软雅黑" w:eastAsia="微软雅黑" w:hAnsi="微软雅黑" w:cs="Helvetica" w:hint="eastAsia"/>
          <w:color w:val="333333"/>
          <w:sz w:val="23"/>
          <w:szCs w:val="23"/>
        </w:rPr>
        <w:t>报文</w:t>
      </w:r>
      <w:r w:rsidRPr="00E27843">
        <w:rPr>
          <w:rFonts w:ascii="微软雅黑" w:eastAsia="微软雅黑" w:hAnsi="微软雅黑" w:cs="Helvetica" w:hint="eastAsia"/>
          <w:color w:val="333333"/>
          <w:sz w:val="23"/>
          <w:szCs w:val="23"/>
        </w:rPr>
        <w:t>速率。一般用法是</w:t>
      </w:r>
      <w:r w:rsidR="003516CF">
        <w:rPr>
          <w:rFonts w:ascii="微软雅黑" w:eastAsia="微软雅黑" w:hAnsi="微软雅黑" w:cs="Helvetica" w:hint="eastAsia"/>
          <w:color w:val="333333"/>
          <w:sz w:val="23"/>
          <w:szCs w:val="23"/>
        </w:rPr>
        <w:t>：当报文速率超</w:t>
      </w:r>
      <w:r w:rsidRPr="00E27843">
        <w:rPr>
          <w:rFonts w:ascii="微软雅黑" w:eastAsia="微软雅黑" w:hAnsi="微软雅黑" w:cs="Helvetica" w:hint="eastAsia"/>
          <w:color w:val="333333"/>
          <w:sz w:val="23"/>
          <w:szCs w:val="23"/>
        </w:rPr>
        <w:t>过流控</w:t>
      </w:r>
      <w:r w:rsidR="003516CF">
        <w:rPr>
          <w:rFonts w:ascii="微软雅黑" w:eastAsia="微软雅黑" w:hAnsi="微软雅黑" w:cs="Helvetica" w:hint="eastAsia"/>
          <w:color w:val="333333"/>
          <w:sz w:val="23"/>
          <w:szCs w:val="23"/>
        </w:rPr>
        <w:t>预先定义</w:t>
      </w:r>
      <w:r w:rsidRPr="00E27843">
        <w:rPr>
          <w:rFonts w:ascii="微软雅黑" w:eastAsia="微软雅黑" w:hAnsi="微软雅黑" w:cs="Helvetica" w:hint="eastAsia"/>
          <w:color w:val="333333"/>
          <w:sz w:val="23"/>
          <w:szCs w:val="23"/>
        </w:rPr>
        <w:t>的限速</w:t>
      </w:r>
      <w:r w:rsidR="003516CF">
        <w:rPr>
          <w:rFonts w:ascii="微软雅黑" w:eastAsia="微软雅黑" w:hAnsi="微软雅黑" w:cs="Helvetica" w:hint="eastAsia"/>
          <w:color w:val="333333"/>
          <w:sz w:val="23"/>
          <w:szCs w:val="23"/>
        </w:rPr>
        <w:t>阈值时</w:t>
      </w:r>
      <w:r w:rsidRPr="00E27843">
        <w:rPr>
          <w:rFonts w:ascii="微软雅黑" w:eastAsia="微软雅黑" w:hAnsi="微软雅黑" w:cs="Helvetica" w:hint="eastAsia"/>
          <w:color w:val="333333"/>
          <w:sz w:val="23"/>
          <w:szCs w:val="23"/>
        </w:rPr>
        <w:t>，</w:t>
      </w:r>
      <w:r w:rsidR="00411811">
        <w:rPr>
          <w:rFonts w:ascii="微软雅黑" w:eastAsia="微软雅黑" w:hAnsi="微软雅黑" w:cs="Helvetica" w:hint="eastAsia"/>
          <w:color w:val="333333"/>
          <w:sz w:val="23"/>
          <w:szCs w:val="23"/>
        </w:rPr>
        <w:t>Meter将会触发一个m</w:t>
      </w:r>
      <w:r w:rsidR="00411811">
        <w:rPr>
          <w:rFonts w:ascii="微软雅黑" w:eastAsia="微软雅黑" w:hAnsi="微软雅黑" w:cs="Helvetica"/>
          <w:color w:val="333333"/>
          <w:sz w:val="23"/>
          <w:szCs w:val="23"/>
        </w:rPr>
        <w:t>eter band</w:t>
      </w:r>
      <w:r w:rsidRPr="00E27843">
        <w:rPr>
          <w:rFonts w:ascii="微软雅黑" w:eastAsia="微软雅黑" w:hAnsi="微软雅黑" w:cs="Helvetica" w:hint="eastAsia"/>
          <w:color w:val="333333"/>
          <w:sz w:val="23"/>
          <w:szCs w:val="23"/>
        </w:rPr>
        <w:t>。如果</w:t>
      </w:r>
      <w:r w:rsidR="00411811">
        <w:rPr>
          <w:rFonts w:ascii="微软雅黑" w:eastAsia="微软雅黑" w:hAnsi="微软雅黑" w:cs="Helvetica" w:hint="eastAsia"/>
          <w:color w:val="333333"/>
          <w:sz w:val="23"/>
          <w:szCs w:val="23"/>
        </w:rPr>
        <w:t>该meter</w:t>
      </w:r>
      <w:r w:rsidR="00411811">
        <w:rPr>
          <w:rFonts w:ascii="微软雅黑" w:eastAsia="微软雅黑" w:hAnsi="微软雅黑" w:cs="Helvetica"/>
          <w:color w:val="333333"/>
          <w:sz w:val="23"/>
          <w:szCs w:val="23"/>
        </w:rPr>
        <w:t xml:space="preserve"> </w:t>
      </w:r>
      <w:r w:rsidR="00411811">
        <w:rPr>
          <w:rFonts w:ascii="微软雅黑" w:eastAsia="微软雅黑" w:hAnsi="微软雅黑" w:cs="Helvetica" w:hint="eastAsia"/>
          <w:color w:val="333333"/>
          <w:sz w:val="23"/>
          <w:szCs w:val="23"/>
        </w:rPr>
        <w:t>badnd丢弃该数据包</w:t>
      </w:r>
      <w:r w:rsidRPr="00E27843">
        <w:rPr>
          <w:rFonts w:ascii="微软雅黑" w:eastAsia="微软雅黑" w:hAnsi="微软雅黑" w:cs="Helvetica" w:hint="eastAsia"/>
          <w:color w:val="333333"/>
          <w:sz w:val="23"/>
          <w:szCs w:val="23"/>
        </w:rPr>
        <w:t>，那么它</w:t>
      </w:r>
      <w:r w:rsidR="003516CF">
        <w:rPr>
          <w:rFonts w:ascii="微软雅黑" w:eastAsia="微软雅黑" w:hAnsi="微软雅黑" w:cs="Helvetica" w:hint="eastAsia"/>
          <w:color w:val="333333"/>
          <w:sz w:val="23"/>
          <w:szCs w:val="23"/>
        </w:rPr>
        <w:t>被称为</w:t>
      </w:r>
      <w:r w:rsidRPr="00E27843">
        <w:rPr>
          <w:rFonts w:ascii="微软雅黑" w:eastAsia="微软雅黑" w:hAnsi="微软雅黑" w:cs="Helvetica" w:hint="eastAsia"/>
          <w:b/>
          <w:color w:val="333333"/>
          <w:sz w:val="23"/>
          <w:szCs w:val="23"/>
        </w:rPr>
        <w:t>限速器</w:t>
      </w:r>
      <w:r w:rsidR="00411811">
        <w:rPr>
          <w:rFonts w:ascii="微软雅黑" w:eastAsia="微软雅黑" w:hAnsi="微软雅黑" w:cs="Helvetica" w:hint="eastAsia"/>
          <w:b/>
          <w:color w:val="333333"/>
          <w:sz w:val="23"/>
          <w:szCs w:val="23"/>
        </w:rPr>
        <w:t>（Rate</w:t>
      </w:r>
      <w:r w:rsidR="00411811">
        <w:rPr>
          <w:rFonts w:ascii="微软雅黑" w:eastAsia="微软雅黑" w:hAnsi="微软雅黑" w:cs="Helvetica"/>
          <w:b/>
          <w:color w:val="333333"/>
          <w:sz w:val="23"/>
          <w:szCs w:val="23"/>
        </w:rPr>
        <w:t xml:space="preserve"> </w:t>
      </w:r>
      <w:r w:rsidR="00411811">
        <w:rPr>
          <w:rFonts w:ascii="微软雅黑" w:eastAsia="微软雅黑" w:hAnsi="微软雅黑" w:cs="Helvetica" w:hint="eastAsia"/>
          <w:b/>
          <w:color w:val="333333"/>
          <w:sz w:val="23"/>
          <w:szCs w:val="23"/>
        </w:rPr>
        <w:t>Limiter）</w:t>
      </w:r>
      <w:r w:rsidRPr="00E27843">
        <w:rPr>
          <w:rFonts w:ascii="微软雅黑" w:eastAsia="微软雅黑" w:hAnsi="微软雅黑" w:cs="Helvetica" w:hint="eastAsia"/>
          <w:color w:val="333333"/>
          <w:sz w:val="23"/>
          <w:szCs w:val="23"/>
        </w:rPr>
        <w:t>。</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 w:name="_Toc358323955"/>
      <w:r w:rsidRPr="00AE081F">
        <w:rPr>
          <w:rFonts w:ascii="微软雅黑" w:eastAsia="微软雅黑" w:hAnsi="微软雅黑" w:hint="eastAsia"/>
        </w:rPr>
        <w:lastRenderedPageBreak/>
        <w:t>4</w:t>
      </w:r>
      <w:r w:rsidR="003B2E83" w:rsidRPr="00AE081F">
        <w:rPr>
          <w:rFonts w:ascii="微软雅黑" w:eastAsia="微软雅黑" w:hAnsi="微软雅黑" w:hint="eastAsia"/>
        </w:rPr>
        <w:t xml:space="preserve"> </w:t>
      </w:r>
      <w:r w:rsidR="0075144C" w:rsidRPr="00AE081F">
        <w:rPr>
          <w:rFonts w:ascii="微软雅黑" w:eastAsia="微软雅黑" w:hAnsi="微软雅黑"/>
        </w:rPr>
        <w:t>端口</w:t>
      </w:r>
      <w:bookmarkEnd w:id="1"/>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OpenFlow端口有三种类型：</w:t>
      </w:r>
      <w:r w:rsidRPr="00AE081F">
        <w:rPr>
          <w:rFonts w:ascii="微软雅黑" w:eastAsia="微软雅黑" w:hAnsi="微软雅黑" w:cs="Helvetica"/>
          <w:b/>
          <w:bCs/>
          <w:color w:val="333333"/>
          <w:sz w:val="23"/>
          <w:szCs w:val="23"/>
        </w:rPr>
        <w:t>物理、逻辑、保留</w:t>
      </w:r>
      <w:r w:rsidRPr="00AE081F">
        <w:rPr>
          <w:rFonts w:ascii="微软雅黑" w:eastAsia="微软雅黑" w:hAnsi="微软雅黑" w:cs="Helvetica"/>
          <w:color w:val="333333"/>
          <w:sz w:val="23"/>
          <w:szCs w:val="23"/>
        </w:rPr>
        <w:t>。物理口顾名思义就是对应具体的物理设备；逻辑口是一个抽象概念，往往用于非OF端口（tunnel口）；保留口就是特殊的代号，如“controller”，指的是一类端口。</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标准端口</w:t>
      </w:r>
      <w:r w:rsidRPr="00AE081F">
        <w:rPr>
          <w:rFonts w:ascii="微软雅黑" w:eastAsia="微软雅黑" w:hAnsi="微软雅黑" w:cs="Helvetica"/>
          <w:color w:val="333333"/>
          <w:sz w:val="23"/>
          <w:szCs w:val="23"/>
        </w:rPr>
        <w:t>：物理、逻辑，以及保留中的LOCAL端口，可以用于匹配和动作，也具有常规PORT的信息。</w:t>
      </w:r>
    </w:p>
    <w:p w:rsidR="0075144C" w:rsidRPr="00AE081F" w:rsidRDefault="0075144C" w:rsidP="00AE081F">
      <w:pPr>
        <w:pStyle w:val="ae"/>
        <w:numPr>
          <w:ilvl w:val="0"/>
          <w:numId w:val="31"/>
        </w:numPr>
        <w:spacing w:after="0" w:line="12" w:lineRule="atLeast"/>
        <w:ind w:leftChars="-9" w:left="400"/>
        <w:rPr>
          <w:rFonts w:ascii="微软雅黑" w:eastAsia="微软雅黑" w:hAnsi="微软雅黑"/>
        </w:rPr>
      </w:pPr>
      <w:r w:rsidRPr="00AE081F">
        <w:rPr>
          <w:rFonts w:ascii="微软雅黑" w:eastAsia="微软雅黑" w:hAnsi="微软雅黑"/>
          <w:b/>
          <w:bCs/>
        </w:rPr>
        <w:t>物理口</w:t>
      </w:r>
      <w:r w:rsidRPr="00AE081F">
        <w:rPr>
          <w:rFonts w:ascii="微软雅黑" w:eastAsia="微软雅黑" w:hAnsi="微软雅黑"/>
        </w:rPr>
        <w:t>：连物理设备的</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rPr>
      </w:pPr>
      <w:r w:rsidRPr="00AE081F">
        <w:rPr>
          <w:rFonts w:ascii="微软雅黑" w:eastAsia="微软雅黑" w:hAnsi="微软雅黑"/>
          <w:b/>
          <w:bCs/>
        </w:rPr>
        <w:t>逻辑口</w:t>
      </w:r>
      <w:r w:rsidRPr="00AE081F">
        <w:rPr>
          <w:rFonts w:ascii="微软雅黑" w:eastAsia="微软雅黑" w:hAnsi="微软雅黑"/>
        </w:rPr>
        <w:t>：多个tunnel id，其余信息和物理口一样</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b/>
        </w:rPr>
      </w:pPr>
      <w:r w:rsidRPr="00AE081F">
        <w:rPr>
          <w:rFonts w:ascii="微软雅黑" w:eastAsia="微软雅黑" w:hAnsi="微软雅黑"/>
          <w:b/>
        </w:rPr>
        <w:t>保留口：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ALL</w:t>
      </w:r>
      <w:r w:rsidRPr="00AE081F">
        <w:rPr>
          <w:rFonts w:ascii="微软雅黑" w:eastAsia="微软雅黑" w:hAnsi="微软雅黑" w:cs="Helvetica"/>
          <w:color w:val="333333"/>
          <w:sz w:val="23"/>
          <w:szCs w:val="23"/>
        </w:rPr>
        <w:t>, 除了设置不转发及入端口外的所有端口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CONTROLLER</w:t>
      </w:r>
      <w:r w:rsidRPr="00AE081F">
        <w:rPr>
          <w:rFonts w:ascii="微软雅黑" w:eastAsia="微软雅黑" w:hAnsi="微软雅黑" w:cs="Helvetica"/>
          <w:color w:val="333333"/>
          <w:sz w:val="23"/>
          <w:szCs w:val="23"/>
        </w:rPr>
        <w:t>, 即和控制器通信的口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TABLE</w:t>
      </w:r>
      <w:r w:rsidRPr="00AE081F">
        <w:rPr>
          <w:rFonts w:ascii="微软雅黑" w:eastAsia="微软雅黑" w:hAnsi="微软雅黑" w:cs="Helvetica"/>
          <w:color w:val="333333"/>
          <w:sz w:val="23"/>
          <w:szCs w:val="23"/>
        </w:rPr>
        <w:t>, 仅在packet-out消息中有用（控制器要求发送报文，可先走管道匹配）</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IN_PORT</w:t>
      </w:r>
      <w:r w:rsidRPr="00AE081F">
        <w:rPr>
          <w:rFonts w:ascii="微软雅黑" w:eastAsia="微软雅黑" w:hAnsi="微软雅黑" w:cs="Helvetica"/>
          <w:color w:val="333333"/>
          <w:sz w:val="23"/>
          <w:szCs w:val="23"/>
        </w:rPr>
        <w:t>, 入端口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ANY</w:t>
      </w:r>
      <w:r w:rsidRPr="00AE081F">
        <w:rPr>
          <w:rFonts w:ascii="微软雅黑" w:eastAsia="微软雅黑" w:hAnsi="微软雅黑" w:cs="Helvetica"/>
          <w:color w:val="333333"/>
          <w:sz w:val="23"/>
          <w:szCs w:val="23"/>
        </w:rPr>
        <w:t>, 只是一个端口通配符</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LOCAL</w:t>
      </w:r>
      <w:r w:rsidRPr="00AE081F">
        <w:rPr>
          <w:rFonts w:ascii="微软雅黑" w:eastAsia="微软雅黑" w:hAnsi="微软雅黑" w:cs="Helvetica"/>
          <w:color w:val="333333"/>
          <w:sz w:val="23"/>
          <w:szCs w:val="23"/>
        </w:rPr>
        <w:t>, 本地的网络协议栈，可以用于实现和in-band controller的通信。（需要特殊设置）</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NORMAL</w:t>
      </w:r>
      <w:r w:rsidRPr="00AE081F">
        <w:rPr>
          <w:rFonts w:ascii="微软雅黑" w:eastAsia="微软雅黑" w:hAnsi="微软雅黑" w:cs="Helvetica"/>
          <w:i/>
          <w:iCs/>
          <w:color w:val="333333"/>
          <w:sz w:val="23"/>
          <w:szCs w:val="23"/>
        </w:rPr>
        <w:t>,</w:t>
      </w:r>
      <w:r w:rsidRPr="00AE081F">
        <w:rPr>
          <w:rFonts w:ascii="微软雅黑" w:eastAsia="微软雅黑" w:hAnsi="微软雅黑" w:cs="Helvetica"/>
          <w:color w:val="333333"/>
          <w:sz w:val="23"/>
          <w:szCs w:val="23"/>
        </w:rPr>
        <w:t> 即MAC-LEARNING对应的口，自动转发</w:t>
      </w:r>
    </w:p>
    <w:p w:rsidR="0075144C"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FLOOD</w:t>
      </w:r>
      <w:r w:rsidRPr="00AE081F">
        <w:rPr>
          <w:rFonts w:ascii="微软雅黑" w:eastAsia="微软雅黑" w:hAnsi="微软雅黑" w:cs="Helvetica"/>
          <w:color w:val="333333"/>
          <w:sz w:val="23"/>
          <w:szCs w:val="23"/>
        </w:rPr>
        <w:t>, 泛洪，发给非BLOCK的口，可以指定VLAN</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2" w:name="_Toc358323956"/>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 </w:t>
      </w:r>
      <w:r w:rsidR="0075144C" w:rsidRPr="00AE081F">
        <w:rPr>
          <w:rFonts w:ascii="微软雅黑" w:eastAsia="微软雅黑" w:hAnsi="微软雅黑"/>
        </w:rPr>
        <w:t>表</w:t>
      </w:r>
      <w:bookmarkEnd w:id="2"/>
    </w:p>
    <w:p w:rsidR="0075144C" w:rsidRPr="00AE081F" w:rsidRDefault="006E3E0C" w:rsidP="00AE081F">
      <w:pPr>
        <w:pStyle w:val="2"/>
        <w:numPr>
          <w:ilvl w:val="0"/>
          <w:numId w:val="0"/>
        </w:numPr>
        <w:spacing w:before="0" w:line="12" w:lineRule="atLeast"/>
        <w:rPr>
          <w:rFonts w:ascii="微软雅黑" w:eastAsia="微软雅黑" w:hAnsi="微软雅黑"/>
        </w:rPr>
      </w:pPr>
      <w:bookmarkStart w:id="3" w:name="_Toc358323957"/>
      <w:r w:rsidRPr="00AE081F">
        <w:rPr>
          <w:rFonts w:ascii="微软雅黑" w:eastAsia="微软雅黑" w:hAnsi="微软雅黑" w:hint="eastAsia"/>
        </w:rPr>
        <w:t>5</w:t>
      </w:r>
      <w:r w:rsidR="003B2E83" w:rsidRPr="00AE081F">
        <w:rPr>
          <w:rFonts w:ascii="微软雅黑" w:eastAsia="微软雅黑" w:hAnsi="微软雅黑" w:hint="eastAsia"/>
        </w:rPr>
        <w:t xml:space="preserve">.1 </w:t>
      </w:r>
      <w:r w:rsidR="00BE412A" w:rsidRPr="00AE081F">
        <w:rPr>
          <w:rFonts w:ascii="微软雅黑" w:eastAsia="微软雅黑" w:hAnsi="微软雅黑" w:hint="eastAsia"/>
        </w:rPr>
        <w:t>Pipeline</w:t>
      </w:r>
      <w:r w:rsidR="00144C60" w:rsidRPr="00AE081F">
        <w:rPr>
          <w:rFonts w:ascii="微软雅黑" w:eastAsia="微软雅黑" w:hAnsi="微软雅黑" w:hint="eastAsia"/>
        </w:rPr>
        <w:t xml:space="preserve"> Processing</w:t>
      </w:r>
      <w:bookmarkEnd w:id="3"/>
      <w:r w:rsidR="007B240C" w:rsidRPr="00AE081F">
        <w:rPr>
          <w:rFonts w:ascii="微软雅黑" w:eastAsia="微软雅黑" w:hAnsi="微软雅黑" w:hint="eastAsia"/>
        </w:rPr>
        <w:t>（流水线处理）</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表里面比较重要的概念是pipeline</w:t>
      </w:r>
      <w:r w:rsidRPr="00AE081F">
        <w:rPr>
          <w:rFonts w:ascii="微软雅黑" w:eastAsia="微软雅黑" w:hAnsi="微软雅黑" w:cs="Helvetica"/>
          <w:color w:val="333333"/>
          <w:sz w:val="23"/>
          <w:szCs w:val="23"/>
        </w:rPr>
        <w:t>，管道</w:t>
      </w:r>
      <w:r w:rsidR="002C33DA" w:rsidRPr="00AE081F">
        <w:rPr>
          <w:rFonts w:ascii="微软雅黑" w:eastAsia="微软雅黑" w:hAnsi="微软雅黑" w:cs="Helvetica" w:hint="eastAsia"/>
          <w:color w:val="333333"/>
          <w:sz w:val="23"/>
          <w:szCs w:val="23"/>
        </w:rPr>
        <w:t>，或者也可以称作报文</w:t>
      </w:r>
      <w:r w:rsidR="002C33DA" w:rsidRPr="00AE081F">
        <w:rPr>
          <w:rFonts w:ascii="微软雅黑" w:eastAsia="微软雅黑" w:hAnsi="微软雅黑" w:cs="Helvetica" w:hint="eastAsia"/>
          <w:b/>
          <w:color w:val="C00000"/>
          <w:sz w:val="23"/>
          <w:szCs w:val="23"/>
        </w:rPr>
        <w:t>“流水线”</w:t>
      </w:r>
      <w:r w:rsidRPr="00AE081F">
        <w:rPr>
          <w:rFonts w:ascii="微软雅黑" w:eastAsia="微软雅黑" w:hAnsi="微软雅黑" w:cs="Helvetica"/>
          <w:color w:val="333333"/>
          <w:sz w:val="23"/>
          <w:szCs w:val="23"/>
        </w:rPr>
        <w:t>。意思就是整个OpenFlow协议在交换机里处理的流程。管道可以用三个步骤来描述：</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找到最高优先级的匹配项</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将指令（instructions）应用到packet、match、action上，并更新对应信息（goto table也是个instruction，约束是只能往更大的table跳）</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将匹配项和动作集送往下一个table</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如果没有在table中匹配，那么有多种默认行为可以实现，如丢包、继续下一个表、发往controller。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4" w:name="_Toc358323958"/>
      <w:r w:rsidRPr="00AE081F">
        <w:rPr>
          <w:rFonts w:ascii="微软雅黑" w:eastAsia="微软雅黑" w:hAnsi="微软雅黑" w:hint="eastAsia"/>
        </w:rPr>
        <w:t>5</w:t>
      </w:r>
      <w:r w:rsidR="003B2E83" w:rsidRPr="00AE081F">
        <w:rPr>
          <w:rFonts w:ascii="微软雅黑" w:eastAsia="微软雅黑" w:hAnsi="微软雅黑" w:hint="eastAsia"/>
        </w:rPr>
        <w:t xml:space="preserve">.2 </w:t>
      </w:r>
      <w:r w:rsidR="0075144C" w:rsidRPr="00AE081F">
        <w:rPr>
          <w:rFonts w:ascii="微软雅黑" w:eastAsia="微软雅黑" w:hAnsi="微软雅黑"/>
        </w:rPr>
        <w:t>Flow Table</w:t>
      </w:r>
      <w:bookmarkEnd w:id="4"/>
      <w:r w:rsidR="007B240C" w:rsidRPr="00AE081F">
        <w:rPr>
          <w:rFonts w:ascii="微软雅黑" w:eastAsia="微软雅黑" w:hAnsi="微软雅黑" w:hint="eastAsia"/>
        </w:rPr>
        <w:t>（流表）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流表由Flow Entry组成，如图所示：</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45AFE640" wp14:editId="0820FF8B">
            <wp:extent cx="5380990" cy="668020"/>
            <wp:effectExtent l="0" t="0" r="0" b="0"/>
            <wp:docPr id="2" name="图片 2" descr="flow_ent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_ent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990" cy="6680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以上这几项就是Table章我们所要学习的所有东西了</w:t>
      </w:r>
      <w:r w:rsidRPr="00AE081F">
        <w:rPr>
          <w:rFonts w:ascii="微软雅黑" w:eastAsia="微软雅黑" w:hAnsi="微软雅黑" w:cs="Helvetica"/>
          <w:color w:val="333333"/>
          <w:sz w:val="23"/>
          <w:szCs w:val="23"/>
        </w:rPr>
        <w:t>。都在这儿，妥妥的。无非就是对packet根据某些字段进行匹配，取出匹配优先级最大的并计数，然后对这个packet做Instructions（比如更改动作集）。一条流表项本身具有timeout，就是过一会就消失了，需要重新去问controller来获得新的流表项；流也具有cookie，也即一个唯一标识符。</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5" w:name="_Toc358323959"/>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.3 </w:t>
      </w:r>
      <w:r w:rsidR="0075144C" w:rsidRPr="00AE081F">
        <w:rPr>
          <w:rFonts w:ascii="微软雅黑" w:eastAsia="微软雅黑" w:hAnsi="微软雅黑"/>
        </w:rPr>
        <w:t>Matching</w:t>
      </w:r>
      <w:bookmarkEnd w:id="5"/>
      <w:r w:rsidR="007B240C" w:rsidRPr="00AE081F">
        <w:rPr>
          <w:rFonts w:ascii="微软雅黑" w:eastAsia="微软雅黑" w:hAnsi="微软雅黑" w:hint="eastAsia"/>
        </w:rPr>
        <w:t>（匹配）</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流匹配，如图所示，先从table 0 开始匹配，不断的update action set（通过instructions），如果不跳转表那么就即刻执行action set。如果发生了table miss，也即没有match任何一条表项，那么可以丢包/发给controller/特殊处理等。</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74F82640" wp14:editId="6EE04C46">
            <wp:extent cx="5847080" cy="4554220"/>
            <wp:effectExtent l="0" t="0" r="1270" b="0"/>
            <wp:docPr id="1" name="图片 1" descr="flow_match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_match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080" cy="45542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大部分match的行为都是直观的，比如mac匹配，ipv4匹配。值得一提的是metadata，在spec中写到“Metadata may be used to pass information between tables in a switch.” 意思就是metadata(可以)用作table之间的标记。</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有几个细节是值得说清楚的：报文在一个表中只会匹配优先级最大的一条flow，但如果有多条优先级相同的flow，那么这个flow选取动作在spec中是未定义的。OVS会直接随机挑选一条。（这个场景仅在CONTROLLER不设置OFPFF_CHECK_OVERLAP项时才会出现，此时存在“重叠流”）</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IP分片会在进入pipeline过程前直接重组好。所以在这里可能要考虑分片的性能问题。</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6" w:name="_Toc358323960"/>
      <w:r w:rsidRPr="00AE081F">
        <w:rPr>
          <w:rFonts w:ascii="微软雅黑" w:eastAsia="微软雅黑" w:hAnsi="微软雅黑" w:hint="eastAsia"/>
        </w:rPr>
        <w:t>5</w:t>
      </w:r>
      <w:r w:rsidR="003B2E83" w:rsidRPr="00AE081F">
        <w:rPr>
          <w:rFonts w:ascii="微软雅黑" w:eastAsia="微软雅黑" w:hAnsi="微软雅黑" w:hint="eastAsia"/>
        </w:rPr>
        <w:t xml:space="preserve">.4 </w:t>
      </w:r>
      <w:r w:rsidR="0075144C" w:rsidRPr="00AE081F">
        <w:rPr>
          <w:rFonts w:ascii="微软雅黑" w:eastAsia="微软雅黑" w:hAnsi="微软雅黑"/>
        </w:rPr>
        <w:t>Table-miss</w:t>
      </w:r>
      <w:bookmarkEnd w:id="6"/>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每个流表都有一条(隐形)默认规则，也即table-miss规则。当一个报文进入一张流表，但没有任何flow entry匹配时，就会默认进入table-miss规则（实际上它是一条优先级0的通配规则）。默认行为可以是以下几种（包括但不限于）：</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丢包</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发给controller</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发给另一张表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实际上这条规则和其他规则几乎是完全等同的，可以被controller动态的控制，也可以有老化时间。但table-miss而送往controller时必须要标明这是一个table-miss事件。</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如果table-miss不存在，那么也会有默认行为，可能是drop（较大概率），当然配给controller也是有道理的，这要看具体的实现了。</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7" w:name="_Toc358323961"/>
      <w:r w:rsidRPr="00AE081F">
        <w:rPr>
          <w:rFonts w:ascii="微软雅黑" w:eastAsia="微软雅黑" w:hAnsi="微软雅黑" w:hint="eastAsia"/>
        </w:rPr>
        <w:t>5</w:t>
      </w:r>
      <w:r w:rsidR="003B2E83" w:rsidRPr="00AE081F">
        <w:rPr>
          <w:rFonts w:ascii="微软雅黑" w:eastAsia="微软雅黑" w:hAnsi="微软雅黑" w:hint="eastAsia"/>
        </w:rPr>
        <w:t xml:space="preserve">.5 </w:t>
      </w:r>
      <w:r w:rsidR="0075144C" w:rsidRPr="00AE081F">
        <w:rPr>
          <w:rFonts w:ascii="微软雅黑" w:eastAsia="微软雅黑" w:hAnsi="微软雅黑"/>
        </w:rPr>
        <w:t>Flow Removal</w:t>
      </w:r>
      <w:bookmarkEnd w:id="7"/>
      <w:r w:rsidR="007B240C" w:rsidRPr="00AE081F">
        <w:rPr>
          <w:rFonts w:ascii="微软雅黑" w:eastAsia="微软雅黑" w:hAnsi="微软雅黑" w:hint="eastAsia"/>
        </w:rPr>
        <w:t>（流移除）</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流移除当前只有两种情况：一种是controller要求移除，另一种是超时（idle或者hard）老化。但不管如何流移除后都会告诉controller。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8" w:name="_Toc358323962"/>
      <w:r w:rsidRPr="00AE081F">
        <w:rPr>
          <w:rFonts w:ascii="微软雅黑" w:eastAsia="微软雅黑" w:hAnsi="微软雅黑" w:hint="eastAsia"/>
        </w:rPr>
        <w:t>5</w:t>
      </w:r>
      <w:r w:rsidR="003B2E83" w:rsidRPr="00AE081F">
        <w:rPr>
          <w:rFonts w:ascii="微软雅黑" w:eastAsia="微软雅黑" w:hAnsi="微软雅黑" w:hint="eastAsia"/>
        </w:rPr>
        <w:t xml:space="preserve">.6 </w:t>
      </w:r>
      <w:r w:rsidR="0075144C" w:rsidRPr="00AE081F">
        <w:rPr>
          <w:rFonts w:ascii="微软雅黑" w:eastAsia="微软雅黑" w:hAnsi="微软雅黑"/>
        </w:rPr>
        <w:t>Group Table</w:t>
      </w:r>
      <w:bookmarkEnd w:id="8"/>
      <w:r w:rsidR="007B240C" w:rsidRPr="00AE081F">
        <w:rPr>
          <w:rFonts w:ascii="微软雅黑" w:eastAsia="微软雅黑" w:hAnsi="微软雅黑" w:hint="eastAsia"/>
        </w:rPr>
        <w:t>（组表）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一个比较大的更新，group table，俗称组表。组表里最小的元素都是动作。但我们需要注意spec里是这么描述组表的：组表由group entry组成，而group entry最重要的元素就是action buckets。而action buckets是an ordered list of action buckets.. 实际上表示的就是无序动作集。</w:t>
      </w:r>
    </w:p>
    <w:p w:rsidR="0075144C" w:rsidRPr="00AE081F" w:rsidRDefault="00BC2C9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好像上面</w:t>
      </w:r>
      <w:r w:rsidR="0075144C" w:rsidRPr="00AE081F">
        <w:rPr>
          <w:rFonts w:ascii="微软雅黑" w:eastAsia="微软雅黑" w:hAnsi="微软雅黑" w:cs="Helvetica"/>
          <w:color w:val="333333"/>
          <w:sz w:val="23"/>
          <w:szCs w:val="23"/>
        </w:rPr>
        <w:t>逻辑</w:t>
      </w:r>
      <w:r w:rsidRPr="00AE081F">
        <w:rPr>
          <w:rFonts w:ascii="微软雅黑" w:eastAsia="微软雅黑" w:hAnsi="微软雅黑" w:cs="Helvetica" w:hint="eastAsia"/>
          <w:color w:val="333333"/>
          <w:sz w:val="23"/>
          <w:szCs w:val="23"/>
        </w:rPr>
        <w:t>写的</w:t>
      </w:r>
      <w:r w:rsidR="0075144C" w:rsidRPr="00AE081F">
        <w:rPr>
          <w:rFonts w:ascii="微软雅黑" w:eastAsia="微软雅黑" w:hAnsi="微软雅黑" w:cs="Helvetica"/>
          <w:color w:val="333333"/>
          <w:sz w:val="23"/>
          <w:szCs w:val="23"/>
        </w:rPr>
        <w:t>有点不清晰。简单的说，group entry就是一个列表，列表里每个元素</w:t>
      </w:r>
      <w:r w:rsidRPr="00AE081F">
        <w:rPr>
          <w:rFonts w:ascii="微软雅黑" w:eastAsia="微软雅黑" w:hAnsi="微软雅黑" w:cs="Helvetica" w:hint="eastAsia"/>
          <w:color w:val="333333"/>
          <w:sz w:val="23"/>
          <w:szCs w:val="23"/>
        </w:rPr>
        <w:t>都是一个</w:t>
      </w:r>
      <w:r w:rsidR="00BA0749" w:rsidRPr="00AE081F">
        <w:rPr>
          <w:rFonts w:ascii="微软雅黑" w:eastAsia="微软雅黑" w:hAnsi="微软雅黑" w:cs="Helvetica" w:hint="eastAsia"/>
          <w:color w:val="333333"/>
          <w:sz w:val="23"/>
          <w:szCs w:val="23"/>
        </w:rPr>
        <w:t>action set（无序动作集）。</w:t>
      </w:r>
      <w:r w:rsidR="000D55B8" w:rsidRPr="00AE081F">
        <w:rPr>
          <w:rFonts w:ascii="微软雅黑" w:eastAsia="微软雅黑" w:hAnsi="微软雅黑" w:cs="Helvetica" w:hint="eastAsia"/>
          <w:color w:val="333333"/>
          <w:sz w:val="23"/>
          <w:szCs w:val="23"/>
        </w:rPr>
        <w:t>猜想的一条group entry是这样的</w:t>
      </w:r>
      <w:r w:rsidR="00BA0749" w:rsidRPr="00AE081F">
        <w:rPr>
          <w:rFonts w:ascii="微软雅黑" w:eastAsia="微软雅黑" w:hAnsi="微软雅黑" w:cs="Helvetica" w:hint="eastAsia"/>
          <w:color w:val="333333"/>
          <w:sz w:val="23"/>
          <w:szCs w:val="23"/>
        </w:rPr>
        <w:t>：</w:t>
      </w:r>
    </w:p>
    <w:p w:rsidR="00BA0749" w:rsidRPr="00AE081F" w:rsidRDefault="00BA074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C00000"/>
          <w:sz w:val="23"/>
          <w:szCs w:val="23"/>
        </w:rPr>
        <w:t>{</w:t>
      </w:r>
      <w:r w:rsidR="000D55B8" w:rsidRPr="00AE081F">
        <w:rPr>
          <w:rFonts w:ascii="微软雅黑" w:eastAsia="微软雅黑" w:hAnsi="微软雅黑" w:cs="Helvetica" w:hint="eastAsia"/>
          <w:b/>
          <w:color w:val="C00000"/>
          <w:sz w:val="23"/>
          <w:szCs w:val="23"/>
        </w:rPr>
        <w:t>encap_vxlan(10000)</w:t>
      </w:r>
      <w:r w:rsidRPr="00AE081F">
        <w:rPr>
          <w:rFonts w:ascii="微软雅黑" w:eastAsia="微软雅黑" w:hAnsi="微软雅黑" w:cs="Helvetica" w:hint="eastAsia"/>
          <w:b/>
          <w:color w:val="C00000"/>
          <w:sz w:val="23"/>
          <w:szCs w:val="23"/>
        </w:rPr>
        <w:t>}</w:t>
      </w:r>
      <w:r w:rsidRPr="00AE081F">
        <w:rPr>
          <w:rFonts w:ascii="微软雅黑" w:eastAsia="微软雅黑" w:hAnsi="微软雅黑" w:cs="Helvetica" w:hint="eastAsia"/>
          <w:color w:val="333333"/>
          <w:sz w:val="23"/>
          <w:szCs w:val="23"/>
        </w:rPr>
        <w:t>, {encap_vlan(2), flood</w:t>
      </w:r>
      <w:r w:rsidR="000D55B8" w:rsidRPr="00AE081F">
        <w:rPr>
          <w:rFonts w:ascii="微软雅黑" w:eastAsia="微软雅黑" w:hAnsi="微软雅黑" w:cs="Helvetica" w:hint="eastAsia"/>
          <w:color w:val="333333"/>
          <w:sz w:val="23"/>
          <w:szCs w:val="23"/>
        </w:rPr>
        <w:t>, normal</w:t>
      </w:r>
      <w:r w:rsidRPr="00AE081F">
        <w:rPr>
          <w:rFonts w:ascii="微软雅黑" w:eastAsia="微软雅黑" w:hAnsi="微软雅黑" w:cs="Helvetica" w:hint="eastAsia"/>
          <w:color w:val="333333"/>
          <w:sz w:val="23"/>
          <w:szCs w:val="23"/>
        </w:rPr>
        <w:t>}, {</w:t>
      </w:r>
      <w:r w:rsidR="000D55B8" w:rsidRPr="00AE081F">
        <w:rPr>
          <w:rFonts w:ascii="微软雅黑" w:eastAsia="微软雅黑" w:hAnsi="微软雅黑" w:cs="Helvetica" w:hint="eastAsia"/>
          <w:color w:val="333333"/>
          <w:sz w:val="23"/>
          <w:szCs w:val="23"/>
        </w:rPr>
        <w:t>send to vtep</w:t>
      </w:r>
      <w:r w:rsidRPr="00AE081F">
        <w:rPr>
          <w:rFonts w:ascii="微软雅黑" w:eastAsia="微软雅黑" w:hAnsi="微软雅黑" w:cs="Helvetica" w:hint="eastAsia"/>
          <w:color w:val="333333"/>
          <w:sz w:val="23"/>
          <w:szCs w:val="23"/>
        </w:rPr>
        <w:t>} }</w:t>
      </w:r>
    </w:p>
    <w:p w:rsidR="00BA0749"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更细节的原文如下：</w:t>
      </w:r>
    </w:p>
    <w:p w:rsidR="000D55B8"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DDB1058" wp14:editId="480EBDA2">
            <wp:extent cx="5274310" cy="233070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30708"/>
                    </a:xfrm>
                    <a:prstGeom prst="rect">
                      <a:avLst/>
                    </a:prstGeom>
                  </pic:spPr>
                </pic:pic>
              </a:graphicData>
            </a:graphic>
          </wp:inline>
        </w:drawing>
      </w:r>
    </w:p>
    <w:p w:rsidR="004F213E" w:rsidRPr="004F213E" w:rsidRDefault="004F213E" w:rsidP="004F213E">
      <w:pPr>
        <w:pStyle w:val="3"/>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5.</w:t>
      </w:r>
      <w:r w:rsidR="0034004B">
        <w:rPr>
          <w:rFonts w:ascii="微软雅黑" w:eastAsia="微软雅黑" w:hAnsi="微软雅黑"/>
        </w:rPr>
        <w:t>6</w:t>
      </w:r>
      <w:r w:rsidRPr="00AE081F">
        <w:rPr>
          <w:rFonts w:ascii="微软雅黑" w:eastAsia="微软雅黑" w:hAnsi="微软雅黑" w:hint="eastAsia"/>
        </w:rPr>
        <w:t xml:space="preserve">.1 </w:t>
      </w:r>
      <w:r w:rsidR="0034004B">
        <w:rPr>
          <w:rFonts w:ascii="微软雅黑" w:eastAsia="微软雅黑" w:hAnsi="微软雅黑" w:hint="eastAsia"/>
        </w:rPr>
        <w:t>Group</w:t>
      </w:r>
      <w:r w:rsidR="0034004B">
        <w:rPr>
          <w:rFonts w:ascii="微软雅黑" w:eastAsia="微软雅黑" w:hAnsi="微软雅黑"/>
        </w:rPr>
        <w:t xml:space="preserve"> </w:t>
      </w:r>
      <w:r w:rsidR="0034004B">
        <w:rPr>
          <w:rFonts w:ascii="微软雅黑" w:eastAsia="微软雅黑" w:hAnsi="微软雅黑" w:hint="eastAsia"/>
        </w:rPr>
        <w:t>Types</w:t>
      </w:r>
    </w:p>
    <w:p w:rsidR="0075144C"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注意到还有一个比较重要的字段：group type</w:t>
      </w:r>
      <w:r w:rsidR="00A2466C" w:rsidRPr="00AE081F">
        <w:rPr>
          <w:rFonts w:ascii="微软雅黑" w:eastAsia="微软雅黑" w:hAnsi="微软雅黑" w:cs="Helvetica" w:hint="eastAsia"/>
          <w:color w:val="333333"/>
          <w:sz w:val="23"/>
          <w:szCs w:val="23"/>
        </w:rPr>
        <w:t>（实际上应该说是group entry type）</w:t>
      </w:r>
      <w:r w:rsidRPr="00AE081F">
        <w:rPr>
          <w:rFonts w:ascii="微软雅黑" w:eastAsia="微软雅黑" w:hAnsi="微软雅黑" w:cs="Helvetica" w:hint="eastAsia"/>
          <w:color w:val="333333"/>
          <w:sz w:val="23"/>
          <w:szCs w:val="23"/>
        </w:rPr>
        <w:t>，</w:t>
      </w:r>
      <w:r w:rsidR="0034004B">
        <w:rPr>
          <w:rFonts w:ascii="微软雅黑" w:eastAsia="微软雅黑" w:hAnsi="微软雅黑" w:cs="Helvetica" w:hint="eastAsia"/>
          <w:color w:val="333333"/>
          <w:sz w:val="23"/>
          <w:szCs w:val="23"/>
        </w:rPr>
        <w:t>O</w:t>
      </w:r>
      <w:r w:rsidR="0034004B">
        <w:rPr>
          <w:rFonts w:ascii="微软雅黑" w:eastAsia="微软雅黑" w:hAnsi="微软雅黑" w:cs="Helvetica"/>
          <w:color w:val="333333"/>
          <w:sz w:val="23"/>
          <w:szCs w:val="23"/>
        </w:rPr>
        <w:t>penFlow 1.3</w:t>
      </w:r>
      <w:r w:rsidR="0034004B">
        <w:rPr>
          <w:rFonts w:ascii="微软雅黑" w:eastAsia="微软雅黑" w:hAnsi="微软雅黑" w:cs="Helvetica" w:hint="eastAsia"/>
          <w:color w:val="333333"/>
          <w:sz w:val="23"/>
          <w:szCs w:val="23"/>
        </w:rPr>
        <w:t>指定了</w:t>
      </w:r>
      <w:r w:rsidRPr="00AE081F">
        <w:rPr>
          <w:rFonts w:ascii="微软雅黑" w:eastAsia="微软雅黑" w:hAnsi="微软雅黑" w:cs="Helvetica" w:hint="eastAsia"/>
          <w:color w:val="333333"/>
          <w:sz w:val="23"/>
          <w:szCs w:val="23"/>
        </w:rPr>
        <w:t>四种</w:t>
      </w:r>
      <w:r w:rsidR="0034004B">
        <w:rPr>
          <w:rFonts w:ascii="微软雅黑" w:eastAsia="微软雅黑" w:hAnsi="微软雅黑" w:cs="Helvetica" w:hint="eastAsia"/>
          <w:color w:val="333333"/>
          <w:sz w:val="23"/>
          <w:szCs w:val="23"/>
        </w:rPr>
        <w:t>类型的G</w:t>
      </w:r>
      <w:r w:rsidR="0034004B">
        <w:rPr>
          <w:rFonts w:ascii="微软雅黑" w:eastAsia="微软雅黑" w:hAnsi="微软雅黑" w:cs="Helvetica"/>
          <w:color w:val="333333"/>
          <w:sz w:val="23"/>
          <w:szCs w:val="23"/>
        </w:rPr>
        <w:t>roup Type</w:t>
      </w:r>
      <w:r w:rsidR="0034004B">
        <w:rPr>
          <w:rFonts w:ascii="微软雅黑" w:eastAsia="微软雅黑" w:hAnsi="微软雅黑" w:cs="Helvetica" w:hint="eastAsia"/>
          <w:color w:val="333333"/>
          <w:sz w:val="23"/>
          <w:szCs w:val="23"/>
        </w:rPr>
        <w:t>。交换机不必支持所有的Group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Type。但有一些Group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Type是交换机必须支持的，如all和indirect；而标注Optional的Group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Type为可选项。</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hint="eastAsia"/>
          <w:i/>
          <w:color w:val="333333"/>
          <w:sz w:val="23"/>
          <w:szCs w:val="23"/>
        </w:rPr>
        <w:t>Required</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333333"/>
          <w:sz w:val="23"/>
          <w:szCs w:val="23"/>
        </w:rPr>
        <w:t>all</w:t>
      </w:r>
      <w:r w:rsidRPr="00AE081F">
        <w:rPr>
          <w:rFonts w:ascii="微软雅黑" w:eastAsia="微软雅黑" w:hAnsi="微软雅黑" w:cs="Helvetica" w:hint="eastAsia"/>
          <w:color w:val="333333"/>
          <w:sz w:val="23"/>
          <w:szCs w:val="23"/>
        </w:rPr>
        <w:t>: 执行group entry里的所有buckets</w:t>
      </w:r>
      <w:r w:rsidR="00AD36BE">
        <w:rPr>
          <w:rFonts w:ascii="微软雅黑" w:eastAsia="微软雅黑" w:hAnsi="微软雅黑" w:cs="Helvetica" w:hint="eastAsia"/>
          <w:color w:val="333333"/>
          <w:sz w:val="23"/>
          <w:szCs w:val="23"/>
        </w:rPr>
        <w:t>。这种组</w:t>
      </w:r>
      <w:r w:rsidRPr="00AE081F">
        <w:rPr>
          <w:rFonts w:ascii="微软雅黑" w:eastAsia="微软雅黑" w:hAnsi="微软雅黑" w:cs="Helvetica" w:hint="eastAsia"/>
          <w:color w:val="333333"/>
          <w:sz w:val="23"/>
          <w:szCs w:val="23"/>
        </w:rPr>
        <w:t>一般用于多播或广播。</w:t>
      </w:r>
      <w:r w:rsidR="00AD36BE">
        <w:rPr>
          <w:rFonts w:ascii="微软雅黑" w:eastAsia="微软雅黑" w:hAnsi="微软雅黑" w:cs="Helvetica" w:hint="eastAsia"/>
          <w:color w:val="333333"/>
          <w:sz w:val="23"/>
          <w:szCs w:val="23"/>
        </w:rPr>
        <w:t>对于每一个</w:t>
      </w:r>
      <w:r w:rsidRPr="00AE081F">
        <w:rPr>
          <w:rFonts w:ascii="微软雅黑" w:eastAsia="微软雅黑" w:hAnsi="微软雅黑" w:cs="Helvetica" w:hint="eastAsia"/>
          <w:color w:val="333333"/>
          <w:sz w:val="23"/>
          <w:szCs w:val="23"/>
        </w:rPr>
        <w:t>bucket</w:t>
      </w:r>
      <w:r w:rsidR="00AD36BE">
        <w:rPr>
          <w:rFonts w:ascii="微软雅黑" w:eastAsia="微软雅黑" w:hAnsi="微软雅黑" w:cs="Helvetica" w:hint="eastAsia"/>
          <w:color w:val="333333"/>
          <w:sz w:val="23"/>
          <w:szCs w:val="23"/>
        </w:rPr>
        <w:t>，它高效地复制一个</w:t>
      </w:r>
      <w:r w:rsidR="00AD36BE"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，即每个组的b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处理对应的报文。</w:t>
      </w:r>
      <w:r w:rsidRPr="00AE081F">
        <w:rPr>
          <w:rFonts w:ascii="微软雅黑" w:eastAsia="微软雅黑" w:hAnsi="微软雅黑" w:cs="Helvetica" w:hint="eastAsia"/>
          <w:color w:val="333333"/>
          <w:sz w:val="23"/>
          <w:szCs w:val="23"/>
        </w:rPr>
        <w:t>但注意</w:t>
      </w:r>
      <w:r w:rsidR="00AD36BE">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该b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显式地</w:t>
      </w:r>
      <w:r w:rsidRPr="00AE081F">
        <w:rPr>
          <w:rFonts w:ascii="微软雅黑" w:eastAsia="微软雅黑" w:hAnsi="微软雅黑" w:cs="Helvetica" w:hint="eastAsia"/>
          <w:color w:val="333333"/>
          <w:sz w:val="23"/>
          <w:szCs w:val="23"/>
        </w:rPr>
        <w:t>发往ingress</w:t>
      </w:r>
      <w:r w:rsidR="00AD36BE">
        <w:rPr>
          <w:rFonts w:ascii="微软雅黑" w:eastAsia="微软雅黑" w:hAnsi="微软雅黑" w:cs="Helvetica" w:hint="eastAsia"/>
          <w:color w:val="333333"/>
          <w:sz w:val="23"/>
          <w:szCs w:val="23"/>
        </w:rPr>
        <w:t>端</w:t>
      </w:r>
      <w:r w:rsidRPr="00AE081F">
        <w:rPr>
          <w:rFonts w:ascii="微软雅黑" w:eastAsia="微软雅黑" w:hAnsi="微软雅黑" w:cs="Helvetica" w:hint="eastAsia"/>
          <w:color w:val="333333"/>
          <w:sz w:val="23"/>
          <w:szCs w:val="23"/>
        </w:rPr>
        <w:t>口，那么这个packet</w:t>
      </w:r>
      <w:r w:rsidR="00AD36BE">
        <w:rPr>
          <w:rFonts w:ascii="微软雅黑" w:eastAsia="微软雅黑" w:hAnsi="微软雅黑" w:cs="Helvetica" w:hint="eastAsia"/>
          <w:color w:val="333333"/>
          <w:sz w:val="23"/>
          <w:szCs w:val="23"/>
        </w:rPr>
        <w:t>将会被默认丢弃</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确实</w:t>
      </w:r>
      <w:r w:rsidR="00AD36BE">
        <w:rPr>
          <w:rFonts w:ascii="微软雅黑" w:eastAsia="微软雅黑" w:hAnsi="微软雅黑" w:cs="Helvetica" w:hint="eastAsia"/>
          <w:color w:val="333333"/>
          <w:sz w:val="23"/>
          <w:szCs w:val="23"/>
        </w:rPr>
        <w:t>想把该packet</w:t>
      </w:r>
      <w:r w:rsidRPr="00AE081F">
        <w:rPr>
          <w:rFonts w:ascii="微软雅黑" w:eastAsia="微软雅黑" w:hAnsi="微软雅黑" w:cs="Helvetica" w:hint="eastAsia"/>
          <w:color w:val="333333"/>
          <w:sz w:val="23"/>
          <w:szCs w:val="23"/>
        </w:rPr>
        <w:t>发</w:t>
      </w:r>
      <w:r w:rsidR="00AD36BE">
        <w:rPr>
          <w:rFonts w:ascii="微软雅黑" w:eastAsia="微软雅黑" w:hAnsi="微软雅黑" w:cs="Helvetica" w:hint="eastAsia"/>
          <w:color w:val="333333"/>
          <w:sz w:val="23"/>
          <w:szCs w:val="23"/>
        </w:rPr>
        <w:t>到</w:t>
      </w:r>
      <w:r w:rsidRPr="00AE081F">
        <w:rPr>
          <w:rFonts w:ascii="微软雅黑" w:eastAsia="微软雅黑" w:hAnsi="微软雅黑" w:cs="Helvetica" w:hint="eastAsia"/>
          <w:color w:val="333333"/>
          <w:sz w:val="23"/>
          <w:szCs w:val="23"/>
        </w:rPr>
        <w:t>ingress</w:t>
      </w:r>
      <w:r w:rsidR="00AD36BE">
        <w:rPr>
          <w:rFonts w:ascii="微软雅黑" w:eastAsia="微软雅黑" w:hAnsi="微软雅黑" w:cs="Helvetica" w:hint="eastAsia"/>
          <w:color w:val="333333"/>
          <w:sz w:val="23"/>
          <w:szCs w:val="23"/>
        </w:rPr>
        <w:t>端口</w:t>
      </w:r>
      <w:r w:rsidRPr="00AE081F">
        <w:rPr>
          <w:rFonts w:ascii="微软雅黑" w:eastAsia="微软雅黑" w:hAnsi="微软雅黑" w:cs="Helvetica" w:hint="eastAsia"/>
          <w:color w:val="333333"/>
          <w:sz w:val="23"/>
          <w:szCs w:val="23"/>
        </w:rPr>
        <w:t>，那么</w:t>
      </w:r>
      <w:r w:rsidR="00AD36BE">
        <w:rPr>
          <w:rFonts w:ascii="微软雅黑" w:eastAsia="微软雅黑" w:hAnsi="微软雅黑" w:cs="Helvetica" w:hint="eastAsia"/>
          <w:color w:val="333333"/>
          <w:sz w:val="23"/>
          <w:szCs w:val="23"/>
        </w:rPr>
        <w:t>这个组必须要包含一个额外的b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，它包含了一个动作o</w:t>
      </w:r>
      <w:r w:rsidR="00AD36BE">
        <w:rPr>
          <w:rFonts w:ascii="微软雅黑" w:eastAsia="微软雅黑" w:hAnsi="微软雅黑" w:cs="Helvetica"/>
          <w:color w:val="333333"/>
          <w:sz w:val="23"/>
          <w:szCs w:val="23"/>
        </w:rPr>
        <w:t>ut</w:t>
      </w:r>
      <w:r w:rsidRPr="00AE081F">
        <w:rPr>
          <w:rFonts w:ascii="微软雅黑" w:eastAsia="微软雅黑" w:hAnsi="微软雅黑" w:cs="Helvetica" w:hint="eastAsia"/>
          <w:color w:val="333333"/>
          <w:sz w:val="23"/>
          <w:szCs w:val="23"/>
        </w:rPr>
        <w:t>put:</w:t>
      </w:r>
      <w:r w:rsidR="00AD36BE">
        <w:rPr>
          <w:rFonts w:ascii="微软雅黑" w:eastAsia="微软雅黑" w:hAnsi="微软雅黑" w:cs="Helvetica"/>
          <w:color w:val="333333"/>
          <w:sz w:val="23"/>
          <w:szCs w:val="23"/>
        </w:rPr>
        <w:t>OFPP_</w:t>
      </w:r>
      <w:r w:rsidRPr="00AE081F">
        <w:rPr>
          <w:rFonts w:ascii="微软雅黑" w:eastAsia="微软雅黑" w:hAnsi="微软雅黑" w:cs="Helvetica" w:hint="eastAsia"/>
          <w:color w:val="333333"/>
          <w:sz w:val="23"/>
          <w:szCs w:val="23"/>
        </w:rPr>
        <w:t>IN_PORT</w:t>
      </w:r>
      <w:r w:rsidR="00AD36BE">
        <w:rPr>
          <w:rFonts w:ascii="微软雅黑" w:eastAsia="微软雅黑" w:hAnsi="微软雅黑" w:cs="Helvetica" w:hint="eastAsia"/>
          <w:color w:val="333333"/>
          <w:sz w:val="23"/>
          <w:szCs w:val="23"/>
        </w:rPr>
        <w:t>。</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lastRenderedPageBreak/>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select</w:t>
      </w:r>
      <w:r w:rsidRPr="00AE081F">
        <w:rPr>
          <w:rFonts w:ascii="微软雅黑" w:eastAsia="微软雅黑" w:hAnsi="微软雅黑" w:cs="Helvetica"/>
          <w:color w:val="333333"/>
          <w:sz w:val="23"/>
          <w:szCs w:val="23"/>
        </w:rPr>
        <w:t>:</w:t>
      </w:r>
      <w:r w:rsidR="00D37081" w:rsidRPr="00AE081F">
        <w:rPr>
          <w:rFonts w:ascii="微软雅黑" w:eastAsia="微软雅黑" w:hAnsi="微软雅黑" w:cs="Helvetica" w:hint="eastAsia"/>
          <w:color w:val="333333"/>
          <w:sz w:val="23"/>
          <w:szCs w:val="23"/>
        </w:rPr>
        <w:t xml:space="preserve"> 选择group entry里的一个bucket运行。选择算法可以是hash，也可以是个简单的循环</w:t>
      </w:r>
      <w:r w:rsidR="00832AB5" w:rsidRPr="00AE081F">
        <w:rPr>
          <w:rFonts w:ascii="微软雅黑" w:eastAsia="微软雅黑" w:hAnsi="微软雅黑" w:cs="Helvetica" w:hint="eastAsia"/>
          <w:color w:val="333333"/>
          <w:sz w:val="23"/>
          <w:szCs w:val="23"/>
        </w:rPr>
        <w:t>（这个算法不由OF协议定义）</w:t>
      </w:r>
      <w:r w:rsidR="00D37081" w:rsidRPr="00AE081F">
        <w:rPr>
          <w:rFonts w:ascii="微软雅黑" w:eastAsia="微软雅黑" w:hAnsi="微软雅黑" w:cs="Helvetica" w:hint="eastAsia"/>
          <w:color w:val="333333"/>
          <w:sz w:val="23"/>
          <w:szCs w:val="23"/>
        </w:rPr>
        <w:t>。当某个bucket</w:t>
      </w:r>
      <w:r w:rsidR="00AD36BE">
        <w:rPr>
          <w:rFonts w:ascii="微软雅黑" w:eastAsia="微软雅黑" w:hAnsi="微软雅黑" w:cs="Helvetica" w:hint="eastAsia"/>
          <w:color w:val="333333"/>
          <w:sz w:val="23"/>
          <w:szCs w:val="23"/>
        </w:rPr>
        <w:t>指定</w:t>
      </w:r>
      <w:r w:rsidR="00D37081" w:rsidRPr="00AE081F">
        <w:rPr>
          <w:rFonts w:ascii="微软雅黑" w:eastAsia="微软雅黑" w:hAnsi="微软雅黑" w:cs="Helvetica" w:hint="eastAsia"/>
          <w:color w:val="333333"/>
          <w:sz w:val="23"/>
          <w:szCs w:val="23"/>
        </w:rPr>
        <w:t>的</w:t>
      </w:r>
      <w:r w:rsidR="00AD36BE">
        <w:rPr>
          <w:rFonts w:ascii="微软雅黑" w:eastAsia="微软雅黑" w:hAnsi="微软雅黑" w:cs="Helvetica" w:hint="eastAsia"/>
          <w:color w:val="333333"/>
          <w:sz w:val="23"/>
          <w:szCs w:val="23"/>
        </w:rPr>
        <w:t>端口的状态变为</w:t>
      </w:r>
      <w:r w:rsidR="00D37081" w:rsidRPr="00AE081F">
        <w:rPr>
          <w:rFonts w:ascii="微软雅黑" w:eastAsia="微软雅黑" w:hAnsi="微软雅黑" w:cs="Helvetica" w:hint="eastAsia"/>
          <w:color w:val="333333"/>
          <w:sz w:val="23"/>
          <w:szCs w:val="23"/>
        </w:rPr>
        <w:t>down时，</w:t>
      </w:r>
      <w:r w:rsidR="00AD36BE">
        <w:rPr>
          <w:rFonts w:ascii="微软雅黑" w:eastAsia="微软雅黑" w:hAnsi="微软雅黑" w:cs="Helvetica" w:hint="eastAsia"/>
          <w:color w:val="333333"/>
          <w:sz w:val="23"/>
          <w:szCs w:val="23"/>
        </w:rPr>
        <w:t>交换机</w:t>
      </w:r>
      <w:r w:rsidR="00D37081" w:rsidRPr="00AE081F">
        <w:rPr>
          <w:rFonts w:ascii="微软雅黑" w:eastAsia="微软雅黑" w:hAnsi="微软雅黑" w:cs="Helvetica" w:hint="eastAsia"/>
          <w:color w:val="333333"/>
          <w:sz w:val="23"/>
          <w:szCs w:val="23"/>
        </w:rPr>
        <w:t>不应该再选择该bucket，而应该采取其他的bucket</w:t>
      </w:r>
      <w:r w:rsidR="00AD36BE">
        <w:rPr>
          <w:rFonts w:ascii="微软雅黑" w:eastAsia="微软雅黑" w:hAnsi="微软雅黑" w:cs="Helvetica" w:hint="eastAsia"/>
          <w:color w:val="333333"/>
          <w:sz w:val="23"/>
          <w:szCs w:val="23"/>
        </w:rPr>
        <w:t>，从而减小端口</w:t>
      </w:r>
      <w:r w:rsidR="00D37081" w:rsidRPr="00AE081F">
        <w:rPr>
          <w:rFonts w:ascii="微软雅黑" w:eastAsia="微软雅黑" w:hAnsi="微软雅黑" w:cs="Helvetica" w:hint="eastAsia"/>
          <w:color w:val="333333"/>
          <w:sz w:val="23"/>
          <w:szCs w:val="23"/>
        </w:rPr>
        <w:t>down</w:t>
      </w:r>
      <w:r w:rsidR="00AD36BE">
        <w:rPr>
          <w:rFonts w:ascii="微软雅黑" w:eastAsia="微软雅黑" w:hAnsi="微软雅黑" w:cs="Helvetica" w:hint="eastAsia"/>
          <w:color w:val="333333"/>
          <w:sz w:val="23"/>
          <w:szCs w:val="23"/>
        </w:rPr>
        <w:t>时</w:t>
      </w:r>
      <w:r w:rsidR="00D37081" w:rsidRPr="00AE081F">
        <w:rPr>
          <w:rFonts w:ascii="微软雅黑" w:eastAsia="微软雅黑" w:hAnsi="微软雅黑" w:cs="Helvetica" w:hint="eastAsia"/>
          <w:color w:val="333333"/>
          <w:sz w:val="23"/>
          <w:szCs w:val="23"/>
        </w:rPr>
        <w:t>带来的链路中断</w:t>
      </w:r>
      <w:r w:rsidR="00AD36BE">
        <w:rPr>
          <w:rFonts w:ascii="微软雅黑" w:eastAsia="微软雅黑" w:hAnsi="微软雅黑" w:cs="Helvetica" w:hint="eastAsia"/>
          <w:color w:val="333333"/>
          <w:sz w:val="23"/>
          <w:szCs w:val="23"/>
        </w:rPr>
        <w:t>的影响</w:t>
      </w:r>
      <w:r w:rsidR="00D37081" w:rsidRPr="00AE081F">
        <w:rPr>
          <w:rFonts w:ascii="微软雅黑" w:eastAsia="微软雅黑" w:hAnsi="微软雅黑" w:cs="Helvetica" w:hint="eastAsia"/>
          <w:color w:val="333333"/>
          <w:sz w:val="23"/>
          <w:szCs w:val="23"/>
        </w:rPr>
        <w:t xml:space="preserve">。  </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Required</w:t>
      </w:r>
      <w:r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b/>
          <w:color w:val="333333"/>
          <w:sz w:val="23"/>
          <w:szCs w:val="23"/>
        </w:rPr>
        <w:t>indirect</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执行group entry中的</w:t>
      </w:r>
      <w:r w:rsidR="00411811">
        <w:rPr>
          <w:rFonts w:ascii="微软雅黑" w:eastAsia="微软雅黑" w:hAnsi="微软雅黑" w:cs="Helvetica" w:hint="eastAsia"/>
          <w:color w:val="333333"/>
          <w:sz w:val="23"/>
          <w:szCs w:val="23"/>
        </w:rPr>
        <w:t>一个</w:t>
      </w:r>
      <w:r w:rsidR="00E47614" w:rsidRPr="00AE081F">
        <w:rPr>
          <w:rFonts w:ascii="微软雅黑" w:eastAsia="微软雅黑" w:hAnsi="微软雅黑" w:cs="Helvetica" w:hint="eastAsia"/>
          <w:color w:val="333333"/>
          <w:sz w:val="23"/>
          <w:szCs w:val="23"/>
        </w:rPr>
        <w:t>指定bucket（唯一），这个entry理应只有一个bucket，这样可以有更高的效率。和all type时只有一个bucket其实是完全等同的。</w:t>
      </w:r>
    </w:p>
    <w:p w:rsidR="000D55B8"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fast failover</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在和controller断链时使用。执行第一个存活的bucket（存活指的是具有对应的端口、可通信），实际上这个bucket往往是一个底层自动转发的命令。如normal。注：这种group类型需要有一个完整的“存活检验”机制来保证。</w:t>
      </w:r>
    </w:p>
    <w:p w:rsidR="000D55B8" w:rsidRPr="00AE081F" w:rsidRDefault="000D55B8"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2"/>
        <w:numPr>
          <w:ilvl w:val="0"/>
          <w:numId w:val="0"/>
        </w:numPr>
        <w:spacing w:before="0" w:line="12" w:lineRule="atLeast"/>
        <w:rPr>
          <w:rFonts w:ascii="微软雅黑" w:eastAsia="微软雅黑" w:hAnsi="微软雅黑"/>
        </w:rPr>
      </w:pPr>
      <w:bookmarkStart w:id="9" w:name="_Toc358323963"/>
      <w:r w:rsidRPr="00AE081F">
        <w:rPr>
          <w:rFonts w:ascii="微软雅黑" w:eastAsia="微软雅黑" w:hAnsi="微软雅黑" w:hint="eastAsia"/>
        </w:rPr>
        <w:t>5</w:t>
      </w:r>
      <w:r w:rsidR="003B2E83" w:rsidRPr="00AE081F">
        <w:rPr>
          <w:rFonts w:ascii="微软雅黑" w:eastAsia="微软雅黑" w:hAnsi="微软雅黑" w:hint="eastAsia"/>
        </w:rPr>
        <w:t xml:space="preserve">.7 </w:t>
      </w:r>
      <w:r w:rsidR="0075144C" w:rsidRPr="00AE081F">
        <w:rPr>
          <w:rFonts w:ascii="微软雅黑" w:eastAsia="微软雅黑" w:hAnsi="微软雅黑"/>
        </w:rPr>
        <w:t>Meter Table</w:t>
      </w:r>
      <w:bookmarkEnd w:id="9"/>
      <w:r w:rsidR="007B240C" w:rsidRPr="00AE081F">
        <w:rPr>
          <w:rFonts w:ascii="微软雅黑" w:eastAsia="微软雅黑" w:hAnsi="微软雅黑" w:hint="eastAsia"/>
        </w:rPr>
        <w:t>（米表）</w:t>
      </w:r>
    </w:p>
    <w:p w:rsidR="00411811" w:rsidRDefault="00411811"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Meter表包含了许多meter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w:t>
      </w:r>
      <w:r>
        <w:rPr>
          <w:rFonts w:ascii="微软雅黑" w:eastAsia="微软雅黑" w:hAnsi="微软雅黑" w:cs="Helvetica"/>
          <w:color w:val="333333"/>
          <w:sz w:val="23"/>
          <w:szCs w:val="23"/>
        </w:rPr>
        <w:t>M</w:t>
      </w:r>
      <w:r>
        <w:rPr>
          <w:rFonts w:ascii="微软雅黑" w:eastAsia="微软雅黑" w:hAnsi="微软雅黑" w:cs="Helvetica" w:hint="eastAsia"/>
          <w:color w:val="333333"/>
          <w:sz w:val="23"/>
          <w:szCs w:val="23"/>
        </w:rPr>
        <w:t>eter对各个流进行监控，它使得OpenFlow可以实现各种简单的QoS（如流控），并且它能和per-port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queues（见5</w:t>
      </w:r>
      <w:r>
        <w:rPr>
          <w:rFonts w:ascii="微软雅黑" w:eastAsia="微软雅黑" w:hAnsi="微软雅黑" w:cs="Helvetica"/>
          <w:color w:val="333333"/>
          <w:sz w:val="23"/>
          <w:szCs w:val="23"/>
        </w:rPr>
        <w:t>.12</w:t>
      </w:r>
      <w:r>
        <w:rPr>
          <w:rFonts w:ascii="微软雅黑" w:eastAsia="微软雅黑" w:hAnsi="微软雅黑" w:cs="Helvetica" w:hint="eastAsia"/>
          <w:color w:val="333333"/>
          <w:sz w:val="23"/>
          <w:szCs w:val="23"/>
        </w:rPr>
        <w:t>）结合来实现复杂的QoS</w:t>
      </w:r>
      <w:r w:rsidR="001E111D">
        <w:rPr>
          <w:rFonts w:ascii="微软雅黑" w:eastAsia="微软雅黑" w:hAnsi="微软雅黑" w:cs="Helvetica" w:hint="eastAsia"/>
          <w:color w:val="333333"/>
          <w:sz w:val="23"/>
          <w:szCs w:val="23"/>
        </w:rPr>
        <w:t>功能，如DiffServ等。</w:t>
      </w:r>
    </w:p>
    <w:p w:rsidR="001E111D" w:rsidRDefault="001E111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一个meter对特定的数据包的速率进行监控并对它进行控制。Meter直接与流表对应（与队列相反，队列与端口对应）。一个流表项可以在它的i</w:t>
      </w:r>
      <w:r>
        <w:rPr>
          <w:rFonts w:ascii="微软雅黑" w:eastAsia="微软雅黑" w:hAnsi="微软雅黑" w:cs="Helvetica"/>
          <w:color w:val="333333"/>
          <w:sz w:val="23"/>
          <w:szCs w:val="23"/>
        </w:rPr>
        <w:t>nstruction</w:t>
      </w:r>
      <w:r>
        <w:rPr>
          <w:rFonts w:ascii="微软雅黑" w:eastAsia="微软雅黑" w:hAnsi="微软雅黑" w:cs="Helvetica" w:hint="eastAsia"/>
          <w:color w:val="333333"/>
          <w:sz w:val="23"/>
          <w:szCs w:val="23"/>
        </w:rPr>
        <w:t>中指定一个m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（见5</w:t>
      </w:r>
      <w:r>
        <w:rPr>
          <w:rFonts w:ascii="微软雅黑" w:eastAsia="微软雅黑" w:hAnsi="微软雅黑" w:cs="Helvetica"/>
          <w:color w:val="333333"/>
          <w:sz w:val="23"/>
          <w:szCs w:val="23"/>
        </w:rPr>
        <w:t>.9</w:t>
      </w:r>
      <w:r>
        <w:rPr>
          <w:rFonts w:ascii="微软雅黑" w:eastAsia="微软雅黑" w:hAnsi="微软雅黑" w:cs="Helvetica" w:hint="eastAsia"/>
          <w:color w:val="333333"/>
          <w:sz w:val="23"/>
          <w:szCs w:val="23"/>
        </w:rPr>
        <w:t>），该m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对所有指定了它为meter的数据包的总速率进行监控。在同一张流表中，可以指定多个meter，但它们不能被指定在同一个流表项中。</w:t>
      </w:r>
    </w:p>
    <w:p w:rsidR="009B106A"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meter entry的细节如图：</w:t>
      </w:r>
    </w:p>
    <w:p w:rsidR="0075144C"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788DDC7F" wp14:editId="7550DC82">
            <wp:extent cx="472440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4400" cy="714375"/>
                    </a:xfrm>
                    <a:prstGeom prst="rect">
                      <a:avLst/>
                    </a:prstGeom>
                  </pic:spPr>
                </pic:pic>
              </a:graphicData>
            </a:graphic>
          </wp:inline>
        </w:drawing>
      </w:r>
      <w:r w:rsidR="0075144C" w:rsidRPr="00AE081F">
        <w:rPr>
          <w:rFonts w:ascii="微软雅黑" w:eastAsia="微软雅黑" w:hAnsi="微软雅黑" w:cs="Helvetica"/>
          <w:color w:val="333333"/>
          <w:sz w:val="23"/>
          <w:szCs w:val="23"/>
        </w:rPr>
        <w:t> </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M</w:t>
      </w:r>
      <w:r w:rsidRPr="00AE081F">
        <w:rPr>
          <w:rFonts w:ascii="微软雅黑" w:eastAsia="微软雅黑" w:hAnsi="微软雅黑" w:cs="Helvetica" w:hint="eastAsia"/>
          <w:b/>
          <w:color w:val="333333"/>
          <w:sz w:val="23"/>
          <w:szCs w:val="23"/>
        </w:rPr>
        <w:t>eter Identifier</w:t>
      </w:r>
      <w:r w:rsidRPr="00AE081F">
        <w:rPr>
          <w:rFonts w:ascii="微软雅黑" w:eastAsia="微软雅黑" w:hAnsi="微软雅黑" w:cs="Helvetica" w:hint="eastAsia"/>
          <w:color w:val="333333"/>
          <w:sz w:val="23"/>
          <w:szCs w:val="23"/>
        </w:rPr>
        <w:t>: 唯一标识符。</w:t>
      </w:r>
    </w:p>
    <w:p w:rsidR="00E00D61"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Meter Bands</w:t>
      </w:r>
      <w:r w:rsidRPr="00AE081F">
        <w:rPr>
          <w:rFonts w:ascii="微软雅黑" w:eastAsia="微软雅黑" w:hAnsi="微软雅黑" w:cs="Helvetica" w:hint="eastAsia"/>
          <w:color w:val="333333"/>
          <w:sz w:val="23"/>
          <w:szCs w:val="23"/>
        </w:rPr>
        <w:t xml:space="preserve">: </w:t>
      </w:r>
      <w:r w:rsidR="006B0834">
        <w:rPr>
          <w:rFonts w:ascii="微软雅黑" w:eastAsia="微软雅黑" w:hAnsi="微软雅黑" w:cs="Helvetica" w:hint="eastAsia"/>
          <w:color w:val="333333"/>
          <w:sz w:val="23"/>
          <w:szCs w:val="23"/>
        </w:rPr>
        <w:t>一个包含了多个</w:t>
      </w:r>
      <w:r w:rsidRPr="00AE081F">
        <w:rPr>
          <w:rFonts w:ascii="微软雅黑" w:eastAsia="微软雅黑" w:hAnsi="微软雅黑" w:cs="Helvetica" w:hint="eastAsia"/>
          <w:color w:val="333333"/>
          <w:sz w:val="23"/>
          <w:szCs w:val="23"/>
        </w:rPr>
        <w:t>meter band的无序列表，每个meter band都</w:t>
      </w:r>
      <w:r w:rsidR="006B0834">
        <w:rPr>
          <w:rFonts w:ascii="微软雅黑" w:eastAsia="微软雅黑" w:hAnsi="微软雅黑" w:cs="Helvetica" w:hint="eastAsia"/>
          <w:color w:val="333333"/>
          <w:sz w:val="23"/>
          <w:szCs w:val="23"/>
        </w:rPr>
        <w:t>指定</w:t>
      </w:r>
      <w:r w:rsidRPr="00AE081F">
        <w:rPr>
          <w:rFonts w:ascii="微软雅黑" w:eastAsia="微软雅黑" w:hAnsi="微软雅黑" w:cs="Helvetica" w:hint="eastAsia"/>
          <w:color w:val="333333"/>
          <w:sz w:val="23"/>
          <w:szCs w:val="23"/>
        </w:rPr>
        <w:t>了带宽</w:t>
      </w:r>
      <w:r w:rsidR="006B0834">
        <w:rPr>
          <w:rFonts w:ascii="微软雅黑" w:eastAsia="微软雅黑" w:hAnsi="微软雅黑" w:cs="Helvetica" w:hint="eastAsia"/>
          <w:color w:val="333333"/>
          <w:sz w:val="23"/>
          <w:szCs w:val="23"/>
        </w:rPr>
        <w:t>、以及</w:t>
      </w:r>
      <w:r w:rsidRPr="00AE081F">
        <w:rPr>
          <w:rFonts w:ascii="微软雅黑" w:eastAsia="微软雅黑" w:hAnsi="微软雅黑" w:cs="Helvetica" w:hint="eastAsia"/>
          <w:color w:val="333333"/>
          <w:sz w:val="23"/>
          <w:szCs w:val="23"/>
        </w:rPr>
        <w:t>处理报文的方法。</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通过本entry的报文计数器</w:t>
      </w:r>
    </w:p>
    <w:p w:rsidR="00BE412A" w:rsidRPr="00AE081F" w:rsidRDefault="006E3E0C" w:rsidP="00AE081F">
      <w:pPr>
        <w:pStyle w:val="3"/>
        <w:numPr>
          <w:ilvl w:val="0"/>
          <w:numId w:val="0"/>
        </w:numPr>
        <w:spacing w:before="0" w:line="12" w:lineRule="atLeast"/>
        <w:rPr>
          <w:rFonts w:ascii="微软雅黑" w:eastAsia="微软雅黑" w:hAnsi="微软雅黑"/>
        </w:rPr>
      </w:pPr>
      <w:bookmarkStart w:id="10" w:name="_Toc358323964"/>
      <w:r w:rsidRPr="00AE081F">
        <w:rPr>
          <w:rFonts w:ascii="微软雅黑" w:eastAsia="微软雅黑" w:hAnsi="微软雅黑" w:hint="eastAsia"/>
        </w:rPr>
        <w:t>5</w:t>
      </w:r>
      <w:r w:rsidR="00BE412A" w:rsidRPr="00AE081F">
        <w:rPr>
          <w:rFonts w:ascii="微软雅黑" w:eastAsia="微软雅黑" w:hAnsi="微软雅黑" w:hint="eastAsia"/>
        </w:rPr>
        <w:t>.7.1 Meter Band</w:t>
      </w:r>
      <w:bookmarkEnd w:id="10"/>
    </w:p>
    <w:p w:rsidR="00AB6A75" w:rsidRDefault="00300F1C"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每一个m</w:t>
      </w:r>
      <w:r>
        <w:rPr>
          <w:rFonts w:ascii="微软雅黑" w:eastAsia="微软雅黑" w:hAnsi="微软雅黑" w:cs="Helvetica"/>
          <w:color w:val="333333"/>
          <w:sz w:val="23"/>
          <w:szCs w:val="23"/>
        </w:rPr>
        <w:t>eter</w:t>
      </w:r>
      <w:r w:rsidR="00AB6A75">
        <w:rPr>
          <w:rFonts w:ascii="微软雅黑" w:eastAsia="微软雅黑" w:hAnsi="微软雅黑" w:cs="Helvetica" w:hint="eastAsia"/>
          <w:color w:val="333333"/>
          <w:sz w:val="23"/>
          <w:szCs w:val="23"/>
        </w:rPr>
        <w:t>可以含有一个或多个m</w:t>
      </w:r>
      <w:r w:rsidR="00AB6A75">
        <w:rPr>
          <w:rFonts w:ascii="微软雅黑" w:eastAsia="微软雅黑" w:hAnsi="微软雅黑" w:cs="Helvetica"/>
          <w:color w:val="333333"/>
          <w:sz w:val="23"/>
          <w:szCs w:val="23"/>
        </w:rPr>
        <w:t>eter band</w:t>
      </w:r>
      <w:r w:rsidR="00AB6A75">
        <w:rPr>
          <w:rFonts w:ascii="微软雅黑" w:eastAsia="微软雅黑" w:hAnsi="微软雅黑" w:cs="Helvetica" w:hint="eastAsia"/>
          <w:color w:val="333333"/>
          <w:sz w:val="23"/>
          <w:szCs w:val="23"/>
        </w:rPr>
        <w:t>。每一个band指定了报文的速率和超过该速率时的处理方式。交换机基于当前检测的meter速率对报文进行处理。</w:t>
      </w:r>
      <w:r w:rsidR="00AB6A75">
        <w:rPr>
          <w:rFonts w:ascii="微软雅黑" w:eastAsia="微软雅黑" w:hAnsi="微软雅黑" w:cs="Helvetica"/>
          <w:color w:val="333333"/>
          <w:sz w:val="23"/>
          <w:szCs w:val="23"/>
        </w:rPr>
        <w:t>Meter</w:t>
      </w:r>
      <w:r w:rsidR="00AB6A75">
        <w:rPr>
          <w:rFonts w:ascii="微软雅黑" w:eastAsia="微软雅黑" w:hAnsi="微软雅黑" w:cs="Helvetica" w:hint="eastAsia"/>
          <w:color w:val="333333"/>
          <w:sz w:val="23"/>
          <w:szCs w:val="23"/>
        </w:rPr>
        <w:t>将执行低于当前速率的最高配置速率的meter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band。如果当前的速率低于任何meter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band的速率，则不执行meter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w:t>
      </w:r>
    </w:p>
    <w:p w:rsidR="00BE412A" w:rsidRPr="00AE081F" w:rsidRDefault="00AB6A7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band的具体构成</w:t>
      </w:r>
      <w:r w:rsidR="00BE412A" w:rsidRPr="00AE081F">
        <w:rPr>
          <w:rFonts w:ascii="微软雅黑" w:eastAsia="微软雅黑" w:hAnsi="微软雅黑" w:cs="Helvetica" w:hint="eastAsia"/>
          <w:color w:val="333333"/>
          <w:sz w:val="23"/>
          <w:szCs w:val="23"/>
        </w:rPr>
        <w:t>如图所示：</w:t>
      </w:r>
    </w:p>
    <w:p w:rsidR="00FA5B36" w:rsidRPr="00AE081F" w:rsidRDefault="00BE412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3A28687B" wp14:editId="3B3CF6E6">
            <wp:extent cx="459105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647700"/>
                    </a:xfrm>
                    <a:prstGeom prst="rect">
                      <a:avLst/>
                    </a:prstGeom>
                  </pic:spPr>
                </pic:pic>
              </a:graphicData>
            </a:graphic>
          </wp:inline>
        </w:drawing>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Band Type</w:t>
      </w:r>
      <w:r w:rsidRPr="00AE081F">
        <w:rPr>
          <w:rFonts w:ascii="微软雅黑" w:eastAsia="微软雅黑" w:hAnsi="微软雅黑" w:cs="Helvetica" w:hint="eastAsia"/>
          <w:color w:val="333333"/>
          <w:sz w:val="23"/>
          <w:szCs w:val="23"/>
        </w:rPr>
        <w:t>: 决定packet处理方式（超过Rate后）</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drop</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和正常的QoS一样，超过限速就丢包</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dscp remark</w:t>
      </w:r>
      <w:r w:rsidRPr="00AE081F">
        <w:rPr>
          <w:rFonts w:ascii="微软雅黑" w:eastAsia="微软雅黑" w:hAnsi="微软雅黑" w:cs="Helvetica" w:hint="eastAsia"/>
          <w:color w:val="333333"/>
          <w:sz w:val="23"/>
          <w:szCs w:val="23"/>
        </w:rPr>
        <w:t>: 修改报文的DSCP字段，详见DSCP协议。</w:t>
      </w:r>
      <w:hyperlink r:id="rId18" w:history="1">
        <w:r w:rsidR="002152D6" w:rsidRPr="00AE081F">
          <w:rPr>
            <w:rStyle w:val="af8"/>
            <w:rFonts w:ascii="微软雅黑" w:eastAsia="微软雅黑" w:hAnsi="微软雅黑" w:cs="Helvetica" w:hint="eastAsia"/>
            <w:sz w:val="23"/>
            <w:szCs w:val="23"/>
          </w:rPr>
          <w:t>一个第三方的讲解</w:t>
        </w:r>
      </w:hyperlink>
      <w:r w:rsidR="002152D6" w:rsidRPr="00AE081F">
        <w:rPr>
          <w:rFonts w:ascii="微软雅黑" w:eastAsia="微软雅黑" w:hAnsi="微软雅黑" w:cs="Helvetica" w:hint="eastAsia"/>
          <w:color w:val="333333"/>
          <w:sz w:val="23"/>
          <w:szCs w:val="23"/>
        </w:rPr>
        <w:t>。</w:t>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Rate</w:t>
      </w:r>
      <w:r w:rsidRPr="00AE081F">
        <w:rPr>
          <w:rFonts w:ascii="微软雅黑" w:eastAsia="微软雅黑" w:hAnsi="微软雅黑" w:cs="Helvetica" w:hint="eastAsia"/>
          <w:color w:val="333333"/>
          <w:sz w:val="23"/>
          <w:szCs w:val="23"/>
        </w:rPr>
        <w:t xml:space="preserve">: </w:t>
      </w:r>
      <w:r w:rsidR="00AB6A75">
        <w:rPr>
          <w:rFonts w:ascii="微软雅黑" w:eastAsia="微软雅黑" w:hAnsi="微软雅黑" w:cs="Helvetica" w:hint="eastAsia"/>
          <w:color w:val="333333"/>
          <w:sz w:val="23"/>
          <w:szCs w:val="23"/>
        </w:rPr>
        <w:t>指定了meter执行该meter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w:t>
      </w:r>
      <w:r w:rsidRPr="00AE081F">
        <w:rPr>
          <w:rFonts w:ascii="微软雅黑" w:eastAsia="微软雅黑" w:hAnsi="微软雅黑" w:cs="Helvetica" w:hint="eastAsia"/>
          <w:color w:val="333333"/>
          <w:sz w:val="23"/>
          <w:szCs w:val="23"/>
        </w:rPr>
        <w:t>最低速</w:t>
      </w:r>
      <w:r w:rsidR="00AB6A75">
        <w:rPr>
          <w:rFonts w:ascii="微软雅黑" w:eastAsia="微软雅黑" w:hAnsi="微软雅黑" w:cs="Helvetica" w:hint="eastAsia"/>
          <w:color w:val="333333"/>
          <w:sz w:val="23"/>
          <w:szCs w:val="23"/>
        </w:rPr>
        <w:t>率</w:t>
      </w:r>
      <w:r w:rsidRPr="00AE081F">
        <w:rPr>
          <w:rFonts w:ascii="微软雅黑" w:eastAsia="微软雅黑" w:hAnsi="微软雅黑" w:cs="Helvetica" w:hint="eastAsia"/>
          <w:color w:val="333333"/>
          <w:sz w:val="23"/>
          <w:szCs w:val="23"/>
        </w:rPr>
        <w:t>，往往称为保证带宽。</w:t>
      </w:r>
    </w:p>
    <w:p w:rsidR="00BE412A" w:rsidRPr="00AE081F" w:rsidRDefault="00BE412A" w:rsidP="00AE081F">
      <w:pPr>
        <w:pStyle w:val="ae"/>
        <w:numPr>
          <w:ilvl w:val="0"/>
          <w:numId w:val="13"/>
        </w:numPr>
        <w:spacing w:after="0" w:line="12" w:lineRule="atLeast"/>
        <w:jc w:val="both"/>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计数器</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1" w:name="_Toc358323965"/>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.8 </w:t>
      </w:r>
      <w:r w:rsidR="0075144C" w:rsidRPr="00AE081F">
        <w:rPr>
          <w:rFonts w:ascii="微软雅黑" w:eastAsia="微软雅黑" w:hAnsi="微软雅黑"/>
        </w:rPr>
        <w:t>Counters</w:t>
      </w:r>
      <w:bookmarkEnd w:id="11"/>
      <w:r w:rsidR="007B240C" w:rsidRPr="00AE081F">
        <w:rPr>
          <w:rFonts w:ascii="微软雅黑" w:eastAsia="微软雅黑" w:hAnsi="微软雅黑" w:hint="eastAsia"/>
        </w:rPr>
        <w:t>（计数器）</w:t>
      </w:r>
    </w:p>
    <w:p w:rsidR="002152D6" w:rsidRPr="00AE081F" w:rsidRDefault="0086003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没</w:t>
      </w:r>
      <w:r w:rsidR="004B6F5A" w:rsidRPr="00AE081F">
        <w:rPr>
          <w:rFonts w:ascii="微软雅黑" w:eastAsia="微软雅黑" w:hAnsi="微软雅黑" w:cs="Helvetica" w:hint="eastAsia"/>
          <w:color w:val="333333"/>
          <w:sz w:val="23"/>
          <w:szCs w:val="23"/>
        </w:rPr>
        <w:t>有什么特别的，</w:t>
      </w:r>
      <w:r w:rsidRPr="00AE081F">
        <w:rPr>
          <w:rFonts w:ascii="微软雅黑" w:eastAsia="微软雅黑" w:hAnsi="微软雅黑" w:cs="Helvetica" w:hint="eastAsia"/>
          <w:color w:val="333333"/>
          <w:sz w:val="23"/>
          <w:szCs w:val="23"/>
        </w:rPr>
        <w:t>就是走了规则就计数</w:t>
      </w:r>
      <w:r w:rsidR="00291392" w:rsidRPr="00AE081F">
        <w:rPr>
          <w:rFonts w:ascii="微软雅黑" w:eastAsia="微软雅黑" w:hAnsi="微软雅黑" w:cs="Helvetica" w:hint="eastAsia"/>
          <w:color w:val="333333"/>
          <w:sz w:val="23"/>
          <w:szCs w:val="23"/>
        </w:rPr>
        <w:t>。但实际上有很多特性（统计）交换机不必去实现。这里的原则是大类都得实现（如port、flow），但里面很多子特性不要求每一条都能支持。</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2" w:name="_Toc358323966"/>
      <w:r w:rsidRPr="00AE081F">
        <w:rPr>
          <w:rFonts w:ascii="微软雅黑" w:eastAsia="微软雅黑" w:hAnsi="微软雅黑" w:hint="eastAsia"/>
        </w:rPr>
        <w:t>5</w:t>
      </w:r>
      <w:r w:rsidR="003B2E83" w:rsidRPr="00AE081F">
        <w:rPr>
          <w:rFonts w:ascii="微软雅黑" w:eastAsia="微软雅黑" w:hAnsi="微软雅黑" w:hint="eastAsia"/>
        </w:rPr>
        <w:t xml:space="preserve">.9 </w:t>
      </w:r>
      <w:r w:rsidR="0075144C" w:rsidRPr="00AE081F">
        <w:rPr>
          <w:rFonts w:ascii="微软雅黑" w:eastAsia="微软雅黑" w:hAnsi="微软雅黑"/>
        </w:rPr>
        <w:t>Instructions</w:t>
      </w:r>
      <w:bookmarkEnd w:id="12"/>
      <w:r w:rsidR="007B240C" w:rsidRPr="00AE081F">
        <w:rPr>
          <w:rFonts w:ascii="微软雅黑" w:eastAsia="微软雅黑" w:hAnsi="微软雅黑" w:hint="eastAsia"/>
        </w:rPr>
        <w:t>（指令）</w:t>
      </w:r>
    </w:p>
    <w:p w:rsidR="0075144C" w:rsidRPr="00AE081F" w:rsidRDefault="002152D6"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这个词不是很好</w:t>
      </w:r>
      <w:r w:rsidR="009732AF" w:rsidRPr="00AE081F">
        <w:rPr>
          <w:rFonts w:ascii="微软雅黑" w:eastAsia="微软雅黑" w:hAnsi="微软雅黑" w:cs="Helvetica" w:hint="eastAsia"/>
          <w:color w:val="333333"/>
          <w:sz w:val="23"/>
          <w:szCs w:val="23"/>
        </w:rPr>
        <w:t>理解</w:t>
      </w:r>
      <w:r w:rsidRPr="00AE081F">
        <w:rPr>
          <w:rFonts w:ascii="微软雅黑" w:eastAsia="微软雅黑" w:hAnsi="微软雅黑" w:cs="Helvetica" w:hint="eastAsia"/>
          <w:color w:val="333333"/>
          <w:sz w:val="23"/>
          <w:szCs w:val="23"/>
        </w:rPr>
        <w:t>。Instructions的意思是“立即执行的命令”。在这里我简单的把它译为</w:t>
      </w:r>
      <w:r w:rsidRPr="00AE081F">
        <w:rPr>
          <w:rFonts w:ascii="微软雅黑" w:eastAsia="微软雅黑" w:hAnsi="微软雅黑" w:cs="Helvetica" w:hint="eastAsia"/>
          <w:b/>
          <w:color w:val="333333"/>
          <w:sz w:val="23"/>
          <w:szCs w:val="23"/>
        </w:rPr>
        <w:t>指令</w:t>
      </w:r>
      <w:r w:rsidRPr="00AE081F">
        <w:rPr>
          <w:rFonts w:ascii="微软雅黑" w:eastAsia="微软雅黑" w:hAnsi="微软雅黑" w:cs="Helvetica" w:hint="eastAsia"/>
          <w:color w:val="333333"/>
          <w:sz w:val="23"/>
          <w:szCs w:val="23"/>
        </w:rPr>
        <w:t>。</w:t>
      </w:r>
    </w:p>
    <w:p w:rsidR="0075144C"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指令的应用场景</w:t>
      </w:r>
      <w:r w:rsidR="002152D6" w:rsidRPr="00AE081F">
        <w:rPr>
          <w:rFonts w:ascii="微软雅黑" w:eastAsia="微软雅黑" w:hAnsi="微软雅黑" w:cs="Helvetica" w:hint="eastAsia"/>
          <w:color w:val="333333"/>
          <w:sz w:val="23"/>
          <w:szCs w:val="23"/>
        </w:rPr>
        <w:t>：在flow table中，某一个报文匹配到了一条flow，那么就会执行flow entry中写好的Instructions，这个Instructions可能是修改报文字段，改metadata，以及增加或清空action set等等。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Meter meter 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将报文定向到一个meter上进行QoS。</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Apply-Actions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应用一个或多个具体的动作，但不变更当前的action set。如果是多个actions，那么应该为一个链表。这个Instruction的场景一般是执行多个同类型action，或者修改报文等。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Clear-Actions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清空动作集。</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将action加入到action set中，如果这个action类型已经在set中存在，那么覆盖set中对应的action，否则添加。</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Write-Metadata metadata / mask</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w:t>
      </w:r>
      <w:r w:rsidR="00EC6EE4" w:rsidRPr="00AE081F">
        <w:rPr>
          <w:rFonts w:ascii="微软雅黑" w:eastAsia="微软雅黑" w:hAnsi="微软雅黑" w:cs="Helvetica" w:hint="eastAsia"/>
          <w:color w:val="333333"/>
          <w:sz w:val="23"/>
          <w:szCs w:val="23"/>
        </w:rPr>
        <w:t>使用mask和metadata来修改当前的metadata，使用mask是为了表示哪些位需要更新。</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Goto-Table next-table-id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跳转到另一张表。</w:t>
      </w:r>
      <w:r w:rsidR="00051B90" w:rsidRPr="00AE081F">
        <w:rPr>
          <w:rFonts w:ascii="微软雅黑" w:eastAsia="微软雅黑" w:hAnsi="微软雅黑" w:cs="Helvetica" w:hint="eastAsia"/>
          <w:color w:val="333333"/>
          <w:sz w:val="23"/>
          <w:szCs w:val="23"/>
        </w:rPr>
        <w:t>跳表的原则是只能往更大的table id跳，不能往更小的跳。</w:t>
      </w:r>
    </w:p>
    <w:p w:rsidR="002152D6" w:rsidRPr="00AE081F" w:rsidRDefault="0074703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一个交换机可能</w:t>
      </w:r>
      <w:r w:rsidR="00272EA0">
        <w:rPr>
          <w:rFonts w:ascii="微软雅黑" w:eastAsia="微软雅黑" w:hAnsi="微软雅黑" w:cs="Helvetica" w:hint="eastAsia"/>
          <w:color w:val="333333"/>
          <w:sz w:val="23"/>
          <w:szCs w:val="23"/>
        </w:rPr>
        <w:t>不支持</w:t>
      </w:r>
      <w:r w:rsidRPr="00AE081F">
        <w:rPr>
          <w:rFonts w:ascii="微软雅黑" w:eastAsia="微软雅黑" w:hAnsi="微软雅黑" w:cs="Helvetica" w:hint="eastAsia"/>
          <w:color w:val="333333"/>
          <w:sz w:val="23"/>
          <w:szCs w:val="23"/>
        </w:rPr>
        <w:t>flow entry中的Instruction。那么在</w:t>
      </w:r>
      <w:r w:rsidR="00272EA0">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给它下发flow entry时（flow mod）交换机就会回复一个“</w:t>
      </w:r>
      <w:r w:rsidR="00106B97" w:rsidRPr="00AE081F">
        <w:rPr>
          <w:rFonts w:ascii="微软雅黑" w:eastAsia="微软雅黑" w:hAnsi="微软雅黑" w:cs="Helvetica" w:hint="eastAsia"/>
          <w:color w:val="333333"/>
          <w:sz w:val="23"/>
          <w:szCs w:val="23"/>
        </w:rPr>
        <w:t>错误：</w:t>
      </w:r>
      <w:r w:rsidRPr="00AE081F">
        <w:rPr>
          <w:rFonts w:ascii="微软雅黑" w:eastAsia="微软雅黑" w:hAnsi="微软雅黑" w:cs="Helvetica" w:hint="eastAsia"/>
          <w:color w:val="333333"/>
          <w:sz w:val="23"/>
          <w:szCs w:val="23"/>
        </w:rPr>
        <w:t>不支持</w:t>
      </w:r>
      <w:r w:rsidR="00E77726" w:rsidRPr="00AE081F">
        <w:rPr>
          <w:rFonts w:ascii="微软雅黑" w:eastAsia="微软雅黑" w:hAnsi="微软雅黑" w:cs="Helvetica" w:hint="eastAsia"/>
          <w:color w:val="333333"/>
          <w:sz w:val="23"/>
          <w:szCs w:val="23"/>
        </w:rPr>
        <w:t>该flow</w:t>
      </w:r>
      <w:r w:rsidRPr="00AE081F">
        <w:rPr>
          <w:rFonts w:ascii="微软雅黑" w:eastAsia="微软雅黑" w:hAnsi="微软雅黑" w:cs="Helvetica" w:hint="eastAsia"/>
          <w:color w:val="333333"/>
          <w:sz w:val="23"/>
          <w:szCs w:val="23"/>
        </w:rPr>
        <w:t>”信息。</w:t>
      </w:r>
    </w:p>
    <w:p w:rsidR="006E1A21" w:rsidRPr="00AE081F" w:rsidRDefault="00DD35BF"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注：在一条流表项的Instruction字段上，每种类型的Instruction最多只能出现一次。Instruction按顺序执行。</w:t>
      </w:r>
      <w:r w:rsidRPr="00AE081F">
        <w:rPr>
          <w:rFonts w:ascii="微软雅黑" w:eastAsia="微软雅黑" w:hAnsi="微软雅黑" w:cs="Helvetica" w:hint="eastAsia"/>
          <w:b/>
          <w:color w:val="333333"/>
          <w:sz w:val="23"/>
          <w:szCs w:val="23"/>
        </w:rPr>
        <w:t>当前对Instruction的约束</w:t>
      </w:r>
      <w:r w:rsidRPr="00AE081F">
        <w:rPr>
          <w:rFonts w:ascii="微软雅黑" w:eastAsia="微软雅黑" w:hAnsi="微软雅黑" w:cs="Helvetica" w:hint="eastAsia"/>
          <w:color w:val="333333"/>
          <w:sz w:val="23"/>
          <w:szCs w:val="23"/>
        </w:rPr>
        <w:t>是：Meter Instruction必须要在Apply-Actions Instruction</w:t>
      </w:r>
      <w:r w:rsidR="00606E5E" w:rsidRPr="00AE081F">
        <w:rPr>
          <w:rFonts w:ascii="微软雅黑" w:eastAsia="微软雅黑" w:hAnsi="微软雅黑" w:cs="Helvetica" w:hint="eastAsia"/>
          <w:color w:val="333333"/>
          <w:sz w:val="23"/>
          <w:szCs w:val="23"/>
        </w:rPr>
        <w:t>之前执行、Clear-Actions Instruction必须要在Write-Actions Instruction之前执行，Goto-Table Instruction必须在末尾执行。</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3" w:name="_Toc358323967"/>
      <w:r w:rsidRPr="00AE081F">
        <w:rPr>
          <w:rFonts w:ascii="微软雅黑" w:eastAsia="微软雅黑" w:hAnsi="微软雅黑" w:hint="eastAsia"/>
        </w:rPr>
        <w:t>5</w:t>
      </w:r>
      <w:r w:rsidR="003B2E83" w:rsidRPr="00AE081F">
        <w:rPr>
          <w:rFonts w:ascii="微软雅黑" w:eastAsia="微软雅黑" w:hAnsi="微软雅黑" w:hint="eastAsia"/>
        </w:rPr>
        <w:t xml:space="preserve">.10 </w:t>
      </w:r>
      <w:r w:rsidR="006E1A21" w:rsidRPr="00AE081F">
        <w:rPr>
          <w:rFonts w:ascii="微软雅黑" w:eastAsia="微软雅黑" w:hAnsi="微软雅黑"/>
        </w:rPr>
        <w:t>A</w:t>
      </w:r>
      <w:r w:rsidR="006E1A21" w:rsidRPr="00AE081F">
        <w:rPr>
          <w:rFonts w:ascii="微软雅黑" w:eastAsia="微软雅黑" w:hAnsi="微软雅黑" w:hint="eastAsia"/>
        </w:rPr>
        <w:t xml:space="preserve">ction </w:t>
      </w:r>
      <w:r w:rsidR="00283C4D" w:rsidRPr="00AE081F">
        <w:rPr>
          <w:rFonts w:ascii="微软雅黑" w:eastAsia="微软雅黑" w:hAnsi="微软雅黑" w:hint="eastAsia"/>
        </w:rPr>
        <w:t>S</w:t>
      </w:r>
      <w:r w:rsidR="006E1A21" w:rsidRPr="00AE081F">
        <w:rPr>
          <w:rFonts w:ascii="微软雅黑" w:eastAsia="微软雅黑" w:hAnsi="微软雅黑" w:hint="eastAsia"/>
        </w:rPr>
        <w:t>et</w:t>
      </w:r>
      <w:bookmarkEnd w:id="13"/>
      <w:r w:rsidR="007B240C" w:rsidRPr="00AE081F">
        <w:rPr>
          <w:rFonts w:ascii="微软雅黑" w:eastAsia="微软雅黑" w:hAnsi="微软雅黑" w:hint="eastAsia"/>
        </w:rPr>
        <w:t>（动作集）</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动作集（</w:t>
      </w:r>
      <w:r w:rsidR="00860030" w:rsidRPr="00AE081F">
        <w:rPr>
          <w:rFonts w:ascii="微软雅黑" w:eastAsia="微软雅黑" w:hAnsi="微软雅黑" w:cs="Helvetica"/>
          <w:b/>
          <w:color w:val="333333"/>
          <w:sz w:val="23"/>
          <w:szCs w:val="23"/>
        </w:rPr>
        <w:t>A</w:t>
      </w:r>
      <w:r w:rsidR="00860030" w:rsidRPr="00AE081F">
        <w:rPr>
          <w:rFonts w:ascii="微软雅黑" w:eastAsia="微软雅黑" w:hAnsi="微软雅黑" w:cs="Helvetica" w:hint="eastAsia"/>
          <w:b/>
          <w:color w:val="333333"/>
          <w:sz w:val="23"/>
          <w:szCs w:val="23"/>
        </w:rPr>
        <w:t>ction set</w:t>
      </w:r>
      <w:r w:rsidRPr="00AE081F">
        <w:rPr>
          <w:rFonts w:ascii="微软雅黑" w:eastAsia="微软雅黑" w:hAnsi="微软雅黑" w:cs="Helvetica" w:hint="eastAsia"/>
          <w:b/>
          <w:color w:val="333333"/>
          <w:sz w:val="23"/>
          <w:szCs w:val="23"/>
        </w:rPr>
        <w:t>）</w:t>
      </w:r>
      <w:r w:rsidR="00860030" w:rsidRPr="00AE081F">
        <w:rPr>
          <w:rFonts w:ascii="微软雅黑" w:eastAsia="微软雅黑" w:hAnsi="微软雅黑" w:cs="Helvetica" w:hint="eastAsia"/>
          <w:b/>
          <w:color w:val="333333"/>
          <w:sz w:val="23"/>
          <w:szCs w:val="23"/>
        </w:rPr>
        <w:t>是从属于每个报文的</w:t>
      </w:r>
      <w:r w:rsidR="00860030" w:rsidRPr="00AE081F">
        <w:rPr>
          <w:rFonts w:ascii="微软雅黑" w:eastAsia="微软雅黑" w:hAnsi="微软雅黑" w:cs="Helvetica" w:hint="eastAsia"/>
          <w:color w:val="333333"/>
          <w:sz w:val="23"/>
          <w:szCs w:val="23"/>
        </w:rPr>
        <w:t>。默认该set为空</w:t>
      </w:r>
      <w:r w:rsidR="005C181E" w:rsidRPr="00AE081F">
        <w:rPr>
          <w:rFonts w:ascii="微软雅黑" w:eastAsia="微软雅黑" w:hAnsi="微软雅黑" w:cs="Helvetica" w:hint="eastAsia"/>
          <w:color w:val="333333"/>
          <w:sz w:val="23"/>
          <w:szCs w:val="23"/>
        </w:rPr>
        <w:t>。</w:t>
      </w:r>
    </w:p>
    <w:p w:rsidR="00283C4D"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Action set</w:t>
      </w:r>
      <w:r w:rsidR="00860030" w:rsidRPr="00AE081F">
        <w:rPr>
          <w:rFonts w:ascii="微软雅黑" w:eastAsia="微软雅黑" w:hAnsi="微软雅黑" w:cs="Helvetica" w:hint="eastAsia"/>
          <w:color w:val="333333"/>
          <w:sz w:val="23"/>
          <w:szCs w:val="23"/>
        </w:rPr>
        <w:t>随着报文进入流表，</w:t>
      </w:r>
      <w:r w:rsidRPr="00AE081F">
        <w:rPr>
          <w:rFonts w:ascii="微软雅黑" w:eastAsia="微软雅黑" w:hAnsi="微软雅黑" w:cs="Helvetica" w:hint="eastAsia"/>
          <w:color w:val="333333"/>
          <w:sz w:val="23"/>
          <w:szCs w:val="23"/>
        </w:rPr>
        <w:t>一旦匹配了流表项，那么流表项中的指令就会得到执行。如果</w:t>
      </w:r>
      <w:r w:rsidR="00860030" w:rsidRPr="00AE081F">
        <w:rPr>
          <w:rFonts w:ascii="微软雅黑" w:eastAsia="微软雅黑" w:hAnsi="微软雅黑" w:cs="Helvetica" w:hint="eastAsia"/>
          <w:color w:val="333333"/>
          <w:sz w:val="23"/>
          <w:szCs w:val="23"/>
        </w:rPr>
        <w:t>执行</w:t>
      </w:r>
      <w:r w:rsidRPr="00AE081F">
        <w:rPr>
          <w:rFonts w:ascii="微软雅黑" w:eastAsia="微软雅黑" w:hAnsi="微软雅黑" w:cs="Helvetica" w:hint="eastAsia"/>
          <w:color w:val="333333"/>
          <w:sz w:val="23"/>
          <w:szCs w:val="23"/>
        </w:rPr>
        <w:t>的是</w:t>
      </w:r>
      <w:r w:rsidR="00860030" w:rsidRPr="00AE081F">
        <w:rPr>
          <w:rFonts w:ascii="微软雅黑" w:eastAsia="微软雅黑" w:hAnsi="微软雅黑" w:cs="Helvetica" w:hint="eastAsia"/>
          <w:color w:val="333333"/>
          <w:sz w:val="23"/>
          <w:szCs w:val="23"/>
        </w:rPr>
        <w:t>Write-Action</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Clear-Action</w:t>
      </w:r>
      <w:r w:rsidRPr="00AE081F">
        <w:rPr>
          <w:rFonts w:ascii="微软雅黑" w:eastAsia="微软雅黑" w:hAnsi="微软雅黑" w:cs="Helvetica" w:hint="eastAsia"/>
          <w:color w:val="333333"/>
          <w:sz w:val="23"/>
          <w:szCs w:val="23"/>
        </w:rPr>
        <w:t>的指令</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那么就会更新Action </w:t>
      </w:r>
      <w:r w:rsidR="00860030" w:rsidRPr="00AE081F">
        <w:rPr>
          <w:rFonts w:ascii="微软雅黑" w:eastAsia="微软雅黑" w:hAnsi="微软雅黑" w:cs="Helvetica" w:hint="eastAsia"/>
          <w:color w:val="333333"/>
          <w:sz w:val="23"/>
          <w:szCs w:val="23"/>
        </w:rPr>
        <w:t>set。</w:t>
      </w:r>
    </w:p>
    <w:p w:rsidR="00860030"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如果在Instructions中有Goto-Table指令，那么Action set也会被携带到下一张表中。如果没有Goto-Table指令，那么Action set在当前Instructions处理完后就会马上执行。</w:t>
      </w:r>
    </w:p>
    <w:p w:rsidR="005C181E"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如上文所讲，Action set中每个field类型的set-field动作都只能有一个。如果用户需要执行多个相同类型的动作，那么应该要用Apply-Actions指令。</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无论Instruction的顺序如何，</w:t>
      </w:r>
      <w:r w:rsidRPr="00AE081F">
        <w:rPr>
          <w:rFonts w:ascii="微软雅黑" w:eastAsia="微软雅黑" w:hAnsi="微软雅黑" w:cs="Helvetica"/>
          <w:b/>
          <w:color w:val="333333"/>
          <w:sz w:val="23"/>
          <w:szCs w:val="23"/>
        </w:rPr>
        <w:t>Action set</w:t>
      </w:r>
      <w:r w:rsidR="003416C4" w:rsidRPr="00AE081F">
        <w:rPr>
          <w:rFonts w:ascii="微软雅黑" w:eastAsia="微软雅黑" w:hAnsi="微软雅黑" w:cs="Helvetica" w:hint="eastAsia"/>
          <w:b/>
          <w:color w:val="333333"/>
          <w:sz w:val="23"/>
          <w:szCs w:val="23"/>
        </w:rPr>
        <w:t>中的动作</w:t>
      </w:r>
      <w:r w:rsidRPr="00AE081F">
        <w:rPr>
          <w:rFonts w:ascii="微软雅黑" w:eastAsia="微软雅黑" w:hAnsi="微软雅黑" w:cs="Helvetica" w:hint="eastAsia"/>
          <w:b/>
          <w:color w:val="333333"/>
          <w:sz w:val="23"/>
          <w:szCs w:val="23"/>
        </w:rPr>
        <w:t>都应该按下面的顺序执行</w:t>
      </w:r>
      <w:r w:rsidR="003416C4"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615B22" w:rsidRPr="00AE081F">
        <w:rPr>
          <w:rFonts w:ascii="微软雅黑" w:eastAsia="微软雅黑" w:hAnsi="微软雅黑" w:cs="Helvetica" w:hint="eastAsia"/>
          <w:color w:val="333333"/>
          <w:sz w:val="23"/>
          <w:szCs w:val="23"/>
        </w:rPr>
        <w:t>Action set</w:t>
      </w:r>
      <w:r w:rsidRPr="00AE081F">
        <w:rPr>
          <w:rFonts w:ascii="微软雅黑" w:eastAsia="微软雅黑" w:hAnsi="微软雅黑" w:cs="Helvetica" w:hint="eastAsia"/>
          <w:color w:val="333333"/>
          <w:sz w:val="23"/>
          <w:szCs w:val="23"/>
        </w:rPr>
        <w:t>中</w:t>
      </w:r>
      <w:r w:rsidR="00615B22" w:rsidRPr="00AE081F">
        <w:rPr>
          <w:rFonts w:ascii="微软雅黑" w:eastAsia="微软雅黑" w:hAnsi="微软雅黑" w:cs="Helvetica" w:hint="eastAsia"/>
          <w:color w:val="333333"/>
          <w:sz w:val="23"/>
          <w:szCs w:val="23"/>
        </w:rPr>
        <w:t>含有group（组），那么组里的action bucket中的动作也应该按照以下顺序来执行。</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注：交换机可以选择性支持Apply-Actions中的乱序动作。</w:t>
      </w:r>
    </w:p>
    <w:tbl>
      <w:tblPr>
        <w:tblStyle w:val="afe"/>
        <w:tblW w:w="5000" w:type="pct"/>
        <w:tblLook w:val="04A0" w:firstRow="1" w:lastRow="0" w:firstColumn="1" w:lastColumn="0" w:noHBand="0" w:noVBand="1"/>
      </w:tblPr>
      <w:tblGrid>
        <w:gridCol w:w="8522"/>
      </w:tblGrid>
      <w:tr w:rsidR="003416C4" w:rsidRPr="00AE081F" w:rsidTr="003416C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tcPr>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copy TTL inwards: </w:t>
            </w:r>
            <w:r w:rsidR="004B6F5A" w:rsidRPr="00AE081F">
              <w:rPr>
                <w:rFonts w:ascii="微软雅黑" w:eastAsia="微软雅黑" w:hAnsi="微软雅黑" w:cs="Helvetica" w:hint="eastAsia"/>
                <w:color w:val="333333"/>
                <w:sz w:val="23"/>
                <w:szCs w:val="23"/>
              </w:rPr>
              <w:t>对报文进行向内层拷贝</w:t>
            </w:r>
            <w:r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lastRenderedPageBreak/>
              <w:t>pop:</w:t>
            </w:r>
            <w:r w:rsidR="00DC3503" w:rsidRPr="00AE081F">
              <w:rPr>
                <w:rFonts w:ascii="微软雅黑" w:eastAsia="微软雅黑" w:hAnsi="微软雅黑" w:cs="Helvetica" w:hint="eastAsia"/>
                <w:color w:val="333333"/>
                <w:sz w:val="23"/>
                <w:szCs w:val="23"/>
              </w:rPr>
              <w:t>对报文</w:t>
            </w:r>
            <w:r w:rsidR="004B6F5A" w:rsidRPr="00AE081F">
              <w:rPr>
                <w:rFonts w:ascii="微软雅黑" w:eastAsia="微软雅黑" w:hAnsi="微软雅黑" w:cs="Helvetica" w:hint="eastAsia"/>
                <w:color w:val="333333"/>
                <w:sz w:val="23"/>
                <w:szCs w:val="23"/>
              </w:rPr>
              <w:t>执行所有</w:t>
            </w:r>
            <w:r w:rsidR="00DC3503" w:rsidRPr="00AE081F">
              <w:rPr>
                <w:rFonts w:ascii="微软雅黑" w:eastAsia="微软雅黑" w:hAnsi="微软雅黑" w:cs="Helvetica" w:hint="eastAsia"/>
                <w:color w:val="333333"/>
                <w:sz w:val="23"/>
                <w:szCs w:val="23"/>
              </w:rPr>
              <w:t xml:space="preserve">pop </w:t>
            </w:r>
            <w:r w:rsidR="00DC3503" w:rsidRPr="00AE081F">
              <w:rPr>
                <w:rFonts w:ascii="微软雅黑" w:eastAsia="微软雅黑" w:hAnsi="微软雅黑" w:cs="Helvetica"/>
                <w:color w:val="333333"/>
                <w:sz w:val="23"/>
                <w:szCs w:val="23"/>
              </w:rPr>
              <w:t>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push-MPLS:</w:t>
            </w:r>
            <w:r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对报文进行打</w:t>
            </w:r>
            <w:r w:rsidR="00DC3503"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MPLS</w:t>
            </w:r>
            <w:r w:rsidR="00DC3503" w:rsidRPr="00AE081F">
              <w:rPr>
                <w:rFonts w:ascii="微软雅黑" w:eastAsia="微软雅黑" w:hAnsi="微软雅黑" w:cs="Helvetica"/>
                <w:color w:val="333333"/>
                <w:sz w:val="23"/>
                <w:szCs w:val="23"/>
              </w:rPr>
              <w:t xml:space="preserve">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push-PBB:</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PBB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push-VLAN: </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VLAN 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copy TTL outwards:</w:t>
            </w:r>
            <w:r w:rsidRPr="00AE081F">
              <w:rPr>
                <w:rFonts w:ascii="微软雅黑" w:eastAsia="微软雅黑" w:hAnsi="微软雅黑" w:cs="Helvetica"/>
                <w:color w:val="333333"/>
                <w:sz w:val="23"/>
                <w:szCs w:val="23"/>
              </w:rPr>
              <w:t xml:space="preserve"> </w:t>
            </w:r>
            <w:r w:rsidR="004B6F5A" w:rsidRPr="00AE081F">
              <w:rPr>
                <w:rFonts w:ascii="微软雅黑" w:eastAsia="微软雅黑" w:hAnsi="微软雅黑" w:cs="Helvetica" w:hint="eastAsia"/>
                <w:color w:val="333333"/>
                <w:sz w:val="23"/>
                <w:szCs w:val="23"/>
              </w:rPr>
              <w:t>对报文进行向外层拷贝</w:t>
            </w:r>
            <w:r w:rsidR="004B6F5A"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decrement TTL:</w:t>
            </w:r>
            <w:r w:rsidRPr="00AE081F">
              <w:rPr>
                <w:rFonts w:ascii="微软雅黑" w:eastAsia="微软雅黑" w:hAnsi="微软雅黑" w:cs="Helvetica"/>
                <w:color w:val="333333"/>
                <w:sz w:val="23"/>
                <w:szCs w:val="23"/>
              </w:rPr>
              <w:t xml:space="preserve"> </w:t>
            </w:r>
            <w:r w:rsidR="00DB386E" w:rsidRPr="00AE081F">
              <w:rPr>
                <w:rFonts w:ascii="微软雅黑" w:eastAsia="微软雅黑" w:hAnsi="微软雅黑" w:cs="Helvetica" w:hint="eastAsia"/>
                <w:color w:val="333333"/>
                <w:sz w:val="23"/>
                <w:szCs w:val="23"/>
              </w:rPr>
              <w:t>执行减少报文</w:t>
            </w:r>
            <w:r w:rsidR="00DB386E" w:rsidRPr="00AE081F">
              <w:rPr>
                <w:rFonts w:ascii="微软雅黑" w:eastAsia="微软雅黑" w:hAnsi="微软雅黑" w:cs="Helvetica"/>
                <w:color w:val="333333"/>
                <w:sz w:val="23"/>
                <w:szCs w:val="23"/>
              </w:rPr>
              <w:t>TTL</w:t>
            </w:r>
            <w:r w:rsidR="00DB386E"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set:</w:t>
            </w:r>
            <w:r w:rsidR="004519D4" w:rsidRPr="00AE081F">
              <w:rPr>
                <w:rFonts w:ascii="微软雅黑" w:eastAsia="微软雅黑" w:hAnsi="微软雅黑" w:cs="Helvetica" w:hint="eastAsia"/>
                <w:color w:val="333333"/>
                <w:sz w:val="23"/>
                <w:szCs w:val="23"/>
              </w:rPr>
              <w:t>对报文应用所有 set-field的动作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qos:</w:t>
            </w:r>
            <w:r w:rsidR="004519D4" w:rsidRPr="00AE081F">
              <w:rPr>
                <w:rFonts w:ascii="微软雅黑" w:eastAsia="微软雅黑" w:hAnsi="微软雅黑" w:cs="Helvetica" w:hint="eastAsia"/>
                <w:color w:val="333333"/>
                <w:sz w:val="23"/>
                <w:szCs w:val="23"/>
              </w:rPr>
              <w:t>应用所有QoS动作，如给报文设置队列ID。</w:t>
            </w:r>
          </w:p>
          <w:p w:rsidR="00011069"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group:</w:t>
            </w:r>
            <w:r w:rsidR="00011069"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如果在动作中制定了一个group，那么应用这个group：但注意应用动作的顺序也是按照本表。</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output:</w:t>
            </w:r>
            <w:r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如果没有制定group动作，那么可以</w:t>
            </w:r>
            <w:r w:rsidR="00895494" w:rsidRPr="00AE081F">
              <w:rPr>
                <w:rFonts w:ascii="微软雅黑" w:eastAsia="微软雅黑" w:hAnsi="微软雅黑" w:cs="Helvetica" w:hint="eastAsia"/>
                <w:color w:val="333333"/>
                <w:sz w:val="23"/>
                <w:szCs w:val="23"/>
              </w:rPr>
              <w:t>使用output命令你个</w:t>
            </w:r>
            <w:r w:rsidR="00011069" w:rsidRPr="00AE081F">
              <w:rPr>
                <w:rFonts w:ascii="微软雅黑" w:eastAsia="微软雅黑" w:hAnsi="微软雅黑" w:cs="Helvetica" w:hint="eastAsia"/>
                <w:color w:val="333333"/>
                <w:sz w:val="23"/>
                <w:szCs w:val="23"/>
              </w:rPr>
              <w:t>执行转发报文。</w:t>
            </w:r>
          </w:p>
        </w:tc>
      </w:tr>
    </w:tbl>
    <w:p w:rsidR="003416C4"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O</w:t>
      </w:r>
      <w:r w:rsidRPr="00AE081F">
        <w:rPr>
          <w:rFonts w:ascii="微软雅黑" w:eastAsia="微软雅黑" w:hAnsi="微软雅黑" w:cs="Helvetica" w:hint="eastAsia"/>
          <w:color w:val="333333"/>
          <w:sz w:val="23"/>
          <w:szCs w:val="23"/>
        </w:rPr>
        <w:t>utput动作是最后才进行处理的。如果在Action set中既有output动作又有group动作，那么output此时自动被忽略，只会执行group动作。如果没有output动作也没有group动作，那么这个报文就应该被丢弃（可能是其他默认行为？）。理论上，group动作是可以递归的（前提是交换机支持）。</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4" w:name="_Toc358323968"/>
      <w:r w:rsidRPr="00AE081F">
        <w:rPr>
          <w:rFonts w:ascii="微软雅黑" w:eastAsia="微软雅黑" w:hAnsi="微软雅黑" w:hint="eastAsia"/>
        </w:rPr>
        <w:t>5</w:t>
      </w:r>
      <w:r w:rsidR="003B2E83" w:rsidRPr="00AE081F">
        <w:rPr>
          <w:rFonts w:ascii="微软雅黑" w:eastAsia="微软雅黑" w:hAnsi="微软雅黑" w:hint="eastAsia"/>
        </w:rPr>
        <w:t xml:space="preserve">.11 </w:t>
      </w:r>
      <w:r w:rsidR="00283C4D" w:rsidRPr="00AE081F">
        <w:rPr>
          <w:rFonts w:ascii="微软雅黑" w:eastAsia="微软雅黑" w:hAnsi="微软雅黑" w:hint="eastAsia"/>
        </w:rPr>
        <w:t>Action List</w:t>
      </w:r>
      <w:bookmarkEnd w:id="14"/>
    </w:p>
    <w:p w:rsidR="00283C4D"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Apply-Actions指令以及Packet-out消息都包含了一个动作列表（</w:t>
      </w:r>
      <w:r w:rsidR="003C61CB" w:rsidRPr="00AE081F">
        <w:rPr>
          <w:rFonts w:ascii="微软雅黑" w:eastAsia="微软雅黑" w:hAnsi="微软雅黑" w:cs="Helvetica" w:hint="eastAsia"/>
          <w:color w:val="333333"/>
          <w:sz w:val="23"/>
          <w:szCs w:val="23"/>
        </w:rPr>
        <w:t>a</w:t>
      </w:r>
      <w:r w:rsidRPr="00AE081F">
        <w:rPr>
          <w:rFonts w:ascii="微软雅黑" w:eastAsia="微软雅黑" w:hAnsi="微软雅黑" w:cs="Helvetica" w:hint="eastAsia"/>
          <w:color w:val="333333"/>
          <w:sz w:val="23"/>
          <w:szCs w:val="23"/>
        </w:rPr>
        <w:t>ction list）。顾名思义，在action list上的所有动作都是</w:t>
      </w:r>
      <w:r w:rsidRPr="00AE081F">
        <w:rPr>
          <w:rFonts w:ascii="微软雅黑" w:eastAsia="微软雅黑" w:hAnsi="微软雅黑" w:cs="Helvetica" w:hint="eastAsia"/>
          <w:b/>
          <w:color w:val="333333"/>
          <w:sz w:val="23"/>
          <w:szCs w:val="23"/>
        </w:rPr>
        <w:t>按顺序</w:t>
      </w:r>
      <w:r w:rsidRPr="00AE081F">
        <w:rPr>
          <w:rFonts w:ascii="微软雅黑" w:eastAsia="微软雅黑" w:hAnsi="微软雅黑" w:cs="Helvetica" w:hint="eastAsia"/>
          <w:color w:val="333333"/>
          <w:sz w:val="23"/>
          <w:szCs w:val="23"/>
        </w:rPr>
        <w:t>执行的，并且会马上应用到对应的packet上。</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A</w:t>
      </w:r>
      <w:r w:rsidRPr="00AE081F">
        <w:rPr>
          <w:rFonts w:ascii="微软雅黑" w:eastAsia="微软雅黑" w:hAnsi="微软雅黑" w:cs="Helvetica" w:hint="eastAsia"/>
          <w:color w:val="333333"/>
          <w:sz w:val="23"/>
          <w:szCs w:val="23"/>
        </w:rPr>
        <w:t>ction list的效果是“递增”的，意思就是如果用户尝试PUSH了两次VLAN，那么报文确确实实会得到两个VLAN头。</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如果在Action list上有output动作，那么应该有一个报文拷贝通过对应的端口发送出去。</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list上有group动作，那么应该有一个报文拷贝给group并执行对应的group buckets。</w:t>
      </w:r>
    </w:p>
    <w:p w:rsidR="00BB72FC" w:rsidRPr="00AE081F" w:rsidRDefault="0027726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在Apply-Actions指令中的Action list执行完后，pipeline直接在被执行的报文上继续做处理。但报文对应的action set是不变的。</w:t>
      </w:r>
    </w:p>
    <w:p w:rsidR="00283C4D" w:rsidRPr="00AE081F" w:rsidRDefault="006E3E0C" w:rsidP="00AE081F">
      <w:pPr>
        <w:pStyle w:val="2"/>
        <w:numPr>
          <w:ilvl w:val="0"/>
          <w:numId w:val="0"/>
        </w:numPr>
        <w:spacing w:before="0" w:line="12" w:lineRule="atLeast"/>
        <w:rPr>
          <w:rFonts w:ascii="微软雅黑" w:eastAsia="微软雅黑" w:hAnsi="微软雅黑"/>
        </w:rPr>
      </w:pPr>
      <w:bookmarkStart w:id="15" w:name="_Toc358323969"/>
      <w:r w:rsidRPr="00AE081F">
        <w:rPr>
          <w:rFonts w:ascii="微软雅黑" w:eastAsia="微软雅黑" w:hAnsi="微软雅黑" w:hint="eastAsia"/>
        </w:rPr>
        <w:t>5</w:t>
      </w:r>
      <w:r w:rsidR="003B2E83" w:rsidRPr="00AE081F">
        <w:rPr>
          <w:rFonts w:ascii="微软雅黑" w:eastAsia="微软雅黑" w:hAnsi="微软雅黑" w:hint="eastAsia"/>
        </w:rPr>
        <w:t xml:space="preserve">.12 </w:t>
      </w:r>
      <w:r w:rsidR="00283C4D" w:rsidRPr="00AE081F">
        <w:rPr>
          <w:rFonts w:ascii="微软雅黑" w:eastAsia="微软雅黑" w:hAnsi="微软雅黑" w:hint="eastAsia"/>
        </w:rPr>
        <w:t>Actions</w:t>
      </w:r>
      <w:bookmarkEnd w:id="15"/>
    </w:p>
    <w:p w:rsidR="00283C4D" w:rsidRPr="00AE081F" w:rsidRDefault="00B7598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交换机没有必要支持所有的动作，只需要优先支持“</w:t>
      </w:r>
      <w:r w:rsidR="008D4241" w:rsidRPr="00AE081F">
        <w:rPr>
          <w:rFonts w:ascii="微软雅黑" w:eastAsia="微软雅黑" w:hAnsi="微软雅黑" w:cs="Helvetica" w:hint="eastAsia"/>
          <w:color w:val="333333"/>
          <w:sz w:val="23"/>
          <w:szCs w:val="23"/>
        </w:rPr>
        <w:t>必选动作</w:t>
      </w:r>
      <w:r w:rsidRPr="00AE081F">
        <w:rPr>
          <w:rFonts w:ascii="微软雅黑" w:eastAsia="微软雅黑" w:hAnsi="微软雅黑" w:cs="Helvetica" w:hint="eastAsia"/>
          <w:color w:val="333333"/>
          <w:sz w:val="23"/>
          <w:szCs w:val="23"/>
        </w:rPr>
        <w:t>”，Controller会在需要时请求交换机支持动作的列表（理应在握手时获得）。</w:t>
      </w:r>
    </w:p>
    <w:tbl>
      <w:tblPr>
        <w:tblStyle w:val="afe"/>
        <w:tblW w:w="0" w:type="auto"/>
        <w:tblLook w:val="04A0" w:firstRow="1" w:lastRow="0" w:firstColumn="1" w:lastColumn="0" w:noHBand="0" w:noVBand="1"/>
      </w:tblPr>
      <w:tblGrid>
        <w:gridCol w:w="8522"/>
      </w:tblGrid>
      <w:tr w:rsidR="00EC4A33" w:rsidRPr="00AE081F" w:rsidTr="00EC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Output</w:t>
            </w:r>
            <w:r w:rsidR="00EC4A33" w:rsidRPr="00AE081F">
              <w:rPr>
                <w:rFonts w:ascii="微软雅黑" w:eastAsia="微软雅黑" w:hAnsi="微软雅黑" w:cs="Helvetica"/>
                <w:color w:val="333333"/>
                <w:sz w:val="23"/>
                <w:szCs w:val="23"/>
              </w:rPr>
              <w:t xml:space="preserve">. </w:t>
            </w:r>
            <w:r w:rsidR="00C32FE2" w:rsidRPr="00AE081F">
              <w:rPr>
                <w:rFonts w:ascii="微软雅黑" w:eastAsia="微软雅黑" w:hAnsi="微软雅黑" w:cs="Helvetica" w:hint="eastAsia"/>
                <w:color w:val="333333"/>
                <w:sz w:val="23"/>
                <w:szCs w:val="23"/>
              </w:rPr>
              <w:t>将报文发给指定的OpenFlow端口</w:t>
            </w:r>
            <w:r w:rsidR="00EC4A33" w:rsidRPr="00AE081F">
              <w:rPr>
                <w:rFonts w:ascii="微软雅黑" w:eastAsia="微软雅黑" w:hAnsi="微软雅黑" w:cs="Helvetica"/>
                <w:color w:val="333333"/>
                <w:sz w:val="23"/>
                <w:szCs w:val="23"/>
              </w:rPr>
              <w:t>(</w:t>
            </w:r>
            <w:r w:rsidR="00C32FE2" w:rsidRPr="00AE081F">
              <w:rPr>
                <w:rFonts w:ascii="微软雅黑" w:eastAsia="微软雅黑" w:hAnsi="微软雅黑" w:cs="Helvetica"/>
                <w:color w:val="333333"/>
                <w:sz w:val="23"/>
                <w:szCs w:val="23"/>
              </w:rPr>
              <w:t>4.1)</w:t>
            </w:r>
            <w:r w:rsidR="00C32FE2" w:rsidRPr="00AE081F">
              <w:rPr>
                <w:rFonts w:ascii="微软雅黑" w:eastAsia="微软雅黑" w:hAnsi="微软雅黑" w:cs="Helvetica" w:hint="eastAsia"/>
                <w:color w:val="333333"/>
                <w:sz w:val="23"/>
                <w:szCs w:val="23"/>
              </w:rPr>
              <w:t>。OpenFlow交换机必须支持转发给物理口、交换机定义的逻辑口，以及必须的保留口</w:t>
            </w:r>
            <w:r w:rsidR="00C32FE2" w:rsidRPr="00AE081F">
              <w:rPr>
                <w:rFonts w:ascii="微软雅黑" w:eastAsia="微软雅黑" w:hAnsi="微软雅黑" w:cs="Helvetica"/>
                <w:color w:val="333333"/>
                <w:sz w:val="23"/>
                <w:szCs w:val="23"/>
              </w:rPr>
              <w:t>(4.5)</w:t>
            </w:r>
            <w:r w:rsidR="00C32FE2" w:rsidRPr="00AE081F">
              <w:rPr>
                <w:rFonts w:ascii="微软雅黑" w:eastAsia="微软雅黑" w:hAnsi="微软雅黑" w:cs="Helvetica" w:hint="eastAsia"/>
                <w:color w:val="333333"/>
                <w:sz w:val="23"/>
                <w:szCs w:val="23"/>
              </w:rPr>
              <w:t>。</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Set-Queue.</w:t>
            </w:r>
            <w:r w:rsidR="00EC4A33" w:rsidRPr="00AE081F">
              <w:rPr>
                <w:rFonts w:ascii="微软雅黑" w:eastAsia="微软雅黑" w:hAnsi="微软雅黑" w:cs="Helvetica"/>
                <w:color w:val="333333"/>
                <w:sz w:val="23"/>
                <w:szCs w:val="23"/>
              </w:rPr>
              <w:t xml:space="preserve"> </w:t>
            </w:r>
            <w:r w:rsidR="003C61CB" w:rsidRPr="00AE081F">
              <w:rPr>
                <w:rFonts w:ascii="微软雅黑" w:eastAsia="微软雅黑" w:hAnsi="微软雅黑" w:cs="Helvetica" w:hint="eastAsia"/>
                <w:color w:val="333333"/>
                <w:sz w:val="23"/>
                <w:szCs w:val="23"/>
              </w:rPr>
              <w:t>设置报文的队列ID。每当一个报文被使用output命令转发到某个OpenFlow端口上，队列ID决定了这个报文要使用</w:t>
            </w:r>
            <w:r w:rsidR="00331604">
              <w:rPr>
                <w:rFonts w:ascii="微软雅黑" w:eastAsia="微软雅黑" w:hAnsi="微软雅黑" w:cs="Helvetica" w:hint="eastAsia"/>
                <w:color w:val="333333"/>
                <w:sz w:val="23"/>
                <w:szCs w:val="23"/>
              </w:rPr>
              <w:t>该</w:t>
            </w:r>
            <w:r w:rsidR="003C61CB" w:rsidRPr="00AE081F">
              <w:rPr>
                <w:rFonts w:ascii="微软雅黑" w:eastAsia="微软雅黑" w:hAnsi="微软雅黑" w:cs="Helvetica" w:hint="eastAsia"/>
                <w:color w:val="333333"/>
                <w:sz w:val="23"/>
                <w:szCs w:val="23"/>
              </w:rPr>
              <w:t>端口上的</w:t>
            </w:r>
            <w:r w:rsidR="00331604">
              <w:rPr>
                <w:rFonts w:ascii="微软雅黑" w:eastAsia="微软雅黑" w:hAnsi="微软雅黑" w:cs="Helvetica" w:hint="eastAsia"/>
                <w:color w:val="333333"/>
                <w:sz w:val="23"/>
                <w:szCs w:val="23"/>
              </w:rPr>
              <w:t>哪一个</w:t>
            </w:r>
            <w:r w:rsidR="003C61CB" w:rsidRPr="00AE081F">
              <w:rPr>
                <w:rFonts w:ascii="微软雅黑" w:eastAsia="微软雅黑" w:hAnsi="微软雅黑" w:cs="Helvetica" w:hint="eastAsia"/>
                <w:color w:val="333333"/>
                <w:sz w:val="23"/>
                <w:szCs w:val="23"/>
              </w:rPr>
              <w:t>队列来进行调度和转发。转发行为由队列的配置来决定，并且这个队列是用于基础的流量控制</w:t>
            </w:r>
            <w:r w:rsidR="00EC4A33" w:rsidRPr="00AE081F">
              <w:rPr>
                <w:rFonts w:ascii="微软雅黑" w:eastAsia="微软雅黑" w:hAnsi="微软雅黑" w:cs="Helvetica"/>
                <w:color w:val="333333"/>
                <w:sz w:val="23"/>
                <w:szCs w:val="23"/>
              </w:rPr>
              <w:t xml:space="preserve"> (QoS) </w:t>
            </w:r>
            <w:r w:rsidR="003C61CB" w:rsidRPr="00AE081F">
              <w:rPr>
                <w:rFonts w:ascii="微软雅黑" w:eastAsia="微软雅黑" w:hAnsi="微软雅黑" w:cs="Helvetica" w:hint="eastAsia"/>
                <w:color w:val="333333"/>
                <w:sz w:val="23"/>
                <w:szCs w:val="23"/>
              </w:rPr>
              <w:t>支持的</w:t>
            </w:r>
            <w:r w:rsidR="00EC4A33" w:rsidRPr="00AE081F">
              <w:rPr>
                <w:rFonts w:ascii="微软雅黑" w:eastAsia="微软雅黑" w:hAnsi="微软雅黑" w:cs="Helvetica"/>
                <w:color w:val="333333"/>
                <w:sz w:val="23"/>
                <w:szCs w:val="23"/>
              </w:rPr>
              <w:t xml:space="preserve"> (see section </w:t>
            </w:r>
            <w:r w:rsidR="00272EA0">
              <w:rPr>
                <w:rFonts w:ascii="微软雅黑" w:eastAsia="微软雅黑" w:hAnsi="微软雅黑" w:cs="Helvetica"/>
                <w:color w:val="333333"/>
                <w:sz w:val="23"/>
                <w:szCs w:val="23"/>
              </w:rPr>
              <w:t>7</w:t>
            </w:r>
            <w:r w:rsidR="00EC4A33" w:rsidRPr="00AE081F">
              <w:rPr>
                <w:rFonts w:ascii="微软雅黑" w:eastAsia="微软雅黑" w:hAnsi="微软雅黑" w:cs="Helvetica"/>
                <w:color w:val="333333"/>
                <w:sz w:val="23"/>
                <w:szCs w:val="23"/>
              </w:rPr>
              <w:t>.2.2).</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Drop.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没有显示的动作表示丢弃报文。取而代之的判断方法是：假如报文的动作集中没有output的动作，那么它就应该被丢弃。有以下几个可能导致这个动作：报文对应一个空指令集，或者空的动作桶，或者执行了一个“清空所有动作”的指令。</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Group.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用指定的组来处理报文。具体的处理方法由group的类型决定。</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Push-Tag/Pop-Tag.</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交换机可以支持</w:t>
            </w:r>
            <w:r w:rsidR="00EC4A33" w:rsidRPr="00AE081F">
              <w:rPr>
                <w:rFonts w:ascii="微软雅黑" w:eastAsia="微软雅黑" w:hAnsi="微软雅黑" w:cs="Helvetica"/>
                <w:color w:val="333333"/>
                <w:sz w:val="23"/>
                <w:szCs w:val="23"/>
              </w:rPr>
              <w:t>push/pop</w:t>
            </w:r>
            <w:r w:rsidR="00331604">
              <w:rPr>
                <w:rFonts w:ascii="微软雅黑" w:eastAsia="微软雅黑" w:hAnsi="微软雅黑" w:cs="Helvetica" w:hint="eastAsia"/>
                <w:color w:val="333333"/>
                <w:sz w:val="23"/>
                <w:szCs w:val="23"/>
              </w:rPr>
              <w:t>标签如</w:t>
            </w:r>
            <w:r w:rsidR="00EC4A33" w:rsidRPr="00AE081F">
              <w:rPr>
                <w:rFonts w:ascii="微软雅黑" w:eastAsia="微软雅黑" w:hAnsi="微软雅黑" w:cs="Helvetica"/>
                <w:color w:val="333333"/>
                <w:sz w:val="23"/>
                <w:szCs w:val="23"/>
              </w:rPr>
              <w:t>Table 6</w:t>
            </w:r>
            <w:r w:rsidR="00331604">
              <w:rPr>
                <w:rFonts w:ascii="微软雅黑" w:eastAsia="微软雅黑" w:hAnsi="微软雅黑" w:cs="Helvetica" w:hint="eastAsia"/>
                <w:color w:val="333333"/>
                <w:sz w:val="23"/>
                <w:szCs w:val="23"/>
              </w:rPr>
              <w:lastRenderedPageBreak/>
              <w:t>所示</w:t>
            </w:r>
            <w:r w:rsidR="007D2C2E" w:rsidRPr="00AE081F">
              <w:rPr>
                <w:rFonts w:ascii="微软雅黑" w:eastAsia="微软雅黑" w:hAnsi="微软雅黑" w:cs="Helvetica" w:hint="eastAsia"/>
                <w:color w:val="333333"/>
                <w:sz w:val="23"/>
                <w:szCs w:val="23"/>
              </w:rPr>
              <w:t>。为了拥有与现有网络良好的融合能力，我们建议</w:t>
            </w:r>
            <w:r w:rsidR="00331604">
              <w:rPr>
                <w:rFonts w:ascii="微软雅黑" w:eastAsia="微软雅黑" w:hAnsi="微软雅黑" w:cs="Helvetica" w:hint="eastAsia"/>
                <w:color w:val="333333"/>
                <w:sz w:val="23"/>
                <w:szCs w:val="23"/>
              </w:rPr>
              <w:t>交换机</w:t>
            </w:r>
            <w:r w:rsidR="007D2C2E" w:rsidRPr="00AE081F">
              <w:rPr>
                <w:rFonts w:ascii="微软雅黑" w:eastAsia="微软雅黑" w:hAnsi="微软雅黑" w:cs="Helvetica" w:hint="eastAsia"/>
                <w:color w:val="333333"/>
                <w:sz w:val="23"/>
                <w:szCs w:val="23"/>
              </w:rPr>
              <w:t>支持push/pop vlan标签。</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详细描述</w:t>
      </w:r>
      <w:r w:rsidR="00331604">
        <w:rPr>
          <w:rFonts w:ascii="微软雅黑" w:eastAsia="微软雅黑" w:hAnsi="微软雅黑" w:cs="Helvetica" w:hint="eastAsia"/>
          <w:color w:val="333333"/>
          <w:sz w:val="23"/>
          <w:szCs w:val="23"/>
        </w:rPr>
        <w:t>（每个域的默认值见</w:t>
      </w:r>
      <w:r w:rsidR="00331604">
        <w:rPr>
          <w:rFonts w:ascii="微软雅黑" w:eastAsia="微软雅黑" w:hAnsi="微软雅黑" w:cs="Helvetica"/>
          <w:color w:val="333333"/>
          <w:sz w:val="23"/>
          <w:szCs w:val="23"/>
        </w:rPr>
        <w:t>5.12.1</w:t>
      </w:r>
      <w:r w:rsidR="00331604">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w:t>
      </w:r>
    </w:p>
    <w:p w:rsidR="00283C4D"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CD8A295" wp14:editId="0DE1FD7B">
            <wp:extent cx="5274310" cy="255901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59017"/>
                    </a:xfrm>
                    <a:prstGeom prst="rect">
                      <a:avLst/>
                    </a:prstGeom>
                  </pic:spPr>
                </pic:pic>
              </a:graphicData>
            </a:graphic>
          </wp:inline>
        </w:drawing>
      </w:r>
    </w:p>
    <w:tbl>
      <w:tblPr>
        <w:tblStyle w:val="afe"/>
        <w:tblW w:w="0" w:type="auto"/>
        <w:tblLook w:val="04A0" w:firstRow="1" w:lastRow="0" w:firstColumn="1" w:lastColumn="0" w:noHBand="0" w:noVBand="1"/>
      </w:tblPr>
      <w:tblGrid>
        <w:gridCol w:w="8522"/>
      </w:tblGrid>
      <w:tr w:rsidR="00934BD7" w:rsidRPr="00AE081F" w:rsidTr="0093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133A1E"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Set-Field.</w:t>
            </w:r>
            <w:r w:rsidR="00934BD7" w:rsidRPr="00AE081F">
              <w:rPr>
                <w:rFonts w:ascii="微软雅黑" w:eastAsia="微软雅黑" w:hAnsi="微软雅黑" w:cs="Helvetica"/>
                <w:color w:val="333333"/>
                <w:sz w:val="23"/>
                <w:szCs w:val="23"/>
              </w:rPr>
              <w:t xml:space="preserve"> </w:t>
            </w:r>
            <w:r w:rsidR="00133A1E" w:rsidRPr="00AE081F">
              <w:rPr>
                <w:rFonts w:ascii="微软雅黑" w:eastAsia="微软雅黑" w:hAnsi="微软雅黑" w:cs="Helvetica" w:hint="eastAsia"/>
                <w:color w:val="333333"/>
                <w:sz w:val="23"/>
                <w:szCs w:val="23"/>
              </w:rPr>
              <w:t>各种</w:t>
            </w:r>
            <w:r w:rsidR="00133A1E" w:rsidRPr="00AE081F">
              <w:rPr>
                <w:rFonts w:ascii="微软雅黑" w:eastAsia="微软雅黑" w:hAnsi="微软雅黑" w:cs="Helvetica"/>
                <w:color w:val="333333"/>
                <w:sz w:val="23"/>
                <w:szCs w:val="23"/>
              </w:rPr>
              <w:t>Set-Field</w:t>
            </w:r>
            <w:r w:rsidR="00133A1E" w:rsidRPr="00AE081F">
              <w:rPr>
                <w:rFonts w:ascii="微软雅黑" w:eastAsia="微软雅黑" w:hAnsi="微软雅黑" w:cs="Helvetica" w:hint="eastAsia"/>
                <w:color w:val="333333"/>
                <w:sz w:val="23"/>
                <w:szCs w:val="23"/>
              </w:rPr>
              <w:t>动作均由它们的fi</w:t>
            </w:r>
            <w:r w:rsidR="00934BD7" w:rsidRPr="00AE081F">
              <w:rPr>
                <w:rFonts w:ascii="微软雅黑" w:eastAsia="微软雅黑" w:hAnsi="微软雅黑" w:cs="Helvetica"/>
                <w:color w:val="333333"/>
                <w:sz w:val="23"/>
                <w:szCs w:val="23"/>
              </w:rPr>
              <w:t>eld type</w:t>
            </w:r>
            <w:r w:rsidR="00133A1E" w:rsidRPr="00AE081F">
              <w:rPr>
                <w:rFonts w:ascii="微软雅黑" w:eastAsia="微软雅黑" w:hAnsi="微软雅黑" w:cs="Helvetica" w:hint="eastAsia"/>
                <w:color w:val="333333"/>
                <w:sz w:val="23"/>
                <w:szCs w:val="23"/>
              </w:rPr>
              <w:t>指定，并且它们会修改对应的报文头中的字段。尽管这个动作不是必选的，但是它大幅提高了OpenFlow的易用性。（毕竟重写header的动作比pop/push快很多）</w:t>
            </w:r>
          </w:p>
          <w:p w:rsidR="00934BD7" w:rsidRPr="00AE081F" w:rsidRDefault="00133A1E"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为了帮助与现有网络的融合，我们建议支持修改VLAN的动作。</w:t>
            </w:r>
            <w:r w:rsidR="00934BD7" w:rsidRPr="00AE081F">
              <w:rPr>
                <w:rFonts w:ascii="微软雅黑" w:eastAsia="微软雅黑" w:hAnsi="微软雅黑" w:cs="Helvetica"/>
                <w:color w:val="333333"/>
                <w:sz w:val="23"/>
                <w:szCs w:val="23"/>
              </w:rPr>
              <w:t>Set-Field</w:t>
            </w:r>
            <w:r w:rsidRPr="00AE081F">
              <w:rPr>
                <w:rFonts w:ascii="微软雅黑" w:eastAsia="微软雅黑" w:hAnsi="微软雅黑" w:cs="Helvetica" w:hint="eastAsia"/>
                <w:color w:val="333333"/>
                <w:sz w:val="23"/>
                <w:szCs w:val="23"/>
              </w:rPr>
              <w:t>动作应当以最外层的头作为修改目标</w:t>
            </w:r>
            <w:r w:rsidR="00934BD7"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如：一个设置</w:t>
            </w:r>
            <w:r w:rsidRPr="00AE081F">
              <w:rPr>
                <w:rFonts w:ascii="微软雅黑" w:eastAsia="微软雅黑" w:hAnsi="微软雅黑" w:cs="Helvetica"/>
                <w:color w:val="333333"/>
                <w:sz w:val="23"/>
                <w:szCs w:val="23"/>
              </w:rPr>
              <w:t>VLAN ID</w:t>
            </w:r>
            <w:r w:rsidRPr="00AE081F">
              <w:rPr>
                <w:rFonts w:ascii="微软雅黑" w:eastAsia="微软雅黑" w:hAnsi="微软雅黑" w:cs="Helvetica" w:hint="eastAsia"/>
                <w:color w:val="333333"/>
                <w:sz w:val="23"/>
                <w:szCs w:val="23"/>
              </w:rPr>
              <w:t>的动作总是设置最外层的VLAN标签</w:t>
            </w:r>
            <w:r w:rsidR="00934BD7"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。只在field type不同时，才可能选择不同层。</w:t>
            </w:r>
          </w:p>
          <w:p w:rsidR="006F3F77"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xml:space="preserve">: Change-TTL. </w:t>
            </w:r>
            <w:r w:rsidR="006F3F77" w:rsidRPr="00AE081F">
              <w:rPr>
                <w:rFonts w:ascii="微软雅黑" w:eastAsia="微软雅黑" w:hAnsi="微软雅黑" w:cs="Helvetica" w:hint="eastAsia"/>
                <w:color w:val="333333"/>
                <w:sz w:val="23"/>
                <w:szCs w:val="23"/>
              </w:rPr>
              <w:t>各种</w:t>
            </w:r>
            <w:r w:rsidR="006F3F77" w:rsidRPr="00AE081F">
              <w:rPr>
                <w:rFonts w:ascii="微软雅黑" w:eastAsia="微软雅黑" w:hAnsi="微软雅黑" w:cs="Helvetica"/>
                <w:color w:val="333333"/>
                <w:sz w:val="23"/>
                <w:szCs w:val="23"/>
              </w:rPr>
              <w:t>Change-TTL</w:t>
            </w:r>
            <w:r w:rsidR="006F3F77" w:rsidRPr="00AE081F">
              <w:rPr>
                <w:rFonts w:ascii="微软雅黑" w:eastAsia="微软雅黑" w:hAnsi="微软雅黑" w:cs="Helvetica" w:hint="eastAsia"/>
                <w:color w:val="333333"/>
                <w:sz w:val="23"/>
                <w:szCs w:val="23"/>
              </w:rPr>
              <w:t>动作修改</w:t>
            </w:r>
            <w:r w:rsidR="00934BD7" w:rsidRPr="00AE081F">
              <w:rPr>
                <w:rFonts w:ascii="微软雅黑" w:eastAsia="微软雅黑" w:hAnsi="微软雅黑" w:cs="Helvetica"/>
                <w:color w:val="333333"/>
                <w:sz w:val="23"/>
                <w:szCs w:val="23"/>
              </w:rPr>
              <w:t>IPv4</w:t>
            </w:r>
            <w:r w:rsidR="00934BD7" w:rsidRPr="00AE081F">
              <w:rPr>
                <w:rFonts w:ascii="微软雅黑" w:eastAsia="微软雅黑" w:hAnsi="微软雅黑" w:cs="Helvetica" w:hint="eastAsia"/>
                <w:color w:val="333333"/>
                <w:sz w:val="23"/>
                <w:szCs w:val="23"/>
              </w:rPr>
              <w:t xml:space="preserve"> </w:t>
            </w:r>
            <w:r w:rsidR="00934BD7" w:rsidRPr="00AE081F">
              <w:rPr>
                <w:rFonts w:ascii="微软雅黑" w:eastAsia="微软雅黑" w:hAnsi="微软雅黑" w:cs="Helvetica"/>
                <w:color w:val="333333"/>
                <w:sz w:val="23"/>
                <w:szCs w:val="23"/>
              </w:rPr>
              <w:t>TTL</w:t>
            </w:r>
            <w:r w:rsidR="006F3F77" w:rsidRPr="00AE081F">
              <w:rPr>
                <w:rFonts w:ascii="微软雅黑" w:eastAsia="微软雅黑" w:hAnsi="微软雅黑" w:cs="Helvetica" w:hint="eastAsia"/>
                <w:color w:val="333333"/>
                <w:sz w:val="23"/>
                <w:szCs w:val="23"/>
              </w:rPr>
              <w:t>的值，</w:t>
            </w:r>
            <w:r w:rsidR="00934BD7" w:rsidRPr="00AE081F">
              <w:rPr>
                <w:rFonts w:ascii="微软雅黑" w:eastAsia="微软雅黑" w:hAnsi="微软雅黑" w:cs="Helvetica"/>
                <w:color w:val="333333"/>
                <w:sz w:val="23"/>
                <w:szCs w:val="23"/>
              </w:rPr>
              <w:t xml:space="preserve">IPv6 </w:t>
            </w:r>
            <w:r w:rsidR="006F3F77" w:rsidRPr="00AE081F">
              <w:rPr>
                <w:rFonts w:ascii="微软雅黑" w:eastAsia="微软雅黑" w:hAnsi="微软雅黑" w:cs="Helvetica" w:hint="eastAsia"/>
                <w:color w:val="333333"/>
                <w:sz w:val="23"/>
                <w:szCs w:val="23"/>
              </w:rPr>
              <w:t>跳数限制，或者报文中的</w:t>
            </w:r>
            <w:r w:rsidR="00934BD7" w:rsidRPr="00AE081F">
              <w:rPr>
                <w:rFonts w:ascii="微软雅黑" w:eastAsia="微软雅黑" w:hAnsi="微软雅黑" w:cs="Helvetica"/>
                <w:color w:val="333333"/>
                <w:sz w:val="23"/>
                <w:szCs w:val="23"/>
              </w:rPr>
              <w:t>MPLS TTL</w:t>
            </w:r>
            <w:r w:rsidR="006F3F77" w:rsidRPr="00AE081F">
              <w:rPr>
                <w:rFonts w:ascii="微软雅黑" w:eastAsia="微软雅黑" w:hAnsi="微软雅黑" w:cs="Helvetica" w:hint="eastAsia"/>
                <w:color w:val="333333"/>
                <w:sz w:val="23"/>
                <w:szCs w:val="23"/>
              </w:rPr>
              <w:t>。尽管此动作不是必须的，但在表7中列出的动作非常有用，尤其是在用OpenFlow对路由协议进行实现时。</w:t>
            </w:r>
          </w:p>
          <w:p w:rsidR="00934BD7" w:rsidRPr="00AE081F" w:rsidRDefault="006F3F77"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Change-TTL</w:t>
            </w:r>
            <w:r w:rsidRPr="00AE081F">
              <w:rPr>
                <w:rFonts w:ascii="微软雅黑" w:eastAsia="微软雅黑" w:hAnsi="微软雅黑" w:cs="Helvetica" w:hint="eastAsia"/>
                <w:color w:val="333333"/>
                <w:sz w:val="23"/>
                <w:szCs w:val="23"/>
              </w:rPr>
              <w:t>动作必须仅修改最外层头。</w:t>
            </w:r>
            <w:r w:rsidRPr="00AE081F">
              <w:rPr>
                <w:rFonts w:ascii="微软雅黑" w:eastAsia="微软雅黑" w:hAnsi="微软雅黑" w:cs="Helvetica" w:hint="eastAsia"/>
                <w:b w:val="0"/>
                <w:color w:val="333333"/>
                <w:sz w:val="23"/>
                <w:szCs w:val="23"/>
              </w:rPr>
              <w:t>(</w:t>
            </w:r>
            <w:r w:rsidR="00934BD7" w:rsidRPr="00AE081F">
              <w:rPr>
                <w:rFonts w:ascii="微软雅黑" w:eastAsia="微软雅黑" w:hAnsi="微软雅黑" w:cs="Helvetica"/>
                <w:b w:val="0"/>
                <w:color w:val="333333"/>
                <w:sz w:val="23"/>
                <w:szCs w:val="23"/>
              </w:rPr>
              <w:t>should always be applied to the outermost-possible header.</w:t>
            </w:r>
            <w:r w:rsidRPr="00AE081F">
              <w:rPr>
                <w:rFonts w:ascii="微软雅黑" w:eastAsia="微软雅黑" w:hAnsi="微软雅黑" w:cs="Helvetica" w:hint="eastAsia"/>
                <w:b w:val="0"/>
                <w:color w:val="333333"/>
                <w:sz w:val="23"/>
                <w:szCs w:val="23"/>
              </w:rPr>
              <w:t>)</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31C618DF" wp14:editId="17B4FDE7">
            <wp:extent cx="5274310" cy="2072486"/>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72486"/>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157D470F" wp14:editId="021BD083">
            <wp:extent cx="5274310" cy="9010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01028"/>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OpenFlow交换机会检验报文的TTL或MPLS-TTL字段，如果非法则会拒绝报文。但注意一点：不是每个报文都需要检验TTL，但</w:t>
      </w:r>
      <w:r w:rsidR="00331604">
        <w:rPr>
          <w:rFonts w:ascii="微软雅黑" w:eastAsia="微软雅黑" w:hAnsi="微软雅黑" w:cs="Helvetica" w:hint="eastAsia"/>
          <w:color w:val="333333"/>
          <w:sz w:val="23"/>
          <w:szCs w:val="23"/>
        </w:rPr>
        <w:t>当一个action是</w:t>
      </w:r>
      <w:r w:rsidRPr="00AE081F">
        <w:rPr>
          <w:rFonts w:ascii="微软雅黑" w:eastAsia="微软雅黑" w:hAnsi="微软雅黑" w:cs="Helvetica" w:hint="eastAsia"/>
          <w:color w:val="333333"/>
          <w:sz w:val="23"/>
          <w:szCs w:val="23"/>
        </w:rPr>
        <w:t>减</w:t>
      </w:r>
      <w:r w:rsidR="00331604">
        <w:rPr>
          <w:rFonts w:ascii="微软雅黑" w:eastAsia="微软雅黑" w:hAnsi="微软雅黑" w:cs="Helvetica" w:hint="eastAsia"/>
          <w:color w:val="333333"/>
          <w:sz w:val="23"/>
          <w:szCs w:val="23"/>
        </w:rPr>
        <w:t>小</w:t>
      </w:r>
      <w:r w:rsidRPr="00AE081F">
        <w:rPr>
          <w:rFonts w:ascii="微软雅黑" w:eastAsia="微软雅黑" w:hAnsi="微软雅黑" w:cs="Helvetica" w:hint="eastAsia"/>
          <w:color w:val="333333"/>
          <w:sz w:val="23"/>
          <w:szCs w:val="23"/>
        </w:rPr>
        <w:t>TTL的</w:t>
      </w:r>
      <w:r w:rsidR="00331604">
        <w:rPr>
          <w:rFonts w:ascii="微软雅黑" w:eastAsia="微软雅黑" w:hAnsi="微软雅黑" w:cs="Helvetica" w:hint="eastAsia"/>
          <w:color w:val="333333"/>
          <w:sz w:val="23"/>
          <w:szCs w:val="23"/>
        </w:rPr>
        <w:t>值</w:t>
      </w:r>
      <w:r w:rsidRPr="00AE081F">
        <w:rPr>
          <w:rFonts w:ascii="微软雅黑" w:eastAsia="微软雅黑" w:hAnsi="微软雅黑" w:cs="Helvetica" w:hint="eastAsia"/>
          <w:color w:val="333333"/>
          <w:sz w:val="23"/>
          <w:szCs w:val="23"/>
        </w:rPr>
        <w:t>时，</w:t>
      </w:r>
      <w:r w:rsidR="00331604">
        <w:rPr>
          <w:rFonts w:ascii="微软雅黑" w:eastAsia="微软雅黑" w:hAnsi="微软雅黑" w:cs="Helvetica" w:hint="eastAsia"/>
          <w:color w:val="333333"/>
          <w:sz w:val="23"/>
          <w:szCs w:val="23"/>
        </w:rPr>
        <w:t>交换机</w:t>
      </w:r>
      <w:r w:rsidRPr="00AE081F">
        <w:rPr>
          <w:rFonts w:ascii="微软雅黑" w:eastAsia="微软雅黑" w:hAnsi="微软雅黑" w:cs="Helvetica" w:hint="eastAsia"/>
          <w:color w:val="333333"/>
          <w:sz w:val="23"/>
          <w:szCs w:val="23"/>
        </w:rPr>
        <w:t>必须</w:t>
      </w:r>
      <w:r w:rsidR="00331604">
        <w:rPr>
          <w:rFonts w:ascii="微软雅黑" w:eastAsia="微软雅黑" w:hAnsi="微软雅黑" w:cs="Helvetica" w:hint="eastAsia"/>
          <w:color w:val="333333"/>
          <w:sz w:val="23"/>
          <w:szCs w:val="23"/>
        </w:rPr>
        <w:t>在TTL值减小后</w:t>
      </w:r>
      <w:r w:rsidRPr="00AE081F">
        <w:rPr>
          <w:rFonts w:ascii="微软雅黑" w:eastAsia="微软雅黑" w:hAnsi="微软雅黑" w:cs="Helvetica" w:hint="eastAsia"/>
          <w:color w:val="333333"/>
          <w:sz w:val="23"/>
          <w:szCs w:val="23"/>
        </w:rPr>
        <w:t>检验</w:t>
      </w:r>
      <w:r w:rsidR="00331604">
        <w:rPr>
          <w:rFonts w:ascii="微软雅黑" w:eastAsia="微软雅黑" w:hAnsi="微软雅黑" w:cs="Helvetica" w:hint="eastAsia"/>
          <w:color w:val="333333"/>
          <w:sz w:val="23"/>
          <w:szCs w:val="23"/>
        </w:rPr>
        <w:t>该报文</w:t>
      </w:r>
      <w:r w:rsidRPr="00AE081F">
        <w:rPr>
          <w:rFonts w:ascii="微软雅黑" w:eastAsia="微软雅黑" w:hAnsi="微软雅黑" w:cs="Helvetica" w:hint="eastAsia"/>
          <w:color w:val="333333"/>
          <w:sz w:val="23"/>
          <w:szCs w:val="23"/>
        </w:rPr>
        <w:t>。交换机发asynchronous消息</w:t>
      </w:r>
      <w:r w:rsidR="00331604">
        <w:rPr>
          <w:rFonts w:ascii="微软雅黑" w:eastAsia="微软雅黑" w:hAnsi="微软雅黑" w:cs="Helvetica" w:hint="eastAsia"/>
          <w:color w:val="333333"/>
          <w:sz w:val="23"/>
          <w:szCs w:val="23"/>
        </w:rPr>
        <w:t>给控制器的配置可被修改为：</w:t>
      </w:r>
      <w:r w:rsidR="008D0F18">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非法TTL的</w:t>
      </w:r>
      <w:r w:rsidR="008D0F18">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packet-in</w:t>
      </w:r>
      <w:r w:rsidR="008D0F18">
        <w:rPr>
          <w:rFonts w:ascii="微软雅黑" w:eastAsia="微软雅黑" w:hAnsi="微软雅黑" w:cs="Helvetica" w:hint="eastAsia"/>
          <w:color w:val="333333"/>
          <w:sz w:val="23"/>
          <w:szCs w:val="23"/>
        </w:rPr>
        <w:t>给控制器。</w:t>
      </w:r>
    </w:p>
    <w:p w:rsidR="00EC3D63" w:rsidRDefault="006E3E0C" w:rsidP="00AE081F">
      <w:pPr>
        <w:pStyle w:val="3"/>
        <w:numPr>
          <w:ilvl w:val="0"/>
          <w:numId w:val="0"/>
        </w:numPr>
        <w:spacing w:before="0" w:line="12" w:lineRule="atLeast"/>
        <w:rPr>
          <w:rFonts w:ascii="微软雅黑" w:eastAsia="微软雅黑" w:hAnsi="微软雅黑"/>
        </w:rPr>
      </w:pPr>
      <w:bookmarkStart w:id="16" w:name="_Toc358323970"/>
      <w:r w:rsidRPr="00AE081F">
        <w:rPr>
          <w:rFonts w:ascii="微软雅黑" w:eastAsia="微软雅黑" w:hAnsi="微软雅黑" w:hint="eastAsia"/>
        </w:rPr>
        <w:t>5</w:t>
      </w:r>
      <w:r w:rsidR="003B2E83" w:rsidRPr="00AE081F">
        <w:rPr>
          <w:rFonts w:ascii="微软雅黑" w:eastAsia="微软雅黑" w:hAnsi="微软雅黑" w:hint="eastAsia"/>
        </w:rPr>
        <w:t xml:space="preserve">.12.1 </w:t>
      </w:r>
      <w:r w:rsidR="00EC3D63" w:rsidRPr="00AE081F">
        <w:rPr>
          <w:rFonts w:ascii="微软雅黑" w:eastAsia="微软雅黑" w:hAnsi="微软雅黑"/>
        </w:rPr>
        <w:t>P</w:t>
      </w:r>
      <w:r w:rsidR="00EC3D63" w:rsidRPr="00AE081F">
        <w:rPr>
          <w:rFonts w:ascii="微软雅黑" w:eastAsia="微软雅黑" w:hAnsi="微软雅黑" w:hint="eastAsia"/>
        </w:rPr>
        <w:t>ush</w:t>
      </w:r>
      <w:r w:rsidR="00EA194C">
        <w:rPr>
          <w:rFonts w:ascii="微软雅黑" w:eastAsia="微软雅黑" w:hAnsi="微软雅黑" w:hint="eastAsia"/>
        </w:rPr>
        <w:t>时各个域</w:t>
      </w:r>
      <w:r w:rsidR="00EC3D63" w:rsidRPr="00AE081F">
        <w:rPr>
          <w:rFonts w:ascii="微软雅黑" w:eastAsia="微软雅黑" w:hAnsi="微软雅黑" w:hint="eastAsia"/>
        </w:rPr>
        <w:t>的默认值</w:t>
      </w:r>
      <w:bookmarkEnd w:id="16"/>
    </w:p>
    <w:p w:rsidR="006C305D" w:rsidRPr="006C305D" w:rsidRDefault="006C305D" w:rsidP="006C305D">
      <w:pPr>
        <w:spacing w:after="0" w:line="12" w:lineRule="atLeast"/>
        <w:rPr>
          <w:rFonts w:ascii="微软雅黑" w:eastAsia="微软雅黑" w:hAnsi="微软雅黑" w:cs="Helvetica"/>
          <w:color w:val="333333"/>
          <w:sz w:val="23"/>
          <w:szCs w:val="23"/>
        </w:rPr>
      </w:pPr>
      <w:r w:rsidRPr="006C305D">
        <w:rPr>
          <w:rFonts w:ascii="微软雅黑" w:eastAsia="微软雅黑" w:hAnsi="微软雅黑" w:cs="Helvetica" w:hint="eastAsia"/>
          <w:color w:val="333333"/>
          <w:sz w:val="23"/>
          <w:szCs w:val="23"/>
        </w:rPr>
        <w:t>当交换机执行一个push动作时，交换机必须将报文包头的值（在Table</w:t>
      </w:r>
      <w:r w:rsidRPr="006C305D">
        <w:rPr>
          <w:rFonts w:ascii="微软雅黑" w:eastAsia="微软雅黑" w:hAnsi="微软雅黑" w:cs="Helvetica"/>
          <w:color w:val="333333"/>
          <w:sz w:val="23"/>
          <w:szCs w:val="23"/>
        </w:rPr>
        <w:t xml:space="preserve"> 8</w:t>
      </w:r>
      <w:r w:rsidRPr="006C305D">
        <w:rPr>
          <w:rFonts w:ascii="微软雅黑" w:eastAsia="微软雅黑" w:hAnsi="微软雅黑" w:cs="Helvetica" w:hint="eastAsia"/>
          <w:color w:val="333333"/>
          <w:sz w:val="23"/>
          <w:szCs w:val="23"/>
        </w:rPr>
        <w:t>指定的所有域的值）复制到新的包头。原包头不包含的域的值将会在新的域中被设置为</w:t>
      </w:r>
      <w:r w:rsidRPr="006C305D">
        <w:rPr>
          <w:rFonts w:ascii="微软雅黑" w:eastAsia="微软雅黑" w:hAnsi="微软雅黑" w:cs="Helvetica"/>
          <w:color w:val="333333"/>
          <w:sz w:val="23"/>
          <w:szCs w:val="23"/>
        </w:rPr>
        <w:t>0</w:t>
      </w:r>
      <w:r w:rsidRPr="006C305D">
        <w:rPr>
          <w:rFonts w:ascii="微软雅黑" w:eastAsia="微软雅黑" w:hAnsi="微软雅黑" w:cs="Helvetica" w:hint="eastAsia"/>
          <w:color w:val="333333"/>
          <w:sz w:val="23"/>
          <w:szCs w:val="23"/>
        </w:rPr>
        <w:t>。那些无法通过OpenFlow</w:t>
      </w:r>
      <w:r w:rsidRPr="006C305D">
        <w:rPr>
          <w:rFonts w:ascii="微软雅黑" w:eastAsia="微软雅黑" w:hAnsi="微软雅黑" w:cs="Helvetica"/>
          <w:color w:val="333333"/>
          <w:sz w:val="23"/>
          <w:szCs w:val="23"/>
        </w:rPr>
        <w:t xml:space="preserve"> </w:t>
      </w:r>
      <w:r w:rsidRPr="006C305D">
        <w:rPr>
          <w:rFonts w:ascii="微软雅黑" w:eastAsia="微软雅黑" w:hAnsi="微软雅黑" w:cs="Helvetica" w:hint="eastAsia"/>
          <w:color w:val="333333"/>
          <w:sz w:val="23"/>
          <w:szCs w:val="23"/>
        </w:rPr>
        <w:t>set-field动作修改的域应该被初始化为适当的值。</w:t>
      </w:r>
    </w:p>
    <w:p w:rsidR="00934BD7" w:rsidRPr="00AE081F" w:rsidRDefault="00EC3D6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001ADEB3" wp14:editId="21DE39D8">
            <wp:extent cx="5274310" cy="2510181"/>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10181"/>
                    </a:xfrm>
                    <a:prstGeom prst="rect">
                      <a:avLst/>
                    </a:prstGeom>
                  </pic:spPr>
                </pic:pic>
              </a:graphicData>
            </a:graphic>
          </wp:inline>
        </w:drawing>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push一个头之后，</w:t>
      </w:r>
      <w:r w:rsidR="00DA418D" w:rsidRPr="00AE081F">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可以用set</w:t>
      </w:r>
      <w:r w:rsidR="006C305D">
        <w:rPr>
          <w:rFonts w:ascii="微软雅黑" w:eastAsia="微软雅黑" w:hAnsi="微软雅黑" w:cs="Helvetica" w:hint="eastAsia"/>
          <w:color w:val="333333"/>
          <w:sz w:val="23"/>
          <w:szCs w:val="23"/>
        </w:rPr>
        <w:t>动作</w:t>
      </w:r>
      <w:r w:rsidRPr="00AE081F">
        <w:rPr>
          <w:rFonts w:ascii="微软雅黑" w:eastAsia="微软雅黑" w:hAnsi="微软雅黑" w:cs="Helvetica" w:hint="eastAsia"/>
          <w:color w:val="333333"/>
          <w:sz w:val="23"/>
          <w:szCs w:val="23"/>
        </w:rPr>
        <w:t>来修改。</w:t>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w:t>
      </w:r>
      <w:r w:rsidR="000F3332"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这里没有set vlan的动作。</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7" w:name="_Toc358323971"/>
      <w:r w:rsidRPr="00AE081F">
        <w:rPr>
          <w:rFonts w:ascii="微软雅黑" w:eastAsia="微软雅黑" w:hAnsi="微软雅黑" w:hint="eastAsia"/>
        </w:rPr>
        <w:t>6</w:t>
      </w:r>
      <w:r w:rsidR="003B2E83" w:rsidRPr="00AE081F">
        <w:rPr>
          <w:rFonts w:ascii="微软雅黑" w:eastAsia="微软雅黑" w:hAnsi="微软雅黑" w:hint="eastAsia"/>
        </w:rPr>
        <w:t xml:space="preserve"> </w:t>
      </w:r>
      <w:r w:rsidR="0075144C" w:rsidRPr="00AE081F">
        <w:rPr>
          <w:rFonts w:ascii="微软雅黑" w:eastAsia="微软雅黑" w:hAnsi="微软雅黑"/>
        </w:rPr>
        <w:t>通道</w:t>
      </w:r>
      <w:bookmarkEnd w:id="17"/>
    </w:p>
    <w:p w:rsidR="0075144C" w:rsidRPr="00AE081F" w:rsidRDefault="00283C4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这里通道指的是switch和controller</w:t>
      </w:r>
      <w:r w:rsidR="0021293B" w:rsidRPr="00AE081F">
        <w:rPr>
          <w:rFonts w:ascii="微软雅黑" w:eastAsia="微软雅黑" w:hAnsi="微软雅黑" w:cs="Helvetica" w:hint="eastAsia"/>
          <w:color w:val="333333"/>
          <w:sz w:val="23"/>
          <w:szCs w:val="23"/>
        </w:rPr>
        <w:t>之间连接的通道</w:t>
      </w:r>
      <w:r w:rsidRPr="00AE081F">
        <w:rPr>
          <w:rFonts w:ascii="微软雅黑" w:eastAsia="微软雅黑" w:hAnsi="微软雅黑" w:cs="Helvetica" w:hint="eastAsia"/>
          <w:color w:val="333333"/>
          <w:sz w:val="23"/>
          <w:szCs w:val="23"/>
        </w:rPr>
        <w:t>。一般来说通道传输的报文都是基于TLS</w:t>
      </w:r>
      <w:r w:rsidR="0021293B" w:rsidRPr="00AE081F">
        <w:rPr>
          <w:rFonts w:ascii="微软雅黑" w:eastAsia="微软雅黑" w:hAnsi="微软雅黑" w:cs="Helvetica" w:hint="eastAsia"/>
          <w:color w:val="333333"/>
          <w:sz w:val="23"/>
          <w:szCs w:val="23"/>
        </w:rPr>
        <w:t>的。而TLS</w:t>
      </w:r>
      <w:r w:rsidRPr="00AE081F">
        <w:rPr>
          <w:rFonts w:ascii="微软雅黑" w:eastAsia="微软雅黑" w:hAnsi="微软雅黑" w:cs="Helvetica" w:hint="eastAsia"/>
          <w:color w:val="333333"/>
          <w:sz w:val="23"/>
          <w:szCs w:val="23"/>
        </w:rPr>
        <w:t>一般也是基于TCP</w:t>
      </w:r>
      <w:r w:rsidR="0021293B" w:rsidRPr="00AE081F">
        <w:rPr>
          <w:rFonts w:ascii="微软雅黑" w:eastAsia="微软雅黑" w:hAnsi="微软雅黑" w:cs="Helvetica" w:hint="eastAsia"/>
          <w:color w:val="333333"/>
          <w:sz w:val="23"/>
          <w:szCs w:val="23"/>
        </w:rPr>
        <w:t>的，</w:t>
      </w:r>
      <w:r w:rsidRPr="00AE081F">
        <w:rPr>
          <w:rFonts w:ascii="微软雅黑" w:eastAsia="微软雅黑" w:hAnsi="微软雅黑" w:cs="Helvetica" w:hint="eastAsia"/>
          <w:color w:val="333333"/>
          <w:sz w:val="23"/>
          <w:szCs w:val="23"/>
        </w:rPr>
        <w:t>所以看起来和SSL</w:t>
      </w:r>
      <w:r w:rsidR="0021293B" w:rsidRPr="00AE081F">
        <w:rPr>
          <w:rFonts w:ascii="微软雅黑" w:eastAsia="微软雅黑" w:hAnsi="微软雅黑" w:cs="Helvetica" w:hint="eastAsia"/>
          <w:color w:val="333333"/>
          <w:sz w:val="23"/>
          <w:szCs w:val="23"/>
        </w:rPr>
        <w:t>很相似。</w:t>
      </w:r>
    </w:p>
    <w:p w:rsidR="0021293B" w:rsidRPr="00AE081F" w:rsidRDefault="0021293B"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通过通道，OpenFlow 交换机和Controller建立连接，发送/接收标准OpenFlow消息。</w:t>
      </w:r>
    </w:p>
    <w:p w:rsidR="00283C4D" w:rsidRPr="00AE081F" w:rsidRDefault="00283C4D" w:rsidP="00AE081F">
      <w:pPr>
        <w:spacing w:after="0" w:line="12" w:lineRule="atLeast"/>
        <w:rPr>
          <w:rFonts w:ascii="微软雅黑" w:eastAsia="微软雅黑" w:hAnsi="微软雅黑" w:cs="Helvetica"/>
          <w:color w:val="333333"/>
          <w:sz w:val="23"/>
          <w:szCs w:val="23"/>
        </w:rPr>
      </w:pPr>
    </w:p>
    <w:p w:rsidR="001638B5" w:rsidRPr="00AE081F" w:rsidRDefault="006E3E0C" w:rsidP="00AE081F">
      <w:pPr>
        <w:pStyle w:val="2"/>
        <w:numPr>
          <w:ilvl w:val="0"/>
          <w:numId w:val="0"/>
        </w:numPr>
        <w:spacing w:before="0" w:line="12" w:lineRule="atLeast"/>
        <w:rPr>
          <w:rFonts w:ascii="微软雅黑" w:eastAsia="微软雅黑" w:hAnsi="微软雅黑"/>
        </w:rPr>
      </w:pPr>
      <w:bookmarkStart w:id="18" w:name="_Toc358323972"/>
      <w:r w:rsidRPr="00AE081F">
        <w:rPr>
          <w:rFonts w:ascii="微软雅黑" w:eastAsia="微软雅黑" w:hAnsi="微软雅黑" w:hint="eastAsia"/>
        </w:rPr>
        <w:t>6</w:t>
      </w:r>
      <w:r w:rsidR="003B2E83" w:rsidRPr="00AE081F">
        <w:rPr>
          <w:rFonts w:ascii="微软雅黑" w:eastAsia="微软雅黑" w:hAnsi="微软雅黑" w:hint="eastAsia"/>
        </w:rPr>
        <w:t xml:space="preserve">.1 </w:t>
      </w:r>
      <w:r w:rsidR="001638B5" w:rsidRPr="00AE081F">
        <w:rPr>
          <w:rFonts w:ascii="微软雅黑" w:eastAsia="微软雅黑" w:hAnsi="微软雅黑" w:hint="eastAsia"/>
        </w:rPr>
        <w:t>OpenFlow协议概览</w:t>
      </w:r>
      <w:bookmarkEnd w:id="18"/>
    </w:p>
    <w:p w:rsidR="001638B5" w:rsidRPr="00AE081F" w:rsidRDefault="00D6202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OpenFlow协议支持三种协议类型：</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controller-to-switch</w:t>
      </w:r>
      <w:r w:rsidRPr="00AE081F">
        <w:rPr>
          <w:rFonts w:ascii="微软雅黑" w:eastAsia="微软雅黑" w:hAnsi="微软雅黑" w:cs="Helvetica" w:hint="eastAsia"/>
          <w:color w:val="333333"/>
          <w:sz w:val="23"/>
          <w:szCs w:val="23"/>
        </w:rPr>
        <w:t>：controller发给switch的消息</w:t>
      </w:r>
      <w:r w:rsidR="00B230D7">
        <w:rPr>
          <w:rFonts w:ascii="微软雅黑" w:eastAsia="微软雅黑" w:hAnsi="微软雅黑" w:cs="Helvetica" w:hint="eastAsia"/>
          <w:color w:val="333333"/>
          <w:sz w:val="23"/>
          <w:szCs w:val="23"/>
        </w:rPr>
        <w:t>，以管理和视察交换机的状态</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asynchronous</w:t>
      </w:r>
      <w:r w:rsidRPr="00AE081F">
        <w:rPr>
          <w:rFonts w:ascii="微软雅黑" w:eastAsia="微软雅黑" w:hAnsi="微软雅黑" w:cs="Helvetica" w:hint="eastAsia"/>
          <w:color w:val="333333"/>
          <w:sz w:val="23"/>
          <w:szCs w:val="23"/>
        </w:rPr>
        <w:t>：switch发给controller的消息</w:t>
      </w:r>
      <w:r w:rsidR="00B230D7">
        <w:rPr>
          <w:rFonts w:ascii="微软雅黑" w:eastAsia="微软雅黑" w:hAnsi="微软雅黑" w:cs="Helvetica" w:hint="eastAsia"/>
          <w:color w:val="333333"/>
          <w:sz w:val="23"/>
          <w:szCs w:val="23"/>
        </w:rPr>
        <w:t>，用以告知控制器网络事件和交换机状态的变更</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symmetric</w:t>
      </w:r>
      <w:r w:rsidRPr="00AE081F">
        <w:rPr>
          <w:rFonts w:ascii="微软雅黑" w:eastAsia="微软雅黑" w:hAnsi="微软雅黑" w:cs="Helvetica" w:hint="eastAsia"/>
          <w:color w:val="333333"/>
          <w:sz w:val="23"/>
          <w:szCs w:val="23"/>
        </w:rPr>
        <w:t>：双方</w:t>
      </w:r>
      <w:r w:rsidR="00495DF5">
        <w:rPr>
          <w:rFonts w:ascii="微软雅黑" w:eastAsia="微软雅黑" w:hAnsi="微软雅黑" w:cs="Helvetica" w:hint="eastAsia"/>
          <w:color w:val="333333"/>
          <w:sz w:val="23"/>
          <w:szCs w:val="23"/>
        </w:rPr>
        <w:t>都可发送，并不需要回复。</w:t>
      </w:r>
    </w:p>
    <w:p w:rsidR="0021293B" w:rsidRPr="00AE081F" w:rsidRDefault="00A875E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每个消息都包含若干子消息类型。</w:t>
      </w:r>
      <w:bookmarkStart w:id="19" w:name="_GoBack"/>
      <w:bookmarkEnd w:id="19"/>
      <w:r w:rsidR="00CC3EDE" w:rsidRPr="00AE081F">
        <w:rPr>
          <w:rFonts w:ascii="微软雅黑" w:eastAsia="微软雅黑" w:hAnsi="微软雅黑" w:cs="Helvetica" w:hint="eastAsia"/>
          <w:color w:val="333333"/>
          <w:sz w:val="23"/>
          <w:szCs w:val="23"/>
        </w:rPr>
        <w:t>具体</w:t>
      </w:r>
      <w:r w:rsidRPr="00AE081F">
        <w:rPr>
          <w:rFonts w:ascii="微软雅黑" w:eastAsia="微软雅黑" w:hAnsi="微软雅黑" w:cs="Helvetica" w:hint="eastAsia"/>
          <w:color w:val="333333"/>
          <w:sz w:val="23"/>
          <w:szCs w:val="23"/>
        </w:rPr>
        <w:t>如下。</w:t>
      </w:r>
    </w:p>
    <w:p w:rsidR="0021293B" w:rsidRPr="00AE081F" w:rsidRDefault="006E3E0C" w:rsidP="00AE081F">
      <w:pPr>
        <w:pStyle w:val="3"/>
        <w:numPr>
          <w:ilvl w:val="0"/>
          <w:numId w:val="0"/>
        </w:numPr>
        <w:spacing w:before="0" w:line="12" w:lineRule="atLeast"/>
        <w:rPr>
          <w:rFonts w:ascii="微软雅黑" w:eastAsia="微软雅黑" w:hAnsi="微软雅黑"/>
        </w:rPr>
      </w:pPr>
      <w:bookmarkStart w:id="20" w:name="_Toc358323973"/>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.1.1 </w:t>
      </w:r>
      <w:r w:rsidR="00357865" w:rsidRPr="00AE081F">
        <w:rPr>
          <w:rFonts w:ascii="微软雅黑" w:eastAsia="微软雅黑" w:hAnsi="微软雅黑"/>
        </w:rPr>
        <w:t>Controller-to-Switch</w:t>
      </w:r>
      <w:bookmarkEnd w:id="20"/>
    </w:p>
    <w:p w:rsidR="00693F3B" w:rsidRDefault="0060316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这种类型的消息</w:t>
      </w:r>
      <w:r w:rsidR="00903EC3">
        <w:rPr>
          <w:rFonts w:ascii="微软雅黑" w:eastAsia="微软雅黑" w:hAnsi="微软雅黑" w:cs="Helvetica" w:hint="eastAsia"/>
          <w:color w:val="333333"/>
          <w:sz w:val="23"/>
          <w:szCs w:val="23"/>
        </w:rPr>
        <w:t>由控制器发给交换机，交换机并不一定需要回复。</w:t>
      </w:r>
    </w:p>
    <w:p w:rsidR="00693F3B" w:rsidRDefault="00903EC3"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Features</w:t>
      </w:r>
      <w:r>
        <w:rPr>
          <w:rFonts w:ascii="微软雅黑" w:eastAsia="微软雅黑" w:hAnsi="微软雅黑" w:cs="Helvetica" w:hint="eastAsia"/>
          <w:color w:val="333333"/>
          <w:sz w:val="23"/>
          <w:szCs w:val="23"/>
        </w:rPr>
        <w:t>：控制器通过发送一个features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request给交换机来请求获得交换机的信息；交换机必须回复features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reply来告知控制器它的信息。</w:t>
      </w:r>
      <w:r w:rsidR="00693F3B">
        <w:rPr>
          <w:rFonts w:ascii="微软雅黑" w:eastAsia="微软雅黑" w:hAnsi="微软雅黑" w:cs="Helvetica" w:hint="eastAsia"/>
          <w:color w:val="333333"/>
          <w:sz w:val="23"/>
          <w:szCs w:val="23"/>
        </w:rPr>
        <w:t>这个过程经常发生在OpenFLow通道（channel）建立的时候</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Configuration</w:t>
      </w:r>
      <w:r>
        <w:rPr>
          <w:rFonts w:ascii="微软雅黑" w:eastAsia="微软雅黑" w:hAnsi="微软雅黑" w:cs="Helvetica" w:hint="eastAsia"/>
          <w:color w:val="333333"/>
          <w:sz w:val="23"/>
          <w:szCs w:val="23"/>
        </w:rPr>
        <w:t>：控制器能设置并且查询交换机的配置参数。交换机只需回复控制器的查询。</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M</w:t>
      </w:r>
      <w:r w:rsidRPr="00BB3CB7">
        <w:rPr>
          <w:rFonts w:ascii="微软雅黑" w:eastAsia="微软雅黑" w:hAnsi="微软雅黑" w:cs="Helvetica"/>
          <w:b/>
          <w:color w:val="333333"/>
          <w:sz w:val="23"/>
          <w:szCs w:val="23"/>
        </w:rPr>
        <w:t>odify-State</w:t>
      </w:r>
      <w:r>
        <w:rPr>
          <w:rFonts w:ascii="微软雅黑" w:eastAsia="微软雅黑" w:hAnsi="微软雅黑" w:cs="Helvetica" w:hint="eastAsia"/>
          <w:color w:val="333333"/>
          <w:sz w:val="23"/>
          <w:szCs w:val="23"/>
        </w:rPr>
        <w:t>：控制器发送Modify-State消息来管理交换机的状态。</w:t>
      </w:r>
      <w:r w:rsidR="00D12D5F">
        <w:rPr>
          <w:rFonts w:ascii="微软雅黑" w:eastAsia="微软雅黑" w:hAnsi="微软雅黑" w:cs="Helvetica" w:hint="eastAsia"/>
          <w:color w:val="333333"/>
          <w:sz w:val="23"/>
          <w:szCs w:val="23"/>
        </w:rPr>
        <w:t>它们的主要目的是添加、删除和修改流表项或group</w:t>
      </w:r>
      <w:r w:rsidR="00D12D5F">
        <w:rPr>
          <w:rFonts w:ascii="微软雅黑" w:eastAsia="微软雅黑" w:hAnsi="微软雅黑" w:cs="Helvetica"/>
          <w:color w:val="333333"/>
          <w:sz w:val="23"/>
          <w:szCs w:val="23"/>
        </w:rPr>
        <w:t xml:space="preserve"> </w:t>
      </w:r>
      <w:r w:rsidR="00D12D5F">
        <w:rPr>
          <w:rFonts w:ascii="微软雅黑" w:eastAsia="微软雅黑" w:hAnsi="微软雅黑" w:cs="Helvetica" w:hint="eastAsia"/>
          <w:color w:val="333333"/>
          <w:sz w:val="23"/>
          <w:szCs w:val="23"/>
        </w:rPr>
        <w:t>entry，</w:t>
      </w:r>
      <w:r w:rsidR="001C0012">
        <w:rPr>
          <w:rFonts w:ascii="微软雅黑" w:eastAsia="微软雅黑" w:hAnsi="微软雅黑" w:cs="Helvetica" w:hint="eastAsia"/>
          <w:color w:val="333333"/>
          <w:sz w:val="23"/>
          <w:szCs w:val="23"/>
        </w:rPr>
        <w:t>或者设置交换机的端口属性。</w:t>
      </w:r>
    </w:p>
    <w:p w:rsidR="001C0012" w:rsidRDefault="001C0012"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Read</w:t>
      </w:r>
      <w:r w:rsidRPr="00BB3CB7">
        <w:rPr>
          <w:rFonts w:ascii="微软雅黑" w:eastAsia="微软雅黑" w:hAnsi="微软雅黑" w:cs="Helvetica"/>
          <w:b/>
          <w:color w:val="333333"/>
          <w:sz w:val="23"/>
          <w:szCs w:val="23"/>
        </w:rPr>
        <w:t>-State</w:t>
      </w:r>
      <w:r>
        <w:rPr>
          <w:rFonts w:ascii="微软雅黑" w:eastAsia="微软雅黑" w:hAnsi="微软雅黑" w:cs="Helvetica" w:hint="eastAsia"/>
          <w:color w:val="333333"/>
          <w:sz w:val="23"/>
          <w:szCs w:val="23"/>
        </w:rPr>
        <w:t>：</w:t>
      </w:r>
      <w:r w:rsidR="00783488">
        <w:rPr>
          <w:rFonts w:ascii="微软雅黑" w:eastAsia="微软雅黑" w:hAnsi="微软雅黑" w:cs="Helvetica" w:hint="eastAsia"/>
          <w:color w:val="333333"/>
          <w:sz w:val="23"/>
          <w:szCs w:val="23"/>
        </w:rPr>
        <w:t>控制器使用</w:t>
      </w:r>
      <w:r w:rsidR="00783488">
        <w:rPr>
          <w:rFonts w:ascii="微软雅黑" w:eastAsia="微软雅黑" w:hAnsi="微软雅黑" w:cs="Helvetica"/>
          <w:color w:val="333333"/>
          <w:sz w:val="23"/>
          <w:szCs w:val="23"/>
        </w:rPr>
        <w:t>Read-State</w:t>
      </w:r>
      <w:r w:rsidR="00560490">
        <w:rPr>
          <w:rFonts w:ascii="微软雅黑" w:eastAsia="微软雅黑" w:hAnsi="微软雅黑" w:cs="Helvetica" w:hint="eastAsia"/>
          <w:color w:val="333333"/>
          <w:sz w:val="23"/>
          <w:szCs w:val="23"/>
        </w:rPr>
        <w:t>消息</w:t>
      </w:r>
      <w:r w:rsidR="00783488">
        <w:rPr>
          <w:rFonts w:ascii="微软雅黑" w:eastAsia="微软雅黑" w:hAnsi="微软雅黑" w:cs="Helvetica" w:hint="eastAsia"/>
          <w:color w:val="333333"/>
          <w:sz w:val="23"/>
          <w:szCs w:val="23"/>
        </w:rPr>
        <w:t>来获取交换机的各个信息，如当前配置、统计信息或容量等等。</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Packet</w:t>
      </w:r>
      <w:r w:rsidRPr="00BB3CB7">
        <w:rPr>
          <w:rFonts w:ascii="微软雅黑" w:eastAsia="微软雅黑" w:hAnsi="微软雅黑" w:cs="Helvetica"/>
          <w:b/>
          <w:color w:val="333333"/>
          <w:sz w:val="23"/>
          <w:szCs w:val="23"/>
        </w:rPr>
        <w:t>-out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来发送报文给交换机的一个指定端口，或者将Packet-in接收的报文转发出去。Packet-</w:t>
      </w:r>
      <w:r>
        <w:rPr>
          <w:rFonts w:ascii="微软雅黑" w:eastAsia="微软雅黑" w:hAnsi="微软雅黑" w:cs="Helvetica"/>
          <w:color w:val="333333"/>
          <w:sz w:val="23"/>
          <w:szCs w:val="23"/>
        </w:rPr>
        <w:t>out</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必须包含了一个完整的报文或者一个b</w:t>
      </w:r>
      <w:r>
        <w:rPr>
          <w:rFonts w:ascii="微软雅黑" w:eastAsia="微软雅黑" w:hAnsi="微软雅黑" w:cs="Helvetica"/>
          <w:color w:val="333333"/>
          <w:sz w:val="23"/>
          <w:szCs w:val="23"/>
        </w:rPr>
        <w:t>uffer ID</w:t>
      </w:r>
      <w:r>
        <w:rPr>
          <w:rFonts w:ascii="微软雅黑" w:eastAsia="微软雅黑" w:hAnsi="微软雅黑" w:cs="Helvetica" w:hint="eastAsia"/>
          <w:color w:val="333333"/>
          <w:sz w:val="23"/>
          <w:szCs w:val="23"/>
        </w:rPr>
        <w:t>（对应交换机存储的报文）。该</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也必须包含一个要实施的动作列表；如果该动作列表为空，则交换机丢弃该数据包。</w:t>
      </w:r>
    </w:p>
    <w:p w:rsidR="00783488" w:rsidRDefault="00783488"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Barrier</w:t>
      </w:r>
      <w:r>
        <w:rPr>
          <w:rFonts w:ascii="微软雅黑" w:eastAsia="微软雅黑" w:hAnsi="微软雅黑" w:cs="Helvetica" w:hint="eastAsia"/>
          <w:color w:val="333333"/>
          <w:sz w:val="23"/>
          <w:szCs w:val="23"/>
        </w:rPr>
        <w:t>：控制器使用Barrier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来保证信息的独立性，或者用于接收操作</w:t>
      </w:r>
      <w:r w:rsidR="00BB3CB7">
        <w:rPr>
          <w:rFonts w:ascii="微软雅黑" w:eastAsia="微软雅黑" w:hAnsi="微软雅黑" w:cs="Helvetica" w:hint="eastAsia"/>
          <w:color w:val="333333"/>
          <w:sz w:val="23"/>
          <w:szCs w:val="23"/>
        </w:rPr>
        <w:t>完成</w:t>
      </w:r>
      <w:r>
        <w:rPr>
          <w:rFonts w:ascii="微软雅黑" w:eastAsia="微软雅黑" w:hAnsi="微软雅黑" w:cs="Helvetica" w:hint="eastAsia"/>
          <w:color w:val="333333"/>
          <w:sz w:val="23"/>
          <w:szCs w:val="23"/>
        </w:rPr>
        <w:t>的通知。</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Role-Request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来设置或者查询它的OpenFlow通道（channel）。这种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经常在交换机连接到多个控制器的情况下使用（见6</w:t>
      </w:r>
      <w:r>
        <w:rPr>
          <w:rFonts w:ascii="微软雅黑" w:eastAsia="微软雅黑" w:hAnsi="微软雅黑" w:cs="Helvetica"/>
          <w:color w:val="333333"/>
          <w:sz w:val="23"/>
          <w:szCs w:val="23"/>
        </w:rPr>
        <w:t>.3.4</w:t>
      </w:r>
      <w:r>
        <w:rPr>
          <w:rFonts w:ascii="微软雅黑" w:eastAsia="微软雅黑" w:hAnsi="微软雅黑" w:cs="Helvetica" w:hint="eastAsia"/>
          <w:color w:val="333333"/>
          <w:sz w:val="23"/>
          <w:szCs w:val="23"/>
        </w:rPr>
        <w:t>）。</w:t>
      </w:r>
    </w:p>
    <w:p w:rsidR="00783488" w:rsidRP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Asynchronous-Configuration</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来设置一个</w:t>
      </w:r>
      <w:r w:rsidR="00BB3CB7">
        <w:rPr>
          <w:rFonts w:ascii="微软雅黑" w:eastAsia="微软雅黑" w:hAnsi="微软雅黑" w:cs="Helvetica" w:hint="eastAsia"/>
          <w:color w:val="333333"/>
          <w:sz w:val="23"/>
          <w:szCs w:val="23"/>
        </w:rPr>
        <w:t>额外过滤器，该过滤器指定了控制器想要接收的</w:t>
      </w:r>
      <w:r w:rsidR="00BB3CB7">
        <w:rPr>
          <w:rFonts w:ascii="微软雅黑" w:eastAsia="微软雅黑" w:hAnsi="微软雅黑" w:cs="Helvetica"/>
          <w:color w:val="333333"/>
          <w:sz w:val="23"/>
          <w:szCs w:val="23"/>
        </w:rPr>
        <w:t>asynchronous</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类型。控制器也可以使用这种</w:t>
      </w:r>
      <w:r w:rsidR="00560490">
        <w:rPr>
          <w:rFonts w:ascii="微软雅黑" w:eastAsia="微软雅黑" w:hAnsi="微软雅黑" w:cs="Helvetica" w:hint="eastAsia"/>
          <w:color w:val="333333"/>
          <w:sz w:val="23"/>
          <w:szCs w:val="23"/>
        </w:rPr>
        <w:lastRenderedPageBreak/>
        <w:t>消息</w:t>
      </w:r>
      <w:r w:rsidR="00BB3CB7">
        <w:rPr>
          <w:rFonts w:ascii="微软雅黑" w:eastAsia="微软雅黑" w:hAnsi="微软雅黑" w:cs="Helvetica" w:hint="eastAsia"/>
          <w:color w:val="333333"/>
          <w:sz w:val="23"/>
          <w:szCs w:val="23"/>
        </w:rPr>
        <w:t>来查询该过滤器。这种</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经常在交换机连接到多个控制器的情况下被使用，并且一般在OpenFlow通道</w:t>
      </w:r>
      <w:r w:rsidR="00560490">
        <w:rPr>
          <w:rFonts w:ascii="微软雅黑" w:eastAsia="微软雅黑" w:hAnsi="微软雅黑" w:cs="Helvetica" w:hint="eastAsia"/>
          <w:color w:val="333333"/>
          <w:sz w:val="23"/>
          <w:szCs w:val="23"/>
        </w:rPr>
        <w:t>建立</w:t>
      </w:r>
      <w:r w:rsidR="00BB3CB7">
        <w:rPr>
          <w:rFonts w:ascii="微软雅黑" w:eastAsia="微软雅黑" w:hAnsi="微软雅黑" w:cs="Helvetica" w:hint="eastAsia"/>
          <w:color w:val="333333"/>
          <w:sz w:val="23"/>
          <w:szCs w:val="23"/>
        </w:rPr>
        <w:t>的过程中发生。</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1" w:name="_Toc358323974"/>
      <w:r w:rsidRPr="00AE081F">
        <w:rPr>
          <w:rFonts w:ascii="微软雅黑" w:eastAsia="微软雅黑" w:hAnsi="微软雅黑" w:hint="eastAsia"/>
        </w:rPr>
        <w:t>6</w:t>
      </w:r>
      <w:r w:rsidR="003B2E83" w:rsidRPr="00AE081F">
        <w:rPr>
          <w:rFonts w:ascii="微软雅黑" w:eastAsia="微软雅黑" w:hAnsi="微软雅黑" w:hint="eastAsia"/>
        </w:rPr>
        <w:t xml:space="preserve">.1.2 </w:t>
      </w:r>
      <w:r w:rsidR="00357865" w:rsidRPr="00AE081F">
        <w:rPr>
          <w:rFonts w:ascii="微软雅黑" w:eastAsia="微软雅黑" w:hAnsi="微软雅黑"/>
        </w:rPr>
        <w:t>Asynchronous</w:t>
      </w:r>
      <w:bookmarkEnd w:id="21"/>
    </w:p>
    <w:p w:rsidR="00357865"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消息由交换机发送给控制器，并且控制器不必回复该消息。当有报文需要p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时、或者交换机状态变更时，或者发送错误（error）时，交换机发送这种消息。这种消息主要有4种类型：</w:t>
      </w:r>
    </w:p>
    <w:p w:rsidR="00560490" w:rsidRDefault="00560490" w:rsidP="00AE081F">
      <w:pPr>
        <w:spacing w:after="0" w:line="12" w:lineRule="atLeast"/>
        <w:rPr>
          <w:rFonts w:ascii="微软雅黑" w:eastAsia="微软雅黑" w:hAnsi="微软雅黑" w:cs="Helvetica"/>
          <w:color w:val="333333"/>
          <w:sz w:val="23"/>
          <w:szCs w:val="23"/>
        </w:rPr>
      </w:pPr>
      <w:r w:rsidRPr="006C7A52">
        <w:rPr>
          <w:rFonts w:ascii="微软雅黑" w:eastAsia="微软雅黑" w:hAnsi="微软雅黑" w:cs="Helvetica" w:hint="eastAsia"/>
          <w:b/>
          <w:color w:val="333333"/>
          <w:sz w:val="23"/>
          <w:szCs w:val="23"/>
        </w:rPr>
        <w:t>Packet</w:t>
      </w:r>
      <w:r w:rsidRPr="006C7A52">
        <w:rPr>
          <w:rFonts w:ascii="微软雅黑" w:eastAsia="微软雅黑" w:hAnsi="微软雅黑" w:cs="Helvetica"/>
          <w:b/>
          <w:color w:val="333333"/>
          <w:sz w:val="23"/>
          <w:szCs w:val="23"/>
        </w:rPr>
        <w:t>-in</w:t>
      </w:r>
      <w:r>
        <w:rPr>
          <w:rFonts w:ascii="微软雅黑" w:eastAsia="微软雅黑" w:hAnsi="微软雅黑" w:cs="Helvetica" w:hint="eastAsia"/>
          <w:color w:val="333333"/>
          <w:sz w:val="23"/>
          <w:szCs w:val="23"/>
        </w:rPr>
        <w:t>：将报文发送给控制器。对于所有的匹配到f</w:t>
      </w:r>
      <w:r>
        <w:rPr>
          <w:rFonts w:ascii="微软雅黑" w:eastAsia="微软雅黑" w:hAnsi="微软雅黑" w:cs="Helvetica"/>
          <w:color w:val="333333"/>
          <w:sz w:val="23"/>
          <w:szCs w:val="23"/>
        </w:rPr>
        <w:t>low entry</w:t>
      </w:r>
      <w:r>
        <w:rPr>
          <w:rFonts w:ascii="微软雅黑" w:eastAsia="微软雅黑" w:hAnsi="微软雅黑" w:cs="Helvetica" w:hint="eastAsia"/>
          <w:color w:val="333333"/>
          <w:sz w:val="23"/>
          <w:szCs w:val="23"/>
        </w:rPr>
        <w:t>或者t</w:t>
      </w:r>
      <w:r>
        <w:rPr>
          <w:rFonts w:ascii="微软雅黑" w:eastAsia="微软雅黑" w:hAnsi="微软雅黑" w:cs="Helvetica"/>
          <w:color w:val="333333"/>
          <w:sz w:val="23"/>
          <w:szCs w:val="23"/>
        </w:rPr>
        <w:t>able-miss flow entry</w:t>
      </w:r>
      <w:r>
        <w:rPr>
          <w:rFonts w:ascii="微软雅黑" w:eastAsia="微软雅黑" w:hAnsi="微软雅黑" w:cs="Helvetica" w:hint="eastAsia"/>
          <w:color w:val="333333"/>
          <w:sz w:val="23"/>
          <w:szCs w:val="23"/>
        </w:rPr>
        <w:t>的报文，交换机将该报文转发给控制器（见</w:t>
      </w:r>
      <w:r>
        <w:rPr>
          <w:rFonts w:ascii="微软雅黑" w:eastAsia="微软雅黑" w:hAnsi="微软雅黑" w:cs="Helvetica"/>
          <w:color w:val="333333"/>
          <w:sz w:val="23"/>
          <w:szCs w:val="23"/>
        </w:rPr>
        <w:t>5.12</w:t>
      </w:r>
      <w:r>
        <w:rPr>
          <w:rFonts w:ascii="微软雅黑" w:eastAsia="微软雅黑" w:hAnsi="微软雅黑" w:cs="Helvetica" w:hint="eastAsia"/>
          <w:color w:val="333333"/>
          <w:sz w:val="23"/>
          <w:szCs w:val="23"/>
        </w:rPr>
        <w:t>）。其他的处理，如检测TTL，也可能会发送packet-in事件给控制器。</w:t>
      </w:r>
    </w:p>
    <w:p w:rsidR="008C29F2"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Packet-in</w:t>
      </w:r>
      <w:r>
        <w:rPr>
          <w:rFonts w:ascii="微软雅黑" w:eastAsia="微软雅黑" w:hAnsi="微软雅黑" w:cs="Helvetica" w:hint="eastAsia"/>
          <w:color w:val="333333"/>
          <w:sz w:val="23"/>
          <w:szCs w:val="23"/>
        </w:rPr>
        <w:t>事件可被配置</w:t>
      </w:r>
      <w:r w:rsidR="008C29F2">
        <w:rPr>
          <w:rFonts w:ascii="微软雅黑" w:eastAsia="微软雅黑" w:hAnsi="微软雅黑" w:cs="Helvetica" w:hint="eastAsia"/>
          <w:color w:val="333333"/>
          <w:sz w:val="23"/>
          <w:szCs w:val="23"/>
        </w:rPr>
        <w:t>，使得交换机可以</w:t>
      </w:r>
      <w:r>
        <w:rPr>
          <w:rFonts w:ascii="微软雅黑" w:eastAsia="微软雅黑" w:hAnsi="微软雅黑" w:cs="Helvetica" w:hint="eastAsia"/>
          <w:color w:val="333333"/>
          <w:sz w:val="23"/>
          <w:szCs w:val="23"/>
        </w:rPr>
        <w:t>缓存报文。对于</w:t>
      </w:r>
      <w:r w:rsidR="008C29F2">
        <w:rPr>
          <w:rFonts w:ascii="微软雅黑" w:eastAsia="微软雅黑" w:hAnsi="微软雅黑" w:cs="Helvetica" w:hint="eastAsia"/>
          <w:color w:val="333333"/>
          <w:sz w:val="23"/>
          <w:szCs w:val="23"/>
        </w:rPr>
        <w:t>flow</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entry或者group</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bucket的output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action产生的p</w:t>
      </w:r>
      <w:r>
        <w:rPr>
          <w:rFonts w:ascii="微软雅黑" w:eastAsia="微软雅黑" w:hAnsi="微软雅黑" w:cs="Helvetica" w:hint="eastAsia"/>
          <w:color w:val="333333"/>
          <w:sz w:val="23"/>
          <w:szCs w:val="23"/>
        </w:rPr>
        <w:t>acket</w:t>
      </w:r>
      <w:r>
        <w:rPr>
          <w:rFonts w:ascii="微软雅黑" w:eastAsia="微软雅黑" w:hAnsi="微软雅黑" w:cs="Helvetica"/>
          <w:color w:val="333333"/>
          <w:sz w:val="23"/>
          <w:szCs w:val="23"/>
        </w:rPr>
        <w:t>-in</w:t>
      </w:r>
      <w:r w:rsidR="008C29F2">
        <w:rPr>
          <w:rFonts w:ascii="微软雅黑" w:eastAsia="微软雅黑" w:hAnsi="微软雅黑" w:cs="Helvetica" w:hint="eastAsia"/>
          <w:color w:val="333333"/>
          <w:sz w:val="23"/>
          <w:szCs w:val="23"/>
        </w:rPr>
        <w:t>事件，它可被output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action配置（见7</w:t>
      </w:r>
      <w:r w:rsidR="008C29F2">
        <w:rPr>
          <w:rFonts w:ascii="微软雅黑" w:eastAsia="微软雅黑" w:hAnsi="微软雅黑" w:cs="Helvetica"/>
          <w:color w:val="333333"/>
          <w:sz w:val="23"/>
          <w:szCs w:val="23"/>
        </w:rPr>
        <w:t>.2.5</w:t>
      </w:r>
      <w:r w:rsidR="008C29F2">
        <w:rPr>
          <w:rFonts w:ascii="微软雅黑" w:eastAsia="微软雅黑" w:hAnsi="微软雅黑" w:cs="Helvetica" w:hint="eastAsia"/>
          <w:color w:val="333333"/>
          <w:sz w:val="23"/>
          <w:szCs w:val="23"/>
        </w:rPr>
        <w:t>）；而对于其他的p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事件，它可在交换机配置中配置（见7</w:t>
      </w:r>
      <w:r w:rsidR="008C29F2">
        <w:rPr>
          <w:rFonts w:ascii="微软雅黑" w:eastAsia="微软雅黑" w:hAnsi="微软雅黑" w:cs="Helvetica"/>
          <w:color w:val="333333"/>
          <w:sz w:val="23"/>
          <w:szCs w:val="23"/>
        </w:rPr>
        <w:t>.3.2</w:t>
      </w:r>
      <w:r w:rsidR="008C29F2">
        <w:rPr>
          <w:rFonts w:ascii="微软雅黑" w:eastAsia="微软雅黑" w:hAnsi="微软雅黑" w:cs="Helvetica" w:hint="eastAsia"/>
          <w:color w:val="333333"/>
          <w:sz w:val="23"/>
          <w:szCs w:val="23"/>
        </w:rPr>
        <w:t>）。如果p</w:t>
      </w:r>
      <w:r w:rsidR="008C29F2">
        <w:rPr>
          <w:rFonts w:ascii="微软雅黑" w:eastAsia="微软雅黑" w:hAnsi="微软雅黑" w:cs="Helvetica"/>
          <w:color w:val="333333"/>
          <w:sz w:val="23"/>
          <w:szCs w:val="23"/>
        </w:rPr>
        <w:t>acket</w:t>
      </w:r>
      <w:r w:rsidR="008C29F2">
        <w:rPr>
          <w:rFonts w:ascii="微软雅黑" w:eastAsia="微软雅黑" w:hAnsi="微软雅黑" w:cs="Helvetica" w:hint="eastAsia"/>
          <w:color w:val="333333"/>
          <w:sz w:val="23"/>
          <w:szCs w:val="23"/>
        </w:rPr>
        <w:t>-in事件配置为缓存报文，同时交换机有足够的内存来缓存报文，那么p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事件将只包含报文包头的一部分，和一个b</w:t>
      </w:r>
      <w:r w:rsidR="008C29F2">
        <w:rPr>
          <w:rFonts w:ascii="微软雅黑" w:eastAsia="微软雅黑" w:hAnsi="微软雅黑" w:cs="Helvetica"/>
          <w:color w:val="333333"/>
          <w:sz w:val="23"/>
          <w:szCs w:val="23"/>
        </w:rPr>
        <w:t>uffer ID</w:t>
      </w:r>
      <w:r w:rsidR="008C29F2">
        <w:rPr>
          <w:rFonts w:ascii="微软雅黑" w:eastAsia="微软雅黑" w:hAnsi="微软雅黑" w:cs="Helvetica" w:hint="eastAsia"/>
          <w:color w:val="333333"/>
          <w:sz w:val="23"/>
          <w:szCs w:val="23"/>
        </w:rPr>
        <w:t>。当控制器想要转发该报文时，</w:t>
      </w:r>
      <w:r w:rsidR="008C29F2">
        <w:rPr>
          <w:rFonts w:ascii="微软雅黑" w:eastAsia="微软雅黑" w:hAnsi="微软雅黑" w:cs="Helvetica"/>
          <w:color w:val="333333"/>
          <w:sz w:val="23"/>
          <w:szCs w:val="23"/>
        </w:rPr>
        <w:t>B</w:t>
      </w:r>
      <w:r w:rsidR="008C29F2">
        <w:rPr>
          <w:rFonts w:ascii="微软雅黑" w:eastAsia="微软雅黑" w:hAnsi="微软雅黑" w:cs="Helvetica" w:hint="eastAsia"/>
          <w:color w:val="333333"/>
          <w:sz w:val="23"/>
          <w:szCs w:val="23"/>
        </w:rPr>
        <w:t>uffer</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ID可被指定对应的报文。那些不支持缓存的交换机，应被配置不对p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事件缓存报文。当交换机内存占满从而无法缓存报文时，它必须将完整的报文转发给控制器。控制器经常使用</w:t>
      </w:r>
      <w:r w:rsidR="008C29F2" w:rsidRPr="0005115D">
        <w:rPr>
          <w:rFonts w:ascii="微软雅黑" w:eastAsia="微软雅黑" w:hAnsi="微软雅黑" w:cs="Helvetica" w:hint="eastAsia"/>
          <w:b/>
          <w:color w:val="333333"/>
          <w:sz w:val="23"/>
          <w:szCs w:val="23"/>
        </w:rPr>
        <w:t>Packet-</w:t>
      </w:r>
      <w:r w:rsidR="008C29F2" w:rsidRPr="0005115D">
        <w:rPr>
          <w:rFonts w:ascii="微软雅黑" w:eastAsia="微软雅黑" w:hAnsi="微软雅黑" w:cs="Helvetica"/>
          <w:b/>
          <w:color w:val="333333"/>
          <w:sz w:val="23"/>
          <w:szCs w:val="23"/>
        </w:rPr>
        <w:t>out</w:t>
      </w:r>
      <w:r w:rsidR="008C29F2">
        <w:rPr>
          <w:rFonts w:ascii="微软雅黑" w:eastAsia="微软雅黑" w:hAnsi="微软雅黑" w:cs="Helvetica" w:hint="eastAsia"/>
          <w:color w:val="333333"/>
          <w:sz w:val="23"/>
          <w:szCs w:val="23"/>
        </w:rPr>
        <w:t>消息来使用缓存的报文。如果在一定时间内缓存的报文没有得到处理，那么它将会自动的消失。</w:t>
      </w:r>
    </w:p>
    <w:p w:rsidR="008C29F2" w:rsidRDefault="008C29F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在缓存的情况下，p</w:t>
      </w:r>
      <w:r>
        <w:rPr>
          <w:rFonts w:ascii="微软雅黑" w:eastAsia="微软雅黑" w:hAnsi="微软雅黑" w:cs="Helvetica"/>
          <w:color w:val="333333"/>
          <w:sz w:val="23"/>
          <w:szCs w:val="23"/>
        </w:rPr>
        <w:t>acket-</w:t>
      </w:r>
      <w:r>
        <w:rPr>
          <w:rFonts w:ascii="微软雅黑" w:eastAsia="微软雅黑" w:hAnsi="微软雅黑" w:cs="Helvetica" w:hint="eastAsia"/>
          <w:color w:val="333333"/>
          <w:sz w:val="23"/>
          <w:szCs w:val="23"/>
        </w:rPr>
        <w:t>in包含的</w:t>
      </w:r>
      <w:r w:rsidR="006C7A52">
        <w:rPr>
          <w:rFonts w:ascii="微软雅黑" w:eastAsia="微软雅黑" w:hAnsi="微软雅黑" w:cs="Helvetica" w:hint="eastAsia"/>
          <w:color w:val="333333"/>
          <w:sz w:val="23"/>
          <w:szCs w:val="23"/>
        </w:rPr>
        <w:t>原报文的字节数可被配置。默认情况下交换机缓存1</w:t>
      </w:r>
      <w:r w:rsidR="006C7A52">
        <w:rPr>
          <w:rFonts w:ascii="微软雅黑" w:eastAsia="微软雅黑" w:hAnsi="微软雅黑" w:cs="Helvetica"/>
          <w:color w:val="333333"/>
          <w:sz w:val="23"/>
          <w:szCs w:val="23"/>
        </w:rPr>
        <w:t>28</w:t>
      </w:r>
      <w:r w:rsidR="006C7A52">
        <w:rPr>
          <w:rFonts w:ascii="微软雅黑" w:eastAsia="微软雅黑" w:hAnsi="微软雅黑" w:cs="Helvetica" w:hint="eastAsia"/>
          <w:color w:val="333333"/>
          <w:sz w:val="23"/>
          <w:szCs w:val="23"/>
        </w:rPr>
        <w:t>个字节。</w:t>
      </w:r>
      <w:r w:rsidR="006C7A52">
        <w:rPr>
          <w:rFonts w:ascii="微软雅黑" w:eastAsia="微软雅黑" w:hAnsi="微软雅黑" w:cs="Helvetica" w:hint="eastAsia"/>
          <w:color w:val="333333"/>
          <w:sz w:val="23"/>
          <w:szCs w:val="23"/>
        </w:rPr>
        <w:t>对于flow</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entry或者group</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bucket的output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action产生的packet</w:t>
      </w:r>
      <w:r w:rsidR="006C7A52">
        <w:rPr>
          <w:rFonts w:ascii="微软雅黑" w:eastAsia="微软雅黑" w:hAnsi="微软雅黑" w:cs="Helvetica"/>
          <w:color w:val="333333"/>
          <w:sz w:val="23"/>
          <w:szCs w:val="23"/>
        </w:rPr>
        <w:t>-in</w:t>
      </w:r>
      <w:r w:rsidR="006C7A52">
        <w:rPr>
          <w:rFonts w:ascii="微软雅黑" w:eastAsia="微软雅黑" w:hAnsi="微软雅黑" w:cs="Helvetica" w:hint="eastAsia"/>
          <w:color w:val="333333"/>
          <w:sz w:val="23"/>
          <w:szCs w:val="23"/>
        </w:rPr>
        <w:t>事件，它可被output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action配置（见7</w:t>
      </w:r>
      <w:r w:rsidR="006C7A52">
        <w:rPr>
          <w:rFonts w:ascii="微软雅黑" w:eastAsia="微软雅黑" w:hAnsi="微软雅黑" w:cs="Helvetica"/>
          <w:color w:val="333333"/>
          <w:sz w:val="23"/>
          <w:szCs w:val="23"/>
        </w:rPr>
        <w:t>.2.5</w:t>
      </w:r>
      <w:r w:rsidR="006C7A52">
        <w:rPr>
          <w:rFonts w:ascii="微软雅黑" w:eastAsia="微软雅黑" w:hAnsi="微软雅黑" w:cs="Helvetica" w:hint="eastAsia"/>
          <w:color w:val="333333"/>
          <w:sz w:val="23"/>
          <w:szCs w:val="23"/>
        </w:rPr>
        <w:t>）；而对于其他的p</w:t>
      </w:r>
      <w:r w:rsidR="006C7A52">
        <w:rPr>
          <w:rFonts w:ascii="微软雅黑" w:eastAsia="微软雅黑" w:hAnsi="微软雅黑" w:cs="Helvetica"/>
          <w:color w:val="333333"/>
          <w:sz w:val="23"/>
          <w:szCs w:val="23"/>
        </w:rPr>
        <w:t>acket-in</w:t>
      </w:r>
      <w:r w:rsidR="006C7A52">
        <w:rPr>
          <w:rFonts w:ascii="微软雅黑" w:eastAsia="微软雅黑" w:hAnsi="微软雅黑" w:cs="Helvetica" w:hint="eastAsia"/>
          <w:color w:val="333333"/>
          <w:sz w:val="23"/>
          <w:szCs w:val="23"/>
        </w:rPr>
        <w:t>事件，它可在交换机配置中配置（见7</w:t>
      </w:r>
      <w:r w:rsidR="006C7A52">
        <w:rPr>
          <w:rFonts w:ascii="微软雅黑" w:eastAsia="微软雅黑" w:hAnsi="微软雅黑" w:cs="Helvetica"/>
          <w:color w:val="333333"/>
          <w:sz w:val="23"/>
          <w:szCs w:val="23"/>
        </w:rPr>
        <w:t>.3.2</w:t>
      </w:r>
      <w:r w:rsidR="006C7A52">
        <w:rPr>
          <w:rFonts w:ascii="微软雅黑" w:eastAsia="微软雅黑" w:hAnsi="微软雅黑" w:cs="Helvetica" w:hint="eastAsia"/>
          <w:color w:val="333333"/>
          <w:sz w:val="23"/>
          <w:szCs w:val="23"/>
        </w:rPr>
        <w:t>）。</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lastRenderedPageBreak/>
        <w:t>Flow</w:t>
      </w:r>
      <w:r w:rsidRPr="0005115D">
        <w:rPr>
          <w:rFonts w:ascii="微软雅黑" w:eastAsia="微软雅黑" w:hAnsi="微软雅黑" w:cs="Helvetica"/>
          <w:b/>
          <w:color w:val="333333"/>
          <w:sz w:val="23"/>
          <w:szCs w:val="23"/>
        </w:rPr>
        <w:t>-Removed</w:t>
      </w:r>
      <w:r>
        <w:rPr>
          <w:rFonts w:ascii="微软雅黑" w:eastAsia="微软雅黑" w:hAnsi="微软雅黑" w:cs="Helvetica" w:hint="eastAsia"/>
          <w:color w:val="333333"/>
          <w:sz w:val="23"/>
          <w:szCs w:val="23"/>
        </w:rPr>
        <w:t>：告知控制器流表中的某一个flow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entry被移除了。只有flow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entry有OFPFF_SEND_FLOW_REM标志，交换机才可能会发送Flow-Removed消息。当控制器想要主动删除一个流表项时、或者</w:t>
      </w:r>
      <w:r>
        <w:rPr>
          <w:rFonts w:ascii="微软雅黑" w:eastAsia="微软雅黑" w:hAnsi="微软雅黑" w:cs="Helvetica"/>
          <w:color w:val="333333"/>
          <w:sz w:val="23"/>
          <w:szCs w:val="23"/>
        </w:rPr>
        <w:t>flow entry</w:t>
      </w:r>
      <w:r>
        <w:rPr>
          <w:rFonts w:ascii="微软雅黑" w:eastAsia="微软雅黑" w:hAnsi="微软雅黑" w:cs="Helvetica" w:hint="eastAsia"/>
          <w:color w:val="333333"/>
          <w:sz w:val="23"/>
          <w:szCs w:val="23"/>
        </w:rPr>
        <w:t>过期时，产生了这个标志。</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Port-Status</w:t>
      </w:r>
      <w:r>
        <w:rPr>
          <w:rFonts w:ascii="微软雅黑" w:eastAsia="微软雅黑" w:hAnsi="微软雅黑" w:cs="Helvetica" w:hint="eastAsia"/>
          <w:color w:val="333333"/>
          <w:sz w:val="23"/>
          <w:szCs w:val="23"/>
        </w:rPr>
        <w:t>：告知控制器端口的信息。当端口被配置时，或者端口的状态发生改变时，交换机需要发送这种消息给控制器。这些事件包含了端口配置的改变（如用户直接关掉端口）或者端口状态的改变（如链路失效down）。</w:t>
      </w:r>
    </w:p>
    <w:p w:rsidR="006C7A52" w:rsidRPr="00AE081F" w:rsidRDefault="006C7A52" w:rsidP="00AE081F">
      <w:pPr>
        <w:spacing w:after="0" w:line="12" w:lineRule="atLeast"/>
        <w:rPr>
          <w:rFonts w:ascii="微软雅黑" w:eastAsia="微软雅黑" w:hAnsi="微软雅黑" w:cs="Helvetica" w:hint="eastAsia"/>
          <w:color w:val="333333"/>
          <w:sz w:val="23"/>
          <w:szCs w:val="23"/>
        </w:rPr>
      </w:pPr>
      <w:r w:rsidRPr="0005115D">
        <w:rPr>
          <w:rFonts w:ascii="微软雅黑" w:eastAsia="微软雅黑" w:hAnsi="微软雅黑" w:cs="Helvetica" w:hint="eastAsia"/>
          <w:b/>
          <w:color w:val="333333"/>
          <w:sz w:val="23"/>
          <w:szCs w:val="23"/>
        </w:rPr>
        <w:t>Error</w:t>
      </w:r>
      <w:r>
        <w:rPr>
          <w:rFonts w:ascii="微软雅黑" w:eastAsia="微软雅黑" w:hAnsi="微软雅黑" w:cs="Helvetica" w:hint="eastAsia"/>
          <w:color w:val="333333"/>
          <w:sz w:val="23"/>
          <w:szCs w:val="23"/>
        </w:rPr>
        <w:t>：当错误发生时，交换机发送这种消息告知控制器。</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2" w:name="_Toc358323975"/>
      <w:r w:rsidRPr="00AE081F">
        <w:rPr>
          <w:rFonts w:ascii="微软雅黑" w:eastAsia="微软雅黑" w:hAnsi="微软雅黑" w:hint="eastAsia"/>
        </w:rPr>
        <w:t>6</w:t>
      </w:r>
      <w:r w:rsidR="003B2E83" w:rsidRPr="00AE081F">
        <w:rPr>
          <w:rFonts w:ascii="微软雅黑" w:eastAsia="微软雅黑" w:hAnsi="微软雅黑" w:hint="eastAsia"/>
        </w:rPr>
        <w:t xml:space="preserve">.1.3 </w:t>
      </w:r>
      <w:r w:rsidR="00357865" w:rsidRPr="00AE081F">
        <w:rPr>
          <w:rFonts w:ascii="微软雅黑" w:eastAsia="微软雅黑" w:hAnsi="微软雅黑"/>
        </w:rPr>
        <w:t>Symmetric</w:t>
      </w:r>
      <w:bookmarkEnd w:id="22"/>
    </w:p>
    <w:p w:rsidR="00357865" w:rsidRPr="00AE081F" w:rsidRDefault="0005115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Sy</w:t>
      </w:r>
      <w:r>
        <w:rPr>
          <w:rFonts w:ascii="微软雅黑" w:eastAsia="微软雅黑" w:hAnsi="微软雅黑" w:cs="Helvetica"/>
          <w:color w:val="333333"/>
          <w:sz w:val="23"/>
          <w:szCs w:val="23"/>
        </w:rPr>
        <w:t>mmetric</w:t>
      </w:r>
      <w:r>
        <w:rPr>
          <w:rFonts w:ascii="微软雅黑" w:eastAsia="微软雅黑" w:hAnsi="微软雅黑" w:cs="Helvetica" w:hint="eastAsia"/>
          <w:color w:val="333333"/>
          <w:sz w:val="23"/>
          <w:szCs w:val="23"/>
        </w:rPr>
        <w:t>消息</w:t>
      </w:r>
      <w:r w:rsidR="00907843">
        <w:rPr>
          <w:rFonts w:ascii="微软雅黑" w:eastAsia="微软雅黑" w:hAnsi="微软雅黑" w:cs="Helvetica" w:hint="eastAsia"/>
          <w:color w:val="333333"/>
          <w:sz w:val="23"/>
          <w:szCs w:val="23"/>
        </w:rPr>
        <w:t>可被交换机或者控制器发送，并且都不期望得到对方回复。</w:t>
      </w: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3" w:name="_Toc358323976"/>
      <w:r w:rsidRPr="00AE081F">
        <w:rPr>
          <w:rFonts w:ascii="微软雅黑" w:eastAsia="微软雅黑" w:hAnsi="微软雅黑" w:hint="eastAsia"/>
        </w:rPr>
        <w:t>6</w:t>
      </w:r>
      <w:r w:rsidR="003B2E83" w:rsidRPr="00AE081F">
        <w:rPr>
          <w:rFonts w:ascii="微软雅黑" w:eastAsia="微软雅黑" w:hAnsi="微软雅黑" w:hint="eastAsia"/>
        </w:rPr>
        <w:t xml:space="preserve">.2 </w:t>
      </w:r>
      <w:r w:rsidR="00357865" w:rsidRPr="00AE081F">
        <w:rPr>
          <w:rFonts w:ascii="微软雅黑" w:eastAsia="微软雅黑" w:hAnsi="微软雅黑"/>
        </w:rPr>
        <w:t>Message Handling</w:t>
      </w:r>
      <w:bookmarkEnd w:id="23"/>
    </w:p>
    <w:p w:rsidR="00357865" w:rsidRDefault="00907843" w:rsidP="00AE081F">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Hello</w:t>
      </w:r>
      <w:r>
        <w:rPr>
          <w:rFonts w:ascii="微软雅黑" w:eastAsia="微软雅黑" w:hAnsi="微软雅黑" w:cs="Helvetica" w:hint="eastAsia"/>
          <w:color w:val="333333"/>
          <w:sz w:val="23"/>
          <w:szCs w:val="23"/>
        </w:rPr>
        <w:t>：当控制器与交换机的连接建立时，它们交换Hello消息。</w:t>
      </w:r>
    </w:p>
    <w:p w:rsidR="00907843" w:rsidRDefault="00907843" w:rsidP="00AE081F">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Echo</w:t>
      </w:r>
      <w:r>
        <w:rPr>
          <w:rFonts w:ascii="微软雅黑" w:eastAsia="微软雅黑" w:hAnsi="微软雅黑" w:cs="Helvetica" w:hint="eastAsia"/>
          <w:color w:val="333333"/>
          <w:sz w:val="23"/>
          <w:szCs w:val="23"/>
        </w:rPr>
        <w:t>：Echo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Pr>
          <w:rFonts w:ascii="微软雅黑" w:eastAsia="微软雅黑" w:hAnsi="微软雅黑" w:cs="Helvetica" w:hint="eastAsia"/>
          <w:color w:val="333333"/>
          <w:sz w:val="23"/>
          <w:szCs w:val="23"/>
        </w:rPr>
        <w:t>消息可被交换机或者控制器发送，并且对方必须回复一个echo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reply消息。它们经常在控制器或者交换机想要确认链路的存活时使用，它们也可以用来测量延迟及带宽。</w:t>
      </w:r>
    </w:p>
    <w:p w:rsidR="00907843" w:rsidRPr="00AE081F" w:rsidRDefault="00907843" w:rsidP="00AE081F">
      <w:pPr>
        <w:spacing w:after="0" w:line="12" w:lineRule="atLeast"/>
        <w:rPr>
          <w:rFonts w:ascii="微软雅黑" w:eastAsia="微软雅黑" w:hAnsi="微软雅黑" w:cs="Helvetica" w:hint="eastAsia"/>
          <w:color w:val="333333"/>
          <w:sz w:val="23"/>
          <w:szCs w:val="23"/>
        </w:rPr>
      </w:pPr>
      <w:r w:rsidRPr="00907843">
        <w:rPr>
          <w:rFonts w:ascii="微软雅黑" w:eastAsia="微软雅黑" w:hAnsi="微软雅黑" w:cs="Helvetica" w:hint="eastAsia"/>
          <w:b/>
          <w:color w:val="333333"/>
          <w:sz w:val="23"/>
          <w:szCs w:val="23"/>
        </w:rPr>
        <w:t>Experimenter</w:t>
      </w:r>
      <w:r>
        <w:rPr>
          <w:rFonts w:ascii="微软雅黑" w:eastAsia="微软雅黑" w:hAnsi="微软雅黑" w:cs="Helvetica" w:hint="eastAsia"/>
          <w:color w:val="333333"/>
          <w:sz w:val="23"/>
          <w:szCs w:val="23"/>
        </w:rPr>
        <w:t>：Experimenter消息为OpenFlow交换机提供了一个标准的方式，它使得交换机可以在OpenFlow消息的类型空间（</w:t>
      </w:r>
      <w:r>
        <w:rPr>
          <w:rFonts w:ascii="微软雅黑" w:eastAsia="微软雅黑" w:hAnsi="微软雅黑" w:cs="Helvetica"/>
          <w:color w:val="333333"/>
          <w:sz w:val="23"/>
          <w:szCs w:val="23"/>
        </w:rPr>
        <w:t>type space</w:t>
      </w:r>
      <w:r>
        <w:rPr>
          <w:rFonts w:ascii="微软雅黑" w:eastAsia="微软雅黑" w:hAnsi="微软雅黑" w:cs="Helvetica" w:hint="eastAsia"/>
          <w:color w:val="333333"/>
          <w:sz w:val="23"/>
          <w:szCs w:val="23"/>
        </w:rPr>
        <w:t>）中</w:t>
      </w:r>
      <w:r>
        <w:rPr>
          <w:rFonts w:ascii="微软雅黑" w:eastAsia="微软雅黑" w:hAnsi="微软雅黑" w:cs="Helvetica" w:hint="eastAsia"/>
          <w:color w:val="333333"/>
          <w:sz w:val="23"/>
          <w:szCs w:val="23"/>
        </w:rPr>
        <w:t>添加</w:t>
      </w:r>
      <w:r>
        <w:rPr>
          <w:rFonts w:ascii="微软雅黑" w:eastAsia="微软雅黑" w:hAnsi="微软雅黑" w:cs="Helvetica" w:hint="eastAsia"/>
          <w:color w:val="333333"/>
          <w:sz w:val="23"/>
          <w:szCs w:val="23"/>
        </w:rPr>
        <w:t>额外的功能。它用来测试并改善未来的OpenFlow版本。</w:t>
      </w:r>
    </w:p>
    <w:p w:rsidR="00357865" w:rsidRPr="00907843"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4" w:name="_Toc358323977"/>
      <w:r w:rsidRPr="00AE081F">
        <w:rPr>
          <w:rFonts w:ascii="微软雅黑" w:eastAsia="微软雅黑" w:hAnsi="微软雅黑" w:hint="eastAsia"/>
        </w:rPr>
        <w:t>6</w:t>
      </w:r>
      <w:r w:rsidR="003B2E83" w:rsidRPr="00AE081F">
        <w:rPr>
          <w:rFonts w:ascii="微软雅黑" w:eastAsia="微软雅黑" w:hAnsi="微软雅黑" w:hint="eastAsia"/>
        </w:rPr>
        <w:t xml:space="preserve">.3 </w:t>
      </w:r>
      <w:r w:rsidR="00357865" w:rsidRPr="00AE081F">
        <w:rPr>
          <w:rFonts w:ascii="微软雅黑" w:eastAsia="微软雅黑" w:hAnsi="微软雅黑"/>
        </w:rPr>
        <w:t>OpenFlow Channel Connections</w:t>
      </w:r>
      <w:bookmarkEnd w:id="24"/>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5" w:name="_Toc358323978"/>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.3.1 </w:t>
      </w:r>
      <w:r w:rsidR="00357865" w:rsidRPr="00AE081F">
        <w:rPr>
          <w:rFonts w:ascii="微软雅黑" w:eastAsia="微软雅黑" w:hAnsi="微软雅黑"/>
        </w:rPr>
        <w:t>Connection Setup</w:t>
      </w:r>
      <w:bookmarkEnd w:id="25"/>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6" w:name="_Toc358323979"/>
      <w:r w:rsidRPr="00AE081F">
        <w:rPr>
          <w:rFonts w:ascii="微软雅黑" w:eastAsia="微软雅黑" w:hAnsi="微软雅黑" w:hint="eastAsia"/>
        </w:rPr>
        <w:t>6</w:t>
      </w:r>
      <w:r w:rsidR="003B2E83" w:rsidRPr="00AE081F">
        <w:rPr>
          <w:rFonts w:ascii="微软雅黑" w:eastAsia="微软雅黑" w:hAnsi="微软雅黑" w:hint="eastAsia"/>
        </w:rPr>
        <w:t xml:space="preserve">.3.2 </w:t>
      </w:r>
      <w:r w:rsidR="00357865" w:rsidRPr="00AE081F">
        <w:rPr>
          <w:rFonts w:ascii="微软雅黑" w:eastAsia="微软雅黑" w:hAnsi="微软雅黑"/>
        </w:rPr>
        <w:t>Connection Interruption</w:t>
      </w:r>
      <w:bookmarkEnd w:id="26"/>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7" w:name="_Toc358323980"/>
      <w:r w:rsidRPr="00AE081F">
        <w:rPr>
          <w:rFonts w:ascii="微软雅黑" w:eastAsia="微软雅黑" w:hAnsi="微软雅黑" w:hint="eastAsia"/>
        </w:rPr>
        <w:t>6</w:t>
      </w:r>
      <w:r w:rsidR="003B2E83" w:rsidRPr="00AE081F">
        <w:rPr>
          <w:rFonts w:ascii="微软雅黑" w:eastAsia="微软雅黑" w:hAnsi="微软雅黑" w:hint="eastAsia"/>
        </w:rPr>
        <w:t xml:space="preserve">.3.3 </w:t>
      </w:r>
      <w:r w:rsidR="00357865" w:rsidRPr="00AE081F">
        <w:rPr>
          <w:rFonts w:ascii="微软雅黑" w:eastAsia="微软雅黑" w:hAnsi="微软雅黑"/>
        </w:rPr>
        <w:t>Encryption</w:t>
      </w:r>
      <w:bookmarkEnd w:id="27"/>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8" w:name="_Toc358323981"/>
      <w:r w:rsidRPr="00AE081F">
        <w:rPr>
          <w:rFonts w:ascii="微软雅黑" w:eastAsia="微软雅黑" w:hAnsi="微软雅黑" w:hint="eastAsia"/>
        </w:rPr>
        <w:t>6</w:t>
      </w:r>
      <w:r w:rsidR="003B2E83" w:rsidRPr="00AE081F">
        <w:rPr>
          <w:rFonts w:ascii="微软雅黑" w:eastAsia="微软雅黑" w:hAnsi="微软雅黑" w:hint="eastAsia"/>
        </w:rPr>
        <w:t xml:space="preserve">.3.4 </w:t>
      </w:r>
      <w:r w:rsidR="00357865" w:rsidRPr="00AE081F">
        <w:rPr>
          <w:rFonts w:ascii="微软雅黑" w:eastAsia="微软雅黑" w:hAnsi="微软雅黑"/>
        </w:rPr>
        <w:t>Multiple Controllers</w:t>
      </w:r>
      <w:bookmarkEnd w:id="28"/>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9" w:name="_Toc358323982"/>
      <w:r w:rsidRPr="00AE081F">
        <w:rPr>
          <w:rFonts w:ascii="微软雅黑" w:eastAsia="微软雅黑" w:hAnsi="微软雅黑" w:hint="eastAsia"/>
        </w:rPr>
        <w:t>6</w:t>
      </w:r>
      <w:r w:rsidR="003B2E83" w:rsidRPr="00AE081F">
        <w:rPr>
          <w:rFonts w:ascii="微软雅黑" w:eastAsia="微软雅黑" w:hAnsi="微软雅黑" w:hint="eastAsia"/>
        </w:rPr>
        <w:t xml:space="preserve">.3.5 </w:t>
      </w:r>
      <w:r w:rsidR="00357865" w:rsidRPr="00AE081F">
        <w:rPr>
          <w:rFonts w:ascii="微软雅黑" w:eastAsia="微软雅黑" w:hAnsi="微软雅黑"/>
        </w:rPr>
        <w:t>Auxiliary Connections</w:t>
      </w:r>
      <w:bookmarkEnd w:id="29"/>
    </w:p>
    <w:p w:rsidR="00357865" w:rsidRPr="00AE081F" w:rsidRDefault="00357865" w:rsidP="00AE081F">
      <w:pPr>
        <w:spacing w:after="0" w:line="12" w:lineRule="atLeast"/>
        <w:rPr>
          <w:rFonts w:ascii="微软雅黑" w:eastAsia="微软雅黑" w:hAnsi="微软雅黑"/>
        </w:rPr>
      </w:pPr>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0" w:name="_Toc358323983"/>
      <w:r w:rsidRPr="00AE081F">
        <w:rPr>
          <w:rFonts w:ascii="微软雅黑" w:eastAsia="微软雅黑" w:hAnsi="微软雅黑" w:hint="eastAsia"/>
        </w:rPr>
        <w:t>6</w:t>
      </w:r>
      <w:r w:rsidR="003B2E83" w:rsidRPr="00AE081F">
        <w:rPr>
          <w:rFonts w:ascii="微软雅黑" w:eastAsia="微软雅黑" w:hAnsi="微软雅黑" w:hint="eastAsia"/>
        </w:rPr>
        <w:t xml:space="preserve">.4 </w:t>
      </w:r>
      <w:r w:rsidR="00357865" w:rsidRPr="00AE081F">
        <w:rPr>
          <w:rFonts w:ascii="微软雅黑" w:eastAsia="微软雅黑" w:hAnsi="微软雅黑"/>
        </w:rPr>
        <w:t>Flow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0"/>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1" w:name="_Toc358323984"/>
      <w:r w:rsidRPr="00AE081F">
        <w:rPr>
          <w:rFonts w:ascii="微软雅黑" w:eastAsia="微软雅黑" w:hAnsi="微软雅黑" w:hint="eastAsia"/>
        </w:rPr>
        <w:t>6</w:t>
      </w:r>
      <w:r w:rsidR="003B2E83" w:rsidRPr="00AE081F">
        <w:rPr>
          <w:rFonts w:ascii="微软雅黑" w:eastAsia="微软雅黑" w:hAnsi="微软雅黑" w:hint="eastAsia"/>
        </w:rPr>
        <w:t xml:space="preserve">.5 </w:t>
      </w:r>
      <w:r w:rsidR="00357865" w:rsidRPr="00AE081F">
        <w:rPr>
          <w:rFonts w:ascii="微软雅黑" w:eastAsia="微软雅黑" w:hAnsi="微软雅黑"/>
        </w:rPr>
        <w:t>Group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1"/>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2" w:name="_Toc358323985"/>
      <w:r w:rsidRPr="00AE081F">
        <w:rPr>
          <w:rFonts w:ascii="微软雅黑" w:eastAsia="微软雅黑" w:hAnsi="微软雅黑" w:hint="eastAsia"/>
        </w:rPr>
        <w:t>6</w:t>
      </w:r>
      <w:r w:rsidR="003B2E83" w:rsidRPr="00AE081F">
        <w:rPr>
          <w:rFonts w:ascii="微软雅黑" w:eastAsia="微软雅黑" w:hAnsi="微软雅黑" w:hint="eastAsia"/>
        </w:rPr>
        <w:t xml:space="preserve">.6 </w:t>
      </w:r>
      <w:r w:rsidR="00357865" w:rsidRPr="00AE081F">
        <w:rPr>
          <w:rFonts w:ascii="微软雅黑" w:eastAsia="微软雅黑" w:hAnsi="微软雅黑"/>
        </w:rPr>
        <w:t>Meter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2"/>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1"/>
        <w:numPr>
          <w:ilvl w:val="0"/>
          <w:numId w:val="0"/>
        </w:numPr>
        <w:spacing w:before="0" w:line="12" w:lineRule="atLeast"/>
        <w:rPr>
          <w:rFonts w:ascii="微软雅黑" w:eastAsia="微软雅黑" w:hAnsi="微软雅黑"/>
        </w:rPr>
      </w:pPr>
      <w:bookmarkStart w:id="33" w:name="_Toc358323986"/>
      <w:r w:rsidRPr="00AE081F">
        <w:rPr>
          <w:rFonts w:ascii="微软雅黑" w:eastAsia="微软雅黑" w:hAnsi="微软雅黑" w:hint="eastAsia"/>
        </w:rPr>
        <w:t>7</w:t>
      </w:r>
      <w:r w:rsidR="003B2E83" w:rsidRPr="00AE081F">
        <w:rPr>
          <w:rFonts w:ascii="微软雅黑" w:eastAsia="微软雅黑" w:hAnsi="微软雅黑" w:hint="eastAsia"/>
        </w:rPr>
        <w:t xml:space="preserve"> </w:t>
      </w:r>
      <w:r w:rsidR="00357865" w:rsidRPr="00AE081F">
        <w:rPr>
          <w:rFonts w:ascii="微软雅黑" w:eastAsia="微软雅黑" w:hAnsi="微软雅黑" w:hint="eastAsia"/>
        </w:rPr>
        <w:t>OpenFlow</w:t>
      </w:r>
      <w:r w:rsidR="0075144C" w:rsidRPr="00AE081F">
        <w:rPr>
          <w:rFonts w:ascii="微软雅黑" w:eastAsia="微软雅黑" w:hAnsi="微软雅黑"/>
        </w:rPr>
        <w:t>协议</w:t>
      </w:r>
      <w:r w:rsidR="00357865" w:rsidRPr="00AE081F">
        <w:rPr>
          <w:rFonts w:ascii="微软雅黑" w:eastAsia="微软雅黑" w:hAnsi="微软雅黑" w:hint="eastAsia"/>
        </w:rPr>
        <w:t>（</w:t>
      </w:r>
      <w:r w:rsidR="00357865" w:rsidRPr="00AE081F">
        <w:rPr>
          <w:rFonts w:ascii="微软雅黑" w:eastAsia="微软雅黑" w:hAnsi="微软雅黑"/>
        </w:rPr>
        <w:t>Appendix</w:t>
      </w:r>
      <w:r w:rsidR="00357865" w:rsidRPr="00AE081F">
        <w:rPr>
          <w:rFonts w:ascii="微软雅黑" w:eastAsia="微软雅黑" w:hAnsi="微软雅黑" w:hint="eastAsia"/>
        </w:rPr>
        <w:t>）</w:t>
      </w:r>
      <w:bookmarkEnd w:id="33"/>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E06FF1" w:rsidRPr="00AE081F" w:rsidRDefault="00E06FF1" w:rsidP="00AE081F">
      <w:pPr>
        <w:spacing w:after="0" w:line="12" w:lineRule="atLeast"/>
        <w:rPr>
          <w:rFonts w:ascii="微软雅黑" w:eastAsia="微软雅黑" w:hAnsi="微软雅黑"/>
        </w:rPr>
      </w:pPr>
    </w:p>
    <w:sectPr w:rsidR="00E06FF1" w:rsidRPr="00AE0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D5B" w:rsidRDefault="00D66D5B" w:rsidP="00DD35BF">
      <w:pPr>
        <w:spacing w:after="0" w:line="240" w:lineRule="auto"/>
      </w:pPr>
      <w:r>
        <w:separator/>
      </w:r>
    </w:p>
  </w:endnote>
  <w:endnote w:type="continuationSeparator" w:id="0">
    <w:p w:rsidR="00D66D5B" w:rsidRDefault="00D66D5B" w:rsidP="00DD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D5B" w:rsidRDefault="00D66D5B" w:rsidP="00DD35BF">
      <w:pPr>
        <w:spacing w:after="0" w:line="240" w:lineRule="auto"/>
      </w:pPr>
      <w:r>
        <w:separator/>
      </w:r>
    </w:p>
  </w:footnote>
  <w:footnote w:type="continuationSeparator" w:id="0">
    <w:p w:rsidR="00D66D5B" w:rsidRDefault="00D66D5B" w:rsidP="00DD3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D71"/>
    <w:multiLevelType w:val="hybridMultilevel"/>
    <w:tmpl w:val="4F4C9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AC2CBA"/>
    <w:multiLevelType w:val="hybridMultilevel"/>
    <w:tmpl w:val="35D821A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73C76"/>
    <w:multiLevelType w:val="hybridMultilevel"/>
    <w:tmpl w:val="8A045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FC29BA"/>
    <w:multiLevelType w:val="hybridMultilevel"/>
    <w:tmpl w:val="10FA9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03168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0DAE6C5E"/>
    <w:multiLevelType w:val="hybridMultilevel"/>
    <w:tmpl w:val="5FA6F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410357"/>
    <w:multiLevelType w:val="hybridMultilevel"/>
    <w:tmpl w:val="91CCD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0717E9"/>
    <w:multiLevelType w:val="hybridMultilevel"/>
    <w:tmpl w:val="EB14EB4A"/>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14250EE1"/>
    <w:multiLevelType w:val="hybridMultilevel"/>
    <w:tmpl w:val="2690A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3F6921"/>
    <w:multiLevelType w:val="hybridMultilevel"/>
    <w:tmpl w:val="DE620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913E96"/>
    <w:multiLevelType w:val="hybridMultilevel"/>
    <w:tmpl w:val="F582FCDC"/>
    <w:lvl w:ilvl="0" w:tplc="C80C1D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4F320E"/>
    <w:multiLevelType w:val="multilevel"/>
    <w:tmpl w:val="25802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74AE2"/>
    <w:multiLevelType w:val="hybridMultilevel"/>
    <w:tmpl w:val="267A88D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F5130E4"/>
    <w:multiLevelType w:val="hybridMultilevel"/>
    <w:tmpl w:val="8A822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5220F2"/>
    <w:multiLevelType w:val="hybridMultilevel"/>
    <w:tmpl w:val="5212D354"/>
    <w:lvl w:ilvl="0" w:tplc="183ACA96">
      <w:numFmt w:val="bullet"/>
      <w:lvlText w:val=""/>
      <w:lvlJc w:val="left"/>
      <w:pPr>
        <w:ind w:left="420" w:hanging="420"/>
      </w:pPr>
      <w:rPr>
        <w:rFonts w:ascii="Wingdings" w:eastAsiaTheme="minorEastAsia" w:hAnsi="Wingding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221DC7"/>
    <w:multiLevelType w:val="hybridMultilevel"/>
    <w:tmpl w:val="340626E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AA46F2"/>
    <w:multiLevelType w:val="hybridMultilevel"/>
    <w:tmpl w:val="86FE421E"/>
    <w:lvl w:ilvl="0" w:tplc="183ACA96">
      <w:numFmt w:val="bullet"/>
      <w:lvlText w:val=""/>
      <w:lvlJc w:val="left"/>
      <w:pPr>
        <w:ind w:left="450" w:hanging="45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7865CC"/>
    <w:multiLevelType w:val="hybridMultilevel"/>
    <w:tmpl w:val="38021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C30049"/>
    <w:multiLevelType w:val="hybridMultilevel"/>
    <w:tmpl w:val="58DC7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02076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1E319AF"/>
    <w:multiLevelType w:val="hybridMultilevel"/>
    <w:tmpl w:val="EF8EB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3212552"/>
    <w:multiLevelType w:val="multilevel"/>
    <w:tmpl w:val="D540B48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6F471B5"/>
    <w:multiLevelType w:val="hybridMultilevel"/>
    <w:tmpl w:val="E356E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6723CD0"/>
    <w:multiLevelType w:val="hybridMultilevel"/>
    <w:tmpl w:val="6D0CF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E510E5"/>
    <w:multiLevelType w:val="hybridMultilevel"/>
    <w:tmpl w:val="C85C01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76408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CD1219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E9F5D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F6A60C5"/>
    <w:multiLevelType w:val="hybridMultilevel"/>
    <w:tmpl w:val="74A8F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6B6BD2"/>
    <w:multiLevelType w:val="hybridMultilevel"/>
    <w:tmpl w:val="45402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47A0F11"/>
    <w:multiLevelType w:val="hybridMultilevel"/>
    <w:tmpl w:val="543E5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0B4D0E"/>
    <w:multiLevelType w:val="multilevel"/>
    <w:tmpl w:val="D472C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506B9"/>
    <w:multiLevelType w:val="multilevel"/>
    <w:tmpl w:val="434A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604D71"/>
    <w:multiLevelType w:val="multilevel"/>
    <w:tmpl w:val="4ACAA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168BC"/>
    <w:multiLevelType w:val="hybridMultilevel"/>
    <w:tmpl w:val="64C8D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4710E33"/>
    <w:multiLevelType w:val="hybridMultilevel"/>
    <w:tmpl w:val="BF5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33"/>
  </w:num>
  <w:num w:numId="3">
    <w:abstractNumId w:val="32"/>
  </w:num>
  <w:num w:numId="4">
    <w:abstractNumId w:val="11"/>
  </w:num>
  <w:num w:numId="5">
    <w:abstractNumId w:val="9"/>
  </w:num>
  <w:num w:numId="6">
    <w:abstractNumId w:val="1"/>
  </w:num>
  <w:num w:numId="7">
    <w:abstractNumId w:val="4"/>
  </w:num>
  <w:num w:numId="8">
    <w:abstractNumId w:val="10"/>
  </w:num>
  <w:num w:numId="9">
    <w:abstractNumId w:val="27"/>
  </w:num>
  <w:num w:numId="10">
    <w:abstractNumId w:val="25"/>
  </w:num>
  <w:num w:numId="11">
    <w:abstractNumId w:val="19"/>
  </w:num>
  <w:num w:numId="12">
    <w:abstractNumId w:val="20"/>
  </w:num>
  <w:num w:numId="13">
    <w:abstractNumId w:val="3"/>
  </w:num>
  <w:num w:numId="14">
    <w:abstractNumId w:val="23"/>
  </w:num>
  <w:num w:numId="15">
    <w:abstractNumId w:val="7"/>
  </w:num>
  <w:num w:numId="16">
    <w:abstractNumId w:val="0"/>
  </w:num>
  <w:num w:numId="17">
    <w:abstractNumId w:val="30"/>
  </w:num>
  <w:num w:numId="18">
    <w:abstractNumId w:val="34"/>
  </w:num>
  <w:num w:numId="19">
    <w:abstractNumId w:val="21"/>
  </w:num>
  <w:num w:numId="20">
    <w:abstractNumId w:val="24"/>
  </w:num>
  <w:num w:numId="21">
    <w:abstractNumId w:val="26"/>
  </w:num>
  <w:num w:numId="22">
    <w:abstractNumId w:val="35"/>
  </w:num>
  <w:num w:numId="23">
    <w:abstractNumId w:val="17"/>
  </w:num>
  <w:num w:numId="24">
    <w:abstractNumId w:val="8"/>
  </w:num>
  <w:num w:numId="25">
    <w:abstractNumId w:val="29"/>
  </w:num>
  <w:num w:numId="26">
    <w:abstractNumId w:val="2"/>
  </w:num>
  <w:num w:numId="27">
    <w:abstractNumId w:val="13"/>
  </w:num>
  <w:num w:numId="28">
    <w:abstractNumId w:val="12"/>
  </w:num>
  <w:num w:numId="29">
    <w:abstractNumId w:val="6"/>
  </w:num>
  <w:num w:numId="30">
    <w:abstractNumId w:val="22"/>
  </w:num>
  <w:num w:numId="31">
    <w:abstractNumId w:val="5"/>
  </w:num>
  <w:num w:numId="32">
    <w:abstractNumId w:val="16"/>
  </w:num>
  <w:num w:numId="33">
    <w:abstractNumId w:val="28"/>
  </w:num>
  <w:num w:numId="34">
    <w:abstractNumId w:val="14"/>
  </w:num>
  <w:num w:numId="35">
    <w:abstractNumId w:val="1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44C"/>
    <w:rsid w:val="00011069"/>
    <w:rsid w:val="0004003F"/>
    <w:rsid w:val="00042C64"/>
    <w:rsid w:val="0005115D"/>
    <w:rsid w:val="00051B90"/>
    <w:rsid w:val="00070252"/>
    <w:rsid w:val="00082571"/>
    <w:rsid w:val="000A3852"/>
    <w:rsid w:val="000C4DAF"/>
    <w:rsid w:val="000D0A6F"/>
    <w:rsid w:val="000D55B8"/>
    <w:rsid w:val="000F3332"/>
    <w:rsid w:val="00106B97"/>
    <w:rsid w:val="0011084C"/>
    <w:rsid w:val="00132ED3"/>
    <w:rsid w:val="00133A1E"/>
    <w:rsid w:val="00144C60"/>
    <w:rsid w:val="001619D0"/>
    <w:rsid w:val="001638B5"/>
    <w:rsid w:val="001811B1"/>
    <w:rsid w:val="001C0012"/>
    <w:rsid w:val="001D7729"/>
    <w:rsid w:val="001E111D"/>
    <w:rsid w:val="001F3B4A"/>
    <w:rsid w:val="002006D9"/>
    <w:rsid w:val="0021293B"/>
    <w:rsid w:val="00214041"/>
    <w:rsid w:val="002152D6"/>
    <w:rsid w:val="0024635B"/>
    <w:rsid w:val="0024664A"/>
    <w:rsid w:val="00272EA0"/>
    <w:rsid w:val="00276881"/>
    <w:rsid w:val="00276B73"/>
    <w:rsid w:val="0027726D"/>
    <w:rsid w:val="00283C4D"/>
    <w:rsid w:val="00291392"/>
    <w:rsid w:val="0029692E"/>
    <w:rsid w:val="002B02E3"/>
    <w:rsid w:val="002C33DA"/>
    <w:rsid w:val="002D6B9F"/>
    <w:rsid w:val="00300F1C"/>
    <w:rsid w:val="00331604"/>
    <w:rsid w:val="00331F2B"/>
    <w:rsid w:val="0034004B"/>
    <w:rsid w:val="003402D7"/>
    <w:rsid w:val="003416C4"/>
    <w:rsid w:val="003516CF"/>
    <w:rsid w:val="00357865"/>
    <w:rsid w:val="003A7018"/>
    <w:rsid w:val="003B2E83"/>
    <w:rsid w:val="003C61CB"/>
    <w:rsid w:val="003F3E24"/>
    <w:rsid w:val="00411811"/>
    <w:rsid w:val="0043751F"/>
    <w:rsid w:val="004519D4"/>
    <w:rsid w:val="00452839"/>
    <w:rsid w:val="00495DF5"/>
    <w:rsid w:val="004A3345"/>
    <w:rsid w:val="004A6427"/>
    <w:rsid w:val="004B60B7"/>
    <w:rsid w:val="004B6F5A"/>
    <w:rsid w:val="004E3228"/>
    <w:rsid w:val="004F213E"/>
    <w:rsid w:val="00501488"/>
    <w:rsid w:val="005226E2"/>
    <w:rsid w:val="0053569B"/>
    <w:rsid w:val="005471B1"/>
    <w:rsid w:val="00560490"/>
    <w:rsid w:val="005C181E"/>
    <w:rsid w:val="00603160"/>
    <w:rsid w:val="00606E5E"/>
    <w:rsid w:val="00615B22"/>
    <w:rsid w:val="00670C1D"/>
    <w:rsid w:val="00693F3B"/>
    <w:rsid w:val="006A111E"/>
    <w:rsid w:val="006B0834"/>
    <w:rsid w:val="006C305D"/>
    <w:rsid w:val="006C7A52"/>
    <w:rsid w:val="006E1A21"/>
    <w:rsid w:val="006E3E0C"/>
    <w:rsid w:val="006F3F77"/>
    <w:rsid w:val="00704C40"/>
    <w:rsid w:val="0074703C"/>
    <w:rsid w:val="0075144C"/>
    <w:rsid w:val="00783488"/>
    <w:rsid w:val="007B240C"/>
    <w:rsid w:val="007D2C2E"/>
    <w:rsid w:val="007D5794"/>
    <w:rsid w:val="00805098"/>
    <w:rsid w:val="00825B12"/>
    <w:rsid w:val="00832AB5"/>
    <w:rsid w:val="0084339F"/>
    <w:rsid w:val="00854923"/>
    <w:rsid w:val="00860030"/>
    <w:rsid w:val="00895494"/>
    <w:rsid w:val="008C29F2"/>
    <w:rsid w:val="008D0F18"/>
    <w:rsid w:val="008D3696"/>
    <w:rsid w:val="008D4241"/>
    <w:rsid w:val="00903EC3"/>
    <w:rsid w:val="00907843"/>
    <w:rsid w:val="00914FF7"/>
    <w:rsid w:val="009254C3"/>
    <w:rsid w:val="00934BD7"/>
    <w:rsid w:val="009732AF"/>
    <w:rsid w:val="009B106A"/>
    <w:rsid w:val="009D4DA2"/>
    <w:rsid w:val="00A2466C"/>
    <w:rsid w:val="00A875E9"/>
    <w:rsid w:val="00AB6A75"/>
    <w:rsid w:val="00AD1187"/>
    <w:rsid w:val="00AD36BE"/>
    <w:rsid w:val="00AE081F"/>
    <w:rsid w:val="00AF50C2"/>
    <w:rsid w:val="00B230D7"/>
    <w:rsid w:val="00B40F0E"/>
    <w:rsid w:val="00B4770F"/>
    <w:rsid w:val="00B47F2B"/>
    <w:rsid w:val="00B62E1F"/>
    <w:rsid w:val="00B74CBB"/>
    <w:rsid w:val="00B75983"/>
    <w:rsid w:val="00BA0749"/>
    <w:rsid w:val="00BA2ACE"/>
    <w:rsid w:val="00BB0311"/>
    <w:rsid w:val="00BB3CB7"/>
    <w:rsid w:val="00BB72FC"/>
    <w:rsid w:val="00BC2C9E"/>
    <w:rsid w:val="00BE412A"/>
    <w:rsid w:val="00BF04E5"/>
    <w:rsid w:val="00C04B61"/>
    <w:rsid w:val="00C0552C"/>
    <w:rsid w:val="00C25F77"/>
    <w:rsid w:val="00C32FE2"/>
    <w:rsid w:val="00C658E2"/>
    <w:rsid w:val="00C91B42"/>
    <w:rsid w:val="00CB2EF1"/>
    <w:rsid w:val="00CC3EDE"/>
    <w:rsid w:val="00CF1DC3"/>
    <w:rsid w:val="00CF60A3"/>
    <w:rsid w:val="00D12D5F"/>
    <w:rsid w:val="00D308CE"/>
    <w:rsid w:val="00D37081"/>
    <w:rsid w:val="00D439C8"/>
    <w:rsid w:val="00D62029"/>
    <w:rsid w:val="00D64EC0"/>
    <w:rsid w:val="00D66D5B"/>
    <w:rsid w:val="00D717B6"/>
    <w:rsid w:val="00DA418D"/>
    <w:rsid w:val="00DB386E"/>
    <w:rsid w:val="00DB731A"/>
    <w:rsid w:val="00DC3503"/>
    <w:rsid w:val="00DD35BF"/>
    <w:rsid w:val="00DD726B"/>
    <w:rsid w:val="00DE0F90"/>
    <w:rsid w:val="00DF0A4D"/>
    <w:rsid w:val="00E00D61"/>
    <w:rsid w:val="00E06FF1"/>
    <w:rsid w:val="00E27843"/>
    <w:rsid w:val="00E47614"/>
    <w:rsid w:val="00E518E0"/>
    <w:rsid w:val="00E64625"/>
    <w:rsid w:val="00E70B57"/>
    <w:rsid w:val="00E72126"/>
    <w:rsid w:val="00E77726"/>
    <w:rsid w:val="00E800A3"/>
    <w:rsid w:val="00E973B8"/>
    <w:rsid w:val="00EA194C"/>
    <w:rsid w:val="00EA6B17"/>
    <w:rsid w:val="00EC28D0"/>
    <w:rsid w:val="00EC3D63"/>
    <w:rsid w:val="00EC4A33"/>
    <w:rsid w:val="00EC6EE4"/>
    <w:rsid w:val="00EE0171"/>
    <w:rsid w:val="00EE155A"/>
    <w:rsid w:val="00F139F4"/>
    <w:rsid w:val="00F92CF6"/>
    <w:rsid w:val="00F97823"/>
    <w:rsid w:val="00FA5B36"/>
    <w:rsid w:val="00FA7AB1"/>
    <w:rsid w:val="00FB1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7F1DC"/>
  <w15:docId w15:val="{83ED7393-A831-4166-81F0-01F3DD3C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293B"/>
  </w:style>
  <w:style w:type="paragraph" w:styleId="1">
    <w:name w:val="heading 1"/>
    <w:basedOn w:val="a"/>
    <w:next w:val="a"/>
    <w:link w:val="10"/>
    <w:uiPriority w:val="9"/>
    <w:qFormat/>
    <w:rsid w:val="0021293B"/>
    <w:pPr>
      <w:keepNext/>
      <w:keepLines/>
      <w:numPr>
        <w:numId w:val="7"/>
      </w:numPr>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2">
    <w:name w:val="heading 2"/>
    <w:basedOn w:val="a"/>
    <w:next w:val="a"/>
    <w:link w:val="20"/>
    <w:uiPriority w:val="9"/>
    <w:unhideWhenUsed/>
    <w:qFormat/>
    <w:rsid w:val="0021293B"/>
    <w:pPr>
      <w:keepNext/>
      <w:keepLines/>
      <w:numPr>
        <w:ilvl w:val="1"/>
        <w:numId w:val="7"/>
      </w:numPr>
      <w:spacing w:before="200" w:after="0"/>
      <w:outlineLvl w:val="1"/>
    </w:pPr>
    <w:rPr>
      <w:rFonts w:asciiTheme="majorHAnsi" w:eastAsiaTheme="majorEastAsia" w:hAnsiTheme="majorHAnsi" w:cstheme="majorBidi"/>
      <w:b/>
      <w:bCs/>
      <w:color w:val="53548A" w:themeColor="accent1"/>
      <w:sz w:val="26"/>
      <w:szCs w:val="26"/>
    </w:rPr>
  </w:style>
  <w:style w:type="paragraph" w:styleId="3">
    <w:name w:val="heading 3"/>
    <w:basedOn w:val="a"/>
    <w:next w:val="a"/>
    <w:link w:val="30"/>
    <w:uiPriority w:val="9"/>
    <w:unhideWhenUsed/>
    <w:qFormat/>
    <w:rsid w:val="0021293B"/>
    <w:pPr>
      <w:keepNext/>
      <w:keepLines/>
      <w:numPr>
        <w:ilvl w:val="2"/>
        <w:numId w:val="7"/>
      </w:numPr>
      <w:spacing w:before="200" w:after="0"/>
      <w:outlineLvl w:val="2"/>
    </w:pPr>
    <w:rPr>
      <w:rFonts w:asciiTheme="majorHAnsi" w:eastAsiaTheme="majorEastAsia" w:hAnsiTheme="majorHAnsi" w:cstheme="majorBidi"/>
      <w:b/>
      <w:bCs/>
      <w:color w:val="53548A" w:themeColor="accent1"/>
    </w:rPr>
  </w:style>
  <w:style w:type="paragraph" w:styleId="4">
    <w:name w:val="heading 4"/>
    <w:basedOn w:val="a"/>
    <w:next w:val="a"/>
    <w:link w:val="40"/>
    <w:uiPriority w:val="9"/>
    <w:semiHidden/>
    <w:unhideWhenUsed/>
    <w:qFormat/>
    <w:rsid w:val="0021293B"/>
    <w:pPr>
      <w:keepNext/>
      <w:keepLines/>
      <w:numPr>
        <w:ilvl w:val="3"/>
        <w:numId w:val="7"/>
      </w:numPr>
      <w:spacing w:before="200" w:after="0"/>
      <w:outlineLvl w:val="3"/>
    </w:pPr>
    <w:rPr>
      <w:rFonts w:asciiTheme="majorHAnsi" w:eastAsiaTheme="majorEastAsia" w:hAnsiTheme="majorHAnsi" w:cstheme="majorBidi"/>
      <w:b/>
      <w:bCs/>
      <w:i/>
      <w:iCs/>
      <w:color w:val="53548A" w:themeColor="accent1"/>
    </w:rPr>
  </w:style>
  <w:style w:type="paragraph" w:styleId="5">
    <w:name w:val="heading 5"/>
    <w:basedOn w:val="a"/>
    <w:next w:val="a"/>
    <w:link w:val="50"/>
    <w:uiPriority w:val="9"/>
    <w:semiHidden/>
    <w:unhideWhenUsed/>
    <w:qFormat/>
    <w:rsid w:val="0021293B"/>
    <w:pPr>
      <w:keepNext/>
      <w:keepLines/>
      <w:numPr>
        <w:ilvl w:val="4"/>
        <w:numId w:val="7"/>
      </w:numPr>
      <w:spacing w:before="200" w:after="0"/>
      <w:outlineLvl w:val="4"/>
    </w:pPr>
    <w:rPr>
      <w:rFonts w:asciiTheme="majorHAnsi" w:eastAsiaTheme="majorEastAsia" w:hAnsiTheme="majorHAnsi" w:cstheme="majorBidi"/>
      <w:color w:val="292944" w:themeColor="accent1" w:themeShade="7F"/>
    </w:rPr>
  </w:style>
  <w:style w:type="paragraph" w:styleId="6">
    <w:name w:val="heading 6"/>
    <w:basedOn w:val="a"/>
    <w:next w:val="a"/>
    <w:link w:val="60"/>
    <w:uiPriority w:val="9"/>
    <w:semiHidden/>
    <w:unhideWhenUsed/>
    <w:qFormat/>
    <w:rsid w:val="0021293B"/>
    <w:pPr>
      <w:keepNext/>
      <w:keepLines/>
      <w:numPr>
        <w:ilvl w:val="5"/>
        <w:numId w:val="7"/>
      </w:numPr>
      <w:spacing w:before="200" w:after="0"/>
      <w:outlineLvl w:val="5"/>
    </w:pPr>
    <w:rPr>
      <w:rFonts w:asciiTheme="majorHAnsi" w:eastAsiaTheme="majorEastAsia" w:hAnsiTheme="majorHAnsi" w:cstheme="majorBidi"/>
      <w:i/>
      <w:iCs/>
      <w:color w:val="292944" w:themeColor="accent1" w:themeShade="7F"/>
    </w:rPr>
  </w:style>
  <w:style w:type="paragraph" w:styleId="7">
    <w:name w:val="heading 7"/>
    <w:basedOn w:val="a"/>
    <w:next w:val="a"/>
    <w:link w:val="70"/>
    <w:uiPriority w:val="9"/>
    <w:semiHidden/>
    <w:unhideWhenUsed/>
    <w:qFormat/>
    <w:rsid w:val="0021293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1293B"/>
    <w:pPr>
      <w:keepNext/>
      <w:keepLines/>
      <w:numPr>
        <w:ilvl w:val="7"/>
        <w:numId w:val="7"/>
      </w:numPr>
      <w:spacing w:before="200" w:after="0"/>
      <w:outlineLvl w:val="7"/>
    </w:pPr>
    <w:rPr>
      <w:rFonts w:asciiTheme="majorHAnsi" w:eastAsiaTheme="majorEastAsia" w:hAnsiTheme="majorHAnsi" w:cstheme="majorBidi"/>
      <w:color w:val="53548A" w:themeColor="accent1"/>
      <w:sz w:val="20"/>
      <w:szCs w:val="20"/>
    </w:rPr>
  </w:style>
  <w:style w:type="paragraph" w:styleId="9">
    <w:name w:val="heading 9"/>
    <w:basedOn w:val="a"/>
    <w:next w:val="a"/>
    <w:link w:val="90"/>
    <w:uiPriority w:val="9"/>
    <w:semiHidden/>
    <w:unhideWhenUsed/>
    <w:qFormat/>
    <w:rsid w:val="0021293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293B"/>
    <w:rPr>
      <w:rFonts w:asciiTheme="majorHAnsi" w:eastAsiaTheme="majorEastAsia" w:hAnsiTheme="majorHAnsi" w:cstheme="majorBidi"/>
      <w:b/>
      <w:bCs/>
      <w:color w:val="3E3E67" w:themeColor="accent1" w:themeShade="BF"/>
      <w:sz w:val="28"/>
      <w:szCs w:val="28"/>
    </w:rPr>
  </w:style>
  <w:style w:type="character" w:customStyle="1" w:styleId="20">
    <w:name w:val="标题 2 字符"/>
    <w:basedOn w:val="a0"/>
    <w:link w:val="2"/>
    <w:uiPriority w:val="9"/>
    <w:rsid w:val="0021293B"/>
    <w:rPr>
      <w:rFonts w:asciiTheme="majorHAnsi" w:eastAsiaTheme="majorEastAsia" w:hAnsiTheme="majorHAnsi" w:cstheme="majorBidi"/>
      <w:b/>
      <w:bCs/>
      <w:color w:val="53548A" w:themeColor="accent1"/>
      <w:sz w:val="26"/>
      <w:szCs w:val="26"/>
    </w:rPr>
  </w:style>
  <w:style w:type="paragraph" w:styleId="a3">
    <w:name w:val="Normal (Web)"/>
    <w:basedOn w:val="a"/>
    <w:uiPriority w:val="99"/>
    <w:semiHidden/>
    <w:unhideWhenUsed/>
    <w:rsid w:val="0075144C"/>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1293B"/>
    <w:rPr>
      <w:b/>
      <w:bCs/>
    </w:rPr>
  </w:style>
  <w:style w:type="character" w:styleId="a5">
    <w:name w:val="Emphasis"/>
    <w:basedOn w:val="a0"/>
    <w:uiPriority w:val="20"/>
    <w:qFormat/>
    <w:rsid w:val="0021293B"/>
    <w:rPr>
      <w:i/>
      <w:iCs/>
    </w:rPr>
  </w:style>
  <w:style w:type="character" w:customStyle="1" w:styleId="apple-converted-space">
    <w:name w:val="apple-converted-space"/>
    <w:basedOn w:val="a0"/>
    <w:rsid w:val="0075144C"/>
  </w:style>
  <w:style w:type="paragraph" w:styleId="a6">
    <w:name w:val="Balloon Text"/>
    <w:basedOn w:val="a"/>
    <w:link w:val="a7"/>
    <w:uiPriority w:val="99"/>
    <w:semiHidden/>
    <w:unhideWhenUsed/>
    <w:rsid w:val="0075144C"/>
    <w:rPr>
      <w:sz w:val="18"/>
      <w:szCs w:val="18"/>
    </w:rPr>
  </w:style>
  <w:style w:type="character" w:customStyle="1" w:styleId="a7">
    <w:name w:val="批注框文本 字符"/>
    <w:basedOn w:val="a0"/>
    <w:link w:val="a6"/>
    <w:uiPriority w:val="99"/>
    <w:semiHidden/>
    <w:rsid w:val="0075144C"/>
    <w:rPr>
      <w:sz w:val="18"/>
      <w:szCs w:val="18"/>
    </w:rPr>
  </w:style>
  <w:style w:type="character" w:customStyle="1" w:styleId="30">
    <w:name w:val="标题 3 字符"/>
    <w:basedOn w:val="a0"/>
    <w:link w:val="3"/>
    <w:uiPriority w:val="9"/>
    <w:rsid w:val="0021293B"/>
    <w:rPr>
      <w:rFonts w:asciiTheme="majorHAnsi" w:eastAsiaTheme="majorEastAsia" w:hAnsiTheme="majorHAnsi" w:cstheme="majorBidi"/>
      <w:b/>
      <w:bCs/>
      <w:color w:val="53548A" w:themeColor="accent1"/>
    </w:rPr>
  </w:style>
  <w:style w:type="character" w:customStyle="1" w:styleId="40">
    <w:name w:val="标题 4 字符"/>
    <w:basedOn w:val="a0"/>
    <w:link w:val="4"/>
    <w:uiPriority w:val="9"/>
    <w:semiHidden/>
    <w:rsid w:val="0021293B"/>
    <w:rPr>
      <w:rFonts w:asciiTheme="majorHAnsi" w:eastAsiaTheme="majorEastAsia" w:hAnsiTheme="majorHAnsi" w:cstheme="majorBidi"/>
      <w:b/>
      <w:bCs/>
      <w:i/>
      <w:iCs/>
      <w:color w:val="53548A" w:themeColor="accent1"/>
    </w:rPr>
  </w:style>
  <w:style w:type="character" w:customStyle="1" w:styleId="50">
    <w:name w:val="标题 5 字符"/>
    <w:basedOn w:val="a0"/>
    <w:link w:val="5"/>
    <w:uiPriority w:val="9"/>
    <w:semiHidden/>
    <w:rsid w:val="0021293B"/>
    <w:rPr>
      <w:rFonts w:asciiTheme="majorHAnsi" w:eastAsiaTheme="majorEastAsia" w:hAnsiTheme="majorHAnsi" w:cstheme="majorBidi"/>
      <w:color w:val="292944" w:themeColor="accent1" w:themeShade="7F"/>
    </w:rPr>
  </w:style>
  <w:style w:type="character" w:customStyle="1" w:styleId="60">
    <w:name w:val="标题 6 字符"/>
    <w:basedOn w:val="a0"/>
    <w:link w:val="6"/>
    <w:uiPriority w:val="9"/>
    <w:semiHidden/>
    <w:rsid w:val="0021293B"/>
    <w:rPr>
      <w:rFonts w:asciiTheme="majorHAnsi" w:eastAsiaTheme="majorEastAsia" w:hAnsiTheme="majorHAnsi" w:cstheme="majorBidi"/>
      <w:i/>
      <w:iCs/>
      <w:color w:val="292944" w:themeColor="accent1" w:themeShade="7F"/>
    </w:rPr>
  </w:style>
  <w:style w:type="character" w:customStyle="1" w:styleId="70">
    <w:name w:val="标题 7 字符"/>
    <w:basedOn w:val="a0"/>
    <w:link w:val="7"/>
    <w:uiPriority w:val="9"/>
    <w:semiHidden/>
    <w:rsid w:val="0021293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1293B"/>
    <w:rPr>
      <w:rFonts w:asciiTheme="majorHAnsi" w:eastAsiaTheme="majorEastAsia" w:hAnsiTheme="majorHAnsi" w:cstheme="majorBidi"/>
      <w:color w:val="53548A" w:themeColor="accent1"/>
      <w:sz w:val="20"/>
      <w:szCs w:val="20"/>
    </w:rPr>
  </w:style>
  <w:style w:type="character" w:customStyle="1" w:styleId="90">
    <w:name w:val="标题 9 字符"/>
    <w:basedOn w:val="a0"/>
    <w:link w:val="9"/>
    <w:uiPriority w:val="9"/>
    <w:semiHidden/>
    <w:rsid w:val="0021293B"/>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21293B"/>
    <w:pPr>
      <w:spacing w:line="240" w:lineRule="auto"/>
    </w:pPr>
    <w:rPr>
      <w:b/>
      <w:bCs/>
      <w:color w:val="53548A" w:themeColor="accent1"/>
      <w:sz w:val="18"/>
      <w:szCs w:val="18"/>
    </w:rPr>
  </w:style>
  <w:style w:type="paragraph" w:styleId="a9">
    <w:name w:val="Title"/>
    <w:basedOn w:val="a"/>
    <w:next w:val="a"/>
    <w:link w:val="aa"/>
    <w:uiPriority w:val="10"/>
    <w:qFormat/>
    <w:rsid w:val="0021293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aa">
    <w:name w:val="标题 字符"/>
    <w:basedOn w:val="a0"/>
    <w:link w:val="a9"/>
    <w:uiPriority w:val="10"/>
    <w:rsid w:val="0021293B"/>
    <w:rPr>
      <w:rFonts w:asciiTheme="majorHAnsi" w:eastAsiaTheme="majorEastAsia" w:hAnsiTheme="majorHAnsi" w:cstheme="majorBidi"/>
      <w:color w:val="313240" w:themeColor="text2" w:themeShade="BF"/>
      <w:spacing w:val="5"/>
      <w:kern w:val="28"/>
      <w:sz w:val="52"/>
      <w:szCs w:val="52"/>
    </w:rPr>
  </w:style>
  <w:style w:type="paragraph" w:styleId="ab">
    <w:name w:val="Subtitle"/>
    <w:basedOn w:val="a"/>
    <w:next w:val="a"/>
    <w:link w:val="ac"/>
    <w:uiPriority w:val="11"/>
    <w:qFormat/>
    <w:rsid w:val="0021293B"/>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ac">
    <w:name w:val="副标题 字符"/>
    <w:basedOn w:val="a0"/>
    <w:link w:val="ab"/>
    <w:uiPriority w:val="11"/>
    <w:rsid w:val="0021293B"/>
    <w:rPr>
      <w:rFonts w:asciiTheme="majorHAnsi" w:eastAsiaTheme="majorEastAsia" w:hAnsiTheme="majorHAnsi" w:cstheme="majorBidi"/>
      <w:i/>
      <w:iCs/>
      <w:color w:val="53548A" w:themeColor="accent1"/>
      <w:spacing w:val="15"/>
      <w:sz w:val="24"/>
      <w:szCs w:val="24"/>
    </w:rPr>
  </w:style>
  <w:style w:type="paragraph" w:styleId="ad">
    <w:name w:val="No Spacing"/>
    <w:uiPriority w:val="1"/>
    <w:qFormat/>
    <w:rsid w:val="0021293B"/>
    <w:pPr>
      <w:spacing w:after="0" w:line="240" w:lineRule="auto"/>
    </w:pPr>
  </w:style>
  <w:style w:type="paragraph" w:styleId="ae">
    <w:name w:val="List Paragraph"/>
    <w:basedOn w:val="a"/>
    <w:uiPriority w:val="34"/>
    <w:qFormat/>
    <w:rsid w:val="0021293B"/>
    <w:pPr>
      <w:ind w:left="720"/>
      <w:contextualSpacing/>
    </w:pPr>
  </w:style>
  <w:style w:type="paragraph" w:styleId="af">
    <w:name w:val="Quote"/>
    <w:basedOn w:val="a"/>
    <w:next w:val="a"/>
    <w:link w:val="af0"/>
    <w:uiPriority w:val="29"/>
    <w:qFormat/>
    <w:rsid w:val="0021293B"/>
    <w:rPr>
      <w:i/>
      <w:iCs/>
      <w:color w:val="000000" w:themeColor="text1"/>
    </w:rPr>
  </w:style>
  <w:style w:type="character" w:customStyle="1" w:styleId="af0">
    <w:name w:val="引用 字符"/>
    <w:basedOn w:val="a0"/>
    <w:link w:val="af"/>
    <w:uiPriority w:val="29"/>
    <w:rsid w:val="0021293B"/>
    <w:rPr>
      <w:i/>
      <w:iCs/>
      <w:color w:val="000000" w:themeColor="text1"/>
    </w:rPr>
  </w:style>
  <w:style w:type="paragraph" w:styleId="af1">
    <w:name w:val="Intense Quote"/>
    <w:basedOn w:val="a"/>
    <w:next w:val="a"/>
    <w:link w:val="af2"/>
    <w:uiPriority w:val="30"/>
    <w:qFormat/>
    <w:rsid w:val="0021293B"/>
    <w:pPr>
      <w:pBdr>
        <w:bottom w:val="single" w:sz="4" w:space="4" w:color="53548A" w:themeColor="accent1"/>
      </w:pBdr>
      <w:spacing w:before="200" w:after="280"/>
      <w:ind w:left="936" w:right="936"/>
    </w:pPr>
    <w:rPr>
      <w:b/>
      <w:bCs/>
      <w:i/>
      <w:iCs/>
      <w:color w:val="53548A" w:themeColor="accent1"/>
    </w:rPr>
  </w:style>
  <w:style w:type="character" w:customStyle="1" w:styleId="af2">
    <w:name w:val="明显引用 字符"/>
    <w:basedOn w:val="a0"/>
    <w:link w:val="af1"/>
    <w:uiPriority w:val="30"/>
    <w:rsid w:val="0021293B"/>
    <w:rPr>
      <w:b/>
      <w:bCs/>
      <w:i/>
      <w:iCs/>
      <w:color w:val="53548A" w:themeColor="accent1"/>
    </w:rPr>
  </w:style>
  <w:style w:type="character" w:styleId="af3">
    <w:name w:val="Subtle Emphasis"/>
    <w:basedOn w:val="a0"/>
    <w:uiPriority w:val="19"/>
    <w:qFormat/>
    <w:rsid w:val="0021293B"/>
    <w:rPr>
      <w:i/>
      <w:iCs/>
      <w:color w:val="808080" w:themeColor="text1" w:themeTint="7F"/>
    </w:rPr>
  </w:style>
  <w:style w:type="character" w:styleId="af4">
    <w:name w:val="Intense Emphasis"/>
    <w:basedOn w:val="a0"/>
    <w:uiPriority w:val="21"/>
    <w:qFormat/>
    <w:rsid w:val="0021293B"/>
    <w:rPr>
      <w:b/>
      <w:bCs/>
      <w:i/>
      <w:iCs/>
      <w:color w:val="53548A" w:themeColor="accent1"/>
    </w:rPr>
  </w:style>
  <w:style w:type="character" w:styleId="af5">
    <w:name w:val="Subtle Reference"/>
    <w:basedOn w:val="a0"/>
    <w:uiPriority w:val="31"/>
    <w:qFormat/>
    <w:rsid w:val="0021293B"/>
    <w:rPr>
      <w:smallCaps/>
      <w:color w:val="438086" w:themeColor="accent2"/>
      <w:u w:val="single"/>
    </w:rPr>
  </w:style>
  <w:style w:type="character" w:styleId="af6">
    <w:name w:val="Intense Reference"/>
    <w:basedOn w:val="a0"/>
    <w:uiPriority w:val="32"/>
    <w:qFormat/>
    <w:rsid w:val="0021293B"/>
    <w:rPr>
      <w:b/>
      <w:bCs/>
      <w:smallCaps/>
      <w:color w:val="438086" w:themeColor="accent2"/>
      <w:spacing w:val="5"/>
      <w:u w:val="single"/>
    </w:rPr>
  </w:style>
  <w:style w:type="character" w:styleId="af7">
    <w:name w:val="Book Title"/>
    <w:basedOn w:val="a0"/>
    <w:uiPriority w:val="33"/>
    <w:qFormat/>
    <w:rsid w:val="0021293B"/>
    <w:rPr>
      <w:b/>
      <w:bCs/>
      <w:smallCaps/>
      <w:spacing w:val="5"/>
    </w:rPr>
  </w:style>
  <w:style w:type="paragraph" w:styleId="TOC">
    <w:name w:val="TOC Heading"/>
    <w:basedOn w:val="1"/>
    <w:next w:val="a"/>
    <w:uiPriority w:val="39"/>
    <w:unhideWhenUsed/>
    <w:qFormat/>
    <w:rsid w:val="0021293B"/>
    <w:pPr>
      <w:outlineLvl w:val="9"/>
    </w:pPr>
  </w:style>
  <w:style w:type="character" w:styleId="af8">
    <w:name w:val="Hyperlink"/>
    <w:basedOn w:val="a0"/>
    <w:uiPriority w:val="99"/>
    <w:unhideWhenUsed/>
    <w:rsid w:val="002152D6"/>
    <w:rPr>
      <w:color w:val="67AFBD" w:themeColor="hyperlink"/>
      <w:u w:val="single"/>
    </w:rPr>
  </w:style>
  <w:style w:type="paragraph" w:styleId="af9">
    <w:name w:val="header"/>
    <w:basedOn w:val="a"/>
    <w:link w:val="afa"/>
    <w:uiPriority w:val="99"/>
    <w:unhideWhenUsed/>
    <w:rsid w:val="00DD35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D35BF"/>
    <w:rPr>
      <w:sz w:val="18"/>
      <w:szCs w:val="18"/>
    </w:rPr>
  </w:style>
  <w:style w:type="paragraph" w:styleId="afb">
    <w:name w:val="footer"/>
    <w:basedOn w:val="a"/>
    <w:link w:val="afc"/>
    <w:uiPriority w:val="99"/>
    <w:unhideWhenUsed/>
    <w:rsid w:val="00DD35BF"/>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DD35BF"/>
    <w:rPr>
      <w:sz w:val="18"/>
      <w:szCs w:val="18"/>
    </w:rPr>
  </w:style>
  <w:style w:type="table" w:styleId="afd">
    <w:name w:val="Table Grid"/>
    <w:basedOn w:val="a1"/>
    <w:uiPriority w:val="59"/>
    <w:rsid w:val="003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1"/>
    <w:uiPriority w:val="60"/>
    <w:rsid w:val="003416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11">
    <w:name w:val="toc 1"/>
    <w:basedOn w:val="a"/>
    <w:next w:val="a"/>
    <w:autoRedefine/>
    <w:uiPriority w:val="39"/>
    <w:unhideWhenUsed/>
    <w:rsid w:val="00FA7AB1"/>
  </w:style>
  <w:style w:type="paragraph" w:styleId="21">
    <w:name w:val="toc 2"/>
    <w:basedOn w:val="a"/>
    <w:next w:val="a"/>
    <w:autoRedefine/>
    <w:uiPriority w:val="39"/>
    <w:unhideWhenUsed/>
    <w:rsid w:val="00FA7AB1"/>
    <w:pPr>
      <w:ind w:leftChars="200" w:left="420"/>
    </w:pPr>
  </w:style>
  <w:style w:type="paragraph" w:styleId="31">
    <w:name w:val="toc 3"/>
    <w:basedOn w:val="a"/>
    <w:next w:val="a"/>
    <w:autoRedefine/>
    <w:uiPriority w:val="39"/>
    <w:unhideWhenUsed/>
    <w:rsid w:val="00FA7A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74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pollo0@gmail.com" TargetMode="External"/><Relationship Id="rId13" Type="http://schemas.openxmlformats.org/officeDocument/2006/relationships/hyperlink" Target="http://www.anwcl.com/wordpress/wp-content/uploads/2013/05/flow_matching.jpg" TargetMode="External"/><Relationship Id="rId18" Type="http://schemas.openxmlformats.org/officeDocument/2006/relationships/hyperlink" Target="http://kanghestef.blog.51cto.com/77886/191587"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wcl.com/wordpress/wp-content/uploads/2013/05/flow_entry.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pennetworking.org/standards/intro-to-openflow" TargetMode="External"/><Relationship Id="rId14" Type="http://schemas.openxmlformats.org/officeDocument/2006/relationships/image" Target="media/image3.jpe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3B55F-4F77-466A-AF6A-0B04E0E9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1</Pages>
  <Words>2102</Words>
  <Characters>11985</Characters>
  <Application>Microsoft Office Word</Application>
  <DocSecurity>0</DocSecurity>
  <Lines>99</Lines>
  <Paragraphs>28</Paragraphs>
  <ScaleCrop>false</ScaleCrop>
  <Company>Huawei</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jiashuo lin</cp:lastModifiedBy>
  <cp:revision>41</cp:revision>
  <dcterms:created xsi:type="dcterms:W3CDTF">2013-07-01T14:46:00Z</dcterms:created>
  <dcterms:modified xsi:type="dcterms:W3CDTF">2018-04-17T18:40:00Z</dcterms:modified>
</cp:coreProperties>
</file>