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tbl>
      <w:tblPr>
        <w:tblStyle w:val="TableGrid"/>
        <w:tblpPr w:leftFromText="180" w:rightFromText="180" w:vertAnchor="text" w:tblpY="1"/>
        <w:tblOverlap w:val="nev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0370"/>
      </w:tblGrid>
      <w:tr w:rsidR="00D25229" w:rsidTr="000D6E0F" w14:paraId="4E0143C1" w14:textId="77777777">
        <w:trPr>
          <w:trHeight w:val="1193" w:hRule="exact"/>
        </w:trPr>
        <w:tc>
          <w:tcPr>
            <w:tcW w:w="10370" w:type="dxa"/>
            <w:shd w:val="clear" w:color="auto" w:fill="auto"/>
            <w:tcMar>
              <w:left w:w="0" w:type="dxa"/>
              <w:right w:w="0" w:type="dxa"/>
            </w:tcMar>
          </w:tcPr>
          <w:p w:rsidR="00D25229" w:rsidP="000D6E0F" w:rsidRDefault="00D25229" w14:paraId="218031BF" w14:textId="560476FE">
            <w:r w:rsidRPr="001A1050">
              <w:rPr>
                <w:color w:val="808080" w:themeColor="background1" w:themeShade="80"/>
                <w:sz w:val="32"/>
                <w:szCs w:val="32"/>
              </w:rPr>
              <w:t>Functional Design Document</w:t>
            </w:r>
          </w:p>
        </w:tc>
      </w:tr>
      <w:tr w:rsidR="00D25229" w:rsidTr="000D6E0F" w14:paraId="0808940C" w14:textId="77777777">
        <w:trPr>
          <w:trHeight w:val="651"/>
        </w:trPr>
        <w:tc>
          <w:tcPr>
            <w:tcW w:w="10370" w:type="dxa"/>
            <w:shd w:val="clear" w:color="auto" w:fill="auto"/>
            <w:tcMar>
              <w:left w:w="0" w:type="dxa"/>
              <w:right w:w="0" w:type="dxa"/>
            </w:tcMar>
          </w:tcPr>
          <w:p w:rsidRPr="0074679A" w:rsidR="00D25229" w:rsidP="000D6E0F" w:rsidRDefault="00D25229" w14:paraId="55DFDC05" w14:textId="78C30A2C">
            <w:pPr>
              <w:pStyle w:val="Documenttitle"/>
              <w:rPr>
                <w:sz w:val="32"/>
                <w:szCs w:val="32"/>
              </w:rPr>
            </w:pPr>
            <w:r w:rsidRPr="008F5E57">
              <w:rPr>
                <w:sz w:val="36"/>
                <w:szCs w:val="36"/>
              </w:rPr>
              <w:t>CHG</w:t>
            </w:r>
            <w:r w:rsidRPr="00D50C61" w:rsidR="00D50C61">
              <w:rPr>
                <w:sz w:val="36"/>
                <w:szCs w:val="36"/>
              </w:rPr>
              <w:t>213664</w:t>
            </w:r>
            <w:r w:rsidR="008F5E57">
              <w:rPr>
                <w:sz w:val="36"/>
                <w:szCs w:val="36"/>
              </w:rPr>
              <w:t>:</w:t>
            </w:r>
          </w:p>
        </w:tc>
      </w:tr>
      <w:tr w:rsidR="00D25229" w:rsidTr="000D6E0F" w14:paraId="79DF9662" w14:textId="77777777">
        <w:trPr>
          <w:trHeight w:val="3188" w:hRule="exact"/>
        </w:trPr>
        <w:tc>
          <w:tcPr>
            <w:tcW w:w="10370" w:type="dxa"/>
            <w:shd w:val="clear" w:color="auto" w:fill="auto"/>
            <w:tcMar>
              <w:left w:w="0" w:type="dxa"/>
              <w:right w:w="0" w:type="dxa"/>
            </w:tcMar>
          </w:tcPr>
          <w:p w:rsidRPr="000D6E0F" w:rsidR="000D6E0F" w:rsidP="000D6E0F" w:rsidRDefault="00D470DD" w14:paraId="329E318C" w14:textId="2C18FF20">
            <w:pPr>
              <w:pStyle w:val="Documenttitle"/>
              <w:rPr>
                <w:sz w:val="48"/>
                <w:szCs w:val="48"/>
              </w:rPr>
            </w:pPr>
            <w:r w:rsidRPr="00236FD2">
              <w:rPr>
                <w:sz w:val="48"/>
                <w:szCs w:val="48"/>
              </w:rPr>
              <w:t xml:space="preserve">TME </w:t>
            </w:r>
            <w:r>
              <w:rPr>
                <w:sz w:val="48"/>
                <w:szCs w:val="48"/>
              </w:rPr>
              <w:t xml:space="preserve">Connect Reset: </w:t>
            </w:r>
            <w:r w:rsidR="00D50C61">
              <w:rPr>
                <w:sz w:val="48"/>
                <w:szCs w:val="48"/>
              </w:rPr>
              <w:t>MD</w:t>
            </w:r>
            <w:r w:rsidR="009E394D">
              <w:rPr>
                <w:sz w:val="48"/>
                <w:szCs w:val="48"/>
              </w:rPr>
              <w:t xml:space="preserve"> -</w:t>
            </w:r>
            <w:r w:rsidR="00D50C61">
              <w:rPr>
                <w:sz w:val="48"/>
                <w:szCs w:val="48"/>
              </w:rPr>
              <w:t xml:space="preserve"> Product</w:t>
            </w:r>
            <w:r w:rsidR="00583098">
              <w:rPr>
                <w:sz w:val="48"/>
                <w:szCs w:val="48"/>
              </w:rPr>
              <w:t xml:space="preserve"> attributes harmonization</w:t>
            </w:r>
            <w:r w:rsidRPr="00236FD2" w:rsidR="009E394D">
              <w:rPr>
                <w:sz w:val="48"/>
                <w:szCs w:val="48"/>
              </w:rPr>
              <w:t xml:space="preserve"> </w:t>
            </w:r>
          </w:p>
        </w:tc>
      </w:tr>
      <w:tr w:rsidR="00D25229" w:rsidTr="000D6E0F" w14:paraId="38D03401" w14:textId="77777777">
        <w:trPr>
          <w:trHeight w:val="587" w:hRule="exact"/>
        </w:trPr>
        <w:tc>
          <w:tcPr>
            <w:tcW w:w="10370" w:type="dxa"/>
            <w:shd w:val="clear" w:color="auto" w:fill="auto"/>
            <w:tcMar>
              <w:left w:w="0" w:type="dxa"/>
              <w:right w:w="0" w:type="dxa"/>
            </w:tcMar>
          </w:tcPr>
          <w:p w:rsidRPr="0074679A" w:rsidR="00D25229" w:rsidP="000D6E0F" w:rsidRDefault="00D25229" w14:paraId="2605E426" w14:textId="2E3E0D4A">
            <w:pPr>
              <w:pStyle w:val="Documentdate"/>
              <w:rPr>
                <w:bCs/>
              </w:rPr>
            </w:pPr>
            <w:r>
              <w:rPr>
                <w:bCs/>
              </w:rPr>
              <w:t xml:space="preserve">Markets: </w:t>
            </w:r>
            <w:r w:rsidR="00583098">
              <w:rPr>
                <w:bCs/>
              </w:rPr>
              <w:t>All</w:t>
            </w:r>
          </w:p>
          <w:p w:rsidRPr="0074679A" w:rsidR="00D25229" w:rsidP="000D6E0F" w:rsidRDefault="00D25229" w14:paraId="1199153B" w14:textId="77777777">
            <w:pPr>
              <w:pStyle w:val="Documenttitle"/>
              <w:rPr>
                <w:sz w:val="32"/>
                <w:szCs w:val="32"/>
              </w:rPr>
            </w:pPr>
          </w:p>
        </w:tc>
      </w:tr>
      <w:tr w:rsidR="00D25229" w:rsidTr="000D6E0F" w14:paraId="773DB801" w14:textId="77777777">
        <w:trPr>
          <w:trHeight w:val="587" w:hRule="exact"/>
        </w:trPr>
        <w:tc>
          <w:tcPr>
            <w:tcW w:w="10370" w:type="dxa"/>
            <w:shd w:val="clear" w:color="auto" w:fill="auto"/>
            <w:tcMar>
              <w:left w:w="0" w:type="dxa"/>
              <w:right w:w="0" w:type="dxa"/>
            </w:tcMar>
          </w:tcPr>
          <w:p w:rsidRPr="0074679A" w:rsidR="00D25229" w:rsidP="000D6E0F" w:rsidRDefault="00D25229" w14:paraId="2667CD5A" w14:textId="1D90A634">
            <w:pPr>
              <w:pStyle w:val="Documenttitle"/>
              <w:rPr>
                <w:sz w:val="28"/>
                <w:szCs w:val="28"/>
              </w:rPr>
            </w:pPr>
            <w:r w:rsidRPr="0074679A">
              <w:rPr>
                <w:sz w:val="28"/>
                <w:szCs w:val="28"/>
              </w:rPr>
              <w:t>Release: RLS000700 (Feb’22)</w:t>
            </w:r>
          </w:p>
        </w:tc>
      </w:tr>
    </w:tbl>
    <w:p w:rsidR="004C3C77" w:rsidRDefault="000D6E0F" w14:paraId="4C2436DF" w14:textId="288A8E55">
      <w:r>
        <w:rPr>
          <w:noProof/>
        </w:rPr>
        <w:br w:type="textWrapping" w:clear="all"/>
      </w:r>
      <w:r w:rsidR="00FF1F95">
        <w:rPr>
          <w:noProof/>
        </w:rPr>
        <w:drawing>
          <wp:inline distT="0" distB="0" distL="0" distR="0" wp14:anchorId="387E8B68" wp14:editId="332F4F32">
            <wp:extent cx="6753860" cy="4981575"/>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TI_SPECTRUM_RGB_Word_300dpi_CROP_01 v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53860" cy="4981575"/>
                    </a:xfrm>
                    <a:prstGeom prst="rect">
                      <a:avLst/>
                    </a:prstGeom>
                  </pic:spPr>
                </pic:pic>
              </a:graphicData>
            </a:graphic>
          </wp:inline>
        </w:drawing>
      </w:r>
    </w:p>
    <w:p w:rsidR="004C3C77" w:rsidRDefault="004C3C77" w14:paraId="2459F0CA" w14:textId="77777777">
      <w:pPr>
        <w:sectPr w:rsidR="004C3C77" w:rsidSect="003F344C">
          <w:headerReference w:type="even" r:id="rId12"/>
          <w:headerReference w:type="default" r:id="rId13"/>
          <w:footerReference w:type="even" r:id="rId14"/>
          <w:footerReference w:type="default" r:id="rId15"/>
          <w:headerReference w:type="first" r:id="rId16"/>
          <w:footerReference w:type="first" r:id="rId17"/>
          <w:pgSz w:w="11906" w:h="16838" w:orient="portrait" w:code="9"/>
          <w:pgMar w:top="1418" w:right="635" w:bottom="879" w:left="635" w:header="709" w:footer="556" w:gutter="0"/>
          <w:cols w:space="708"/>
          <w:titlePg/>
          <w:docGrid w:linePitch="360"/>
        </w:sectPr>
      </w:pPr>
    </w:p>
    <w:sdt>
      <w:sdtPr>
        <w:rPr>
          <w:b w:val="0"/>
          <w:caps w:val="0"/>
          <w:color w:val="auto"/>
        </w:rPr>
        <w:id w:val="-209196696"/>
        <w:docPartObj>
          <w:docPartGallery w:val="Table of Contents"/>
          <w:docPartUnique/>
        </w:docPartObj>
      </w:sdtPr>
      <w:sdtEndPr>
        <w:rPr>
          <w:bCs/>
          <w:noProof/>
        </w:rPr>
      </w:sdtEndPr>
      <w:sdtContent>
        <w:p w:rsidRPr="00B7189A" w:rsidR="00DE41BF" w:rsidP="00B7189A" w:rsidRDefault="00DE41BF" w14:paraId="29773ED0" w14:textId="77777777">
          <w:pPr>
            <w:pStyle w:val="TOCHeading"/>
          </w:pPr>
          <w:r w:rsidRPr="00B7189A">
            <w:t>Contents</w:t>
          </w:r>
        </w:p>
        <w:p w:rsidR="0097798B" w:rsidRDefault="00DE41BF" w14:paraId="1CBB37BE" w14:textId="08F1F25C">
          <w:pPr>
            <w:pStyle w:val="TOC1"/>
            <w:rPr>
              <w:rFonts w:eastAsiaTheme="minorEastAsia"/>
              <w:caps w:val="0"/>
              <w:sz w:val="22"/>
              <w:lang w:val="ru-RU" w:eastAsia="ru-RU"/>
            </w:rPr>
          </w:pPr>
          <w:r>
            <w:fldChar w:fldCharType="begin"/>
          </w:r>
          <w:r>
            <w:instrText xml:space="preserve"> TOC \o "1-3" \h \z \u </w:instrText>
          </w:r>
          <w:r>
            <w:fldChar w:fldCharType="separate"/>
          </w:r>
          <w:hyperlink w:history="1" w:anchor="_Toc75807726">
            <w:r w:rsidRPr="00391CF1" w:rsidR="0097798B">
              <w:rPr>
                <w:rStyle w:val="Hyperlink"/>
              </w:rPr>
              <w:t>A.</w:t>
            </w:r>
            <w:r w:rsidR="0097798B">
              <w:rPr>
                <w:rFonts w:eastAsiaTheme="minorEastAsia"/>
                <w:caps w:val="0"/>
                <w:sz w:val="22"/>
                <w:lang w:val="ru-RU" w:eastAsia="ru-RU"/>
              </w:rPr>
              <w:tab/>
            </w:r>
            <w:r w:rsidRPr="00391CF1" w:rsidR="0097798B">
              <w:rPr>
                <w:rStyle w:val="Hyperlink"/>
              </w:rPr>
              <w:t>Document approval</w:t>
            </w:r>
            <w:r w:rsidR="0097798B">
              <w:rPr>
                <w:webHidden/>
              </w:rPr>
              <w:tab/>
            </w:r>
            <w:r w:rsidR="0097798B">
              <w:rPr>
                <w:webHidden/>
              </w:rPr>
              <w:fldChar w:fldCharType="begin"/>
            </w:r>
            <w:r w:rsidR="0097798B">
              <w:rPr>
                <w:webHidden/>
              </w:rPr>
              <w:instrText xml:space="preserve"> PAGEREF _Toc75807726 \h </w:instrText>
            </w:r>
            <w:r w:rsidR="0097798B">
              <w:rPr>
                <w:webHidden/>
              </w:rPr>
            </w:r>
            <w:r w:rsidR="0097798B">
              <w:rPr>
                <w:webHidden/>
              </w:rPr>
              <w:fldChar w:fldCharType="separate"/>
            </w:r>
            <w:r w:rsidR="003939F7">
              <w:rPr>
                <w:webHidden/>
              </w:rPr>
              <w:t>3</w:t>
            </w:r>
            <w:r w:rsidR="0097798B">
              <w:rPr>
                <w:webHidden/>
              </w:rPr>
              <w:fldChar w:fldCharType="end"/>
            </w:r>
          </w:hyperlink>
        </w:p>
        <w:p w:rsidR="0097798B" w:rsidRDefault="003939F7" w14:paraId="55563F2D" w14:textId="45BD2568">
          <w:pPr>
            <w:pStyle w:val="TOC1"/>
            <w:rPr>
              <w:rFonts w:eastAsiaTheme="minorEastAsia"/>
              <w:caps w:val="0"/>
              <w:sz w:val="22"/>
              <w:lang w:val="ru-RU" w:eastAsia="ru-RU"/>
            </w:rPr>
          </w:pPr>
          <w:hyperlink w:history="1" w:anchor="_Toc75807727">
            <w:r w:rsidRPr="00391CF1" w:rsidR="0097798B">
              <w:rPr>
                <w:rStyle w:val="Hyperlink"/>
              </w:rPr>
              <w:t>B.</w:t>
            </w:r>
            <w:r w:rsidR="0097798B">
              <w:rPr>
                <w:rFonts w:eastAsiaTheme="minorEastAsia"/>
                <w:caps w:val="0"/>
                <w:sz w:val="22"/>
                <w:lang w:val="ru-RU" w:eastAsia="ru-RU"/>
              </w:rPr>
              <w:tab/>
            </w:r>
            <w:r w:rsidRPr="00391CF1" w:rsidR="0097798B">
              <w:rPr>
                <w:rStyle w:val="Hyperlink"/>
              </w:rPr>
              <w:t>Revision history</w:t>
            </w:r>
            <w:r w:rsidR="0097798B">
              <w:rPr>
                <w:webHidden/>
              </w:rPr>
              <w:tab/>
            </w:r>
            <w:r w:rsidR="0097798B">
              <w:rPr>
                <w:webHidden/>
              </w:rPr>
              <w:fldChar w:fldCharType="begin"/>
            </w:r>
            <w:r w:rsidR="0097798B">
              <w:rPr>
                <w:webHidden/>
              </w:rPr>
              <w:instrText xml:space="preserve"> PAGEREF _Toc75807727 \h </w:instrText>
            </w:r>
            <w:r w:rsidR="0097798B">
              <w:rPr>
                <w:webHidden/>
              </w:rPr>
            </w:r>
            <w:r w:rsidR="0097798B">
              <w:rPr>
                <w:webHidden/>
              </w:rPr>
              <w:fldChar w:fldCharType="separate"/>
            </w:r>
            <w:r>
              <w:rPr>
                <w:webHidden/>
              </w:rPr>
              <w:t>3</w:t>
            </w:r>
            <w:r w:rsidR="0097798B">
              <w:rPr>
                <w:webHidden/>
              </w:rPr>
              <w:fldChar w:fldCharType="end"/>
            </w:r>
          </w:hyperlink>
        </w:p>
        <w:p w:rsidR="0097798B" w:rsidRDefault="003939F7" w14:paraId="68C2824D" w14:textId="19109F5B">
          <w:pPr>
            <w:pStyle w:val="TOC1"/>
            <w:rPr>
              <w:rFonts w:eastAsiaTheme="minorEastAsia"/>
              <w:caps w:val="0"/>
              <w:sz w:val="22"/>
              <w:lang w:val="ru-RU" w:eastAsia="ru-RU"/>
            </w:rPr>
          </w:pPr>
          <w:hyperlink w:history="1" w:anchor="_Toc75807728">
            <w:r w:rsidRPr="00391CF1" w:rsidR="0097798B">
              <w:rPr>
                <w:rStyle w:val="Hyperlink"/>
              </w:rPr>
              <w:t>1.</w:t>
            </w:r>
            <w:r w:rsidR="0097798B">
              <w:rPr>
                <w:rFonts w:eastAsiaTheme="minorEastAsia"/>
                <w:caps w:val="0"/>
                <w:sz w:val="22"/>
                <w:lang w:val="ru-RU" w:eastAsia="ru-RU"/>
              </w:rPr>
              <w:tab/>
            </w:r>
            <w:r w:rsidRPr="00391CF1" w:rsidR="0097798B">
              <w:rPr>
                <w:rStyle w:val="Hyperlink"/>
              </w:rPr>
              <w:t>Business Process Overview</w:t>
            </w:r>
            <w:r w:rsidR="0097798B">
              <w:rPr>
                <w:webHidden/>
              </w:rPr>
              <w:tab/>
            </w:r>
            <w:r w:rsidR="0097798B">
              <w:rPr>
                <w:webHidden/>
              </w:rPr>
              <w:fldChar w:fldCharType="begin"/>
            </w:r>
            <w:r w:rsidR="0097798B">
              <w:rPr>
                <w:webHidden/>
              </w:rPr>
              <w:instrText xml:space="preserve"> PAGEREF _Toc75807728 \h </w:instrText>
            </w:r>
            <w:r w:rsidR="0097798B">
              <w:rPr>
                <w:webHidden/>
              </w:rPr>
            </w:r>
            <w:r w:rsidR="0097798B">
              <w:rPr>
                <w:webHidden/>
              </w:rPr>
              <w:fldChar w:fldCharType="separate"/>
            </w:r>
            <w:r>
              <w:rPr>
                <w:webHidden/>
              </w:rPr>
              <w:t>5</w:t>
            </w:r>
            <w:r w:rsidR="0097798B">
              <w:rPr>
                <w:webHidden/>
              </w:rPr>
              <w:fldChar w:fldCharType="end"/>
            </w:r>
          </w:hyperlink>
        </w:p>
        <w:p w:rsidR="0097798B" w:rsidRDefault="003939F7" w14:paraId="090DC5D4" w14:textId="74B40698">
          <w:pPr>
            <w:pStyle w:val="TOC2"/>
            <w:rPr>
              <w:rFonts w:eastAsiaTheme="minorEastAsia"/>
              <w:sz w:val="22"/>
              <w:lang w:val="ru-RU" w:eastAsia="ru-RU"/>
            </w:rPr>
          </w:pPr>
          <w:hyperlink w:history="1" w:anchor="_Toc75807729">
            <w:r w:rsidRPr="00391CF1" w:rsidR="0097798B">
              <w:rPr>
                <w:rStyle w:val="Hyperlink"/>
              </w:rPr>
              <w:t>1.1</w:t>
            </w:r>
            <w:r w:rsidR="0097798B">
              <w:rPr>
                <w:rFonts w:eastAsiaTheme="minorEastAsia"/>
                <w:sz w:val="22"/>
                <w:lang w:val="ru-RU" w:eastAsia="ru-RU"/>
              </w:rPr>
              <w:tab/>
            </w:r>
            <w:r w:rsidRPr="00391CF1" w:rsidR="0097798B">
              <w:rPr>
                <w:rStyle w:val="Hyperlink"/>
              </w:rPr>
              <w:t>Process Overview</w:t>
            </w:r>
            <w:r w:rsidR="0097798B">
              <w:rPr>
                <w:webHidden/>
              </w:rPr>
              <w:tab/>
            </w:r>
            <w:r w:rsidR="0097798B">
              <w:rPr>
                <w:webHidden/>
              </w:rPr>
              <w:fldChar w:fldCharType="begin"/>
            </w:r>
            <w:r w:rsidR="0097798B">
              <w:rPr>
                <w:webHidden/>
              </w:rPr>
              <w:instrText xml:space="preserve"> PAGEREF _Toc75807729 \h </w:instrText>
            </w:r>
            <w:r w:rsidR="0097798B">
              <w:rPr>
                <w:webHidden/>
              </w:rPr>
            </w:r>
            <w:r w:rsidR="0097798B">
              <w:rPr>
                <w:webHidden/>
              </w:rPr>
              <w:fldChar w:fldCharType="separate"/>
            </w:r>
            <w:r>
              <w:rPr>
                <w:webHidden/>
              </w:rPr>
              <w:t>5</w:t>
            </w:r>
            <w:r w:rsidR="0097798B">
              <w:rPr>
                <w:webHidden/>
              </w:rPr>
              <w:fldChar w:fldCharType="end"/>
            </w:r>
          </w:hyperlink>
        </w:p>
        <w:p w:rsidR="0097798B" w:rsidRDefault="003939F7" w14:paraId="706B012C" w14:textId="24539028">
          <w:pPr>
            <w:pStyle w:val="TOC2"/>
            <w:rPr>
              <w:rFonts w:eastAsiaTheme="minorEastAsia"/>
              <w:sz w:val="22"/>
              <w:lang w:val="ru-RU" w:eastAsia="ru-RU"/>
            </w:rPr>
          </w:pPr>
          <w:hyperlink w:history="1" w:anchor="_Toc75807730">
            <w:r w:rsidRPr="00391CF1" w:rsidR="0097798B">
              <w:rPr>
                <w:rStyle w:val="Hyperlink"/>
              </w:rPr>
              <w:t>1.2</w:t>
            </w:r>
            <w:r w:rsidR="0097798B">
              <w:rPr>
                <w:rFonts w:eastAsiaTheme="minorEastAsia"/>
                <w:sz w:val="22"/>
                <w:lang w:val="ru-RU" w:eastAsia="ru-RU"/>
              </w:rPr>
              <w:tab/>
            </w:r>
            <w:r w:rsidRPr="00391CF1" w:rsidR="0097798B">
              <w:rPr>
                <w:rStyle w:val="Hyperlink"/>
              </w:rPr>
              <w:t>Impact Matrix</w:t>
            </w:r>
            <w:r w:rsidR="0097798B">
              <w:rPr>
                <w:webHidden/>
              </w:rPr>
              <w:tab/>
            </w:r>
            <w:r w:rsidR="0097798B">
              <w:rPr>
                <w:webHidden/>
              </w:rPr>
              <w:fldChar w:fldCharType="begin"/>
            </w:r>
            <w:r w:rsidR="0097798B">
              <w:rPr>
                <w:webHidden/>
              </w:rPr>
              <w:instrText xml:space="preserve"> PAGEREF _Toc75807730 \h </w:instrText>
            </w:r>
            <w:r w:rsidR="0097798B">
              <w:rPr>
                <w:webHidden/>
              </w:rPr>
            </w:r>
            <w:r w:rsidR="0097798B">
              <w:rPr>
                <w:webHidden/>
              </w:rPr>
              <w:fldChar w:fldCharType="separate"/>
            </w:r>
            <w:r>
              <w:rPr>
                <w:webHidden/>
              </w:rPr>
              <w:t>5</w:t>
            </w:r>
            <w:r w:rsidR="0097798B">
              <w:rPr>
                <w:webHidden/>
              </w:rPr>
              <w:fldChar w:fldCharType="end"/>
            </w:r>
          </w:hyperlink>
        </w:p>
        <w:p w:rsidR="0097798B" w:rsidRDefault="003939F7" w14:paraId="5418E6CD" w14:textId="4102698B">
          <w:pPr>
            <w:pStyle w:val="TOC1"/>
            <w:rPr>
              <w:rFonts w:eastAsiaTheme="minorEastAsia"/>
              <w:caps w:val="0"/>
              <w:sz w:val="22"/>
              <w:lang w:val="ru-RU" w:eastAsia="ru-RU"/>
            </w:rPr>
          </w:pPr>
          <w:hyperlink w:history="1" w:anchor="_Toc75807731">
            <w:r w:rsidRPr="00391CF1" w:rsidR="0097798B">
              <w:rPr>
                <w:rStyle w:val="Hyperlink"/>
              </w:rPr>
              <w:t>2.</w:t>
            </w:r>
            <w:r w:rsidR="0097798B">
              <w:rPr>
                <w:rFonts w:eastAsiaTheme="minorEastAsia"/>
                <w:caps w:val="0"/>
                <w:sz w:val="22"/>
                <w:lang w:val="ru-RU" w:eastAsia="ru-RU"/>
              </w:rPr>
              <w:tab/>
            </w:r>
            <w:r w:rsidRPr="00391CF1" w:rsidR="0097798B">
              <w:rPr>
                <w:rStyle w:val="Hyperlink"/>
              </w:rPr>
              <w:t>Description of the functional change</w:t>
            </w:r>
            <w:r w:rsidR="0097798B">
              <w:rPr>
                <w:webHidden/>
              </w:rPr>
              <w:tab/>
            </w:r>
            <w:r w:rsidR="0097798B">
              <w:rPr>
                <w:webHidden/>
              </w:rPr>
              <w:fldChar w:fldCharType="begin"/>
            </w:r>
            <w:r w:rsidR="0097798B">
              <w:rPr>
                <w:webHidden/>
              </w:rPr>
              <w:instrText xml:space="preserve"> PAGEREF _Toc75807731 \h </w:instrText>
            </w:r>
            <w:r w:rsidR="0097798B">
              <w:rPr>
                <w:webHidden/>
              </w:rPr>
            </w:r>
            <w:r w:rsidR="0097798B">
              <w:rPr>
                <w:webHidden/>
              </w:rPr>
              <w:fldChar w:fldCharType="separate"/>
            </w:r>
            <w:r>
              <w:rPr>
                <w:webHidden/>
              </w:rPr>
              <w:t>6</w:t>
            </w:r>
            <w:r w:rsidR="0097798B">
              <w:rPr>
                <w:webHidden/>
              </w:rPr>
              <w:fldChar w:fldCharType="end"/>
            </w:r>
          </w:hyperlink>
        </w:p>
        <w:p w:rsidR="0097798B" w:rsidRDefault="003939F7" w14:paraId="5A5B1D03" w14:textId="480C1FD1">
          <w:pPr>
            <w:pStyle w:val="TOC2"/>
            <w:rPr>
              <w:rFonts w:eastAsiaTheme="minorEastAsia"/>
              <w:sz w:val="22"/>
              <w:lang w:val="ru-RU" w:eastAsia="ru-RU"/>
            </w:rPr>
          </w:pPr>
          <w:hyperlink w:history="1" w:anchor="_Toc75807732">
            <w:r w:rsidRPr="00391CF1" w:rsidR="0097798B">
              <w:rPr>
                <w:rStyle w:val="Hyperlink"/>
              </w:rPr>
              <w:t>2.1</w:t>
            </w:r>
            <w:r w:rsidR="0097798B">
              <w:rPr>
                <w:rFonts w:eastAsiaTheme="minorEastAsia"/>
                <w:sz w:val="22"/>
                <w:lang w:val="ru-RU" w:eastAsia="ru-RU"/>
              </w:rPr>
              <w:tab/>
            </w:r>
            <w:r w:rsidRPr="00391CF1" w:rsidR="0097798B">
              <w:rPr>
                <w:rStyle w:val="Hyperlink"/>
              </w:rPr>
              <w:t>Changes in Siebel Sales</w:t>
            </w:r>
            <w:r w:rsidR="0097798B">
              <w:rPr>
                <w:webHidden/>
              </w:rPr>
              <w:tab/>
            </w:r>
            <w:r w:rsidR="0097798B">
              <w:rPr>
                <w:webHidden/>
              </w:rPr>
              <w:fldChar w:fldCharType="begin"/>
            </w:r>
            <w:r w:rsidR="0097798B">
              <w:rPr>
                <w:webHidden/>
              </w:rPr>
              <w:instrText xml:space="preserve"> PAGEREF _Toc75807732 \h </w:instrText>
            </w:r>
            <w:r w:rsidR="0097798B">
              <w:rPr>
                <w:webHidden/>
              </w:rPr>
            </w:r>
            <w:r w:rsidR="0097798B">
              <w:rPr>
                <w:webHidden/>
              </w:rPr>
              <w:fldChar w:fldCharType="separate"/>
            </w:r>
            <w:r>
              <w:rPr>
                <w:webHidden/>
              </w:rPr>
              <w:t>6</w:t>
            </w:r>
            <w:r w:rsidR="0097798B">
              <w:rPr>
                <w:webHidden/>
              </w:rPr>
              <w:fldChar w:fldCharType="end"/>
            </w:r>
          </w:hyperlink>
        </w:p>
        <w:p w:rsidR="0097798B" w:rsidRDefault="003939F7" w14:paraId="7474F46C" w14:textId="20CFA3D4">
          <w:pPr>
            <w:pStyle w:val="TOC2"/>
            <w:rPr>
              <w:rFonts w:eastAsiaTheme="minorEastAsia"/>
              <w:sz w:val="22"/>
              <w:lang w:val="ru-RU" w:eastAsia="ru-RU"/>
            </w:rPr>
          </w:pPr>
          <w:hyperlink w:history="1" w:anchor="_Toc75807733">
            <w:r w:rsidRPr="00391CF1" w:rsidR="0097798B">
              <w:rPr>
                <w:rStyle w:val="Hyperlink"/>
              </w:rPr>
              <w:t>2.2</w:t>
            </w:r>
            <w:r w:rsidR="0097798B">
              <w:rPr>
                <w:rFonts w:eastAsiaTheme="minorEastAsia"/>
                <w:sz w:val="22"/>
                <w:lang w:val="ru-RU" w:eastAsia="ru-RU"/>
              </w:rPr>
              <w:tab/>
            </w:r>
            <w:r w:rsidRPr="00391CF1" w:rsidR="0097798B">
              <w:rPr>
                <w:rStyle w:val="Hyperlink"/>
              </w:rPr>
              <w:t>English Captions</w:t>
            </w:r>
            <w:r w:rsidR="0097798B">
              <w:rPr>
                <w:webHidden/>
              </w:rPr>
              <w:tab/>
            </w:r>
            <w:r w:rsidR="0097798B">
              <w:rPr>
                <w:webHidden/>
              </w:rPr>
              <w:fldChar w:fldCharType="begin"/>
            </w:r>
            <w:r w:rsidR="0097798B">
              <w:rPr>
                <w:webHidden/>
              </w:rPr>
              <w:instrText xml:space="preserve"> PAGEREF _Toc75807733 \h </w:instrText>
            </w:r>
            <w:r w:rsidR="0097798B">
              <w:rPr>
                <w:webHidden/>
              </w:rPr>
            </w:r>
            <w:r w:rsidR="0097798B">
              <w:rPr>
                <w:webHidden/>
              </w:rPr>
              <w:fldChar w:fldCharType="separate"/>
            </w:r>
            <w:r>
              <w:rPr>
                <w:webHidden/>
              </w:rPr>
              <w:t>16</w:t>
            </w:r>
            <w:r w:rsidR="0097798B">
              <w:rPr>
                <w:webHidden/>
              </w:rPr>
              <w:fldChar w:fldCharType="end"/>
            </w:r>
          </w:hyperlink>
        </w:p>
        <w:p w:rsidR="0097798B" w:rsidRDefault="003939F7" w14:paraId="45D1C87F" w14:textId="0ACC1F15">
          <w:pPr>
            <w:pStyle w:val="TOC2"/>
            <w:rPr>
              <w:rFonts w:eastAsiaTheme="minorEastAsia"/>
              <w:sz w:val="22"/>
              <w:lang w:val="ru-RU" w:eastAsia="ru-RU"/>
            </w:rPr>
          </w:pPr>
          <w:hyperlink w:history="1" w:anchor="_Toc75807734">
            <w:r w:rsidRPr="00391CF1" w:rsidR="0097798B">
              <w:rPr>
                <w:rStyle w:val="Hyperlink"/>
              </w:rPr>
              <w:t>2.3</w:t>
            </w:r>
            <w:r w:rsidR="0097798B">
              <w:rPr>
                <w:rFonts w:eastAsiaTheme="minorEastAsia"/>
                <w:sz w:val="22"/>
                <w:lang w:val="ru-RU" w:eastAsia="ru-RU"/>
              </w:rPr>
              <w:tab/>
            </w:r>
            <w:r w:rsidRPr="00391CF1" w:rsidR="0097798B">
              <w:rPr>
                <w:rStyle w:val="Hyperlink"/>
              </w:rPr>
              <w:t>Changes in the ETL</w:t>
            </w:r>
            <w:r w:rsidR="0097798B">
              <w:rPr>
                <w:webHidden/>
              </w:rPr>
              <w:tab/>
            </w:r>
            <w:r w:rsidR="0097798B">
              <w:rPr>
                <w:webHidden/>
              </w:rPr>
              <w:fldChar w:fldCharType="begin"/>
            </w:r>
            <w:r w:rsidR="0097798B">
              <w:rPr>
                <w:webHidden/>
              </w:rPr>
              <w:instrText xml:space="preserve"> PAGEREF _Toc75807734 \h </w:instrText>
            </w:r>
            <w:r w:rsidR="0097798B">
              <w:rPr>
                <w:webHidden/>
              </w:rPr>
            </w:r>
            <w:r w:rsidR="0097798B">
              <w:rPr>
                <w:webHidden/>
              </w:rPr>
              <w:fldChar w:fldCharType="separate"/>
            </w:r>
            <w:r>
              <w:rPr>
                <w:webHidden/>
              </w:rPr>
              <w:t>19</w:t>
            </w:r>
            <w:r w:rsidR="0097798B">
              <w:rPr>
                <w:webHidden/>
              </w:rPr>
              <w:fldChar w:fldCharType="end"/>
            </w:r>
          </w:hyperlink>
        </w:p>
        <w:p w:rsidR="0097798B" w:rsidRDefault="003939F7" w14:paraId="1C059452" w14:textId="080DAB5B">
          <w:pPr>
            <w:pStyle w:val="TOC2"/>
            <w:rPr>
              <w:rFonts w:eastAsiaTheme="minorEastAsia"/>
              <w:sz w:val="22"/>
              <w:lang w:val="ru-RU" w:eastAsia="ru-RU"/>
            </w:rPr>
          </w:pPr>
          <w:hyperlink w:history="1" w:anchor="_Toc75807735">
            <w:r w:rsidRPr="00391CF1" w:rsidR="0097798B">
              <w:rPr>
                <w:rStyle w:val="Hyperlink"/>
              </w:rPr>
              <w:t>2.3.1</w:t>
            </w:r>
            <w:r w:rsidR="0097798B">
              <w:rPr>
                <w:rFonts w:eastAsiaTheme="minorEastAsia"/>
                <w:sz w:val="22"/>
                <w:lang w:val="ru-RU" w:eastAsia="ru-RU"/>
              </w:rPr>
              <w:tab/>
            </w:r>
            <w:r w:rsidR="00790FFD">
              <w:rPr>
                <w:rFonts w:eastAsiaTheme="minorEastAsia"/>
                <w:sz w:val="22"/>
                <w:lang w:val="en-US" w:eastAsia="ru-RU"/>
              </w:rPr>
              <w:t xml:space="preserve"> </w:t>
            </w:r>
            <w:r w:rsidRPr="00391CF1" w:rsidR="0097798B">
              <w:rPr>
                <w:rStyle w:val="Hyperlink"/>
              </w:rPr>
              <w:t>Initial Loads/Massive Data updates</w:t>
            </w:r>
            <w:r w:rsidR="0097798B">
              <w:rPr>
                <w:webHidden/>
              </w:rPr>
              <w:tab/>
            </w:r>
            <w:r w:rsidR="0097798B">
              <w:rPr>
                <w:webHidden/>
              </w:rPr>
              <w:fldChar w:fldCharType="begin"/>
            </w:r>
            <w:r w:rsidR="0097798B">
              <w:rPr>
                <w:webHidden/>
              </w:rPr>
              <w:instrText xml:space="preserve"> PAGEREF _Toc75807735 \h </w:instrText>
            </w:r>
            <w:r w:rsidR="0097798B">
              <w:rPr>
                <w:webHidden/>
              </w:rPr>
            </w:r>
            <w:r w:rsidR="0097798B">
              <w:rPr>
                <w:webHidden/>
              </w:rPr>
              <w:fldChar w:fldCharType="separate"/>
            </w:r>
            <w:r>
              <w:rPr>
                <w:webHidden/>
              </w:rPr>
              <w:t>21</w:t>
            </w:r>
            <w:r w:rsidR="0097798B">
              <w:rPr>
                <w:webHidden/>
              </w:rPr>
              <w:fldChar w:fldCharType="end"/>
            </w:r>
          </w:hyperlink>
        </w:p>
        <w:p w:rsidR="0097798B" w:rsidRDefault="003939F7" w14:paraId="1D17BBA6" w14:textId="66643CCB">
          <w:pPr>
            <w:pStyle w:val="TOC2"/>
            <w:rPr>
              <w:rFonts w:eastAsiaTheme="minorEastAsia"/>
              <w:sz w:val="22"/>
              <w:lang w:val="ru-RU" w:eastAsia="ru-RU"/>
            </w:rPr>
          </w:pPr>
          <w:hyperlink w:history="1" w:anchor="_Toc75807736">
            <w:r w:rsidRPr="00391CF1" w:rsidR="0097798B">
              <w:rPr>
                <w:rStyle w:val="Hyperlink"/>
              </w:rPr>
              <w:t>2.3.2</w:t>
            </w:r>
            <w:r w:rsidR="0097798B">
              <w:rPr>
                <w:rFonts w:eastAsiaTheme="minorEastAsia"/>
                <w:sz w:val="22"/>
                <w:lang w:val="ru-RU" w:eastAsia="ru-RU"/>
              </w:rPr>
              <w:tab/>
            </w:r>
            <w:r w:rsidR="00790FFD">
              <w:rPr>
                <w:rFonts w:eastAsiaTheme="minorEastAsia"/>
                <w:sz w:val="22"/>
                <w:lang w:val="en-US" w:eastAsia="ru-RU"/>
              </w:rPr>
              <w:t xml:space="preserve"> </w:t>
            </w:r>
            <w:r w:rsidRPr="00391CF1" w:rsidR="0097798B">
              <w:rPr>
                <w:rStyle w:val="Hyperlink"/>
              </w:rPr>
              <w:t>Performance test/Indexes creation</w:t>
            </w:r>
            <w:r w:rsidR="0097798B">
              <w:rPr>
                <w:webHidden/>
              </w:rPr>
              <w:tab/>
            </w:r>
            <w:r w:rsidR="0097798B">
              <w:rPr>
                <w:webHidden/>
              </w:rPr>
              <w:fldChar w:fldCharType="begin"/>
            </w:r>
            <w:r w:rsidR="0097798B">
              <w:rPr>
                <w:webHidden/>
              </w:rPr>
              <w:instrText xml:space="preserve"> PAGEREF _Toc75807736 \h </w:instrText>
            </w:r>
            <w:r w:rsidR="0097798B">
              <w:rPr>
                <w:webHidden/>
              </w:rPr>
            </w:r>
            <w:r w:rsidR="0097798B">
              <w:rPr>
                <w:webHidden/>
              </w:rPr>
              <w:fldChar w:fldCharType="separate"/>
            </w:r>
            <w:r>
              <w:rPr>
                <w:webHidden/>
              </w:rPr>
              <w:t>21</w:t>
            </w:r>
            <w:r w:rsidR="0097798B">
              <w:rPr>
                <w:webHidden/>
              </w:rPr>
              <w:fldChar w:fldCharType="end"/>
            </w:r>
          </w:hyperlink>
        </w:p>
        <w:p w:rsidR="0097798B" w:rsidRDefault="003939F7" w14:paraId="32868913" w14:textId="2C8AD869">
          <w:pPr>
            <w:pStyle w:val="TOC2"/>
            <w:rPr>
              <w:rFonts w:eastAsiaTheme="minorEastAsia"/>
              <w:sz w:val="22"/>
              <w:lang w:val="ru-RU" w:eastAsia="ru-RU"/>
            </w:rPr>
          </w:pPr>
          <w:hyperlink w:history="1" w:anchor="_Toc75807737">
            <w:r w:rsidRPr="00391CF1" w:rsidR="0097798B">
              <w:rPr>
                <w:rStyle w:val="Hyperlink"/>
              </w:rPr>
              <w:t>2.4</w:t>
            </w:r>
            <w:r w:rsidR="0097798B">
              <w:rPr>
                <w:rFonts w:eastAsiaTheme="minorEastAsia"/>
                <w:sz w:val="22"/>
                <w:lang w:val="ru-RU" w:eastAsia="ru-RU"/>
              </w:rPr>
              <w:tab/>
            </w:r>
            <w:r w:rsidRPr="00391CF1" w:rsidR="0097798B">
              <w:rPr>
                <w:rStyle w:val="Hyperlink"/>
              </w:rPr>
              <w:t>Changes in OBI</w:t>
            </w:r>
            <w:r w:rsidR="0097798B">
              <w:rPr>
                <w:webHidden/>
              </w:rPr>
              <w:tab/>
            </w:r>
            <w:r w:rsidR="0097798B">
              <w:rPr>
                <w:webHidden/>
              </w:rPr>
              <w:fldChar w:fldCharType="begin"/>
            </w:r>
            <w:r w:rsidR="0097798B">
              <w:rPr>
                <w:webHidden/>
              </w:rPr>
              <w:instrText xml:space="preserve"> PAGEREF _Toc75807737 \h </w:instrText>
            </w:r>
            <w:r w:rsidR="0097798B">
              <w:rPr>
                <w:webHidden/>
              </w:rPr>
            </w:r>
            <w:r w:rsidR="0097798B">
              <w:rPr>
                <w:webHidden/>
              </w:rPr>
              <w:fldChar w:fldCharType="separate"/>
            </w:r>
            <w:r>
              <w:rPr>
                <w:webHidden/>
              </w:rPr>
              <w:t>21</w:t>
            </w:r>
            <w:r w:rsidR="0097798B">
              <w:rPr>
                <w:webHidden/>
              </w:rPr>
              <w:fldChar w:fldCharType="end"/>
            </w:r>
          </w:hyperlink>
        </w:p>
        <w:p w:rsidR="0097798B" w:rsidRDefault="003939F7" w14:paraId="6E457976" w14:textId="4372D86E">
          <w:pPr>
            <w:pStyle w:val="TOC2"/>
            <w:rPr>
              <w:rFonts w:eastAsiaTheme="minorEastAsia"/>
              <w:sz w:val="22"/>
              <w:lang w:val="ru-RU" w:eastAsia="ru-RU"/>
            </w:rPr>
          </w:pPr>
          <w:hyperlink w:history="1" w:anchor="_Toc75807738">
            <w:r w:rsidRPr="00391CF1" w:rsidR="0097798B">
              <w:rPr>
                <w:rStyle w:val="Hyperlink"/>
              </w:rPr>
              <w:t>2.5</w:t>
            </w:r>
            <w:r w:rsidR="0097798B">
              <w:rPr>
                <w:rFonts w:eastAsiaTheme="minorEastAsia"/>
                <w:sz w:val="22"/>
                <w:lang w:val="ru-RU" w:eastAsia="ru-RU"/>
              </w:rPr>
              <w:tab/>
            </w:r>
            <w:r w:rsidRPr="00391CF1" w:rsidR="0097798B">
              <w:rPr>
                <w:rStyle w:val="Hyperlink"/>
              </w:rPr>
              <w:t>Data Dictionary</w:t>
            </w:r>
            <w:r w:rsidR="0097798B">
              <w:rPr>
                <w:webHidden/>
              </w:rPr>
              <w:tab/>
            </w:r>
            <w:r w:rsidR="0097798B">
              <w:rPr>
                <w:webHidden/>
              </w:rPr>
              <w:fldChar w:fldCharType="begin"/>
            </w:r>
            <w:r w:rsidR="0097798B">
              <w:rPr>
                <w:webHidden/>
              </w:rPr>
              <w:instrText xml:space="preserve"> PAGEREF _Toc75807738 \h </w:instrText>
            </w:r>
            <w:r w:rsidR="0097798B">
              <w:rPr>
                <w:webHidden/>
              </w:rPr>
            </w:r>
            <w:r w:rsidR="0097798B">
              <w:rPr>
                <w:webHidden/>
              </w:rPr>
              <w:fldChar w:fldCharType="separate"/>
            </w:r>
            <w:r>
              <w:rPr>
                <w:webHidden/>
              </w:rPr>
              <w:t>22</w:t>
            </w:r>
            <w:r w:rsidR="0097798B">
              <w:rPr>
                <w:webHidden/>
              </w:rPr>
              <w:fldChar w:fldCharType="end"/>
            </w:r>
          </w:hyperlink>
        </w:p>
        <w:p w:rsidR="0097798B" w:rsidRDefault="003939F7" w14:paraId="7A51A2B8" w14:textId="6700464C">
          <w:pPr>
            <w:pStyle w:val="TOC2"/>
            <w:rPr>
              <w:rFonts w:eastAsiaTheme="minorEastAsia"/>
              <w:sz w:val="22"/>
              <w:lang w:val="ru-RU" w:eastAsia="ru-RU"/>
            </w:rPr>
          </w:pPr>
          <w:hyperlink w:history="1" w:anchor="_Toc75807739">
            <w:r w:rsidRPr="00391CF1" w:rsidR="0097798B">
              <w:rPr>
                <w:rStyle w:val="Hyperlink"/>
              </w:rPr>
              <w:t>2.6</w:t>
            </w:r>
            <w:r w:rsidR="0097798B">
              <w:rPr>
                <w:rFonts w:eastAsiaTheme="minorEastAsia"/>
                <w:sz w:val="22"/>
                <w:lang w:val="ru-RU" w:eastAsia="ru-RU"/>
              </w:rPr>
              <w:tab/>
            </w:r>
            <w:r w:rsidRPr="00391CF1" w:rsidR="0097798B">
              <w:rPr>
                <w:rStyle w:val="Hyperlink"/>
              </w:rPr>
              <w:t>Changes in Data Interfaces</w:t>
            </w:r>
            <w:r w:rsidR="0097798B">
              <w:rPr>
                <w:webHidden/>
              </w:rPr>
              <w:tab/>
            </w:r>
            <w:r w:rsidR="0097798B">
              <w:rPr>
                <w:webHidden/>
              </w:rPr>
              <w:fldChar w:fldCharType="begin"/>
            </w:r>
            <w:r w:rsidR="0097798B">
              <w:rPr>
                <w:webHidden/>
              </w:rPr>
              <w:instrText xml:space="preserve"> PAGEREF _Toc75807739 \h </w:instrText>
            </w:r>
            <w:r w:rsidR="0097798B">
              <w:rPr>
                <w:webHidden/>
              </w:rPr>
            </w:r>
            <w:r w:rsidR="0097798B">
              <w:rPr>
                <w:webHidden/>
              </w:rPr>
              <w:fldChar w:fldCharType="separate"/>
            </w:r>
            <w:r>
              <w:rPr>
                <w:webHidden/>
              </w:rPr>
              <w:t>23</w:t>
            </w:r>
            <w:r w:rsidR="0097798B">
              <w:rPr>
                <w:webHidden/>
              </w:rPr>
              <w:fldChar w:fldCharType="end"/>
            </w:r>
          </w:hyperlink>
        </w:p>
        <w:p w:rsidR="0097798B" w:rsidRDefault="003939F7" w14:paraId="28DC5A9E" w14:textId="742BB07A">
          <w:pPr>
            <w:pStyle w:val="TOC2"/>
            <w:rPr>
              <w:rFonts w:eastAsiaTheme="minorEastAsia"/>
              <w:sz w:val="22"/>
              <w:lang w:val="ru-RU" w:eastAsia="ru-RU"/>
            </w:rPr>
          </w:pPr>
          <w:hyperlink w:history="1" w:anchor="_Toc75807740">
            <w:r w:rsidRPr="00391CF1" w:rsidR="0097798B">
              <w:rPr>
                <w:rStyle w:val="Hyperlink"/>
              </w:rPr>
              <w:t>2.6.1</w:t>
            </w:r>
            <w:r w:rsidR="0097798B">
              <w:rPr>
                <w:rFonts w:eastAsiaTheme="minorEastAsia"/>
                <w:sz w:val="22"/>
                <w:lang w:val="ru-RU" w:eastAsia="ru-RU"/>
              </w:rPr>
              <w:tab/>
            </w:r>
            <w:r w:rsidR="00790FFD">
              <w:rPr>
                <w:rFonts w:eastAsiaTheme="minorEastAsia"/>
                <w:sz w:val="22"/>
                <w:lang w:val="en-US" w:eastAsia="ru-RU"/>
              </w:rPr>
              <w:t xml:space="preserve"> </w:t>
            </w:r>
            <w:r w:rsidRPr="00391CF1" w:rsidR="0097798B">
              <w:rPr>
                <w:rStyle w:val="Hyperlink"/>
              </w:rPr>
              <w:t>Inbound</w:t>
            </w:r>
            <w:r w:rsidR="0097798B">
              <w:rPr>
                <w:webHidden/>
              </w:rPr>
              <w:tab/>
            </w:r>
            <w:r w:rsidR="0097798B">
              <w:rPr>
                <w:webHidden/>
              </w:rPr>
              <w:fldChar w:fldCharType="begin"/>
            </w:r>
            <w:r w:rsidR="0097798B">
              <w:rPr>
                <w:webHidden/>
              </w:rPr>
              <w:instrText xml:space="preserve"> PAGEREF _Toc75807740 \h </w:instrText>
            </w:r>
            <w:r w:rsidR="0097798B">
              <w:rPr>
                <w:webHidden/>
              </w:rPr>
            </w:r>
            <w:r w:rsidR="0097798B">
              <w:rPr>
                <w:webHidden/>
              </w:rPr>
              <w:fldChar w:fldCharType="separate"/>
            </w:r>
            <w:r>
              <w:rPr>
                <w:webHidden/>
              </w:rPr>
              <w:t>23</w:t>
            </w:r>
            <w:r w:rsidR="0097798B">
              <w:rPr>
                <w:webHidden/>
              </w:rPr>
              <w:fldChar w:fldCharType="end"/>
            </w:r>
          </w:hyperlink>
        </w:p>
        <w:p w:rsidR="0097798B" w:rsidRDefault="003939F7" w14:paraId="288D16EC" w14:textId="1F929B65">
          <w:pPr>
            <w:pStyle w:val="TOC2"/>
            <w:rPr>
              <w:rFonts w:eastAsiaTheme="minorEastAsia"/>
              <w:sz w:val="22"/>
              <w:lang w:val="ru-RU" w:eastAsia="ru-RU"/>
            </w:rPr>
          </w:pPr>
          <w:hyperlink w:history="1" w:anchor="_Toc75807741">
            <w:r w:rsidRPr="00391CF1" w:rsidR="0097798B">
              <w:rPr>
                <w:rStyle w:val="Hyperlink"/>
              </w:rPr>
              <w:t>2.6.2</w:t>
            </w:r>
            <w:r w:rsidR="00790FFD">
              <w:rPr>
                <w:rStyle w:val="Hyperlink"/>
              </w:rPr>
              <w:t xml:space="preserve"> </w:t>
            </w:r>
            <w:r w:rsidRPr="00391CF1" w:rsidR="0097798B">
              <w:rPr>
                <w:rStyle w:val="Hyperlink"/>
              </w:rPr>
              <w:t>Outbound</w:t>
            </w:r>
            <w:r w:rsidR="0097798B">
              <w:rPr>
                <w:webHidden/>
              </w:rPr>
              <w:tab/>
            </w:r>
            <w:r w:rsidR="0097798B">
              <w:rPr>
                <w:webHidden/>
              </w:rPr>
              <w:fldChar w:fldCharType="begin"/>
            </w:r>
            <w:r w:rsidR="0097798B">
              <w:rPr>
                <w:webHidden/>
              </w:rPr>
              <w:instrText xml:space="preserve"> PAGEREF _Toc75807741 \h </w:instrText>
            </w:r>
            <w:r w:rsidR="0097798B">
              <w:rPr>
                <w:webHidden/>
              </w:rPr>
            </w:r>
            <w:r w:rsidR="0097798B">
              <w:rPr>
                <w:webHidden/>
              </w:rPr>
              <w:fldChar w:fldCharType="separate"/>
            </w:r>
            <w:r>
              <w:rPr>
                <w:webHidden/>
              </w:rPr>
              <w:t>25</w:t>
            </w:r>
            <w:r w:rsidR="0097798B">
              <w:rPr>
                <w:webHidden/>
              </w:rPr>
              <w:fldChar w:fldCharType="end"/>
            </w:r>
          </w:hyperlink>
        </w:p>
        <w:p w:rsidR="0097798B" w:rsidRDefault="003939F7" w14:paraId="47B52610" w14:textId="5663C2CA">
          <w:pPr>
            <w:pStyle w:val="TOC2"/>
            <w:rPr>
              <w:rFonts w:eastAsiaTheme="minorEastAsia"/>
              <w:sz w:val="22"/>
              <w:lang w:val="ru-RU" w:eastAsia="ru-RU"/>
            </w:rPr>
          </w:pPr>
          <w:hyperlink w:history="1" w:anchor="_Toc75807742">
            <w:r w:rsidRPr="00391CF1" w:rsidR="0097798B">
              <w:rPr>
                <w:rStyle w:val="Hyperlink"/>
              </w:rPr>
              <w:t>2.6.3.</w:t>
            </w:r>
            <w:r w:rsidR="00790FFD">
              <w:rPr>
                <w:rStyle w:val="Hyperlink"/>
              </w:rPr>
              <w:t xml:space="preserve"> </w:t>
            </w:r>
            <w:r w:rsidRPr="00391CF1" w:rsidR="0097798B">
              <w:rPr>
                <w:rStyle w:val="Hyperlink"/>
              </w:rPr>
              <w:t>Initial Loads</w:t>
            </w:r>
            <w:r w:rsidR="0097798B">
              <w:rPr>
                <w:webHidden/>
              </w:rPr>
              <w:tab/>
            </w:r>
            <w:r w:rsidR="0097798B">
              <w:rPr>
                <w:webHidden/>
              </w:rPr>
              <w:fldChar w:fldCharType="begin"/>
            </w:r>
            <w:r w:rsidR="0097798B">
              <w:rPr>
                <w:webHidden/>
              </w:rPr>
              <w:instrText xml:space="preserve"> PAGEREF _Toc75807742 \h </w:instrText>
            </w:r>
            <w:r w:rsidR="0097798B">
              <w:rPr>
                <w:webHidden/>
              </w:rPr>
            </w:r>
            <w:r w:rsidR="0097798B">
              <w:rPr>
                <w:webHidden/>
              </w:rPr>
              <w:fldChar w:fldCharType="separate"/>
            </w:r>
            <w:r>
              <w:rPr>
                <w:webHidden/>
              </w:rPr>
              <w:t>25</w:t>
            </w:r>
            <w:r w:rsidR="0097798B">
              <w:rPr>
                <w:webHidden/>
              </w:rPr>
              <w:fldChar w:fldCharType="end"/>
            </w:r>
          </w:hyperlink>
        </w:p>
        <w:p w:rsidR="0097798B" w:rsidRDefault="003939F7" w14:paraId="0B8214D9" w14:textId="5EB6035E">
          <w:pPr>
            <w:pStyle w:val="TOC2"/>
            <w:rPr>
              <w:rFonts w:eastAsiaTheme="minorEastAsia"/>
              <w:sz w:val="22"/>
              <w:lang w:val="ru-RU" w:eastAsia="ru-RU"/>
            </w:rPr>
          </w:pPr>
          <w:hyperlink w:history="1" w:anchor="_Toc75807743">
            <w:r w:rsidRPr="00391CF1" w:rsidR="0097798B">
              <w:rPr>
                <w:rStyle w:val="Hyperlink"/>
              </w:rPr>
              <w:t>2.6.4</w:t>
            </w:r>
            <w:r w:rsidR="00790FFD">
              <w:rPr>
                <w:rStyle w:val="Hyperlink"/>
              </w:rPr>
              <w:t xml:space="preserve">  </w:t>
            </w:r>
            <w:r w:rsidRPr="00391CF1" w:rsidR="0097798B">
              <w:rPr>
                <w:rStyle w:val="Hyperlink"/>
              </w:rPr>
              <w:t>Performance test / Indexes creation</w:t>
            </w:r>
            <w:r w:rsidR="0097798B">
              <w:rPr>
                <w:webHidden/>
              </w:rPr>
              <w:tab/>
            </w:r>
            <w:r w:rsidR="0097798B">
              <w:rPr>
                <w:webHidden/>
              </w:rPr>
              <w:fldChar w:fldCharType="begin"/>
            </w:r>
            <w:r w:rsidR="0097798B">
              <w:rPr>
                <w:webHidden/>
              </w:rPr>
              <w:instrText xml:space="preserve"> PAGEREF _Toc75807743 \h </w:instrText>
            </w:r>
            <w:r w:rsidR="0097798B">
              <w:rPr>
                <w:webHidden/>
              </w:rPr>
            </w:r>
            <w:r w:rsidR="0097798B">
              <w:rPr>
                <w:webHidden/>
              </w:rPr>
              <w:fldChar w:fldCharType="separate"/>
            </w:r>
            <w:r>
              <w:rPr>
                <w:webHidden/>
              </w:rPr>
              <w:t>25</w:t>
            </w:r>
            <w:r w:rsidR="0097798B">
              <w:rPr>
                <w:webHidden/>
              </w:rPr>
              <w:fldChar w:fldCharType="end"/>
            </w:r>
          </w:hyperlink>
        </w:p>
        <w:p w:rsidR="0097798B" w:rsidRDefault="003939F7" w14:paraId="186684ED" w14:textId="63075026">
          <w:pPr>
            <w:pStyle w:val="TOC2"/>
            <w:rPr>
              <w:rFonts w:eastAsiaTheme="minorEastAsia"/>
              <w:sz w:val="22"/>
              <w:lang w:val="ru-RU" w:eastAsia="ru-RU"/>
            </w:rPr>
          </w:pPr>
          <w:hyperlink w:history="1" w:anchor="_Toc75807744">
            <w:r w:rsidRPr="00391CF1" w:rsidR="0097798B">
              <w:rPr>
                <w:rStyle w:val="Hyperlink"/>
              </w:rPr>
              <w:t>2.7</w:t>
            </w:r>
            <w:r w:rsidR="0097798B">
              <w:rPr>
                <w:rFonts w:eastAsiaTheme="minorEastAsia"/>
                <w:sz w:val="22"/>
                <w:lang w:val="ru-RU" w:eastAsia="ru-RU"/>
              </w:rPr>
              <w:tab/>
            </w:r>
            <w:r w:rsidRPr="00391CF1" w:rsidR="0097798B">
              <w:rPr>
                <w:rStyle w:val="Hyperlink"/>
              </w:rPr>
              <w:t>Changes in Batch Processes / Aggregations / DRP</w:t>
            </w:r>
            <w:r w:rsidR="0097798B">
              <w:rPr>
                <w:webHidden/>
              </w:rPr>
              <w:tab/>
            </w:r>
            <w:r w:rsidR="0097798B">
              <w:rPr>
                <w:webHidden/>
              </w:rPr>
              <w:fldChar w:fldCharType="begin"/>
            </w:r>
            <w:r w:rsidR="0097798B">
              <w:rPr>
                <w:webHidden/>
              </w:rPr>
              <w:instrText xml:space="preserve"> PAGEREF _Toc75807744 \h </w:instrText>
            </w:r>
            <w:r w:rsidR="0097798B">
              <w:rPr>
                <w:webHidden/>
              </w:rPr>
            </w:r>
            <w:r w:rsidR="0097798B">
              <w:rPr>
                <w:webHidden/>
              </w:rPr>
              <w:fldChar w:fldCharType="separate"/>
            </w:r>
            <w:r>
              <w:rPr>
                <w:webHidden/>
              </w:rPr>
              <w:t>25</w:t>
            </w:r>
            <w:r w:rsidR="0097798B">
              <w:rPr>
                <w:webHidden/>
              </w:rPr>
              <w:fldChar w:fldCharType="end"/>
            </w:r>
          </w:hyperlink>
        </w:p>
        <w:p w:rsidR="0097798B" w:rsidRDefault="003939F7" w14:paraId="30064580" w14:textId="3B188B67">
          <w:pPr>
            <w:pStyle w:val="TOC2"/>
            <w:rPr>
              <w:rFonts w:eastAsiaTheme="minorEastAsia"/>
              <w:sz w:val="22"/>
              <w:lang w:val="ru-RU" w:eastAsia="ru-RU"/>
            </w:rPr>
          </w:pPr>
          <w:hyperlink w:history="1" w:anchor="_Toc75807745">
            <w:r w:rsidRPr="00391CF1" w:rsidR="0097798B">
              <w:rPr>
                <w:rStyle w:val="Hyperlink"/>
              </w:rPr>
              <w:t>2.8</w:t>
            </w:r>
            <w:r w:rsidR="0097798B">
              <w:rPr>
                <w:rFonts w:eastAsiaTheme="minorEastAsia"/>
                <w:sz w:val="22"/>
                <w:lang w:val="ru-RU" w:eastAsia="ru-RU"/>
              </w:rPr>
              <w:tab/>
            </w:r>
            <w:r w:rsidRPr="00391CF1" w:rsidR="0097798B">
              <w:rPr>
                <w:rStyle w:val="Hyperlink"/>
              </w:rPr>
              <w:t>Use Case</w:t>
            </w:r>
            <w:r w:rsidR="0097798B">
              <w:rPr>
                <w:webHidden/>
              </w:rPr>
              <w:tab/>
            </w:r>
            <w:r w:rsidR="0097798B">
              <w:rPr>
                <w:webHidden/>
              </w:rPr>
              <w:fldChar w:fldCharType="begin"/>
            </w:r>
            <w:r w:rsidR="0097798B">
              <w:rPr>
                <w:webHidden/>
              </w:rPr>
              <w:instrText xml:space="preserve"> PAGEREF _Toc75807745 \h </w:instrText>
            </w:r>
            <w:r w:rsidR="0097798B">
              <w:rPr>
                <w:webHidden/>
              </w:rPr>
            </w:r>
            <w:r w:rsidR="0097798B">
              <w:rPr>
                <w:webHidden/>
              </w:rPr>
              <w:fldChar w:fldCharType="separate"/>
            </w:r>
            <w:r>
              <w:rPr>
                <w:webHidden/>
              </w:rPr>
              <w:t>26</w:t>
            </w:r>
            <w:r w:rsidR="0097798B">
              <w:rPr>
                <w:webHidden/>
              </w:rPr>
              <w:fldChar w:fldCharType="end"/>
            </w:r>
          </w:hyperlink>
        </w:p>
        <w:p w:rsidR="006F4163" w:rsidP="00206E81" w:rsidRDefault="00DE41BF" w14:paraId="72B4BE7C" w14:textId="7BA50B53">
          <w:pPr>
            <w:spacing w:after="120" w:line="220" w:lineRule="exact"/>
          </w:pPr>
          <w:r>
            <w:rPr>
              <w:b/>
              <w:bCs/>
              <w:noProof/>
            </w:rPr>
            <w:fldChar w:fldCharType="end"/>
          </w:r>
        </w:p>
      </w:sdtContent>
    </w:sdt>
    <w:p w:rsidR="006F4163" w:rsidP="00206E81" w:rsidRDefault="006F4163" w14:paraId="1AFC9209" w14:textId="77777777">
      <w:pPr>
        <w:pStyle w:val="Bodycopy"/>
      </w:pPr>
    </w:p>
    <w:p w:rsidR="00895A03" w:rsidP="00895A03" w:rsidRDefault="00895A03" w14:paraId="3CB4A6EA" w14:textId="77777777">
      <w:pPr>
        <w:pStyle w:val="Bodycopy"/>
      </w:pPr>
    </w:p>
    <w:p w:rsidRPr="007812B5" w:rsidR="007812B5" w:rsidP="007812B5" w:rsidRDefault="007812B5" w14:paraId="1DB02A26" w14:textId="77777777">
      <w:pPr>
        <w:rPr>
          <w:lang w:eastAsia="en-GB"/>
        </w:rPr>
      </w:pPr>
    </w:p>
    <w:p w:rsidRPr="007812B5" w:rsidR="007812B5" w:rsidP="007812B5" w:rsidRDefault="007812B5" w14:paraId="63F41A57" w14:textId="77777777">
      <w:pPr>
        <w:rPr>
          <w:lang w:eastAsia="en-GB"/>
        </w:rPr>
      </w:pPr>
    </w:p>
    <w:p w:rsidRPr="007812B5" w:rsidR="007812B5" w:rsidP="007812B5" w:rsidRDefault="007812B5" w14:paraId="634585C2" w14:textId="77777777">
      <w:pPr>
        <w:rPr>
          <w:lang w:eastAsia="en-GB"/>
        </w:rPr>
      </w:pPr>
    </w:p>
    <w:p w:rsidR="007812B5" w:rsidP="007812B5" w:rsidRDefault="007812B5" w14:paraId="32729A7A" w14:textId="32043B9A">
      <w:pPr>
        <w:tabs>
          <w:tab w:val="left" w:pos="2610"/>
        </w:tabs>
        <w:rPr>
          <w:rFonts w:ascii="Arial" w:hAnsi="Arial" w:eastAsia="Times New Roman" w:cs="Arial"/>
          <w:color w:val="000000"/>
          <w:sz w:val="18"/>
          <w:szCs w:val="21"/>
          <w:lang w:eastAsia="en-GB"/>
        </w:rPr>
      </w:pPr>
      <w:r>
        <w:rPr>
          <w:rFonts w:ascii="Arial" w:hAnsi="Arial" w:eastAsia="Times New Roman" w:cs="Arial"/>
          <w:color w:val="000000"/>
          <w:sz w:val="18"/>
          <w:szCs w:val="21"/>
          <w:lang w:eastAsia="en-GB"/>
        </w:rPr>
        <w:tab/>
      </w:r>
    </w:p>
    <w:p w:rsidRPr="007812B5" w:rsidR="007812B5" w:rsidP="007812B5" w:rsidRDefault="007812B5" w14:paraId="667B27D4" w14:textId="719D138F">
      <w:pPr>
        <w:tabs>
          <w:tab w:val="left" w:pos="2610"/>
        </w:tabs>
        <w:rPr>
          <w:lang w:eastAsia="en-GB"/>
        </w:rPr>
        <w:sectPr w:rsidRPr="007812B5" w:rsidR="007812B5" w:rsidSect="0097798B">
          <w:headerReference w:type="first" r:id="rId18"/>
          <w:footerReference w:type="first" r:id="rId19"/>
          <w:pgSz w:w="11906" w:h="16838" w:orient="portrait" w:code="9"/>
          <w:pgMar w:top="902" w:right="1646" w:bottom="879" w:left="1338" w:header="714" w:footer="556" w:gutter="0"/>
          <w:cols w:space="708"/>
          <w:titlePg/>
          <w:docGrid w:linePitch="360"/>
        </w:sectPr>
      </w:pPr>
      <w:r>
        <w:rPr>
          <w:lang w:eastAsia="en-GB"/>
        </w:rPr>
        <w:tab/>
      </w:r>
    </w:p>
    <w:p w:rsidR="007F12A1" w:rsidP="00283B18" w:rsidRDefault="00DD5B0F" w14:paraId="1DB3D193" w14:textId="7D0C05F6">
      <w:pPr>
        <w:pStyle w:val="Heading1"/>
        <w:numPr>
          <w:ilvl w:val="0"/>
          <w:numId w:val="16"/>
        </w:numPr>
      </w:pPr>
      <w:bookmarkStart w:name="_Toc75807726" w:id="0"/>
      <w:r>
        <w:lastRenderedPageBreak/>
        <w:t>Document approval</w:t>
      </w:r>
      <w:bookmarkEnd w:id="0"/>
    </w:p>
    <w:p w:rsidRPr="00B5445E" w:rsidR="00B5445E" w:rsidP="00B5445E" w:rsidRDefault="00B5445E" w14:paraId="38724E88" w14:textId="77777777"/>
    <w:p w:rsidRPr="007346FB" w:rsidR="00355576" w:rsidP="00355576" w:rsidRDefault="007346FB" w14:paraId="316076FC" w14:textId="16C033E4">
      <w:pPr>
        <w:rPr>
          <w:i/>
          <w:iCs/>
          <w:color w:val="A6A6A6" w:themeColor="background1" w:themeShade="A6"/>
          <w:sz w:val="20"/>
          <w:szCs w:val="20"/>
        </w:rPr>
      </w:pPr>
      <w:r w:rsidRPr="007346FB">
        <w:rPr>
          <w:i/>
          <w:iCs/>
          <w:color w:val="A6A6A6" w:themeColor="background1" w:themeShade="A6"/>
          <w:sz w:val="20"/>
          <w:szCs w:val="20"/>
        </w:rPr>
        <w:t>List members from market, DBU, BTS, ODC, GTC and other teams that are accountable and responsible for the CHG implementation. Add extra rows if required to include extra team members (</w:t>
      </w:r>
      <w:r w:rsidRPr="007346FB" w:rsidR="008C2335">
        <w:rPr>
          <w:i/>
          <w:iCs/>
          <w:color w:val="A6A6A6" w:themeColor="background1" w:themeShade="A6"/>
          <w:sz w:val="20"/>
          <w:szCs w:val="20"/>
        </w:rPr>
        <w:t>e.g.,</w:t>
      </w:r>
      <w:r w:rsidRPr="007346FB">
        <w:rPr>
          <w:i/>
          <w:iCs/>
          <w:color w:val="A6A6A6" w:themeColor="background1" w:themeShade="A6"/>
          <w:sz w:val="20"/>
          <w:szCs w:val="20"/>
        </w:rPr>
        <w:t xml:space="preserve"> responsible for different areas or services).</w:t>
      </w:r>
    </w:p>
    <w:tbl>
      <w:tblPr>
        <w:tblStyle w:val="GridTable1Light-Accent6"/>
        <w:tblpPr w:leftFromText="180" w:rightFromText="180" w:vertAnchor="text" w:horzAnchor="margin" w:tblpY="2"/>
        <w:tblW w:w="5000" w:type="pct"/>
        <w:tblLook w:val="0020" w:firstRow="1" w:lastRow="0" w:firstColumn="0" w:lastColumn="0" w:noHBand="0" w:noVBand="0"/>
      </w:tblPr>
      <w:tblGrid>
        <w:gridCol w:w="2067"/>
        <w:gridCol w:w="3965"/>
        <w:gridCol w:w="2883"/>
      </w:tblGrid>
      <w:tr w:rsidRPr="00E46A9F" w:rsidR="001F1535" w:rsidTr="004E55E5" w14:paraId="01CF7338" w14:textId="77777777">
        <w:trPr>
          <w:cnfStyle w:val="100000000000" w:firstRow="1" w:lastRow="0" w:firstColumn="0" w:lastColumn="0" w:oddVBand="0" w:evenVBand="0" w:oddHBand="0" w:evenHBand="0" w:firstRowFirstColumn="0" w:firstRowLastColumn="0" w:lastRowFirstColumn="0" w:lastRowLastColumn="0"/>
          <w:trHeight w:val="288"/>
        </w:trPr>
        <w:tc>
          <w:tcPr>
            <w:tcW w:w="1159" w:type="pct"/>
            <w:shd w:val="clear" w:color="auto" w:fill="2B5D9A" w:themeFill="accent6" w:themeFillShade="BF"/>
          </w:tcPr>
          <w:p w:rsidRPr="00462C94" w:rsidR="001F1535" w:rsidP="004E55E5" w:rsidRDefault="001F1535" w14:paraId="0A7FD96C" w14:textId="77777777">
            <w:pPr>
              <w:spacing w:before="100" w:beforeAutospacing="1" w:after="100" w:afterAutospacing="1"/>
              <w:ind w:left="90"/>
              <w:jc w:val="center"/>
              <w:rPr>
                <w:rFonts w:cstheme="minorHAnsi"/>
                <w:bCs w:val="0"/>
                <w:noProof/>
                <w:color w:val="FFFFFF" w:themeColor="background1"/>
                <w:sz w:val="20"/>
                <w:szCs w:val="20"/>
              </w:rPr>
            </w:pPr>
            <w:r w:rsidRPr="00462C94">
              <w:rPr>
                <w:rFonts w:cstheme="minorHAnsi"/>
                <w:bCs w:val="0"/>
                <w:noProof/>
                <w:color w:val="FFFFFF" w:themeColor="background1"/>
                <w:sz w:val="20"/>
                <w:szCs w:val="20"/>
              </w:rPr>
              <w:t>Role</w:t>
            </w:r>
          </w:p>
        </w:tc>
        <w:tc>
          <w:tcPr>
            <w:tcW w:w="2224" w:type="pct"/>
            <w:shd w:val="clear" w:color="auto" w:fill="2B5D9A" w:themeFill="accent6" w:themeFillShade="BF"/>
          </w:tcPr>
          <w:p w:rsidRPr="00E46A9F" w:rsidR="001F1535" w:rsidP="004E55E5" w:rsidRDefault="001F1535" w14:paraId="65C4C100" w14:textId="77777777">
            <w:pPr>
              <w:spacing w:before="100" w:beforeAutospacing="1" w:after="100" w:afterAutospacing="1"/>
              <w:ind w:left="78"/>
              <w:jc w:val="center"/>
              <w:rPr>
                <w:rFonts w:cstheme="minorHAnsi"/>
                <w:noProof/>
                <w:color w:val="FFFFFF" w:themeColor="background1"/>
                <w:sz w:val="20"/>
                <w:szCs w:val="20"/>
              </w:rPr>
            </w:pPr>
            <w:r w:rsidRPr="00E46A9F">
              <w:rPr>
                <w:rFonts w:cstheme="minorHAnsi"/>
                <w:noProof/>
                <w:color w:val="FFFFFF" w:themeColor="background1"/>
                <w:sz w:val="20"/>
                <w:szCs w:val="20"/>
              </w:rPr>
              <w:t>Name</w:t>
            </w:r>
          </w:p>
        </w:tc>
        <w:tc>
          <w:tcPr>
            <w:tcW w:w="1617" w:type="pct"/>
            <w:shd w:val="clear" w:color="auto" w:fill="2B5D9A" w:themeFill="accent6" w:themeFillShade="BF"/>
          </w:tcPr>
          <w:p w:rsidRPr="00E46A9F" w:rsidR="001F1535" w:rsidP="004E55E5" w:rsidRDefault="001F1535" w14:paraId="482D02C1" w14:textId="77777777">
            <w:pPr>
              <w:spacing w:before="100" w:beforeAutospacing="1" w:after="100" w:afterAutospacing="1"/>
              <w:ind w:left="78"/>
              <w:jc w:val="center"/>
              <w:rPr>
                <w:rFonts w:cstheme="minorHAnsi"/>
                <w:noProof/>
                <w:color w:val="FFFFFF" w:themeColor="background1"/>
                <w:sz w:val="20"/>
                <w:szCs w:val="20"/>
              </w:rPr>
            </w:pPr>
            <w:r w:rsidRPr="00E46A9F">
              <w:rPr>
                <w:rFonts w:cstheme="minorHAnsi"/>
                <w:noProof/>
                <w:color w:val="FFFFFF" w:themeColor="background1"/>
                <w:sz w:val="20"/>
                <w:szCs w:val="20"/>
              </w:rPr>
              <w:t>Function</w:t>
            </w:r>
          </w:p>
        </w:tc>
      </w:tr>
      <w:tr w:rsidRPr="00745CF2" w:rsidR="001F1535" w:rsidTr="004E55E5" w14:paraId="0C5A648C" w14:textId="77777777">
        <w:trPr>
          <w:trHeight w:val="288"/>
        </w:trPr>
        <w:tc>
          <w:tcPr>
            <w:tcW w:w="1159" w:type="pct"/>
          </w:tcPr>
          <w:p w:rsidRPr="00745CF2" w:rsidR="001F1535" w:rsidP="004E55E5" w:rsidRDefault="001F1535" w14:paraId="0E83DB4D" w14:textId="77777777">
            <w:pPr>
              <w:spacing w:before="100" w:beforeAutospacing="1" w:after="100" w:afterAutospacing="1"/>
              <w:ind w:left="90"/>
              <w:rPr>
                <w:rFonts w:cstheme="minorHAnsi"/>
                <w:b/>
                <w:noProof/>
                <w:sz w:val="20"/>
                <w:szCs w:val="20"/>
              </w:rPr>
            </w:pPr>
            <w:r w:rsidRPr="00745CF2">
              <w:rPr>
                <w:rFonts w:cstheme="minorHAnsi"/>
                <w:b/>
                <w:noProof/>
                <w:sz w:val="20"/>
                <w:szCs w:val="20"/>
              </w:rPr>
              <w:t>DBU Approver</w:t>
            </w:r>
          </w:p>
        </w:tc>
        <w:tc>
          <w:tcPr>
            <w:tcW w:w="2224" w:type="pct"/>
          </w:tcPr>
          <w:p w:rsidRPr="00745CF2" w:rsidR="001F1535" w:rsidP="004E55E5" w:rsidRDefault="001F1535" w14:paraId="7380D60A" w14:textId="77777777">
            <w:pPr>
              <w:spacing w:before="100" w:beforeAutospacing="1" w:after="100" w:afterAutospacing="1"/>
              <w:ind w:left="78"/>
              <w:rPr>
                <w:rFonts w:cstheme="minorHAnsi"/>
                <w:noProof/>
                <w:sz w:val="20"/>
                <w:szCs w:val="20"/>
              </w:rPr>
            </w:pPr>
            <w:r>
              <w:rPr>
                <w:rFonts w:cstheme="minorHAnsi"/>
                <w:noProof/>
                <w:sz w:val="20"/>
                <w:szCs w:val="20"/>
              </w:rPr>
              <w:t>Sergio Campos</w:t>
            </w:r>
          </w:p>
        </w:tc>
        <w:tc>
          <w:tcPr>
            <w:tcW w:w="1617" w:type="pct"/>
          </w:tcPr>
          <w:p w:rsidRPr="00745CF2" w:rsidR="001F1535" w:rsidP="004E55E5" w:rsidRDefault="001F1535" w14:paraId="30A02FE6" w14:textId="77777777">
            <w:pPr>
              <w:spacing w:before="100" w:beforeAutospacing="1" w:after="100" w:afterAutospacing="1"/>
              <w:ind w:left="78"/>
              <w:rPr>
                <w:rFonts w:cstheme="minorHAnsi"/>
                <w:noProof/>
                <w:sz w:val="20"/>
                <w:szCs w:val="20"/>
              </w:rPr>
            </w:pPr>
            <w:r>
              <w:rPr>
                <w:rFonts w:cstheme="minorHAnsi"/>
                <w:noProof/>
                <w:sz w:val="20"/>
                <w:szCs w:val="20"/>
              </w:rPr>
              <w:t>Digital CX Manager</w:t>
            </w:r>
          </w:p>
        </w:tc>
      </w:tr>
      <w:tr w:rsidRPr="00745CF2" w:rsidR="001F1535" w:rsidTr="004E55E5" w14:paraId="58E6ADE4" w14:textId="77777777">
        <w:trPr>
          <w:trHeight w:val="288"/>
        </w:trPr>
        <w:tc>
          <w:tcPr>
            <w:tcW w:w="1159" w:type="pct"/>
          </w:tcPr>
          <w:p w:rsidRPr="00745CF2" w:rsidR="001F1535" w:rsidP="004E55E5" w:rsidRDefault="001F1535" w14:paraId="02D0081C" w14:textId="77777777">
            <w:pPr>
              <w:spacing w:before="100" w:beforeAutospacing="1" w:after="100" w:afterAutospacing="1"/>
              <w:ind w:left="90"/>
              <w:rPr>
                <w:rFonts w:cstheme="minorHAnsi"/>
                <w:b/>
                <w:noProof/>
                <w:sz w:val="20"/>
                <w:szCs w:val="20"/>
              </w:rPr>
            </w:pPr>
            <w:r w:rsidRPr="00745CF2">
              <w:rPr>
                <w:rFonts w:cstheme="minorHAnsi"/>
                <w:b/>
                <w:noProof/>
                <w:sz w:val="20"/>
                <w:szCs w:val="20"/>
              </w:rPr>
              <w:t>BTS</w:t>
            </w:r>
            <w:r>
              <w:rPr>
                <w:rFonts w:cstheme="minorHAnsi"/>
                <w:b/>
                <w:noProof/>
                <w:sz w:val="20"/>
                <w:szCs w:val="20"/>
              </w:rPr>
              <w:t xml:space="preserve"> expert</w:t>
            </w:r>
          </w:p>
        </w:tc>
        <w:tc>
          <w:tcPr>
            <w:tcW w:w="2224" w:type="pct"/>
          </w:tcPr>
          <w:p w:rsidRPr="00745CF2" w:rsidR="001F1535" w:rsidP="004E55E5" w:rsidRDefault="001F1535" w14:paraId="01D3C4F6" w14:textId="77777777">
            <w:pPr>
              <w:spacing w:before="100" w:beforeAutospacing="1" w:after="100" w:afterAutospacing="1"/>
              <w:ind w:left="78"/>
              <w:rPr>
                <w:rFonts w:cstheme="minorHAnsi"/>
                <w:noProof/>
                <w:sz w:val="20"/>
                <w:szCs w:val="20"/>
              </w:rPr>
            </w:pPr>
            <w:r>
              <w:rPr>
                <w:rFonts w:cstheme="minorHAnsi"/>
                <w:noProof/>
                <w:sz w:val="20"/>
                <w:szCs w:val="20"/>
              </w:rPr>
              <w:t>Sahima Murguia</w:t>
            </w:r>
          </w:p>
        </w:tc>
        <w:tc>
          <w:tcPr>
            <w:tcW w:w="1617" w:type="pct"/>
          </w:tcPr>
          <w:p w:rsidRPr="00745CF2" w:rsidR="001F1535" w:rsidP="004E55E5" w:rsidRDefault="001F1535" w14:paraId="3437B9FB" w14:textId="77777777">
            <w:pPr>
              <w:spacing w:before="100" w:beforeAutospacing="1" w:after="100" w:afterAutospacing="1"/>
              <w:ind w:left="78"/>
              <w:rPr>
                <w:rFonts w:cstheme="minorHAnsi"/>
                <w:noProof/>
                <w:sz w:val="20"/>
                <w:szCs w:val="20"/>
              </w:rPr>
            </w:pPr>
            <w:r w:rsidRPr="00745CF2">
              <w:rPr>
                <w:rFonts w:cstheme="minorHAnsi"/>
                <w:noProof/>
                <w:sz w:val="20"/>
                <w:szCs w:val="20"/>
              </w:rPr>
              <w:t>BTS TM</w:t>
            </w:r>
            <w:r>
              <w:rPr>
                <w:rFonts w:cstheme="minorHAnsi"/>
                <w:noProof/>
                <w:sz w:val="20"/>
                <w:szCs w:val="20"/>
              </w:rPr>
              <w:t>E Manager &amp; Mobile</w:t>
            </w:r>
          </w:p>
        </w:tc>
      </w:tr>
      <w:tr w:rsidRPr="00745CF2" w:rsidR="001F1535" w:rsidTr="004E55E5" w14:paraId="5449D552" w14:textId="77777777">
        <w:trPr>
          <w:trHeight w:val="288"/>
        </w:trPr>
        <w:tc>
          <w:tcPr>
            <w:tcW w:w="1159" w:type="pct"/>
          </w:tcPr>
          <w:p w:rsidRPr="00745CF2" w:rsidR="001F1535" w:rsidP="004E55E5" w:rsidRDefault="001F1535" w14:paraId="24A9E29D" w14:textId="77777777">
            <w:pPr>
              <w:spacing w:before="100" w:beforeAutospacing="1" w:after="100" w:afterAutospacing="1"/>
              <w:ind w:left="90"/>
              <w:rPr>
                <w:rFonts w:cstheme="minorHAnsi"/>
                <w:b/>
                <w:noProof/>
                <w:sz w:val="20"/>
                <w:szCs w:val="20"/>
              </w:rPr>
            </w:pPr>
            <w:r w:rsidRPr="00745CF2">
              <w:rPr>
                <w:rFonts w:cstheme="minorHAnsi"/>
                <w:b/>
                <w:noProof/>
                <w:sz w:val="20"/>
                <w:szCs w:val="20"/>
              </w:rPr>
              <w:t>BTS</w:t>
            </w:r>
            <w:r>
              <w:rPr>
                <w:rFonts w:cstheme="minorHAnsi"/>
                <w:b/>
                <w:noProof/>
                <w:sz w:val="20"/>
                <w:szCs w:val="20"/>
              </w:rPr>
              <w:t xml:space="preserve"> expert</w:t>
            </w:r>
          </w:p>
        </w:tc>
        <w:tc>
          <w:tcPr>
            <w:tcW w:w="2224" w:type="pct"/>
          </w:tcPr>
          <w:p w:rsidR="001F1535" w:rsidP="004E55E5" w:rsidRDefault="001F1535" w14:paraId="24677242" w14:textId="77777777">
            <w:pPr>
              <w:spacing w:before="100" w:beforeAutospacing="1" w:after="100" w:afterAutospacing="1"/>
              <w:ind w:left="78"/>
              <w:rPr>
                <w:rFonts w:cstheme="minorHAnsi"/>
                <w:noProof/>
                <w:sz w:val="20"/>
                <w:szCs w:val="20"/>
              </w:rPr>
            </w:pPr>
            <w:r>
              <w:rPr>
                <w:rFonts w:cstheme="minorHAnsi"/>
                <w:noProof/>
                <w:sz w:val="20"/>
                <w:szCs w:val="20"/>
              </w:rPr>
              <w:t>Marta Nuño</w:t>
            </w:r>
          </w:p>
        </w:tc>
        <w:tc>
          <w:tcPr>
            <w:tcW w:w="1617" w:type="pct"/>
          </w:tcPr>
          <w:p w:rsidRPr="00745CF2" w:rsidR="001F1535" w:rsidP="004E55E5" w:rsidRDefault="001F1535" w14:paraId="2F9723EC" w14:textId="77777777">
            <w:pPr>
              <w:spacing w:before="100" w:beforeAutospacing="1" w:after="100" w:afterAutospacing="1"/>
              <w:ind w:left="78"/>
              <w:rPr>
                <w:rFonts w:cstheme="minorHAnsi"/>
                <w:noProof/>
                <w:sz w:val="20"/>
                <w:szCs w:val="20"/>
              </w:rPr>
            </w:pPr>
            <w:r>
              <w:rPr>
                <w:rFonts w:cstheme="minorHAnsi"/>
                <w:noProof/>
                <w:sz w:val="20"/>
                <w:szCs w:val="20"/>
              </w:rPr>
              <w:t>BTS TME Manager</w:t>
            </w:r>
          </w:p>
        </w:tc>
      </w:tr>
      <w:tr w:rsidRPr="00745CF2" w:rsidR="001F1535" w:rsidTr="004E55E5" w14:paraId="59D1B65B" w14:textId="77777777">
        <w:trPr>
          <w:trHeight w:val="288"/>
        </w:trPr>
        <w:tc>
          <w:tcPr>
            <w:tcW w:w="1159" w:type="pct"/>
          </w:tcPr>
          <w:p w:rsidRPr="00745CF2" w:rsidR="001F1535" w:rsidP="004E55E5" w:rsidRDefault="001F1535" w14:paraId="2F899AA9" w14:textId="77777777">
            <w:pPr>
              <w:spacing w:before="100" w:beforeAutospacing="1" w:after="100" w:afterAutospacing="1"/>
              <w:ind w:left="90"/>
              <w:rPr>
                <w:rFonts w:cstheme="minorHAnsi"/>
                <w:b/>
                <w:noProof/>
                <w:sz w:val="20"/>
                <w:szCs w:val="20"/>
              </w:rPr>
            </w:pPr>
            <w:r>
              <w:rPr>
                <w:rFonts w:cstheme="minorHAnsi"/>
                <w:b/>
                <w:noProof/>
                <w:sz w:val="20"/>
                <w:szCs w:val="20"/>
              </w:rPr>
              <w:t>BI expert</w:t>
            </w:r>
          </w:p>
        </w:tc>
        <w:tc>
          <w:tcPr>
            <w:tcW w:w="2224" w:type="pct"/>
          </w:tcPr>
          <w:p w:rsidR="001F1535" w:rsidP="004E55E5" w:rsidRDefault="001F1535" w14:paraId="4CFF0023" w14:textId="77777777">
            <w:pPr>
              <w:spacing w:before="100" w:beforeAutospacing="1" w:after="100" w:afterAutospacing="1"/>
              <w:ind w:left="78"/>
              <w:rPr>
                <w:rFonts w:cstheme="minorHAnsi"/>
                <w:noProof/>
                <w:sz w:val="20"/>
                <w:szCs w:val="20"/>
              </w:rPr>
            </w:pPr>
            <w:r>
              <w:rPr>
                <w:rFonts w:cstheme="minorHAnsi"/>
                <w:noProof/>
                <w:sz w:val="20"/>
                <w:szCs w:val="20"/>
              </w:rPr>
              <w:t>Belén Prol</w:t>
            </w:r>
          </w:p>
        </w:tc>
        <w:tc>
          <w:tcPr>
            <w:tcW w:w="1617" w:type="pct"/>
          </w:tcPr>
          <w:p w:rsidR="001F1535" w:rsidP="004E55E5" w:rsidRDefault="001F1535" w14:paraId="6DB52823" w14:textId="77777777">
            <w:pPr>
              <w:spacing w:before="100" w:beforeAutospacing="1" w:after="100" w:afterAutospacing="1"/>
              <w:ind w:left="78"/>
              <w:rPr>
                <w:rFonts w:cstheme="minorHAnsi"/>
                <w:noProof/>
                <w:sz w:val="20"/>
                <w:szCs w:val="20"/>
              </w:rPr>
            </w:pPr>
            <w:r>
              <w:rPr>
                <w:rFonts w:cstheme="minorHAnsi"/>
                <w:noProof/>
                <w:sz w:val="20"/>
                <w:szCs w:val="20"/>
              </w:rPr>
              <w:t>BTS BI Manager</w:t>
            </w:r>
          </w:p>
        </w:tc>
      </w:tr>
      <w:tr w:rsidRPr="00745CF2" w:rsidR="001F1535" w:rsidTr="004E55E5" w14:paraId="043EF56A" w14:textId="77777777">
        <w:trPr>
          <w:trHeight w:val="288"/>
        </w:trPr>
        <w:tc>
          <w:tcPr>
            <w:tcW w:w="1159" w:type="pct"/>
          </w:tcPr>
          <w:p w:rsidRPr="00745CF2" w:rsidR="001F1535" w:rsidP="004E55E5" w:rsidRDefault="001F1535" w14:paraId="5D4DB3C6" w14:textId="77777777">
            <w:pPr>
              <w:spacing w:before="100" w:beforeAutospacing="1" w:after="100" w:afterAutospacing="1"/>
              <w:ind w:left="90"/>
              <w:rPr>
                <w:rFonts w:cstheme="minorHAnsi"/>
                <w:b/>
                <w:noProof/>
                <w:sz w:val="20"/>
                <w:szCs w:val="20"/>
              </w:rPr>
            </w:pPr>
            <w:r w:rsidRPr="00745CF2">
              <w:rPr>
                <w:rFonts w:cstheme="minorHAnsi"/>
                <w:b/>
                <w:noProof/>
                <w:sz w:val="20"/>
                <w:szCs w:val="20"/>
              </w:rPr>
              <w:t>ODC</w:t>
            </w:r>
            <w:r>
              <w:rPr>
                <w:rFonts w:cstheme="minorHAnsi"/>
                <w:b/>
                <w:noProof/>
                <w:sz w:val="20"/>
                <w:szCs w:val="20"/>
              </w:rPr>
              <w:t xml:space="preserve"> expert</w:t>
            </w:r>
          </w:p>
        </w:tc>
        <w:tc>
          <w:tcPr>
            <w:tcW w:w="2224" w:type="pct"/>
          </w:tcPr>
          <w:p w:rsidRPr="00745CF2" w:rsidR="001F1535" w:rsidP="004E55E5" w:rsidRDefault="001F1535" w14:paraId="08F6904B" w14:textId="77777777">
            <w:pPr>
              <w:spacing w:before="100" w:beforeAutospacing="1" w:after="100" w:afterAutospacing="1"/>
              <w:ind w:left="78"/>
              <w:rPr>
                <w:rFonts w:cstheme="minorHAnsi"/>
                <w:noProof/>
                <w:sz w:val="20"/>
                <w:szCs w:val="20"/>
              </w:rPr>
            </w:pPr>
            <w:r>
              <w:rPr>
                <w:rFonts w:cstheme="minorHAnsi"/>
                <w:noProof/>
                <w:sz w:val="20"/>
                <w:szCs w:val="20"/>
              </w:rPr>
              <w:t>Ignacio Encinas</w:t>
            </w:r>
          </w:p>
        </w:tc>
        <w:tc>
          <w:tcPr>
            <w:tcW w:w="1617" w:type="pct"/>
          </w:tcPr>
          <w:p w:rsidRPr="00745CF2" w:rsidR="001F1535" w:rsidP="004E55E5" w:rsidRDefault="001F1535" w14:paraId="760A4D28" w14:textId="77777777">
            <w:pPr>
              <w:spacing w:before="100" w:beforeAutospacing="1" w:after="100" w:afterAutospacing="1"/>
              <w:ind w:left="78"/>
              <w:rPr>
                <w:rFonts w:cstheme="minorHAnsi"/>
                <w:noProof/>
                <w:sz w:val="20"/>
                <w:szCs w:val="20"/>
              </w:rPr>
            </w:pPr>
            <w:r w:rsidRPr="00745CF2">
              <w:rPr>
                <w:rFonts w:cstheme="minorHAnsi"/>
                <w:noProof/>
                <w:sz w:val="20"/>
                <w:szCs w:val="20"/>
              </w:rPr>
              <w:t>ODC Sales</w:t>
            </w:r>
          </w:p>
        </w:tc>
      </w:tr>
      <w:tr w:rsidRPr="00745CF2" w:rsidR="001F1535" w:rsidTr="004E55E5" w14:paraId="1574DE7D" w14:textId="77777777">
        <w:trPr>
          <w:trHeight w:val="288"/>
        </w:trPr>
        <w:tc>
          <w:tcPr>
            <w:tcW w:w="1159" w:type="pct"/>
          </w:tcPr>
          <w:p w:rsidRPr="00745CF2" w:rsidR="001F1535" w:rsidP="004E55E5" w:rsidRDefault="001F1535" w14:paraId="7E599CF9" w14:textId="77777777">
            <w:pPr>
              <w:spacing w:before="100" w:beforeAutospacing="1" w:after="100" w:afterAutospacing="1"/>
              <w:ind w:left="90"/>
              <w:rPr>
                <w:rFonts w:cstheme="minorHAnsi"/>
                <w:b/>
                <w:noProof/>
                <w:sz w:val="20"/>
                <w:szCs w:val="20"/>
              </w:rPr>
            </w:pPr>
            <w:r>
              <w:rPr>
                <w:rFonts w:cstheme="minorHAnsi"/>
                <w:b/>
                <w:noProof/>
                <w:sz w:val="20"/>
                <w:szCs w:val="20"/>
              </w:rPr>
              <w:t>ODC expert</w:t>
            </w:r>
          </w:p>
        </w:tc>
        <w:tc>
          <w:tcPr>
            <w:tcW w:w="2224" w:type="pct"/>
          </w:tcPr>
          <w:p w:rsidR="001F1535" w:rsidP="004E55E5" w:rsidRDefault="001F1535" w14:paraId="4EE808DF" w14:textId="77777777">
            <w:pPr>
              <w:spacing w:before="100" w:beforeAutospacing="1" w:after="100" w:afterAutospacing="1"/>
              <w:ind w:left="78"/>
              <w:rPr>
                <w:rFonts w:cstheme="minorHAnsi"/>
                <w:noProof/>
                <w:sz w:val="20"/>
                <w:szCs w:val="20"/>
              </w:rPr>
            </w:pPr>
            <w:r>
              <w:rPr>
                <w:rFonts w:cstheme="minorHAnsi"/>
                <w:noProof/>
                <w:sz w:val="20"/>
                <w:szCs w:val="20"/>
              </w:rPr>
              <w:t>Miguel Lopez</w:t>
            </w:r>
          </w:p>
        </w:tc>
        <w:tc>
          <w:tcPr>
            <w:tcW w:w="1617" w:type="pct"/>
          </w:tcPr>
          <w:p w:rsidRPr="00745CF2" w:rsidR="001F1535" w:rsidP="004E55E5" w:rsidRDefault="001F1535" w14:paraId="36A93C23" w14:textId="77777777">
            <w:pPr>
              <w:spacing w:before="100" w:beforeAutospacing="1" w:after="100" w:afterAutospacing="1"/>
              <w:ind w:left="78"/>
              <w:rPr>
                <w:rFonts w:cstheme="minorHAnsi"/>
                <w:noProof/>
                <w:sz w:val="20"/>
                <w:szCs w:val="20"/>
              </w:rPr>
            </w:pPr>
            <w:r>
              <w:rPr>
                <w:rFonts w:cstheme="minorHAnsi"/>
                <w:noProof/>
                <w:sz w:val="20"/>
                <w:szCs w:val="20"/>
              </w:rPr>
              <w:t>ODC Data</w:t>
            </w:r>
          </w:p>
        </w:tc>
      </w:tr>
      <w:tr w:rsidRPr="00745CF2" w:rsidR="001F1535" w:rsidTr="004E55E5" w14:paraId="3C93E3BD" w14:textId="77777777">
        <w:trPr>
          <w:trHeight w:val="288"/>
        </w:trPr>
        <w:tc>
          <w:tcPr>
            <w:tcW w:w="1159" w:type="pct"/>
          </w:tcPr>
          <w:p w:rsidR="001F1535" w:rsidP="004E55E5" w:rsidRDefault="001F1535" w14:paraId="3F8817BC" w14:textId="77777777">
            <w:pPr>
              <w:spacing w:before="100" w:beforeAutospacing="1" w:after="100" w:afterAutospacing="1"/>
              <w:ind w:left="90"/>
              <w:rPr>
                <w:rFonts w:cstheme="minorHAnsi"/>
                <w:b/>
                <w:noProof/>
                <w:sz w:val="20"/>
                <w:szCs w:val="20"/>
              </w:rPr>
            </w:pPr>
            <w:r>
              <w:rPr>
                <w:rFonts w:cstheme="minorHAnsi"/>
                <w:b/>
                <w:noProof/>
                <w:sz w:val="20"/>
                <w:szCs w:val="20"/>
              </w:rPr>
              <w:t>ODC expert</w:t>
            </w:r>
          </w:p>
        </w:tc>
        <w:tc>
          <w:tcPr>
            <w:tcW w:w="2224" w:type="pct"/>
          </w:tcPr>
          <w:p w:rsidR="001F1535" w:rsidP="004E55E5" w:rsidRDefault="001F1535" w14:paraId="63035538" w14:textId="77777777">
            <w:pPr>
              <w:spacing w:before="100" w:beforeAutospacing="1" w:after="100" w:afterAutospacing="1"/>
              <w:ind w:left="78"/>
              <w:rPr>
                <w:rFonts w:cstheme="minorHAnsi"/>
                <w:noProof/>
                <w:sz w:val="20"/>
                <w:szCs w:val="20"/>
              </w:rPr>
            </w:pPr>
            <w:r>
              <w:rPr>
                <w:rFonts w:cstheme="minorHAnsi"/>
                <w:noProof/>
                <w:sz w:val="20"/>
                <w:szCs w:val="20"/>
              </w:rPr>
              <w:t>Carlos Díaz</w:t>
            </w:r>
          </w:p>
        </w:tc>
        <w:tc>
          <w:tcPr>
            <w:tcW w:w="1617" w:type="pct"/>
          </w:tcPr>
          <w:p w:rsidR="001F1535" w:rsidP="004E55E5" w:rsidRDefault="001F1535" w14:paraId="11E941F4" w14:textId="77777777">
            <w:pPr>
              <w:spacing w:before="100" w:beforeAutospacing="1" w:after="100" w:afterAutospacing="1"/>
              <w:ind w:left="78"/>
              <w:rPr>
                <w:rFonts w:cstheme="minorHAnsi"/>
                <w:noProof/>
                <w:sz w:val="20"/>
                <w:szCs w:val="20"/>
              </w:rPr>
            </w:pPr>
            <w:r>
              <w:rPr>
                <w:rFonts w:cstheme="minorHAnsi"/>
                <w:noProof/>
                <w:sz w:val="20"/>
                <w:szCs w:val="20"/>
              </w:rPr>
              <w:t>Mobile Application</w:t>
            </w:r>
          </w:p>
        </w:tc>
      </w:tr>
      <w:tr w:rsidRPr="00745CF2" w:rsidR="001F1535" w:rsidTr="004E55E5" w14:paraId="7F5F9C1A" w14:textId="77777777">
        <w:trPr>
          <w:trHeight w:val="288"/>
        </w:trPr>
        <w:tc>
          <w:tcPr>
            <w:tcW w:w="1159" w:type="pct"/>
          </w:tcPr>
          <w:p w:rsidRPr="00745CF2" w:rsidR="001F1535" w:rsidP="004E55E5" w:rsidRDefault="001F1535" w14:paraId="1094A90C" w14:textId="77777777">
            <w:pPr>
              <w:spacing w:before="100" w:beforeAutospacing="1" w:after="100" w:afterAutospacing="1"/>
              <w:ind w:left="90"/>
              <w:rPr>
                <w:rFonts w:cstheme="minorHAnsi"/>
                <w:b/>
                <w:noProof/>
                <w:sz w:val="20"/>
                <w:szCs w:val="20"/>
              </w:rPr>
            </w:pPr>
            <w:r w:rsidRPr="00745CF2">
              <w:rPr>
                <w:rFonts w:cstheme="minorHAnsi"/>
                <w:b/>
                <w:noProof/>
                <w:sz w:val="20"/>
                <w:szCs w:val="20"/>
              </w:rPr>
              <w:t>GTC</w:t>
            </w:r>
            <w:r>
              <w:rPr>
                <w:rFonts w:cstheme="minorHAnsi"/>
                <w:b/>
                <w:noProof/>
                <w:sz w:val="20"/>
                <w:szCs w:val="20"/>
              </w:rPr>
              <w:t xml:space="preserve"> expert</w:t>
            </w:r>
          </w:p>
        </w:tc>
        <w:tc>
          <w:tcPr>
            <w:tcW w:w="2224" w:type="pct"/>
          </w:tcPr>
          <w:p w:rsidRPr="00745CF2" w:rsidR="001F1535" w:rsidP="004E55E5" w:rsidRDefault="001F1535" w14:paraId="3225ED9A" w14:textId="77777777">
            <w:pPr>
              <w:spacing w:before="100" w:beforeAutospacing="1" w:after="100" w:afterAutospacing="1"/>
              <w:ind w:left="78"/>
              <w:rPr>
                <w:rFonts w:cstheme="minorHAnsi"/>
                <w:noProof/>
                <w:sz w:val="20"/>
                <w:szCs w:val="20"/>
              </w:rPr>
            </w:pPr>
            <w:r>
              <w:rPr>
                <w:rFonts w:cstheme="minorHAnsi"/>
                <w:noProof/>
                <w:sz w:val="20"/>
                <w:szCs w:val="20"/>
              </w:rPr>
              <w:t>Jose Carlos Martin</w:t>
            </w:r>
          </w:p>
        </w:tc>
        <w:tc>
          <w:tcPr>
            <w:tcW w:w="1617" w:type="pct"/>
          </w:tcPr>
          <w:p w:rsidRPr="00745CF2" w:rsidR="001F1535" w:rsidP="004E55E5" w:rsidRDefault="001F1535" w14:paraId="74190848" w14:textId="77777777">
            <w:pPr>
              <w:spacing w:before="100" w:beforeAutospacing="1" w:after="100" w:afterAutospacing="1"/>
              <w:ind w:left="78"/>
              <w:rPr>
                <w:rFonts w:cstheme="minorHAnsi"/>
                <w:noProof/>
                <w:sz w:val="20"/>
                <w:szCs w:val="20"/>
              </w:rPr>
            </w:pPr>
            <w:r w:rsidRPr="00745CF2">
              <w:rPr>
                <w:rFonts w:cstheme="minorHAnsi"/>
                <w:noProof/>
                <w:sz w:val="20"/>
                <w:szCs w:val="20"/>
              </w:rPr>
              <w:t>TME Tech Arch M</w:t>
            </w:r>
            <w:r>
              <w:rPr>
                <w:rFonts w:cstheme="minorHAnsi"/>
                <w:noProof/>
                <w:sz w:val="20"/>
                <w:szCs w:val="20"/>
              </w:rPr>
              <w:t>gr</w:t>
            </w:r>
          </w:p>
        </w:tc>
      </w:tr>
    </w:tbl>
    <w:p w:rsidR="00B9080D" w:rsidP="00355576" w:rsidRDefault="00B9080D" w14:paraId="6CF22E50" w14:textId="77777777">
      <w:pPr>
        <w:rPr>
          <w:rFonts w:eastAsia="Times New Roman" w:cs="Arial"/>
          <w:szCs w:val="18"/>
        </w:rPr>
      </w:pPr>
    </w:p>
    <w:p w:rsidR="00B9080D" w:rsidP="00355576" w:rsidRDefault="00B9080D" w14:paraId="3D233914" w14:textId="633D4388">
      <w:pPr>
        <w:rPr>
          <w:rFonts w:ascii="Arial" w:hAnsi="Arial" w:eastAsia="Times New Roman" w:cs="Arial"/>
          <w:color w:val="000000"/>
          <w:sz w:val="20"/>
          <w:lang w:eastAsia="en-GB"/>
        </w:rPr>
      </w:pPr>
      <w:r w:rsidRPr="00610783">
        <w:rPr>
          <w:rFonts w:ascii="Arial" w:hAnsi="Arial" w:eastAsia="Times New Roman" w:cs="Arial"/>
          <w:color w:val="000000"/>
          <w:sz w:val="20"/>
          <w:lang w:eastAsia="en-GB"/>
        </w:rPr>
        <w:t>This is to confirm that we have reviewed the functional specifications for the proposed solution.  We agree with its contents and understand that the technical specifications will be designed based on this approved document</w:t>
      </w:r>
      <w:r w:rsidR="00610783">
        <w:rPr>
          <w:rFonts w:ascii="Arial" w:hAnsi="Arial" w:eastAsia="Times New Roman" w:cs="Arial"/>
          <w:color w:val="000000"/>
          <w:sz w:val="20"/>
          <w:lang w:eastAsia="en-GB"/>
        </w:rPr>
        <w:t>.</w:t>
      </w:r>
    </w:p>
    <w:p w:rsidRPr="00610783" w:rsidR="00360DED" w:rsidP="00355576" w:rsidRDefault="00360DED" w14:paraId="4054AE92" w14:textId="77777777">
      <w:pPr>
        <w:rPr>
          <w:rFonts w:ascii="Arial" w:hAnsi="Arial" w:eastAsia="Times New Roman" w:cs="Arial"/>
          <w:color w:val="000000"/>
          <w:sz w:val="20"/>
          <w:lang w:eastAsia="en-GB"/>
        </w:rPr>
      </w:pPr>
    </w:p>
    <w:p w:rsidR="007F12A1" w:rsidP="00283B18" w:rsidRDefault="00D40673" w14:paraId="23BE5390" w14:textId="7C1DC2E7">
      <w:pPr>
        <w:pStyle w:val="Heading1"/>
        <w:numPr>
          <w:ilvl w:val="0"/>
          <w:numId w:val="16"/>
        </w:numPr>
      </w:pPr>
      <w:bookmarkStart w:name="_Toc75807727" w:id="1"/>
      <w:r>
        <w:t>Revision history</w:t>
      </w:r>
      <w:bookmarkEnd w:id="1"/>
    </w:p>
    <w:p w:rsidRPr="00E147DF" w:rsidR="00E147DF" w:rsidP="00E147DF" w:rsidRDefault="00E147DF" w14:paraId="339618BB" w14:textId="77777777"/>
    <w:tbl>
      <w:tblPr>
        <w:tblStyle w:val="GridTable1Light-Accent6"/>
        <w:tblW w:w="9060" w:type="dxa"/>
        <w:tblLook w:val="0020" w:firstRow="1" w:lastRow="0" w:firstColumn="0" w:lastColumn="0" w:noHBand="0" w:noVBand="0"/>
      </w:tblPr>
      <w:tblGrid>
        <w:gridCol w:w="1141"/>
        <w:gridCol w:w="1273"/>
        <w:gridCol w:w="3161"/>
        <w:gridCol w:w="2033"/>
        <w:gridCol w:w="1452"/>
      </w:tblGrid>
      <w:tr w:rsidRPr="00756549" w:rsidR="00E147DF" w:rsidTr="6B581103" w14:paraId="691792F2" w14:textId="77777777">
        <w:trPr>
          <w:cnfStyle w:val="100000000000" w:firstRow="1" w:lastRow="0" w:firstColumn="0" w:lastColumn="0" w:oddVBand="0" w:evenVBand="0" w:oddHBand="0" w:evenHBand="0" w:firstRowFirstColumn="0" w:firstRowLastColumn="0" w:lastRowFirstColumn="0" w:lastRowLastColumn="0"/>
          <w:trHeight w:val="270"/>
        </w:trPr>
        <w:tc>
          <w:tcPr>
            <w:cnfStyle w:val="000010000000" w:firstRow="0" w:lastRow="0" w:firstColumn="0" w:lastColumn="0" w:oddVBand="1" w:evenVBand="0" w:oddHBand="0" w:evenHBand="0" w:firstRowFirstColumn="0" w:firstRowLastColumn="0" w:lastRowFirstColumn="0" w:lastRowLastColumn="0"/>
            <w:tcW w:w="1141" w:type="dxa"/>
            <w:shd w:val="clear" w:color="auto" w:fill="2B5D9A" w:themeFill="accent6" w:themeFillShade="BF"/>
            <w:tcMar/>
          </w:tcPr>
          <w:p w:rsidRPr="00202DCD" w:rsidR="00E147DF" w:rsidP="00652EAA" w:rsidRDefault="00E147DF" w14:paraId="31FA1727" w14:textId="77777777">
            <w:pPr>
              <w:spacing w:before="100" w:beforeAutospacing="1" w:after="100" w:afterAutospacing="1"/>
              <w:ind w:left="90"/>
              <w:jc w:val="center"/>
              <w:rPr>
                <w:rFonts w:cstheme="minorHAnsi"/>
                <w:bCs w:val="0"/>
                <w:noProof/>
                <w:color w:val="FFFFFF" w:themeColor="background1"/>
                <w:sz w:val="20"/>
                <w:szCs w:val="20"/>
              </w:rPr>
            </w:pPr>
            <w:r w:rsidRPr="00202DCD">
              <w:rPr>
                <w:rFonts w:cstheme="minorHAnsi"/>
                <w:bCs w:val="0"/>
                <w:noProof/>
                <w:color w:val="FFFFFF" w:themeColor="background1"/>
                <w:sz w:val="20"/>
                <w:szCs w:val="20"/>
              </w:rPr>
              <w:t>Revision</w:t>
            </w:r>
          </w:p>
        </w:tc>
        <w:tc>
          <w:tcPr>
            <w:cnfStyle w:val="000001000000" w:firstRow="0" w:lastRow="0" w:firstColumn="0" w:lastColumn="0" w:oddVBand="0" w:evenVBand="1" w:oddHBand="0" w:evenHBand="0" w:firstRowFirstColumn="0" w:firstRowLastColumn="0" w:lastRowFirstColumn="0" w:lastRowLastColumn="0"/>
            <w:tcW w:w="1273" w:type="dxa"/>
            <w:shd w:val="clear" w:color="auto" w:fill="2B5D9A" w:themeFill="accent6" w:themeFillShade="BF"/>
            <w:tcMar/>
          </w:tcPr>
          <w:p w:rsidRPr="00202DCD" w:rsidR="00E147DF" w:rsidP="00652EAA" w:rsidRDefault="00E147DF" w14:paraId="625711CD" w14:textId="77777777">
            <w:pPr>
              <w:spacing w:before="100" w:beforeAutospacing="1" w:after="100" w:afterAutospacing="1"/>
              <w:ind w:left="90"/>
              <w:jc w:val="center"/>
              <w:rPr>
                <w:rFonts w:cstheme="minorHAnsi"/>
                <w:bCs w:val="0"/>
                <w:noProof/>
                <w:color w:val="FFFFFF" w:themeColor="background1"/>
                <w:sz w:val="20"/>
                <w:szCs w:val="20"/>
              </w:rPr>
            </w:pPr>
            <w:r w:rsidRPr="00202DCD">
              <w:rPr>
                <w:rFonts w:cstheme="minorHAnsi"/>
                <w:bCs w:val="0"/>
                <w:noProof/>
                <w:color w:val="FFFFFF" w:themeColor="background1"/>
                <w:sz w:val="20"/>
                <w:szCs w:val="20"/>
              </w:rPr>
              <w:t>Section(s)</w:t>
            </w:r>
          </w:p>
        </w:tc>
        <w:tc>
          <w:tcPr>
            <w:cnfStyle w:val="000010000000" w:firstRow="0" w:lastRow="0" w:firstColumn="0" w:lastColumn="0" w:oddVBand="1" w:evenVBand="0" w:oddHBand="0" w:evenHBand="0" w:firstRowFirstColumn="0" w:firstRowLastColumn="0" w:lastRowFirstColumn="0" w:lastRowLastColumn="0"/>
            <w:tcW w:w="3161" w:type="dxa"/>
            <w:shd w:val="clear" w:color="auto" w:fill="2B5D9A" w:themeFill="accent6" w:themeFillShade="BF"/>
            <w:tcMar/>
          </w:tcPr>
          <w:p w:rsidRPr="00202DCD" w:rsidR="00E147DF" w:rsidP="00652EAA" w:rsidRDefault="00E147DF" w14:paraId="4152CF1F" w14:textId="77777777">
            <w:pPr>
              <w:spacing w:before="100" w:beforeAutospacing="1" w:after="100" w:afterAutospacing="1"/>
              <w:ind w:left="90"/>
              <w:jc w:val="center"/>
              <w:rPr>
                <w:rFonts w:cstheme="minorHAnsi"/>
                <w:bCs w:val="0"/>
                <w:noProof/>
                <w:color w:val="FFFFFF" w:themeColor="background1"/>
                <w:sz w:val="20"/>
                <w:szCs w:val="20"/>
              </w:rPr>
            </w:pPr>
            <w:r w:rsidRPr="00202DCD">
              <w:rPr>
                <w:rFonts w:cstheme="minorHAnsi"/>
                <w:bCs w:val="0"/>
                <w:noProof/>
                <w:color w:val="FFFFFF" w:themeColor="background1"/>
                <w:sz w:val="20"/>
                <w:szCs w:val="20"/>
              </w:rPr>
              <w:t>Description</w:t>
            </w:r>
          </w:p>
        </w:tc>
        <w:tc>
          <w:tcPr>
            <w:cnfStyle w:val="000001000000" w:firstRow="0" w:lastRow="0" w:firstColumn="0" w:lastColumn="0" w:oddVBand="0" w:evenVBand="1" w:oddHBand="0" w:evenHBand="0" w:firstRowFirstColumn="0" w:firstRowLastColumn="0" w:lastRowFirstColumn="0" w:lastRowLastColumn="0"/>
            <w:tcW w:w="2033" w:type="dxa"/>
            <w:shd w:val="clear" w:color="auto" w:fill="2B5D9A" w:themeFill="accent6" w:themeFillShade="BF"/>
            <w:tcMar/>
          </w:tcPr>
          <w:p w:rsidRPr="00202DCD" w:rsidR="00E147DF" w:rsidP="00652EAA" w:rsidRDefault="00E147DF" w14:paraId="20E0B673" w14:textId="77777777">
            <w:pPr>
              <w:spacing w:before="100" w:beforeAutospacing="1" w:after="100" w:afterAutospacing="1"/>
              <w:ind w:left="90"/>
              <w:jc w:val="center"/>
              <w:rPr>
                <w:rFonts w:cstheme="minorHAnsi"/>
                <w:bCs w:val="0"/>
                <w:noProof/>
                <w:color w:val="FFFFFF" w:themeColor="background1"/>
                <w:sz w:val="20"/>
                <w:szCs w:val="20"/>
              </w:rPr>
            </w:pPr>
            <w:r w:rsidRPr="00202DCD">
              <w:rPr>
                <w:rFonts w:cstheme="minorHAnsi"/>
                <w:bCs w:val="0"/>
                <w:noProof/>
                <w:color w:val="FFFFFF" w:themeColor="background1"/>
                <w:sz w:val="20"/>
                <w:szCs w:val="20"/>
              </w:rPr>
              <w:t>Editor</w:t>
            </w:r>
          </w:p>
        </w:tc>
        <w:tc>
          <w:tcPr>
            <w:cnfStyle w:val="000010000000" w:firstRow="0" w:lastRow="0" w:firstColumn="0" w:lastColumn="0" w:oddVBand="1" w:evenVBand="0" w:oddHBand="0" w:evenHBand="0" w:firstRowFirstColumn="0" w:firstRowLastColumn="0" w:lastRowFirstColumn="0" w:lastRowLastColumn="0"/>
            <w:tcW w:w="1452" w:type="dxa"/>
            <w:shd w:val="clear" w:color="auto" w:fill="2B5D9A" w:themeFill="accent6" w:themeFillShade="BF"/>
            <w:tcMar/>
          </w:tcPr>
          <w:p w:rsidRPr="00202DCD" w:rsidR="00E147DF" w:rsidP="00652EAA" w:rsidRDefault="00E147DF" w14:paraId="67C4199D" w14:textId="77777777">
            <w:pPr>
              <w:spacing w:before="100" w:beforeAutospacing="1" w:after="100" w:afterAutospacing="1"/>
              <w:ind w:left="90"/>
              <w:jc w:val="center"/>
              <w:rPr>
                <w:rFonts w:cstheme="minorHAnsi"/>
                <w:bCs w:val="0"/>
                <w:noProof/>
                <w:color w:val="FFFFFF" w:themeColor="background1"/>
                <w:sz w:val="20"/>
                <w:szCs w:val="20"/>
              </w:rPr>
            </w:pPr>
            <w:r w:rsidRPr="00202DCD">
              <w:rPr>
                <w:rFonts w:cstheme="minorHAnsi"/>
                <w:bCs w:val="0"/>
                <w:noProof/>
                <w:color w:val="FFFFFF" w:themeColor="background1"/>
                <w:sz w:val="20"/>
                <w:szCs w:val="20"/>
              </w:rPr>
              <w:t>Date</w:t>
            </w:r>
          </w:p>
        </w:tc>
      </w:tr>
      <w:tr w:rsidRPr="00756549" w:rsidR="00E147DF" w:rsidTr="6B581103" w14:paraId="47B6C70D" w14:textId="77777777">
        <w:tc>
          <w:tcPr>
            <w:cnfStyle w:val="000010000000" w:firstRow="0" w:lastRow="0" w:firstColumn="0" w:lastColumn="0" w:oddVBand="1" w:evenVBand="0" w:oddHBand="0" w:evenHBand="0" w:firstRowFirstColumn="0" w:firstRowLastColumn="0" w:lastRowFirstColumn="0" w:lastRowLastColumn="0"/>
            <w:tcW w:w="1141" w:type="dxa"/>
            <w:tcMar/>
          </w:tcPr>
          <w:p w:rsidRPr="00202DCD" w:rsidR="00E147DF" w:rsidP="00652EAA" w:rsidRDefault="00E147DF" w14:paraId="486D31DE" w14:textId="77777777">
            <w:pPr>
              <w:spacing w:before="100" w:beforeAutospacing="1" w:after="100" w:afterAutospacing="1"/>
              <w:ind w:left="90"/>
              <w:jc w:val="center"/>
              <w:rPr>
                <w:rFonts w:cstheme="minorHAnsi"/>
                <w:bCs/>
                <w:noProof/>
                <w:sz w:val="20"/>
                <w:szCs w:val="20"/>
              </w:rPr>
            </w:pPr>
            <w:r w:rsidRPr="00202DCD">
              <w:rPr>
                <w:rFonts w:cstheme="minorHAnsi"/>
                <w:bCs/>
                <w:noProof/>
                <w:sz w:val="20"/>
                <w:szCs w:val="20"/>
              </w:rPr>
              <w:t>1.0</w:t>
            </w:r>
          </w:p>
        </w:tc>
        <w:tc>
          <w:tcPr>
            <w:cnfStyle w:val="000001000000" w:firstRow="0" w:lastRow="0" w:firstColumn="0" w:lastColumn="0" w:oddVBand="0" w:evenVBand="1" w:oddHBand="0" w:evenHBand="0" w:firstRowFirstColumn="0" w:firstRowLastColumn="0" w:lastRowFirstColumn="0" w:lastRowLastColumn="0"/>
            <w:tcW w:w="1273" w:type="dxa"/>
            <w:tcMar/>
          </w:tcPr>
          <w:p w:rsidRPr="00202DCD" w:rsidR="00E147DF" w:rsidP="00652EAA" w:rsidRDefault="00E147DF" w14:paraId="201EF754" w14:textId="77777777">
            <w:pPr>
              <w:spacing w:before="100" w:beforeAutospacing="1" w:after="100" w:afterAutospacing="1"/>
              <w:ind w:left="90"/>
              <w:jc w:val="center"/>
              <w:rPr>
                <w:rFonts w:cstheme="minorHAnsi"/>
                <w:bCs/>
                <w:noProof/>
                <w:sz w:val="20"/>
                <w:szCs w:val="20"/>
              </w:rPr>
            </w:pPr>
            <w:r w:rsidRPr="00202DCD">
              <w:rPr>
                <w:rFonts w:cstheme="minorHAnsi"/>
                <w:bCs/>
                <w:noProof/>
                <w:sz w:val="20"/>
                <w:szCs w:val="20"/>
              </w:rPr>
              <w:t>-</w:t>
            </w:r>
          </w:p>
        </w:tc>
        <w:tc>
          <w:tcPr>
            <w:cnfStyle w:val="000010000000" w:firstRow="0" w:lastRow="0" w:firstColumn="0" w:lastColumn="0" w:oddVBand="1" w:evenVBand="0" w:oddHBand="0" w:evenHBand="0" w:firstRowFirstColumn="0" w:firstRowLastColumn="0" w:lastRowFirstColumn="0" w:lastRowLastColumn="0"/>
            <w:tcW w:w="3161" w:type="dxa"/>
            <w:tcMar/>
          </w:tcPr>
          <w:p w:rsidRPr="00202DCD" w:rsidR="00E147DF" w:rsidP="00652EAA" w:rsidRDefault="00E147DF" w14:paraId="5F0317A6" w14:textId="77777777">
            <w:pPr>
              <w:spacing w:before="100" w:beforeAutospacing="1" w:after="100" w:afterAutospacing="1"/>
              <w:ind w:left="90"/>
              <w:rPr>
                <w:rFonts w:cstheme="minorHAnsi"/>
                <w:bCs/>
                <w:noProof/>
                <w:sz w:val="20"/>
                <w:szCs w:val="20"/>
              </w:rPr>
            </w:pPr>
            <w:r w:rsidRPr="00202DCD">
              <w:rPr>
                <w:rFonts w:cstheme="minorHAnsi"/>
                <w:bCs/>
                <w:noProof/>
                <w:sz w:val="20"/>
                <w:szCs w:val="20"/>
              </w:rPr>
              <w:t>Draft</w:t>
            </w:r>
          </w:p>
        </w:tc>
        <w:tc>
          <w:tcPr>
            <w:cnfStyle w:val="000001000000" w:firstRow="0" w:lastRow="0" w:firstColumn="0" w:lastColumn="0" w:oddVBand="0" w:evenVBand="1" w:oddHBand="0" w:evenHBand="0" w:firstRowFirstColumn="0" w:firstRowLastColumn="0" w:lastRowFirstColumn="0" w:lastRowLastColumn="0"/>
            <w:tcW w:w="2033" w:type="dxa"/>
            <w:tcMar/>
          </w:tcPr>
          <w:p w:rsidRPr="00202DCD" w:rsidR="00E147DF" w:rsidP="00652EAA" w:rsidRDefault="001F1535" w14:paraId="14AF15BF" w14:textId="0510C682">
            <w:pPr>
              <w:spacing w:before="100" w:beforeAutospacing="1" w:after="100" w:afterAutospacing="1"/>
              <w:ind w:left="90"/>
              <w:jc w:val="center"/>
              <w:rPr>
                <w:rFonts w:cstheme="minorHAnsi"/>
                <w:bCs/>
                <w:noProof/>
                <w:sz w:val="20"/>
                <w:szCs w:val="20"/>
              </w:rPr>
            </w:pPr>
            <w:r>
              <w:rPr>
                <w:rFonts w:cstheme="minorHAnsi"/>
                <w:bCs/>
                <w:noProof/>
                <w:sz w:val="20"/>
                <w:szCs w:val="20"/>
              </w:rPr>
              <w:t>Marta Nuño</w:t>
            </w:r>
          </w:p>
        </w:tc>
        <w:tc>
          <w:tcPr>
            <w:cnfStyle w:val="000010000000" w:firstRow="0" w:lastRow="0" w:firstColumn="0" w:lastColumn="0" w:oddVBand="1" w:evenVBand="0" w:oddHBand="0" w:evenHBand="0" w:firstRowFirstColumn="0" w:firstRowLastColumn="0" w:lastRowFirstColumn="0" w:lastRowLastColumn="0"/>
            <w:tcW w:w="1452" w:type="dxa"/>
            <w:tcMar/>
          </w:tcPr>
          <w:p w:rsidRPr="00202DCD" w:rsidR="00E147DF" w:rsidP="00652EAA" w:rsidRDefault="001F1535" w14:paraId="1BE1FD15" w14:textId="4C6298C1">
            <w:pPr>
              <w:spacing w:before="100" w:beforeAutospacing="1" w:after="100" w:afterAutospacing="1"/>
              <w:ind w:left="90"/>
              <w:jc w:val="center"/>
              <w:rPr>
                <w:rFonts w:cstheme="minorHAnsi"/>
                <w:bCs/>
                <w:noProof/>
                <w:sz w:val="20"/>
                <w:szCs w:val="20"/>
              </w:rPr>
            </w:pPr>
            <w:r>
              <w:rPr>
                <w:rFonts w:cstheme="minorHAnsi"/>
                <w:bCs/>
                <w:noProof/>
                <w:sz w:val="20"/>
                <w:szCs w:val="20"/>
              </w:rPr>
              <w:t>27</w:t>
            </w:r>
            <w:r w:rsidR="00E147DF">
              <w:rPr>
                <w:rFonts w:cstheme="minorHAnsi"/>
                <w:bCs/>
                <w:noProof/>
                <w:sz w:val="20"/>
                <w:szCs w:val="20"/>
              </w:rPr>
              <w:t>.0</w:t>
            </w:r>
            <w:r>
              <w:rPr>
                <w:rFonts w:cstheme="minorHAnsi"/>
                <w:bCs/>
                <w:noProof/>
                <w:sz w:val="20"/>
                <w:szCs w:val="20"/>
              </w:rPr>
              <w:t>7</w:t>
            </w:r>
            <w:r w:rsidR="00E147DF">
              <w:rPr>
                <w:rFonts w:cstheme="minorHAnsi"/>
                <w:bCs/>
                <w:noProof/>
                <w:sz w:val="20"/>
                <w:szCs w:val="20"/>
              </w:rPr>
              <w:t>.</w:t>
            </w:r>
            <w:r w:rsidRPr="00202DCD" w:rsidR="00E147DF">
              <w:rPr>
                <w:rFonts w:cstheme="minorHAnsi"/>
                <w:bCs/>
                <w:noProof/>
                <w:sz w:val="20"/>
                <w:szCs w:val="20"/>
              </w:rPr>
              <w:t>2021</w:t>
            </w:r>
          </w:p>
        </w:tc>
      </w:tr>
      <w:tr w:rsidRPr="00756549" w:rsidR="00E147DF" w:rsidTr="6B581103" w14:paraId="41C27714" w14:textId="77777777">
        <w:tc>
          <w:tcPr>
            <w:cnfStyle w:val="000010000000" w:firstRow="0" w:lastRow="0" w:firstColumn="0" w:lastColumn="0" w:oddVBand="1" w:evenVBand="0" w:oddHBand="0" w:evenHBand="0" w:firstRowFirstColumn="0" w:firstRowLastColumn="0" w:lastRowFirstColumn="0" w:lastRowLastColumn="0"/>
            <w:tcW w:w="1141" w:type="dxa"/>
            <w:tcMar/>
          </w:tcPr>
          <w:p w:rsidRPr="00202DCD" w:rsidR="00E147DF" w:rsidP="00652EAA" w:rsidRDefault="00E147DF" w14:paraId="49FF0EF2" w14:textId="77777777">
            <w:pPr>
              <w:spacing w:before="100" w:beforeAutospacing="1" w:after="100" w:afterAutospacing="1"/>
              <w:ind w:left="90"/>
              <w:jc w:val="center"/>
              <w:rPr>
                <w:rFonts w:cstheme="minorHAnsi"/>
                <w:bCs/>
                <w:noProof/>
                <w:sz w:val="20"/>
                <w:szCs w:val="20"/>
              </w:rPr>
            </w:pPr>
            <w:r>
              <w:rPr>
                <w:rFonts w:cstheme="minorHAnsi"/>
                <w:bCs/>
                <w:noProof/>
                <w:sz w:val="20"/>
                <w:szCs w:val="20"/>
              </w:rPr>
              <w:t>1.1</w:t>
            </w:r>
          </w:p>
        </w:tc>
        <w:tc>
          <w:tcPr>
            <w:cnfStyle w:val="000001000000" w:firstRow="0" w:lastRow="0" w:firstColumn="0" w:lastColumn="0" w:oddVBand="0" w:evenVBand="1" w:oddHBand="0" w:evenHBand="0" w:firstRowFirstColumn="0" w:firstRowLastColumn="0" w:lastRowFirstColumn="0" w:lastRowLastColumn="0"/>
            <w:tcW w:w="1273" w:type="dxa"/>
            <w:tcMar/>
          </w:tcPr>
          <w:p w:rsidRPr="00202DCD" w:rsidR="00E147DF" w:rsidP="00652EAA" w:rsidRDefault="00F47F3E" w14:paraId="58ED2FDB" w14:textId="030E2FB6">
            <w:pPr>
              <w:spacing w:before="100" w:beforeAutospacing="1" w:after="100" w:afterAutospacing="1"/>
              <w:ind w:left="90"/>
              <w:jc w:val="center"/>
              <w:rPr>
                <w:rFonts w:cstheme="minorHAnsi"/>
                <w:bCs/>
                <w:noProof/>
                <w:sz w:val="20"/>
                <w:szCs w:val="20"/>
              </w:rPr>
            </w:pPr>
            <w:r>
              <w:rPr>
                <w:rFonts w:cstheme="minorHAnsi"/>
                <w:bCs/>
                <w:noProof/>
                <w:sz w:val="20"/>
                <w:szCs w:val="20"/>
              </w:rPr>
              <w:t>2.1</w:t>
            </w:r>
          </w:p>
        </w:tc>
        <w:tc>
          <w:tcPr>
            <w:cnfStyle w:val="000010000000" w:firstRow="0" w:lastRow="0" w:firstColumn="0" w:lastColumn="0" w:oddVBand="1" w:evenVBand="0" w:oddHBand="0" w:evenHBand="0" w:firstRowFirstColumn="0" w:firstRowLastColumn="0" w:lastRowFirstColumn="0" w:lastRowLastColumn="0"/>
            <w:tcW w:w="3161" w:type="dxa"/>
            <w:tcMar/>
          </w:tcPr>
          <w:p w:rsidRPr="00202DCD" w:rsidR="00E147DF" w:rsidP="00652EAA" w:rsidRDefault="00F47F3E" w14:paraId="1E51CB83" w14:textId="74D15A27">
            <w:pPr>
              <w:spacing w:before="100" w:beforeAutospacing="1" w:after="100" w:afterAutospacing="1"/>
              <w:ind w:left="90"/>
              <w:rPr>
                <w:rFonts w:cstheme="minorHAnsi"/>
                <w:bCs/>
                <w:noProof/>
                <w:sz w:val="20"/>
                <w:szCs w:val="20"/>
              </w:rPr>
            </w:pPr>
            <w:r>
              <w:rPr>
                <w:rFonts w:cstheme="minorHAnsi"/>
                <w:bCs/>
                <w:noProof/>
                <w:sz w:val="20"/>
                <w:szCs w:val="20"/>
              </w:rPr>
              <w:t>Layout information</w:t>
            </w:r>
          </w:p>
        </w:tc>
        <w:tc>
          <w:tcPr>
            <w:cnfStyle w:val="000001000000" w:firstRow="0" w:lastRow="0" w:firstColumn="0" w:lastColumn="0" w:oddVBand="0" w:evenVBand="1" w:oddHBand="0" w:evenHBand="0" w:firstRowFirstColumn="0" w:firstRowLastColumn="0" w:lastRowFirstColumn="0" w:lastRowLastColumn="0"/>
            <w:tcW w:w="2033" w:type="dxa"/>
            <w:tcMar/>
          </w:tcPr>
          <w:p w:rsidRPr="00202DCD" w:rsidR="00E147DF" w:rsidP="00652EAA" w:rsidRDefault="00F4090E" w14:paraId="42F92A18" w14:textId="1C66C398">
            <w:pPr>
              <w:spacing w:before="100" w:beforeAutospacing="1" w:after="100" w:afterAutospacing="1"/>
              <w:ind w:left="90"/>
              <w:jc w:val="center"/>
              <w:rPr>
                <w:rFonts w:cstheme="minorHAnsi"/>
                <w:bCs/>
                <w:noProof/>
                <w:sz w:val="20"/>
                <w:szCs w:val="20"/>
              </w:rPr>
            </w:pPr>
            <w:r>
              <w:rPr>
                <w:rFonts w:cstheme="minorHAnsi"/>
                <w:bCs/>
                <w:noProof/>
                <w:sz w:val="20"/>
                <w:szCs w:val="20"/>
              </w:rPr>
              <w:t>Katia Sernández</w:t>
            </w:r>
          </w:p>
        </w:tc>
        <w:tc>
          <w:tcPr>
            <w:cnfStyle w:val="000010000000" w:firstRow="0" w:lastRow="0" w:firstColumn="0" w:lastColumn="0" w:oddVBand="1" w:evenVBand="0" w:oddHBand="0" w:evenHBand="0" w:firstRowFirstColumn="0" w:firstRowLastColumn="0" w:lastRowFirstColumn="0" w:lastRowLastColumn="0"/>
            <w:tcW w:w="1452" w:type="dxa"/>
            <w:tcMar/>
          </w:tcPr>
          <w:p w:rsidRPr="00202DCD" w:rsidR="00E147DF" w:rsidP="00652EAA" w:rsidRDefault="0008256C" w14:paraId="6BD0BBD3" w14:textId="52A060DD">
            <w:pPr>
              <w:spacing w:before="100" w:beforeAutospacing="1" w:after="100" w:afterAutospacing="1"/>
              <w:ind w:left="90"/>
              <w:jc w:val="center"/>
              <w:rPr>
                <w:rFonts w:cstheme="minorHAnsi"/>
                <w:bCs/>
                <w:noProof/>
                <w:sz w:val="20"/>
                <w:szCs w:val="20"/>
              </w:rPr>
            </w:pPr>
            <w:r>
              <w:rPr>
                <w:rFonts w:cstheme="minorHAnsi"/>
                <w:bCs/>
                <w:noProof/>
                <w:sz w:val="20"/>
                <w:szCs w:val="20"/>
              </w:rPr>
              <w:t>24</w:t>
            </w:r>
            <w:r w:rsidR="00F47F3E">
              <w:rPr>
                <w:rFonts w:cstheme="minorHAnsi"/>
                <w:bCs/>
                <w:noProof/>
                <w:sz w:val="20"/>
                <w:szCs w:val="20"/>
              </w:rPr>
              <w:t>.08.2021</w:t>
            </w:r>
          </w:p>
        </w:tc>
      </w:tr>
      <w:tr w:rsidRPr="00756549" w:rsidR="00E147DF" w:rsidTr="6B581103" w14:paraId="019DE6AA" w14:textId="77777777">
        <w:tc>
          <w:tcPr>
            <w:cnfStyle w:val="000010000000" w:firstRow="0" w:lastRow="0" w:firstColumn="0" w:lastColumn="0" w:oddVBand="1" w:evenVBand="0" w:oddHBand="0" w:evenHBand="0" w:firstRowFirstColumn="0" w:firstRowLastColumn="0" w:lastRowFirstColumn="0" w:lastRowLastColumn="0"/>
            <w:tcW w:w="1141" w:type="dxa"/>
            <w:tcMar/>
          </w:tcPr>
          <w:p w:rsidRPr="00202DCD" w:rsidR="00E147DF" w:rsidP="00652EAA" w:rsidRDefault="008B10B3" w14:paraId="5C5F039E" w14:textId="24DCF12B">
            <w:pPr>
              <w:spacing w:before="100" w:beforeAutospacing="1" w:after="100" w:afterAutospacing="1"/>
              <w:ind w:left="90"/>
              <w:jc w:val="center"/>
              <w:rPr>
                <w:rFonts w:cstheme="minorHAnsi"/>
                <w:bCs/>
                <w:noProof/>
                <w:sz w:val="20"/>
                <w:szCs w:val="20"/>
              </w:rPr>
            </w:pPr>
            <w:r>
              <w:rPr>
                <w:rFonts w:cstheme="minorHAnsi"/>
                <w:bCs/>
                <w:noProof/>
                <w:sz w:val="20"/>
                <w:szCs w:val="20"/>
              </w:rPr>
              <w:t>1.1</w:t>
            </w:r>
          </w:p>
        </w:tc>
        <w:tc>
          <w:tcPr>
            <w:cnfStyle w:val="000001000000" w:firstRow="0" w:lastRow="0" w:firstColumn="0" w:lastColumn="0" w:oddVBand="0" w:evenVBand="1" w:oddHBand="0" w:evenHBand="0" w:firstRowFirstColumn="0" w:firstRowLastColumn="0" w:lastRowFirstColumn="0" w:lastRowLastColumn="0"/>
            <w:tcW w:w="1273" w:type="dxa"/>
            <w:tcMar/>
          </w:tcPr>
          <w:p w:rsidRPr="00202DCD" w:rsidR="00E147DF" w:rsidP="00652EAA" w:rsidRDefault="008B10B3" w14:paraId="441ABDEF" w14:textId="46738BC3">
            <w:pPr>
              <w:spacing w:before="100" w:beforeAutospacing="1" w:after="100" w:afterAutospacing="1"/>
              <w:ind w:left="90"/>
              <w:jc w:val="center"/>
              <w:rPr>
                <w:rFonts w:cstheme="minorHAnsi"/>
                <w:bCs/>
                <w:noProof/>
                <w:sz w:val="20"/>
                <w:szCs w:val="20"/>
              </w:rPr>
            </w:pPr>
            <w:r>
              <w:rPr>
                <w:rFonts w:cstheme="minorHAnsi"/>
                <w:bCs/>
                <w:noProof/>
                <w:sz w:val="20"/>
                <w:szCs w:val="20"/>
              </w:rPr>
              <w:t>2.1</w:t>
            </w:r>
            <w:r w:rsidR="00AA4B83">
              <w:rPr>
                <w:rFonts w:cstheme="minorHAnsi"/>
                <w:bCs/>
                <w:noProof/>
                <w:sz w:val="20"/>
                <w:szCs w:val="20"/>
              </w:rPr>
              <w:br/>
            </w:r>
            <w:r w:rsidR="00AA4B83">
              <w:rPr>
                <w:rFonts w:cstheme="minorHAnsi"/>
                <w:bCs/>
                <w:noProof/>
                <w:sz w:val="20"/>
                <w:szCs w:val="20"/>
              </w:rPr>
              <w:br/>
            </w:r>
            <w:r w:rsidR="00AA4B83">
              <w:rPr>
                <w:rFonts w:cstheme="minorHAnsi"/>
                <w:bCs/>
                <w:noProof/>
                <w:sz w:val="20"/>
                <w:szCs w:val="20"/>
              </w:rPr>
              <w:br/>
            </w:r>
            <w:r w:rsidR="00AA4B83">
              <w:rPr>
                <w:rFonts w:cstheme="minorHAnsi"/>
                <w:bCs/>
                <w:noProof/>
                <w:sz w:val="20"/>
                <w:szCs w:val="20"/>
              </w:rPr>
              <w:br/>
            </w:r>
            <w:r w:rsidR="00AA4B83">
              <w:rPr>
                <w:rFonts w:cstheme="minorHAnsi"/>
                <w:bCs/>
                <w:noProof/>
                <w:sz w:val="20"/>
                <w:szCs w:val="20"/>
              </w:rPr>
              <w:br/>
            </w:r>
            <w:r w:rsidR="00AA4B83">
              <w:rPr>
                <w:rFonts w:cstheme="minorHAnsi"/>
                <w:bCs/>
                <w:noProof/>
                <w:sz w:val="20"/>
                <w:szCs w:val="20"/>
              </w:rPr>
              <w:br/>
            </w:r>
            <w:r w:rsidR="00AA4B83">
              <w:rPr>
                <w:rFonts w:cstheme="minorHAnsi"/>
                <w:bCs/>
                <w:noProof/>
                <w:sz w:val="20"/>
                <w:szCs w:val="20"/>
              </w:rPr>
              <w:t>2.6</w:t>
            </w:r>
          </w:p>
        </w:tc>
        <w:tc>
          <w:tcPr>
            <w:cnfStyle w:val="000010000000" w:firstRow="0" w:lastRow="0" w:firstColumn="0" w:lastColumn="0" w:oddVBand="1" w:evenVBand="0" w:oddHBand="0" w:evenHBand="0" w:firstRowFirstColumn="0" w:firstRowLastColumn="0" w:lastRowFirstColumn="0" w:lastRowLastColumn="0"/>
            <w:tcW w:w="3161" w:type="dxa"/>
            <w:tcMar/>
          </w:tcPr>
          <w:p w:rsidR="00E147DF" w:rsidP="00652EAA" w:rsidRDefault="008B10B3" w14:paraId="675C2A09" w14:textId="77777777">
            <w:pPr>
              <w:spacing w:before="100" w:beforeAutospacing="1" w:after="100" w:afterAutospacing="1"/>
              <w:ind w:left="90"/>
              <w:rPr>
                <w:rFonts w:cstheme="minorHAnsi"/>
                <w:bCs/>
                <w:noProof/>
                <w:sz w:val="20"/>
                <w:szCs w:val="20"/>
              </w:rPr>
            </w:pPr>
            <w:r>
              <w:rPr>
                <w:rFonts w:cstheme="minorHAnsi"/>
                <w:bCs/>
                <w:noProof/>
                <w:sz w:val="20"/>
                <w:szCs w:val="20"/>
              </w:rPr>
              <w:t>Information related to Product Order Eligibility</w:t>
            </w:r>
          </w:p>
          <w:p w:rsidR="00410079" w:rsidP="00652EAA" w:rsidRDefault="00410079" w14:paraId="3003AB9F" w14:textId="77777777">
            <w:pPr>
              <w:spacing w:before="100" w:beforeAutospacing="1" w:after="100" w:afterAutospacing="1"/>
              <w:ind w:left="90"/>
              <w:rPr>
                <w:rFonts w:cstheme="minorHAnsi"/>
                <w:bCs/>
                <w:noProof/>
                <w:sz w:val="20"/>
                <w:szCs w:val="20"/>
              </w:rPr>
            </w:pPr>
            <w:r>
              <w:rPr>
                <w:rFonts w:cstheme="minorHAnsi"/>
                <w:bCs/>
                <w:noProof/>
                <w:sz w:val="20"/>
                <w:szCs w:val="20"/>
              </w:rPr>
              <w:t xml:space="preserve">Add new attribute </w:t>
            </w:r>
            <w:r w:rsidR="009259A7">
              <w:rPr>
                <w:rFonts w:cstheme="minorHAnsi"/>
                <w:bCs/>
                <w:noProof/>
                <w:sz w:val="20"/>
                <w:szCs w:val="20"/>
              </w:rPr>
              <w:t>“</w:t>
            </w:r>
            <w:r w:rsidRPr="009259A7" w:rsidR="009259A7">
              <w:rPr>
                <w:rFonts w:cstheme="minorHAnsi"/>
                <w:bCs/>
                <w:noProof/>
                <w:sz w:val="20"/>
                <w:szCs w:val="20"/>
              </w:rPr>
              <w:t>JTI Product Integration”</w:t>
            </w:r>
          </w:p>
          <w:p w:rsidRPr="00202DCD" w:rsidR="00AA4B83" w:rsidP="00652EAA" w:rsidRDefault="00AA4B83" w14:paraId="50F54520" w14:textId="47009749">
            <w:pPr>
              <w:spacing w:before="100" w:beforeAutospacing="1" w:after="100" w:afterAutospacing="1"/>
              <w:ind w:left="90"/>
              <w:rPr>
                <w:rFonts w:cstheme="minorHAnsi"/>
                <w:bCs/>
                <w:noProof/>
                <w:sz w:val="20"/>
                <w:szCs w:val="20"/>
              </w:rPr>
            </w:pPr>
            <w:r>
              <w:rPr>
                <w:rFonts w:cstheme="minorHAnsi"/>
                <w:bCs/>
                <w:noProof/>
                <w:sz w:val="20"/>
                <w:szCs w:val="20"/>
              </w:rPr>
              <w:t xml:space="preserve">Add information about </w:t>
            </w:r>
            <w:r w:rsidR="000E7D89">
              <w:rPr>
                <w:rFonts w:cstheme="minorHAnsi"/>
                <w:bCs/>
                <w:noProof/>
                <w:sz w:val="20"/>
                <w:szCs w:val="20"/>
              </w:rPr>
              <w:t>EL interface</w:t>
            </w:r>
          </w:p>
        </w:tc>
        <w:tc>
          <w:tcPr>
            <w:cnfStyle w:val="000001000000" w:firstRow="0" w:lastRow="0" w:firstColumn="0" w:lastColumn="0" w:oddVBand="0" w:evenVBand="1" w:oddHBand="0" w:evenHBand="0" w:firstRowFirstColumn="0" w:firstRowLastColumn="0" w:lastRowFirstColumn="0" w:lastRowLastColumn="0"/>
            <w:tcW w:w="2033" w:type="dxa"/>
            <w:tcMar/>
          </w:tcPr>
          <w:p w:rsidRPr="00202DCD" w:rsidR="00E147DF" w:rsidP="00652EAA" w:rsidRDefault="008B10B3" w14:paraId="6C69CB84" w14:textId="6C18ECC3">
            <w:pPr>
              <w:spacing w:before="100" w:beforeAutospacing="1" w:after="100" w:afterAutospacing="1"/>
              <w:ind w:left="90"/>
              <w:jc w:val="center"/>
              <w:rPr>
                <w:rFonts w:cstheme="minorHAnsi"/>
                <w:bCs/>
                <w:noProof/>
                <w:sz w:val="20"/>
                <w:szCs w:val="20"/>
              </w:rPr>
            </w:pPr>
            <w:r>
              <w:rPr>
                <w:rFonts w:cstheme="minorHAnsi"/>
                <w:bCs/>
                <w:noProof/>
                <w:sz w:val="20"/>
                <w:szCs w:val="20"/>
              </w:rPr>
              <w:t>Marta Nuño</w:t>
            </w:r>
          </w:p>
        </w:tc>
        <w:tc>
          <w:tcPr>
            <w:cnfStyle w:val="000010000000" w:firstRow="0" w:lastRow="0" w:firstColumn="0" w:lastColumn="0" w:oddVBand="1" w:evenVBand="0" w:oddHBand="0" w:evenHBand="0" w:firstRowFirstColumn="0" w:firstRowLastColumn="0" w:lastRowFirstColumn="0" w:lastRowLastColumn="0"/>
            <w:tcW w:w="1452" w:type="dxa"/>
            <w:tcMar/>
          </w:tcPr>
          <w:p w:rsidRPr="00202DCD" w:rsidR="00E147DF" w:rsidP="00652EAA" w:rsidRDefault="008B10B3" w14:paraId="31B18090" w14:textId="76417563">
            <w:pPr>
              <w:spacing w:before="100" w:beforeAutospacing="1" w:after="100" w:afterAutospacing="1"/>
              <w:ind w:left="90"/>
              <w:jc w:val="center"/>
              <w:rPr>
                <w:rFonts w:cstheme="minorHAnsi"/>
                <w:bCs/>
                <w:noProof/>
                <w:sz w:val="20"/>
                <w:szCs w:val="20"/>
              </w:rPr>
            </w:pPr>
            <w:r>
              <w:rPr>
                <w:rFonts w:cstheme="minorHAnsi"/>
                <w:bCs/>
                <w:noProof/>
                <w:sz w:val="20"/>
                <w:szCs w:val="20"/>
              </w:rPr>
              <w:t>26.08.2021</w:t>
            </w:r>
          </w:p>
        </w:tc>
      </w:tr>
      <w:tr w:rsidRPr="00756549" w:rsidR="00E147DF" w:rsidTr="6B581103" w14:paraId="1A2901B3" w14:textId="77777777">
        <w:tc>
          <w:tcPr>
            <w:cnfStyle w:val="000010000000" w:firstRow="0" w:lastRow="0" w:firstColumn="0" w:lastColumn="0" w:oddVBand="1" w:evenVBand="0" w:oddHBand="0" w:evenHBand="0" w:firstRowFirstColumn="0" w:firstRowLastColumn="0" w:lastRowFirstColumn="0" w:lastRowLastColumn="0"/>
            <w:tcW w:w="1141" w:type="dxa"/>
            <w:tcMar/>
          </w:tcPr>
          <w:p w:rsidRPr="00202DCD" w:rsidR="00E147DF" w:rsidP="00652EAA" w:rsidRDefault="00483AF1" w14:paraId="21A6ACC6" w14:textId="3FD8E55A">
            <w:pPr>
              <w:spacing w:before="100" w:beforeAutospacing="1" w:after="100" w:afterAutospacing="1"/>
              <w:ind w:left="90"/>
              <w:jc w:val="center"/>
              <w:rPr>
                <w:rFonts w:cstheme="minorHAnsi"/>
                <w:bCs/>
                <w:noProof/>
                <w:sz w:val="20"/>
                <w:szCs w:val="20"/>
              </w:rPr>
            </w:pPr>
            <w:r>
              <w:rPr>
                <w:rFonts w:cstheme="minorHAnsi"/>
                <w:bCs/>
                <w:noProof/>
                <w:sz w:val="20"/>
                <w:szCs w:val="20"/>
              </w:rPr>
              <w:t>1.1</w:t>
            </w:r>
          </w:p>
        </w:tc>
        <w:tc>
          <w:tcPr>
            <w:cnfStyle w:val="000001000000" w:firstRow="0" w:lastRow="0" w:firstColumn="0" w:lastColumn="0" w:oddVBand="0" w:evenVBand="1" w:oddHBand="0" w:evenHBand="0" w:firstRowFirstColumn="0" w:firstRowLastColumn="0" w:lastRowFirstColumn="0" w:lastRowLastColumn="0"/>
            <w:tcW w:w="1273" w:type="dxa"/>
            <w:tcMar/>
          </w:tcPr>
          <w:p w:rsidRPr="00202DCD" w:rsidR="00E147DF" w:rsidP="00652EAA" w:rsidRDefault="00483AF1" w14:paraId="123EF76F" w14:textId="400557E6">
            <w:pPr>
              <w:spacing w:before="100" w:beforeAutospacing="1" w:after="100" w:afterAutospacing="1"/>
              <w:ind w:left="90"/>
              <w:jc w:val="center"/>
              <w:rPr>
                <w:rFonts w:cstheme="minorHAnsi"/>
                <w:bCs/>
                <w:noProof/>
                <w:sz w:val="20"/>
                <w:szCs w:val="20"/>
              </w:rPr>
            </w:pPr>
            <w:r>
              <w:rPr>
                <w:rFonts w:cstheme="minorHAnsi"/>
                <w:bCs/>
                <w:noProof/>
                <w:sz w:val="20"/>
                <w:szCs w:val="20"/>
              </w:rPr>
              <w:t>2.3</w:t>
            </w:r>
          </w:p>
        </w:tc>
        <w:tc>
          <w:tcPr>
            <w:cnfStyle w:val="000010000000" w:firstRow="0" w:lastRow="0" w:firstColumn="0" w:lastColumn="0" w:oddVBand="1" w:evenVBand="0" w:oddHBand="0" w:evenHBand="0" w:firstRowFirstColumn="0" w:firstRowLastColumn="0" w:lastRowFirstColumn="0" w:lastRowLastColumn="0"/>
            <w:tcW w:w="3161" w:type="dxa"/>
            <w:tcMar/>
          </w:tcPr>
          <w:p w:rsidRPr="00202DCD" w:rsidR="00E147DF" w:rsidP="00652EAA" w:rsidRDefault="00483AF1" w14:paraId="14A71197" w14:textId="39766485">
            <w:pPr>
              <w:spacing w:before="100" w:beforeAutospacing="1" w:after="100" w:afterAutospacing="1"/>
              <w:ind w:left="90"/>
              <w:rPr>
                <w:rFonts w:cstheme="minorHAnsi"/>
                <w:bCs/>
                <w:noProof/>
                <w:sz w:val="20"/>
                <w:szCs w:val="20"/>
              </w:rPr>
            </w:pPr>
            <w:r>
              <w:rPr>
                <w:rFonts w:cstheme="minorHAnsi"/>
                <w:bCs/>
                <w:noProof/>
                <w:sz w:val="20"/>
                <w:szCs w:val="20"/>
              </w:rPr>
              <w:t xml:space="preserve">Added two missing attributes to the ETL section: </w:t>
            </w:r>
            <w:r w:rsidRPr="00483AF1">
              <w:rPr>
                <w:rFonts w:cstheme="minorHAnsi"/>
                <w:bCs/>
                <w:noProof/>
                <w:sz w:val="20"/>
                <w:szCs w:val="20"/>
              </w:rPr>
              <w:t>JTI PR Local Attribute 2</w:t>
            </w:r>
            <w:r>
              <w:rPr>
                <w:rFonts w:cstheme="minorHAnsi"/>
                <w:bCs/>
                <w:noProof/>
                <w:sz w:val="20"/>
                <w:szCs w:val="20"/>
              </w:rPr>
              <w:t xml:space="preserve">7 and </w:t>
            </w:r>
            <w:r w:rsidRPr="00483AF1">
              <w:rPr>
                <w:rFonts w:cstheme="minorHAnsi"/>
                <w:bCs/>
                <w:noProof/>
                <w:sz w:val="20"/>
                <w:szCs w:val="20"/>
              </w:rPr>
              <w:t>JTI PR Local Attribute 2</w:t>
            </w:r>
            <w:r>
              <w:rPr>
                <w:rFonts w:cstheme="minorHAnsi"/>
                <w:bCs/>
                <w:noProof/>
                <w:sz w:val="20"/>
                <w:szCs w:val="20"/>
              </w:rPr>
              <w:t>8</w:t>
            </w:r>
          </w:p>
        </w:tc>
        <w:tc>
          <w:tcPr>
            <w:cnfStyle w:val="000001000000" w:firstRow="0" w:lastRow="0" w:firstColumn="0" w:lastColumn="0" w:oddVBand="0" w:evenVBand="1" w:oddHBand="0" w:evenHBand="0" w:firstRowFirstColumn="0" w:firstRowLastColumn="0" w:lastRowFirstColumn="0" w:lastRowLastColumn="0"/>
            <w:tcW w:w="2033" w:type="dxa"/>
            <w:tcMar/>
          </w:tcPr>
          <w:p w:rsidRPr="00202DCD" w:rsidR="00E147DF" w:rsidP="00652EAA" w:rsidRDefault="00483AF1" w14:paraId="685A88C9" w14:textId="64A7613C">
            <w:pPr>
              <w:spacing w:before="100" w:beforeAutospacing="1" w:after="100" w:afterAutospacing="1"/>
              <w:ind w:left="90"/>
              <w:jc w:val="center"/>
              <w:rPr>
                <w:rFonts w:cstheme="minorHAnsi"/>
                <w:bCs/>
                <w:noProof/>
                <w:sz w:val="20"/>
                <w:szCs w:val="20"/>
              </w:rPr>
            </w:pPr>
            <w:r>
              <w:rPr>
                <w:rFonts w:cstheme="minorHAnsi"/>
                <w:bCs/>
                <w:noProof/>
                <w:sz w:val="20"/>
                <w:szCs w:val="20"/>
              </w:rPr>
              <w:t>Marta Nuño</w:t>
            </w:r>
          </w:p>
        </w:tc>
        <w:tc>
          <w:tcPr>
            <w:cnfStyle w:val="000010000000" w:firstRow="0" w:lastRow="0" w:firstColumn="0" w:lastColumn="0" w:oddVBand="1" w:evenVBand="0" w:oddHBand="0" w:evenHBand="0" w:firstRowFirstColumn="0" w:firstRowLastColumn="0" w:lastRowFirstColumn="0" w:lastRowLastColumn="0"/>
            <w:tcW w:w="1452" w:type="dxa"/>
            <w:tcMar/>
          </w:tcPr>
          <w:p w:rsidRPr="00202DCD" w:rsidR="00E147DF" w:rsidP="00652EAA" w:rsidRDefault="00483AF1" w14:paraId="743E6EAE" w14:textId="7DF3213F">
            <w:pPr>
              <w:spacing w:before="100" w:beforeAutospacing="1" w:after="100" w:afterAutospacing="1"/>
              <w:ind w:left="90"/>
              <w:jc w:val="center"/>
              <w:rPr>
                <w:rFonts w:cstheme="minorHAnsi"/>
                <w:bCs/>
                <w:noProof/>
                <w:sz w:val="20"/>
                <w:szCs w:val="20"/>
              </w:rPr>
            </w:pPr>
            <w:r>
              <w:rPr>
                <w:rFonts w:cstheme="minorHAnsi"/>
                <w:bCs/>
                <w:noProof/>
                <w:sz w:val="20"/>
                <w:szCs w:val="20"/>
              </w:rPr>
              <w:t>13.09.2021</w:t>
            </w:r>
          </w:p>
        </w:tc>
      </w:tr>
      <w:tr w:rsidRPr="00756549" w:rsidR="00E147DF" w:rsidTr="6B581103" w14:paraId="6833C3B0" w14:textId="77777777">
        <w:tc>
          <w:tcPr>
            <w:cnfStyle w:val="000010000000" w:firstRow="0" w:lastRow="0" w:firstColumn="0" w:lastColumn="0" w:oddVBand="1" w:evenVBand="0" w:oddHBand="0" w:evenHBand="0" w:firstRowFirstColumn="0" w:firstRowLastColumn="0" w:lastRowFirstColumn="0" w:lastRowLastColumn="0"/>
            <w:tcW w:w="1141" w:type="dxa"/>
            <w:tcMar/>
          </w:tcPr>
          <w:p w:rsidRPr="00202DCD" w:rsidR="00BB0C37" w:rsidP="00BB0C37" w:rsidRDefault="00EE045F" w14:paraId="3232E680" w14:textId="4B220B5C">
            <w:pPr>
              <w:spacing w:before="100" w:beforeAutospacing="1" w:after="100" w:afterAutospacing="1"/>
              <w:ind w:left="90"/>
              <w:jc w:val="center"/>
              <w:rPr>
                <w:rFonts w:cstheme="minorHAnsi"/>
                <w:bCs/>
                <w:noProof/>
                <w:sz w:val="20"/>
                <w:szCs w:val="20"/>
              </w:rPr>
            </w:pPr>
            <w:r>
              <w:rPr>
                <w:rFonts w:cstheme="minorHAnsi"/>
                <w:bCs/>
                <w:noProof/>
                <w:sz w:val="20"/>
                <w:szCs w:val="20"/>
              </w:rPr>
              <w:t>1.2</w:t>
            </w:r>
          </w:p>
        </w:tc>
        <w:tc>
          <w:tcPr>
            <w:cnfStyle w:val="000001000000" w:firstRow="0" w:lastRow="0" w:firstColumn="0" w:lastColumn="0" w:oddVBand="0" w:evenVBand="1" w:oddHBand="0" w:evenHBand="0" w:firstRowFirstColumn="0" w:firstRowLastColumn="0" w:lastRowFirstColumn="0" w:lastRowLastColumn="0"/>
            <w:tcW w:w="1273" w:type="dxa"/>
            <w:tcMar/>
          </w:tcPr>
          <w:p w:rsidR="00E147DF" w:rsidP="00652EAA" w:rsidRDefault="00EE045F" w14:paraId="7883D6BB" w14:textId="77777777">
            <w:pPr>
              <w:spacing w:before="100" w:beforeAutospacing="1" w:after="100" w:afterAutospacing="1"/>
              <w:ind w:left="90"/>
              <w:jc w:val="center"/>
              <w:rPr>
                <w:rFonts w:cstheme="minorHAnsi"/>
                <w:bCs/>
                <w:noProof/>
                <w:sz w:val="20"/>
                <w:szCs w:val="20"/>
              </w:rPr>
            </w:pPr>
            <w:r>
              <w:rPr>
                <w:rFonts w:cstheme="minorHAnsi"/>
                <w:bCs/>
                <w:noProof/>
                <w:sz w:val="20"/>
                <w:szCs w:val="20"/>
              </w:rPr>
              <w:t>2.1</w:t>
            </w:r>
          </w:p>
          <w:p w:rsidR="006D2EFE" w:rsidP="00652EAA" w:rsidRDefault="00246C3B" w14:paraId="5712BEE5" w14:textId="3C9409DC">
            <w:pPr>
              <w:spacing w:before="100" w:beforeAutospacing="1" w:after="100" w:afterAutospacing="1"/>
              <w:ind w:left="90"/>
              <w:jc w:val="center"/>
              <w:rPr>
                <w:rFonts w:cstheme="minorHAnsi"/>
                <w:bCs/>
                <w:noProof/>
                <w:sz w:val="20"/>
                <w:szCs w:val="20"/>
              </w:rPr>
            </w:pPr>
            <w:r>
              <w:rPr>
                <w:rFonts w:cstheme="minorHAnsi"/>
                <w:bCs/>
                <w:noProof/>
                <w:sz w:val="20"/>
                <w:szCs w:val="20"/>
              </w:rPr>
              <w:t>2.2</w:t>
            </w:r>
          </w:p>
          <w:p w:rsidR="00246C3B" w:rsidP="00652EAA" w:rsidRDefault="00246C3B" w14:paraId="40634BBA" w14:textId="77777777">
            <w:pPr>
              <w:spacing w:before="100" w:beforeAutospacing="1" w:after="100" w:afterAutospacing="1"/>
              <w:ind w:left="90"/>
              <w:jc w:val="center"/>
              <w:rPr>
                <w:rFonts w:cstheme="minorHAnsi"/>
                <w:bCs/>
                <w:noProof/>
                <w:sz w:val="20"/>
                <w:szCs w:val="20"/>
              </w:rPr>
            </w:pPr>
          </w:p>
          <w:p w:rsidR="00246C3B" w:rsidP="00652EAA" w:rsidRDefault="00246C3B" w14:paraId="5323434D" w14:textId="77777777">
            <w:pPr>
              <w:spacing w:before="100" w:beforeAutospacing="1" w:after="100" w:afterAutospacing="1"/>
              <w:ind w:left="90"/>
              <w:jc w:val="center"/>
              <w:rPr>
                <w:rFonts w:cstheme="minorHAnsi"/>
                <w:bCs/>
                <w:noProof/>
                <w:sz w:val="20"/>
                <w:szCs w:val="20"/>
              </w:rPr>
            </w:pPr>
          </w:p>
          <w:p w:rsidR="00246C3B" w:rsidP="00652EAA" w:rsidRDefault="00246C3B" w14:paraId="60A3AF6B" w14:textId="77777777">
            <w:pPr>
              <w:spacing w:before="100" w:beforeAutospacing="1" w:after="100" w:afterAutospacing="1"/>
              <w:ind w:left="90"/>
              <w:jc w:val="center"/>
              <w:rPr>
                <w:rFonts w:cstheme="minorHAnsi"/>
                <w:bCs/>
                <w:noProof/>
                <w:sz w:val="20"/>
                <w:szCs w:val="20"/>
              </w:rPr>
            </w:pPr>
          </w:p>
          <w:p w:rsidRPr="00202DCD" w:rsidR="00246C3B" w:rsidP="00652EAA" w:rsidRDefault="00246C3B" w14:paraId="65C1985C" w14:textId="0AD9CD3F">
            <w:pPr>
              <w:spacing w:before="100" w:beforeAutospacing="1" w:after="100" w:afterAutospacing="1"/>
              <w:ind w:left="90"/>
              <w:jc w:val="center"/>
              <w:rPr>
                <w:rFonts w:cstheme="minorHAnsi"/>
                <w:bCs/>
                <w:noProof/>
                <w:sz w:val="20"/>
                <w:szCs w:val="20"/>
              </w:rPr>
            </w:pPr>
            <w:r>
              <w:rPr>
                <w:rFonts w:cstheme="minorHAnsi"/>
                <w:bCs/>
                <w:noProof/>
                <w:sz w:val="20"/>
                <w:szCs w:val="20"/>
              </w:rPr>
              <w:t>2.3</w:t>
            </w:r>
          </w:p>
        </w:tc>
        <w:tc>
          <w:tcPr>
            <w:cnfStyle w:val="000010000000" w:firstRow="0" w:lastRow="0" w:firstColumn="0" w:lastColumn="0" w:oddVBand="1" w:evenVBand="0" w:oddHBand="0" w:evenHBand="0" w:firstRowFirstColumn="0" w:firstRowLastColumn="0" w:lastRowFirstColumn="0" w:lastRowLastColumn="0"/>
            <w:tcW w:w="3161" w:type="dxa"/>
            <w:tcMar/>
          </w:tcPr>
          <w:p w:rsidR="00E147DF" w:rsidP="00652EAA" w:rsidRDefault="00AE482F" w14:paraId="5D27D348" w14:textId="77777777">
            <w:pPr>
              <w:spacing w:before="100" w:beforeAutospacing="1" w:after="100" w:afterAutospacing="1"/>
              <w:ind w:left="90"/>
              <w:rPr>
                <w:rFonts w:cstheme="minorHAnsi"/>
                <w:bCs/>
                <w:noProof/>
                <w:sz w:val="20"/>
                <w:szCs w:val="20"/>
              </w:rPr>
            </w:pPr>
            <w:r w:rsidRPr="00AE482F">
              <w:rPr>
                <w:rFonts w:cstheme="minorHAnsi"/>
                <w:bCs/>
                <w:noProof/>
                <w:sz w:val="20"/>
                <w:szCs w:val="20"/>
              </w:rPr>
              <w:t xml:space="preserve">Changes from comments due to </w:t>
            </w:r>
            <w:hyperlink w:history="1" r:id="rId20">
              <w:r w:rsidRPr="00AE482F">
                <w:rPr>
                  <w:rFonts w:cstheme="minorHAnsi"/>
                  <w:bCs/>
                  <w:noProof/>
                  <w:sz w:val="20"/>
                  <w:szCs w:val="20"/>
                </w:rPr>
                <w:t>CTASK1189563</w:t>
              </w:r>
            </w:hyperlink>
            <w:r w:rsidR="00412F36">
              <w:rPr>
                <w:rFonts w:cstheme="minorHAnsi"/>
                <w:bCs/>
                <w:noProof/>
                <w:sz w:val="20"/>
                <w:szCs w:val="20"/>
              </w:rPr>
              <w:t>:</w:t>
            </w:r>
          </w:p>
          <w:p w:rsidR="00412F36" w:rsidP="00652EAA" w:rsidRDefault="00412F36" w14:paraId="12913F12" w14:textId="77777777">
            <w:pPr>
              <w:spacing w:before="100" w:beforeAutospacing="1" w:after="100" w:afterAutospacing="1"/>
              <w:ind w:left="90"/>
              <w:rPr>
                <w:rFonts w:cstheme="minorHAnsi"/>
                <w:bCs/>
                <w:noProof/>
                <w:sz w:val="20"/>
                <w:szCs w:val="20"/>
              </w:rPr>
            </w:pPr>
            <w:r>
              <w:rPr>
                <w:rFonts w:cstheme="minorHAnsi"/>
                <w:bCs/>
                <w:noProof/>
                <w:sz w:val="20"/>
                <w:szCs w:val="20"/>
              </w:rPr>
              <w:t>Track and Trace attribute “Targeted Country” will remain without changes.</w:t>
            </w:r>
          </w:p>
          <w:p w:rsidR="002E51A1" w:rsidP="00652EAA" w:rsidRDefault="002E51A1" w14:paraId="5C06BDC2" w14:textId="77777777">
            <w:pPr>
              <w:spacing w:before="100" w:beforeAutospacing="1" w:after="100" w:afterAutospacing="1"/>
              <w:ind w:left="90"/>
              <w:rPr>
                <w:rFonts w:cstheme="minorHAnsi"/>
                <w:bCs/>
                <w:noProof/>
                <w:sz w:val="20"/>
                <w:szCs w:val="20"/>
              </w:rPr>
            </w:pPr>
            <w:r>
              <w:rPr>
                <w:rFonts w:cstheme="minorHAnsi"/>
                <w:bCs/>
                <w:noProof/>
                <w:sz w:val="20"/>
                <w:szCs w:val="20"/>
              </w:rPr>
              <w:t>Update table for new attributes to be S_PROD_INT_X</w:t>
            </w:r>
          </w:p>
          <w:p w:rsidRPr="00AE482F" w:rsidR="00246C3B" w:rsidP="00652EAA" w:rsidRDefault="00246C3B" w14:paraId="4EFEF5C9" w14:textId="24317F72">
            <w:pPr>
              <w:spacing w:before="100" w:beforeAutospacing="1" w:after="100" w:afterAutospacing="1"/>
              <w:ind w:left="90"/>
              <w:rPr>
                <w:rFonts w:cstheme="minorHAnsi"/>
                <w:bCs/>
                <w:noProof/>
                <w:sz w:val="20"/>
                <w:szCs w:val="20"/>
              </w:rPr>
            </w:pPr>
            <w:r>
              <w:rPr>
                <w:rFonts w:cstheme="minorHAnsi"/>
                <w:bCs/>
                <w:noProof/>
                <w:sz w:val="20"/>
                <w:szCs w:val="20"/>
              </w:rPr>
              <w:t>Remove massive data updates, not required.</w:t>
            </w:r>
          </w:p>
        </w:tc>
        <w:tc>
          <w:tcPr>
            <w:cnfStyle w:val="000001000000" w:firstRow="0" w:lastRow="0" w:firstColumn="0" w:lastColumn="0" w:oddVBand="0" w:evenVBand="1" w:oddHBand="0" w:evenHBand="0" w:firstRowFirstColumn="0" w:firstRowLastColumn="0" w:lastRowFirstColumn="0" w:lastRowLastColumn="0"/>
            <w:tcW w:w="2033" w:type="dxa"/>
            <w:tcMar/>
          </w:tcPr>
          <w:p w:rsidRPr="00202DCD" w:rsidR="00E147DF" w:rsidP="00652EAA" w:rsidRDefault="00AF0343" w14:paraId="2627FD3B" w14:textId="362CF1C2">
            <w:pPr>
              <w:spacing w:before="100" w:beforeAutospacing="1" w:after="100" w:afterAutospacing="1"/>
              <w:ind w:left="90"/>
              <w:jc w:val="center"/>
              <w:rPr>
                <w:rFonts w:cstheme="minorHAnsi"/>
                <w:bCs/>
                <w:noProof/>
                <w:sz w:val="20"/>
                <w:szCs w:val="20"/>
              </w:rPr>
            </w:pPr>
            <w:r>
              <w:rPr>
                <w:rFonts w:cstheme="minorHAnsi"/>
                <w:bCs/>
                <w:noProof/>
                <w:sz w:val="20"/>
                <w:szCs w:val="20"/>
              </w:rPr>
              <w:t>Marta Nuño</w:t>
            </w:r>
          </w:p>
        </w:tc>
        <w:tc>
          <w:tcPr>
            <w:cnfStyle w:val="000010000000" w:firstRow="0" w:lastRow="0" w:firstColumn="0" w:lastColumn="0" w:oddVBand="1" w:evenVBand="0" w:oddHBand="0" w:evenHBand="0" w:firstRowFirstColumn="0" w:firstRowLastColumn="0" w:lastRowFirstColumn="0" w:lastRowLastColumn="0"/>
            <w:tcW w:w="1452" w:type="dxa"/>
            <w:tcMar/>
          </w:tcPr>
          <w:p w:rsidRPr="00202DCD" w:rsidR="00E147DF" w:rsidP="00652EAA" w:rsidRDefault="00AF0343" w14:paraId="672A98C6" w14:textId="2EFAE7C4">
            <w:pPr>
              <w:spacing w:before="100" w:beforeAutospacing="1" w:after="100" w:afterAutospacing="1"/>
              <w:ind w:left="90"/>
              <w:jc w:val="center"/>
              <w:rPr>
                <w:rFonts w:cstheme="minorHAnsi"/>
                <w:bCs/>
                <w:noProof/>
                <w:sz w:val="20"/>
                <w:szCs w:val="20"/>
              </w:rPr>
            </w:pPr>
            <w:r>
              <w:rPr>
                <w:rFonts w:cstheme="minorHAnsi"/>
                <w:bCs/>
                <w:noProof/>
                <w:sz w:val="20"/>
                <w:szCs w:val="20"/>
              </w:rPr>
              <w:t>2</w:t>
            </w:r>
            <w:r w:rsidR="00AE482F">
              <w:rPr>
                <w:rFonts w:cstheme="minorHAnsi"/>
                <w:bCs/>
                <w:noProof/>
                <w:sz w:val="20"/>
                <w:szCs w:val="20"/>
              </w:rPr>
              <w:t>2.09.2021</w:t>
            </w:r>
          </w:p>
        </w:tc>
      </w:tr>
      <w:tr w:rsidRPr="00756549" w:rsidR="00E147DF" w:rsidTr="6B581103" w14:paraId="71D6AC6D" w14:textId="77777777">
        <w:tc>
          <w:tcPr>
            <w:cnfStyle w:val="000010000000" w:firstRow="0" w:lastRow="0" w:firstColumn="0" w:lastColumn="0" w:oddVBand="1" w:evenVBand="0" w:oddHBand="0" w:evenHBand="0" w:firstRowFirstColumn="0" w:firstRowLastColumn="0" w:lastRowFirstColumn="0" w:lastRowLastColumn="0"/>
            <w:tcW w:w="1141" w:type="dxa"/>
            <w:tcMar/>
          </w:tcPr>
          <w:p w:rsidRPr="00202DCD" w:rsidR="00E147DF" w:rsidP="00652EAA" w:rsidRDefault="00E147DF" w14:paraId="24E71606" w14:textId="77777777">
            <w:pPr>
              <w:spacing w:before="100" w:beforeAutospacing="1" w:after="100" w:afterAutospacing="1"/>
              <w:ind w:left="90"/>
              <w:jc w:val="center"/>
              <w:rPr>
                <w:rFonts w:cstheme="minorHAnsi"/>
                <w:bCs/>
                <w:noProof/>
                <w:sz w:val="20"/>
                <w:szCs w:val="20"/>
              </w:rPr>
            </w:pPr>
          </w:p>
        </w:tc>
        <w:tc>
          <w:tcPr>
            <w:cnfStyle w:val="000001000000" w:firstRow="0" w:lastRow="0" w:firstColumn="0" w:lastColumn="0" w:oddVBand="0" w:evenVBand="1" w:oddHBand="0" w:evenHBand="0" w:firstRowFirstColumn="0" w:firstRowLastColumn="0" w:lastRowFirstColumn="0" w:lastRowLastColumn="0"/>
            <w:tcW w:w="1273" w:type="dxa"/>
            <w:tcMar/>
          </w:tcPr>
          <w:p w:rsidRPr="00202DCD" w:rsidR="00E147DF" w:rsidP="00652EAA" w:rsidRDefault="00E147DF" w14:paraId="5044AAE9" w14:textId="77777777">
            <w:pPr>
              <w:spacing w:before="100" w:beforeAutospacing="1" w:after="100" w:afterAutospacing="1"/>
              <w:ind w:left="90"/>
              <w:jc w:val="center"/>
              <w:rPr>
                <w:rFonts w:cstheme="minorHAnsi"/>
                <w:bCs/>
                <w:noProof/>
                <w:sz w:val="20"/>
                <w:szCs w:val="20"/>
              </w:rPr>
            </w:pPr>
          </w:p>
        </w:tc>
        <w:tc>
          <w:tcPr>
            <w:cnfStyle w:val="000010000000" w:firstRow="0" w:lastRow="0" w:firstColumn="0" w:lastColumn="0" w:oddVBand="1" w:evenVBand="0" w:oddHBand="0" w:evenHBand="0" w:firstRowFirstColumn="0" w:firstRowLastColumn="0" w:lastRowFirstColumn="0" w:lastRowLastColumn="0"/>
            <w:tcW w:w="3161" w:type="dxa"/>
            <w:tcMar/>
          </w:tcPr>
          <w:p w:rsidRPr="00202DCD" w:rsidR="00E147DF" w:rsidP="00652EAA" w:rsidRDefault="00E147DF" w14:paraId="755D9877" w14:textId="77777777">
            <w:pPr>
              <w:spacing w:before="100" w:beforeAutospacing="1" w:after="100" w:afterAutospacing="1"/>
              <w:ind w:left="90"/>
              <w:rPr>
                <w:rFonts w:cstheme="minorHAnsi"/>
                <w:bCs/>
                <w:noProof/>
                <w:sz w:val="20"/>
                <w:szCs w:val="20"/>
              </w:rPr>
            </w:pPr>
          </w:p>
        </w:tc>
        <w:tc>
          <w:tcPr>
            <w:cnfStyle w:val="000001000000" w:firstRow="0" w:lastRow="0" w:firstColumn="0" w:lastColumn="0" w:oddVBand="0" w:evenVBand="1" w:oddHBand="0" w:evenHBand="0" w:firstRowFirstColumn="0" w:firstRowLastColumn="0" w:lastRowFirstColumn="0" w:lastRowLastColumn="0"/>
            <w:tcW w:w="2033" w:type="dxa"/>
            <w:tcMar/>
          </w:tcPr>
          <w:p w:rsidRPr="00202DCD" w:rsidR="00E147DF" w:rsidP="00652EAA" w:rsidRDefault="00E147DF" w14:paraId="22AEF5AF" w14:textId="77777777">
            <w:pPr>
              <w:spacing w:before="100" w:beforeAutospacing="1" w:after="100" w:afterAutospacing="1"/>
              <w:ind w:left="90"/>
              <w:jc w:val="center"/>
              <w:rPr>
                <w:rFonts w:cstheme="minorHAnsi"/>
                <w:bCs/>
                <w:noProof/>
                <w:sz w:val="20"/>
                <w:szCs w:val="20"/>
              </w:rPr>
            </w:pPr>
          </w:p>
        </w:tc>
        <w:tc>
          <w:tcPr>
            <w:cnfStyle w:val="000010000000" w:firstRow="0" w:lastRow="0" w:firstColumn="0" w:lastColumn="0" w:oddVBand="1" w:evenVBand="0" w:oddHBand="0" w:evenHBand="0" w:firstRowFirstColumn="0" w:firstRowLastColumn="0" w:lastRowFirstColumn="0" w:lastRowLastColumn="0"/>
            <w:tcW w:w="1452" w:type="dxa"/>
            <w:tcMar/>
          </w:tcPr>
          <w:p w:rsidRPr="00202DCD" w:rsidR="00E147DF" w:rsidP="00652EAA" w:rsidRDefault="00E147DF" w14:paraId="2D13F625" w14:textId="77777777">
            <w:pPr>
              <w:spacing w:before="100" w:beforeAutospacing="1" w:after="100" w:afterAutospacing="1"/>
              <w:ind w:left="90"/>
              <w:jc w:val="center"/>
              <w:rPr>
                <w:rFonts w:cstheme="minorHAnsi"/>
                <w:bCs/>
                <w:noProof/>
                <w:sz w:val="20"/>
                <w:szCs w:val="20"/>
              </w:rPr>
            </w:pPr>
          </w:p>
        </w:tc>
      </w:tr>
      <w:tr w:rsidRPr="00756549" w:rsidR="00E147DF" w:rsidTr="6B581103" w14:paraId="7FC68288" w14:textId="77777777">
        <w:tc>
          <w:tcPr>
            <w:cnfStyle w:val="000010000000" w:firstRow="0" w:lastRow="0" w:firstColumn="0" w:lastColumn="0" w:oddVBand="1" w:evenVBand="0" w:oddHBand="0" w:evenHBand="0" w:firstRowFirstColumn="0" w:firstRowLastColumn="0" w:lastRowFirstColumn="0" w:lastRowLastColumn="0"/>
            <w:tcW w:w="1141" w:type="dxa"/>
            <w:tcMar/>
          </w:tcPr>
          <w:p w:rsidRPr="00202DCD" w:rsidR="00E147DF" w:rsidP="00652EAA" w:rsidRDefault="00E147DF" w14:paraId="53A1BA46" w14:textId="77777777">
            <w:pPr>
              <w:spacing w:before="100" w:beforeAutospacing="1" w:after="100" w:afterAutospacing="1"/>
              <w:ind w:left="90"/>
              <w:jc w:val="center"/>
              <w:rPr>
                <w:rFonts w:cstheme="minorHAnsi"/>
                <w:bCs/>
                <w:noProof/>
                <w:sz w:val="20"/>
                <w:szCs w:val="20"/>
              </w:rPr>
            </w:pPr>
          </w:p>
        </w:tc>
        <w:tc>
          <w:tcPr>
            <w:cnfStyle w:val="000001000000" w:firstRow="0" w:lastRow="0" w:firstColumn="0" w:lastColumn="0" w:oddVBand="0" w:evenVBand="1" w:oddHBand="0" w:evenHBand="0" w:firstRowFirstColumn="0" w:firstRowLastColumn="0" w:lastRowFirstColumn="0" w:lastRowLastColumn="0"/>
            <w:tcW w:w="1273" w:type="dxa"/>
            <w:tcMar/>
          </w:tcPr>
          <w:p w:rsidRPr="00202DCD" w:rsidR="00E147DF" w:rsidP="00652EAA" w:rsidRDefault="00E147DF" w14:paraId="7E73DFD3" w14:textId="77777777">
            <w:pPr>
              <w:spacing w:before="100" w:beforeAutospacing="1" w:after="100" w:afterAutospacing="1"/>
              <w:ind w:left="90"/>
              <w:jc w:val="center"/>
              <w:rPr>
                <w:rFonts w:cstheme="minorHAnsi"/>
                <w:bCs/>
                <w:noProof/>
                <w:sz w:val="20"/>
                <w:szCs w:val="20"/>
              </w:rPr>
            </w:pPr>
          </w:p>
        </w:tc>
        <w:tc>
          <w:tcPr>
            <w:cnfStyle w:val="000010000000" w:firstRow="0" w:lastRow="0" w:firstColumn="0" w:lastColumn="0" w:oddVBand="1" w:evenVBand="0" w:oddHBand="0" w:evenHBand="0" w:firstRowFirstColumn="0" w:firstRowLastColumn="0" w:lastRowFirstColumn="0" w:lastRowLastColumn="0"/>
            <w:tcW w:w="3161" w:type="dxa"/>
            <w:tcMar/>
          </w:tcPr>
          <w:p w:rsidRPr="00202DCD" w:rsidR="00E147DF" w:rsidP="00652EAA" w:rsidRDefault="00E147DF" w14:paraId="3E5E9E09" w14:textId="77777777">
            <w:pPr>
              <w:spacing w:before="100" w:beforeAutospacing="1" w:after="100" w:afterAutospacing="1"/>
              <w:ind w:left="90"/>
              <w:rPr>
                <w:rFonts w:cstheme="minorHAnsi"/>
                <w:bCs/>
                <w:noProof/>
                <w:sz w:val="20"/>
                <w:szCs w:val="20"/>
              </w:rPr>
            </w:pPr>
          </w:p>
        </w:tc>
        <w:tc>
          <w:tcPr>
            <w:cnfStyle w:val="000001000000" w:firstRow="0" w:lastRow="0" w:firstColumn="0" w:lastColumn="0" w:oddVBand="0" w:evenVBand="1" w:oddHBand="0" w:evenHBand="0" w:firstRowFirstColumn="0" w:firstRowLastColumn="0" w:lastRowFirstColumn="0" w:lastRowLastColumn="0"/>
            <w:tcW w:w="2033" w:type="dxa"/>
            <w:tcMar/>
          </w:tcPr>
          <w:p w:rsidRPr="00202DCD" w:rsidR="00E147DF" w:rsidP="00652EAA" w:rsidRDefault="00E147DF" w14:paraId="4EE186D3" w14:textId="77777777">
            <w:pPr>
              <w:spacing w:before="100" w:beforeAutospacing="1" w:after="100" w:afterAutospacing="1"/>
              <w:ind w:left="90"/>
              <w:jc w:val="center"/>
              <w:rPr>
                <w:rFonts w:cstheme="minorHAnsi"/>
                <w:bCs/>
                <w:noProof/>
                <w:sz w:val="20"/>
                <w:szCs w:val="20"/>
              </w:rPr>
            </w:pPr>
          </w:p>
        </w:tc>
        <w:tc>
          <w:tcPr>
            <w:cnfStyle w:val="000010000000" w:firstRow="0" w:lastRow="0" w:firstColumn="0" w:lastColumn="0" w:oddVBand="1" w:evenVBand="0" w:oddHBand="0" w:evenHBand="0" w:firstRowFirstColumn="0" w:firstRowLastColumn="0" w:lastRowFirstColumn="0" w:lastRowLastColumn="0"/>
            <w:tcW w:w="1452" w:type="dxa"/>
            <w:tcMar/>
          </w:tcPr>
          <w:p w:rsidRPr="00202DCD" w:rsidR="00E147DF" w:rsidP="00652EAA" w:rsidRDefault="00E147DF" w14:paraId="3CFE3866" w14:textId="77777777">
            <w:pPr>
              <w:spacing w:before="100" w:beforeAutospacing="1" w:after="100" w:afterAutospacing="1"/>
              <w:ind w:left="90"/>
              <w:jc w:val="center"/>
              <w:rPr>
                <w:rFonts w:cstheme="minorHAnsi"/>
                <w:bCs/>
                <w:noProof/>
                <w:sz w:val="20"/>
                <w:szCs w:val="20"/>
              </w:rPr>
            </w:pPr>
          </w:p>
        </w:tc>
      </w:tr>
      <w:tr w:rsidRPr="00756549" w:rsidR="00E147DF" w:rsidTr="6B581103" w14:paraId="4C98F891" w14:textId="77777777">
        <w:tc>
          <w:tcPr>
            <w:cnfStyle w:val="000010000000" w:firstRow="0" w:lastRow="0" w:firstColumn="0" w:lastColumn="0" w:oddVBand="1" w:evenVBand="0" w:oddHBand="0" w:evenHBand="0" w:firstRowFirstColumn="0" w:firstRowLastColumn="0" w:lastRowFirstColumn="0" w:lastRowLastColumn="0"/>
            <w:tcW w:w="1141" w:type="dxa"/>
            <w:tcMar/>
          </w:tcPr>
          <w:p w:rsidRPr="00202DCD" w:rsidR="00E147DF" w:rsidP="00652EAA" w:rsidRDefault="00E147DF" w14:paraId="7D8AA7AB" w14:textId="77777777">
            <w:pPr>
              <w:spacing w:before="100" w:beforeAutospacing="1" w:after="100" w:afterAutospacing="1"/>
              <w:ind w:left="90"/>
              <w:jc w:val="center"/>
              <w:rPr>
                <w:rFonts w:cstheme="minorHAnsi"/>
                <w:bCs/>
                <w:noProof/>
                <w:sz w:val="20"/>
                <w:szCs w:val="20"/>
              </w:rPr>
            </w:pPr>
          </w:p>
        </w:tc>
        <w:tc>
          <w:tcPr>
            <w:cnfStyle w:val="000001000000" w:firstRow="0" w:lastRow="0" w:firstColumn="0" w:lastColumn="0" w:oddVBand="0" w:evenVBand="1" w:oddHBand="0" w:evenHBand="0" w:firstRowFirstColumn="0" w:firstRowLastColumn="0" w:lastRowFirstColumn="0" w:lastRowLastColumn="0"/>
            <w:tcW w:w="1273" w:type="dxa"/>
            <w:tcMar/>
          </w:tcPr>
          <w:p w:rsidRPr="00202DCD" w:rsidR="00E147DF" w:rsidP="00652EAA" w:rsidRDefault="00E147DF" w14:paraId="4B4F4C86" w14:textId="77777777">
            <w:pPr>
              <w:spacing w:before="100" w:beforeAutospacing="1" w:after="100" w:afterAutospacing="1"/>
              <w:ind w:left="90"/>
              <w:jc w:val="center"/>
              <w:rPr>
                <w:rFonts w:cstheme="minorHAnsi"/>
                <w:bCs/>
                <w:noProof/>
                <w:sz w:val="20"/>
                <w:szCs w:val="20"/>
              </w:rPr>
            </w:pPr>
          </w:p>
        </w:tc>
        <w:tc>
          <w:tcPr>
            <w:cnfStyle w:val="000010000000" w:firstRow="0" w:lastRow="0" w:firstColumn="0" w:lastColumn="0" w:oddVBand="1" w:evenVBand="0" w:oddHBand="0" w:evenHBand="0" w:firstRowFirstColumn="0" w:firstRowLastColumn="0" w:lastRowFirstColumn="0" w:lastRowLastColumn="0"/>
            <w:tcW w:w="3161" w:type="dxa"/>
            <w:tcMar/>
          </w:tcPr>
          <w:p w:rsidRPr="00202DCD" w:rsidR="00E147DF" w:rsidP="00652EAA" w:rsidRDefault="00E147DF" w14:paraId="3C377ED5" w14:textId="77777777">
            <w:pPr>
              <w:spacing w:before="100" w:beforeAutospacing="1" w:after="100" w:afterAutospacing="1"/>
              <w:ind w:left="90"/>
              <w:rPr>
                <w:rFonts w:cstheme="minorHAnsi"/>
                <w:bCs/>
                <w:noProof/>
                <w:sz w:val="20"/>
                <w:szCs w:val="20"/>
              </w:rPr>
            </w:pPr>
          </w:p>
        </w:tc>
        <w:tc>
          <w:tcPr>
            <w:cnfStyle w:val="000001000000" w:firstRow="0" w:lastRow="0" w:firstColumn="0" w:lastColumn="0" w:oddVBand="0" w:evenVBand="1" w:oddHBand="0" w:evenHBand="0" w:firstRowFirstColumn="0" w:firstRowLastColumn="0" w:lastRowFirstColumn="0" w:lastRowLastColumn="0"/>
            <w:tcW w:w="2033" w:type="dxa"/>
            <w:tcMar/>
          </w:tcPr>
          <w:p w:rsidRPr="00202DCD" w:rsidR="00E147DF" w:rsidP="00652EAA" w:rsidRDefault="00E147DF" w14:paraId="3809762A" w14:textId="77777777">
            <w:pPr>
              <w:spacing w:before="100" w:beforeAutospacing="1" w:after="100" w:afterAutospacing="1"/>
              <w:ind w:left="90"/>
              <w:jc w:val="center"/>
              <w:rPr>
                <w:rFonts w:cstheme="minorHAnsi"/>
                <w:bCs/>
                <w:noProof/>
                <w:sz w:val="20"/>
                <w:szCs w:val="20"/>
              </w:rPr>
            </w:pPr>
          </w:p>
        </w:tc>
        <w:tc>
          <w:tcPr>
            <w:cnfStyle w:val="000010000000" w:firstRow="0" w:lastRow="0" w:firstColumn="0" w:lastColumn="0" w:oddVBand="1" w:evenVBand="0" w:oddHBand="0" w:evenHBand="0" w:firstRowFirstColumn="0" w:firstRowLastColumn="0" w:lastRowFirstColumn="0" w:lastRowLastColumn="0"/>
            <w:tcW w:w="1452" w:type="dxa"/>
            <w:tcMar/>
          </w:tcPr>
          <w:p w:rsidRPr="00202DCD" w:rsidR="00E147DF" w:rsidP="00652EAA" w:rsidRDefault="00E147DF" w14:paraId="5E06F95B" w14:textId="77777777">
            <w:pPr>
              <w:spacing w:before="100" w:beforeAutospacing="1" w:after="100" w:afterAutospacing="1"/>
              <w:ind w:left="90"/>
              <w:jc w:val="center"/>
              <w:rPr>
                <w:rFonts w:cstheme="minorHAnsi"/>
                <w:bCs/>
                <w:noProof/>
                <w:sz w:val="20"/>
                <w:szCs w:val="20"/>
              </w:rPr>
            </w:pPr>
          </w:p>
        </w:tc>
      </w:tr>
    </w:tbl>
    <w:p w:rsidRPr="00E147DF" w:rsidR="00E147DF" w:rsidP="00E147DF" w:rsidRDefault="00E147DF" w14:paraId="75940BAF" w14:textId="77777777"/>
    <w:p w:rsidR="00F758E1" w:rsidRDefault="00F758E1" w14:paraId="27A0E2BD" w14:textId="77777777">
      <w:pPr>
        <w:rPr>
          <w:b/>
          <w:caps/>
          <w:color w:val="8031A7" w:themeColor="accent4"/>
        </w:rPr>
      </w:pPr>
      <w:r>
        <w:lastRenderedPageBreak/>
        <w:br w:type="page"/>
      </w:r>
    </w:p>
    <w:p w:rsidR="00A4624D" w:rsidP="00B5445E" w:rsidRDefault="00263F99" w14:paraId="0E83FE8B" w14:textId="2FBBA3D2">
      <w:pPr>
        <w:pStyle w:val="Heading1"/>
      </w:pPr>
      <w:bookmarkStart w:name="_Toc75807728" w:id="2"/>
      <w:r>
        <w:lastRenderedPageBreak/>
        <w:t>Business Process Overview</w:t>
      </w:r>
      <w:bookmarkEnd w:id="2"/>
    </w:p>
    <w:p w:rsidRPr="00D62E09" w:rsidR="00D62E09" w:rsidP="00D62E09" w:rsidRDefault="00D62E09" w14:paraId="4C887FC3" w14:textId="77777777"/>
    <w:p w:rsidR="00780DE6" w:rsidP="005C4FB8" w:rsidRDefault="00780DE6" w14:paraId="50A7CE95" w14:textId="7D5DF624">
      <w:pPr>
        <w:pStyle w:val="Heading2"/>
        <w:ind w:left="900" w:hanging="540"/>
      </w:pPr>
      <w:bookmarkStart w:name="_Toc75807729" w:id="3"/>
      <w:r>
        <w:t>Process Overview</w:t>
      </w:r>
      <w:bookmarkEnd w:id="3"/>
    </w:p>
    <w:p w:rsidRPr="007346FB" w:rsidR="007346FB" w:rsidP="0087501A" w:rsidRDefault="007346FB" w14:paraId="7D1D7593" w14:textId="46FE7162">
      <w:pPr>
        <w:rPr>
          <w:i/>
          <w:iCs/>
          <w:color w:val="A6A6A6" w:themeColor="background1" w:themeShade="A6"/>
          <w:sz w:val="20"/>
          <w:szCs w:val="20"/>
        </w:rPr>
      </w:pPr>
      <w:r w:rsidRPr="007346FB">
        <w:rPr>
          <w:i/>
          <w:iCs/>
          <w:color w:val="A6A6A6" w:themeColor="background1" w:themeShade="A6"/>
          <w:sz w:val="20"/>
          <w:szCs w:val="20"/>
        </w:rPr>
        <w:t>Provide brief and meaningful information about the requested change, explain current situation, and estimated future improvements. Use Description, Benefits and Impact provide by market in the CHG.</w:t>
      </w:r>
    </w:p>
    <w:p w:rsidR="00732D20" w:rsidP="00732D20" w:rsidRDefault="00732D20" w14:paraId="5FA43345" w14:textId="7C92D994">
      <w:pPr>
        <w:rPr>
          <w:sz w:val="20"/>
          <w:szCs w:val="20"/>
        </w:rPr>
      </w:pPr>
      <w:r>
        <w:rPr>
          <w:sz w:val="20"/>
          <w:szCs w:val="20"/>
        </w:rPr>
        <w:t xml:space="preserve">With the implementation of TME Connect Reset we want to achieve standardization of the processes and get the integration with a new mobile application. Current implementation of Product in Siebel has to be modified to get the integration and the target standardization. </w:t>
      </w:r>
    </w:p>
    <w:p w:rsidR="006361FA" w:rsidP="00732D20" w:rsidRDefault="00732D20" w14:paraId="0CCBDA23" w14:textId="4DDF5730">
      <w:pPr>
        <w:rPr>
          <w:sz w:val="20"/>
          <w:szCs w:val="20"/>
        </w:rPr>
      </w:pPr>
      <w:r>
        <w:rPr>
          <w:sz w:val="20"/>
          <w:szCs w:val="20"/>
        </w:rPr>
        <w:t>First step for that is the alignment of the Product data model. There are changes on the attributes to be used, and the purpose of this harmonization is to simpl</w:t>
      </w:r>
      <w:r w:rsidR="00CA01F1">
        <w:rPr>
          <w:sz w:val="20"/>
          <w:szCs w:val="20"/>
        </w:rPr>
        <w:t>if</w:t>
      </w:r>
      <w:r>
        <w:rPr>
          <w:sz w:val="20"/>
          <w:szCs w:val="20"/>
        </w:rPr>
        <w:t xml:space="preserve">y the process and allow a better maintenance of the </w:t>
      </w:r>
      <w:r w:rsidR="00513F62">
        <w:rPr>
          <w:sz w:val="20"/>
          <w:szCs w:val="20"/>
        </w:rPr>
        <w:t>products</w:t>
      </w:r>
      <w:r>
        <w:rPr>
          <w:sz w:val="20"/>
          <w:szCs w:val="20"/>
        </w:rPr>
        <w:t>. Therefore, there are new attributes to be created as needed for the integration with the mobile app and alignment with the OneData guidelines.</w:t>
      </w:r>
      <w:r w:rsidR="002231A6">
        <w:rPr>
          <w:sz w:val="20"/>
          <w:szCs w:val="20"/>
        </w:rPr>
        <w:t xml:space="preserve"> There are many new attributes coming from One Data product categorization.</w:t>
      </w:r>
      <w:r w:rsidR="006361FA">
        <w:rPr>
          <w:sz w:val="20"/>
          <w:szCs w:val="20"/>
        </w:rPr>
        <w:t xml:space="preserve"> There are other attributes that will not be used as part of the </w:t>
      </w:r>
      <w:r w:rsidR="002E7FA3">
        <w:rPr>
          <w:sz w:val="20"/>
          <w:szCs w:val="20"/>
        </w:rPr>
        <w:t>global process</w:t>
      </w:r>
      <w:r w:rsidR="008B2E96">
        <w:rPr>
          <w:sz w:val="20"/>
          <w:szCs w:val="20"/>
        </w:rPr>
        <w:t>.</w:t>
      </w:r>
    </w:p>
    <w:p w:rsidR="00D94600" w:rsidP="00732D20" w:rsidRDefault="00137170" w14:paraId="71747033" w14:textId="5E1105C7">
      <w:pPr>
        <w:rPr>
          <w:sz w:val="20"/>
          <w:szCs w:val="20"/>
        </w:rPr>
      </w:pPr>
      <w:r>
        <w:rPr>
          <w:sz w:val="20"/>
          <w:szCs w:val="20"/>
        </w:rPr>
        <w:t>The local attributes available for Product entity need to be included in the definition and transferred to Power BI via ETL</w:t>
      </w:r>
      <w:r w:rsidR="006041CD">
        <w:rPr>
          <w:sz w:val="20"/>
          <w:szCs w:val="20"/>
        </w:rPr>
        <w:t xml:space="preserve"> process.</w:t>
      </w:r>
      <w:r w:rsidR="005743D3">
        <w:rPr>
          <w:sz w:val="20"/>
          <w:szCs w:val="20"/>
        </w:rPr>
        <w:t xml:space="preserve"> Not new local attributes to be created.</w:t>
      </w:r>
    </w:p>
    <w:p w:rsidR="00C54B96" w:rsidP="0087501A" w:rsidRDefault="00732D20" w14:paraId="18B8CD66" w14:textId="46C28C4E">
      <w:pPr>
        <w:rPr>
          <w:sz w:val="20"/>
          <w:szCs w:val="20"/>
        </w:rPr>
      </w:pPr>
      <w:r>
        <w:rPr>
          <w:sz w:val="20"/>
          <w:szCs w:val="20"/>
        </w:rPr>
        <w:t>Details on the attributes are provided in following sections.</w:t>
      </w:r>
    </w:p>
    <w:p w:rsidRPr="0087501A" w:rsidR="00D62E09" w:rsidP="0087501A" w:rsidRDefault="00D62E09" w14:paraId="059C28E8" w14:textId="77777777">
      <w:pPr>
        <w:rPr>
          <w:sz w:val="20"/>
          <w:szCs w:val="20"/>
        </w:rPr>
      </w:pPr>
    </w:p>
    <w:p w:rsidR="00A4624D" w:rsidP="005C4FB8" w:rsidRDefault="00780DE6" w14:paraId="78C8E472" w14:textId="2FF5FC75">
      <w:pPr>
        <w:pStyle w:val="Heading2"/>
        <w:ind w:left="900" w:hanging="540"/>
      </w:pPr>
      <w:bookmarkStart w:name="_Toc75807730" w:id="4"/>
      <w:r>
        <w:t>Impact Matrix</w:t>
      </w:r>
      <w:bookmarkEnd w:id="4"/>
    </w:p>
    <w:tbl>
      <w:tblPr>
        <w:tblStyle w:val="GridTable5Dark-Accent6"/>
        <w:tblW w:w="4876" w:type="pct"/>
        <w:tblBorders>
          <w:top w:val="single" w:color="8CB1DE" w:themeColor="accent6" w:themeTint="99" w:sz="4" w:space="0"/>
          <w:left w:val="single" w:color="8CB1DE" w:themeColor="accent6" w:themeTint="99" w:sz="4" w:space="0"/>
          <w:bottom w:val="single" w:color="8CB1DE" w:themeColor="accent6" w:themeTint="99" w:sz="4" w:space="0"/>
          <w:right w:val="single" w:color="8CB1DE" w:themeColor="accent6" w:themeTint="99" w:sz="4" w:space="0"/>
          <w:insideH w:val="single" w:color="8CB1DE" w:themeColor="accent6" w:themeTint="99" w:sz="4" w:space="0"/>
          <w:insideV w:val="single" w:color="8CB1DE" w:themeColor="accent6" w:themeTint="99" w:sz="4" w:space="0"/>
        </w:tblBorders>
        <w:tblLook w:val="0080" w:firstRow="0" w:lastRow="0" w:firstColumn="1" w:lastColumn="0" w:noHBand="0" w:noVBand="0"/>
      </w:tblPr>
      <w:tblGrid>
        <w:gridCol w:w="3505"/>
        <w:gridCol w:w="5189"/>
      </w:tblGrid>
      <w:tr w:rsidRPr="00F758E1" w:rsidR="00F033D6" w:rsidTr="00772147" w14:paraId="03C9DBD6" w14:textId="7777777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016" w:type="pct"/>
            <w:shd w:val="clear" w:color="auto" w:fill="2B5D9A" w:themeFill="accent6" w:themeFillShade="BF"/>
          </w:tcPr>
          <w:p w:rsidRPr="00F758E1" w:rsidR="002A34C0" w:rsidP="00652EAA" w:rsidRDefault="002A34C0" w14:paraId="0001D6A4" w14:textId="77777777">
            <w:pPr>
              <w:spacing w:before="100" w:beforeAutospacing="1" w:after="100" w:afterAutospacing="1"/>
              <w:ind w:left="90"/>
              <w:jc w:val="right"/>
              <w:rPr>
                <w:b w:val="0"/>
                <w:noProof/>
                <w:sz w:val="20"/>
                <w:szCs w:val="20"/>
              </w:rPr>
            </w:pPr>
            <w:r w:rsidRPr="00F758E1">
              <w:rPr>
                <w:noProof/>
                <w:sz w:val="20"/>
                <w:szCs w:val="20"/>
              </w:rPr>
              <w:t>GRM Functionality</w:t>
            </w:r>
          </w:p>
        </w:tc>
        <w:tc>
          <w:tcPr>
            <w:cnfStyle w:val="000010000000" w:firstRow="0" w:lastRow="0" w:firstColumn="0" w:lastColumn="0" w:oddVBand="1" w:evenVBand="0" w:oddHBand="0" w:evenHBand="0" w:firstRowFirstColumn="0" w:firstRowLastColumn="0" w:lastRowFirstColumn="0" w:lastRowLastColumn="0"/>
            <w:tcW w:w="2984" w:type="pct"/>
            <w:shd w:val="clear" w:color="auto" w:fill="FFFFFF" w:themeFill="background1"/>
          </w:tcPr>
          <w:p w:rsidRPr="00F758E1" w:rsidR="002A34C0" w:rsidP="00652EAA" w:rsidRDefault="00513F62" w14:paraId="6193F278" w14:textId="53530401">
            <w:pPr>
              <w:spacing w:before="100" w:beforeAutospacing="1" w:after="100" w:afterAutospacing="1"/>
              <w:ind w:left="78"/>
              <w:rPr>
                <w:noProof/>
                <w:sz w:val="20"/>
                <w:szCs w:val="20"/>
              </w:rPr>
            </w:pPr>
            <w:r>
              <w:rPr>
                <w:noProof/>
                <w:sz w:val="20"/>
                <w:szCs w:val="20"/>
              </w:rPr>
              <w:t>Product</w:t>
            </w:r>
            <w:r w:rsidRPr="00F758E1" w:rsidR="002A34C0">
              <w:rPr>
                <w:noProof/>
                <w:sz w:val="20"/>
                <w:szCs w:val="20"/>
              </w:rPr>
              <w:t xml:space="preserve"> </w:t>
            </w:r>
          </w:p>
        </w:tc>
      </w:tr>
      <w:tr w:rsidRPr="00F758E1" w:rsidR="00F033D6" w:rsidTr="00772147" w14:paraId="1606F378" w14:textId="77777777">
        <w:trPr>
          <w:trHeight w:val="270"/>
        </w:trPr>
        <w:tc>
          <w:tcPr>
            <w:cnfStyle w:val="001000000000" w:firstRow="0" w:lastRow="0" w:firstColumn="1" w:lastColumn="0" w:oddVBand="0" w:evenVBand="0" w:oddHBand="0" w:evenHBand="0" w:firstRowFirstColumn="0" w:firstRowLastColumn="0" w:lastRowFirstColumn="0" w:lastRowLastColumn="0"/>
            <w:tcW w:w="2016" w:type="pct"/>
            <w:shd w:val="clear" w:color="auto" w:fill="2B5D9A" w:themeFill="accent6" w:themeFillShade="BF"/>
          </w:tcPr>
          <w:p w:rsidRPr="00F758E1" w:rsidR="002A34C0" w:rsidP="00652EAA" w:rsidRDefault="002A34C0" w14:paraId="720353D7" w14:textId="77777777">
            <w:pPr>
              <w:spacing w:before="100" w:beforeAutospacing="1" w:after="100" w:afterAutospacing="1"/>
              <w:ind w:left="90"/>
              <w:jc w:val="right"/>
              <w:rPr>
                <w:b w:val="0"/>
                <w:noProof/>
                <w:sz w:val="20"/>
                <w:szCs w:val="20"/>
              </w:rPr>
            </w:pPr>
            <w:r w:rsidRPr="00F758E1">
              <w:rPr>
                <w:noProof/>
                <w:sz w:val="20"/>
                <w:szCs w:val="20"/>
              </w:rPr>
              <w:t>Impact Current Functionality?</w:t>
            </w:r>
          </w:p>
        </w:tc>
        <w:tc>
          <w:tcPr>
            <w:cnfStyle w:val="000010000000" w:firstRow="0" w:lastRow="0" w:firstColumn="0" w:lastColumn="0" w:oddVBand="1" w:evenVBand="0" w:oddHBand="0" w:evenHBand="0" w:firstRowFirstColumn="0" w:firstRowLastColumn="0" w:lastRowFirstColumn="0" w:lastRowLastColumn="0"/>
            <w:tcW w:w="2984" w:type="pct"/>
            <w:shd w:val="clear" w:color="auto" w:fill="FFFFFF" w:themeFill="background1"/>
          </w:tcPr>
          <w:p w:rsidRPr="00F758E1" w:rsidR="002A34C0" w:rsidP="00652EAA" w:rsidRDefault="002A34C0" w14:paraId="04B45AAB" w14:textId="77777777">
            <w:pPr>
              <w:spacing w:before="100" w:beforeAutospacing="1" w:after="100" w:afterAutospacing="1"/>
              <w:ind w:left="78"/>
              <w:rPr>
                <w:noProof/>
                <w:sz w:val="20"/>
                <w:szCs w:val="20"/>
              </w:rPr>
            </w:pPr>
            <w:r w:rsidRPr="00F758E1">
              <w:rPr>
                <w:noProof/>
                <w:sz w:val="20"/>
                <w:szCs w:val="20"/>
              </w:rPr>
              <w:t>Yes</w:t>
            </w:r>
          </w:p>
        </w:tc>
      </w:tr>
      <w:tr w:rsidRPr="00F758E1" w:rsidR="00F033D6" w:rsidTr="00772147" w14:paraId="6BA70E84" w14:textId="7777777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016" w:type="pct"/>
            <w:shd w:val="clear" w:color="auto" w:fill="2B5D9A" w:themeFill="accent6" w:themeFillShade="BF"/>
          </w:tcPr>
          <w:p w:rsidRPr="00F758E1" w:rsidR="002A34C0" w:rsidP="00652EAA" w:rsidRDefault="002A34C0" w14:paraId="23B6EF8E" w14:textId="77777777">
            <w:pPr>
              <w:spacing w:before="100" w:beforeAutospacing="1" w:after="100" w:afterAutospacing="1"/>
              <w:ind w:left="90"/>
              <w:jc w:val="right"/>
              <w:rPr>
                <w:b w:val="0"/>
                <w:noProof/>
                <w:sz w:val="20"/>
                <w:szCs w:val="20"/>
              </w:rPr>
            </w:pPr>
            <w:r w:rsidRPr="00F758E1">
              <w:rPr>
                <w:noProof/>
                <w:sz w:val="20"/>
                <w:szCs w:val="20"/>
              </w:rPr>
              <w:t>Markets Affected</w:t>
            </w:r>
          </w:p>
        </w:tc>
        <w:tc>
          <w:tcPr>
            <w:cnfStyle w:val="000010000000" w:firstRow="0" w:lastRow="0" w:firstColumn="0" w:lastColumn="0" w:oddVBand="1" w:evenVBand="0" w:oddHBand="0" w:evenHBand="0" w:firstRowFirstColumn="0" w:firstRowLastColumn="0" w:lastRowFirstColumn="0" w:lastRowLastColumn="0"/>
            <w:tcW w:w="2984" w:type="pct"/>
            <w:shd w:val="clear" w:color="auto" w:fill="FFFFFF" w:themeFill="background1"/>
          </w:tcPr>
          <w:p w:rsidRPr="00F758E1" w:rsidR="002A34C0" w:rsidP="00652EAA" w:rsidRDefault="002A34C0" w14:paraId="3C10CD76" w14:textId="32CD7F5E">
            <w:pPr>
              <w:spacing w:before="100" w:beforeAutospacing="1" w:after="100" w:afterAutospacing="1"/>
              <w:ind w:left="78"/>
              <w:rPr>
                <w:noProof/>
                <w:sz w:val="20"/>
                <w:szCs w:val="20"/>
              </w:rPr>
            </w:pPr>
            <w:r w:rsidRPr="00F758E1">
              <w:rPr>
                <w:noProof/>
                <w:sz w:val="20"/>
                <w:szCs w:val="20"/>
              </w:rPr>
              <w:t>All</w:t>
            </w:r>
          </w:p>
        </w:tc>
      </w:tr>
      <w:tr w:rsidRPr="00F758E1" w:rsidR="00F033D6" w:rsidTr="00772147" w14:paraId="01F11EAF" w14:textId="77777777">
        <w:trPr>
          <w:trHeight w:val="270"/>
        </w:trPr>
        <w:tc>
          <w:tcPr>
            <w:cnfStyle w:val="001000000000" w:firstRow="0" w:lastRow="0" w:firstColumn="1" w:lastColumn="0" w:oddVBand="0" w:evenVBand="0" w:oddHBand="0" w:evenHBand="0" w:firstRowFirstColumn="0" w:firstRowLastColumn="0" w:lastRowFirstColumn="0" w:lastRowLastColumn="0"/>
            <w:tcW w:w="2016" w:type="pct"/>
            <w:shd w:val="clear" w:color="auto" w:fill="2B5D9A" w:themeFill="accent6" w:themeFillShade="BF"/>
          </w:tcPr>
          <w:p w:rsidRPr="00F758E1" w:rsidR="002A34C0" w:rsidP="00652EAA" w:rsidRDefault="002A34C0" w14:paraId="02E4D851" w14:textId="77777777">
            <w:pPr>
              <w:spacing w:before="100" w:beforeAutospacing="1" w:after="100" w:afterAutospacing="1"/>
              <w:ind w:left="90"/>
              <w:jc w:val="right"/>
              <w:rPr>
                <w:b w:val="0"/>
                <w:noProof/>
                <w:sz w:val="20"/>
                <w:szCs w:val="20"/>
              </w:rPr>
            </w:pPr>
            <w:r w:rsidRPr="00F758E1">
              <w:rPr>
                <w:noProof/>
                <w:sz w:val="20"/>
                <w:szCs w:val="20"/>
              </w:rPr>
              <w:t>Applications Affected</w:t>
            </w:r>
          </w:p>
        </w:tc>
        <w:tc>
          <w:tcPr>
            <w:cnfStyle w:val="000010000000" w:firstRow="0" w:lastRow="0" w:firstColumn="0" w:lastColumn="0" w:oddVBand="1" w:evenVBand="0" w:oddHBand="0" w:evenHBand="0" w:firstRowFirstColumn="0" w:firstRowLastColumn="0" w:lastRowFirstColumn="0" w:lastRowLastColumn="0"/>
            <w:tcW w:w="2984" w:type="pct"/>
            <w:shd w:val="clear" w:color="auto" w:fill="FFFFFF" w:themeFill="background1"/>
          </w:tcPr>
          <w:p w:rsidRPr="00F758E1" w:rsidR="002A34C0" w:rsidP="00652EAA" w:rsidRDefault="002A34C0" w14:paraId="204B405E" w14:textId="77777777">
            <w:pPr>
              <w:spacing w:before="100" w:beforeAutospacing="1" w:after="100" w:afterAutospacing="1"/>
              <w:ind w:left="78"/>
              <w:rPr>
                <w:noProof/>
                <w:sz w:val="20"/>
                <w:szCs w:val="20"/>
              </w:rPr>
            </w:pPr>
            <w:r w:rsidRPr="00F758E1">
              <w:rPr>
                <w:noProof/>
                <w:sz w:val="20"/>
                <w:szCs w:val="20"/>
              </w:rPr>
              <w:t>Sales / Data</w:t>
            </w:r>
          </w:p>
        </w:tc>
      </w:tr>
      <w:tr w:rsidRPr="00F758E1" w:rsidR="00F033D6" w:rsidTr="00772147" w14:paraId="7B7C8823" w14:textId="7777777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016" w:type="pct"/>
            <w:shd w:val="clear" w:color="auto" w:fill="2B5D9A" w:themeFill="accent6" w:themeFillShade="BF"/>
          </w:tcPr>
          <w:p w:rsidRPr="00F758E1" w:rsidR="002A34C0" w:rsidP="00652EAA" w:rsidRDefault="002A34C0" w14:paraId="1A32E376" w14:textId="77777777">
            <w:pPr>
              <w:spacing w:before="100" w:beforeAutospacing="1" w:after="100" w:afterAutospacing="1"/>
              <w:ind w:left="90"/>
              <w:jc w:val="right"/>
              <w:rPr>
                <w:b w:val="0"/>
                <w:noProof/>
                <w:sz w:val="20"/>
                <w:szCs w:val="20"/>
              </w:rPr>
            </w:pPr>
            <w:r w:rsidRPr="00F758E1">
              <w:rPr>
                <w:noProof/>
                <w:sz w:val="20"/>
                <w:szCs w:val="20"/>
              </w:rPr>
              <w:t>Risk of Implementing the change</w:t>
            </w:r>
          </w:p>
        </w:tc>
        <w:tc>
          <w:tcPr>
            <w:cnfStyle w:val="000010000000" w:firstRow="0" w:lastRow="0" w:firstColumn="0" w:lastColumn="0" w:oddVBand="1" w:evenVBand="0" w:oddHBand="0" w:evenHBand="0" w:firstRowFirstColumn="0" w:firstRowLastColumn="0" w:lastRowFirstColumn="0" w:lastRowLastColumn="0"/>
            <w:tcW w:w="2984" w:type="pct"/>
            <w:shd w:val="clear" w:color="auto" w:fill="FFFFFF" w:themeFill="background1"/>
          </w:tcPr>
          <w:p w:rsidRPr="00F758E1" w:rsidR="002A34C0" w:rsidP="00652EAA" w:rsidRDefault="004F5C48" w14:paraId="2D4CEF13" w14:textId="71EE9B2D">
            <w:pPr>
              <w:spacing w:before="100" w:beforeAutospacing="1" w:after="100" w:afterAutospacing="1"/>
              <w:ind w:left="78"/>
              <w:rPr>
                <w:noProof/>
                <w:sz w:val="20"/>
                <w:szCs w:val="20"/>
              </w:rPr>
            </w:pPr>
            <w:r>
              <w:rPr>
                <w:noProof/>
                <w:sz w:val="20"/>
                <w:szCs w:val="20"/>
              </w:rPr>
              <w:t>Medium</w:t>
            </w:r>
          </w:p>
        </w:tc>
      </w:tr>
    </w:tbl>
    <w:p w:rsidR="002A34C0" w:rsidP="002A34C0" w:rsidRDefault="002A34C0" w14:paraId="0AE2F431" w14:textId="3FBEAD8E"/>
    <w:p w:rsidR="002A34C0" w:rsidRDefault="002A34C0" w14:paraId="1114EB71" w14:textId="737F978E">
      <w:r>
        <w:br w:type="page"/>
      </w:r>
    </w:p>
    <w:p w:rsidR="006F4163" w:rsidP="00B7189A" w:rsidRDefault="002A34C0" w14:paraId="41221F22" w14:textId="4C54CFEB">
      <w:pPr>
        <w:pStyle w:val="Heading1"/>
      </w:pPr>
      <w:bookmarkStart w:name="_Toc75807731" w:id="5"/>
      <w:r>
        <w:lastRenderedPageBreak/>
        <w:t>Description of the functional change</w:t>
      </w:r>
      <w:bookmarkEnd w:id="5"/>
    </w:p>
    <w:p w:rsidR="00D62E09" w:rsidP="005C4FB8" w:rsidRDefault="0020610D" w14:paraId="3F4EB91A" w14:textId="759A8ED7">
      <w:pPr>
        <w:pStyle w:val="Heading2"/>
        <w:ind w:left="900" w:hanging="540"/>
      </w:pPr>
      <w:bookmarkStart w:name="_Toc75807732" w:id="6"/>
      <w:r>
        <w:t>Changes in Siebel Sales</w:t>
      </w:r>
      <w:bookmarkEnd w:id="6"/>
    </w:p>
    <w:p w:rsidR="00DA0C4A" w:rsidP="00DA0C4A" w:rsidRDefault="002A3866" w14:paraId="4566CFCE" w14:textId="0606FA4D">
      <w:pPr>
        <w:rPr>
          <w:i/>
          <w:iCs/>
          <w:color w:val="A6A6A6" w:themeColor="background1" w:themeShade="A6"/>
          <w:sz w:val="20"/>
          <w:szCs w:val="20"/>
        </w:rPr>
      </w:pPr>
      <w:r>
        <w:rPr>
          <w:i/>
          <w:iCs/>
          <w:color w:val="A6A6A6" w:themeColor="background1" w:themeShade="A6"/>
          <w:sz w:val="20"/>
          <w:szCs w:val="20"/>
        </w:rPr>
        <w:t>Explain required changes in Siebel Sales application. Provide names of the views,</w:t>
      </w:r>
      <w:r w:rsidR="00B97869">
        <w:rPr>
          <w:i/>
          <w:iCs/>
          <w:color w:val="A6A6A6" w:themeColor="background1" w:themeShade="A6"/>
          <w:sz w:val="20"/>
          <w:szCs w:val="20"/>
        </w:rPr>
        <w:t xml:space="preserve"> </w:t>
      </w:r>
      <w:r w:rsidR="00885B9F">
        <w:rPr>
          <w:i/>
          <w:iCs/>
          <w:color w:val="A6A6A6" w:themeColor="background1" w:themeShade="A6"/>
          <w:sz w:val="20"/>
          <w:szCs w:val="20"/>
        </w:rPr>
        <w:t xml:space="preserve">applets, </w:t>
      </w:r>
      <w:r w:rsidR="00B97869">
        <w:rPr>
          <w:i/>
          <w:iCs/>
          <w:color w:val="A6A6A6" w:themeColor="background1" w:themeShade="A6"/>
          <w:sz w:val="20"/>
          <w:szCs w:val="20"/>
        </w:rPr>
        <w:t>fields, buttons, etc</w:t>
      </w:r>
      <w:r w:rsidR="00885B9F">
        <w:rPr>
          <w:i/>
          <w:iCs/>
          <w:color w:val="A6A6A6" w:themeColor="background1" w:themeShade="A6"/>
          <w:sz w:val="20"/>
          <w:szCs w:val="20"/>
        </w:rPr>
        <w:t>.</w:t>
      </w:r>
      <w:r w:rsidR="0061166E">
        <w:rPr>
          <w:i/>
          <w:iCs/>
          <w:color w:val="A6A6A6" w:themeColor="background1" w:themeShade="A6"/>
          <w:sz w:val="20"/>
          <w:szCs w:val="20"/>
        </w:rPr>
        <w:t xml:space="preserve"> Provide screenshots and wireframes </w:t>
      </w:r>
      <w:r w:rsidR="00D300C1">
        <w:rPr>
          <w:i/>
          <w:iCs/>
          <w:color w:val="A6A6A6" w:themeColor="background1" w:themeShade="A6"/>
          <w:sz w:val="20"/>
          <w:szCs w:val="20"/>
        </w:rPr>
        <w:t>of the estimated location</w:t>
      </w:r>
      <w:r w:rsidR="009563D4">
        <w:rPr>
          <w:i/>
          <w:iCs/>
          <w:color w:val="A6A6A6" w:themeColor="background1" w:themeShade="A6"/>
          <w:sz w:val="20"/>
          <w:szCs w:val="20"/>
        </w:rPr>
        <w:t xml:space="preserve"> for new object or in case of location change</w:t>
      </w:r>
      <w:r w:rsidR="00D300C1">
        <w:rPr>
          <w:i/>
          <w:iCs/>
          <w:color w:val="A6A6A6" w:themeColor="background1" w:themeShade="A6"/>
          <w:sz w:val="20"/>
          <w:szCs w:val="20"/>
        </w:rPr>
        <w:t>.</w:t>
      </w:r>
    </w:p>
    <w:p w:rsidRPr="00F36F2B" w:rsidR="00F36F2B" w:rsidP="00F36F2B" w:rsidRDefault="00F36F2B" w14:paraId="54BD1A89" w14:textId="64F4ABFD">
      <w:pPr>
        <w:pStyle w:val="Heading2"/>
        <w:numPr>
          <w:ilvl w:val="2"/>
          <w:numId w:val="1"/>
        </w:numPr>
      </w:pPr>
      <w:r w:rsidRPr="00F36F2B">
        <w:t>Attributes</w:t>
      </w:r>
    </w:p>
    <w:p w:rsidRPr="004D1C78" w:rsidR="00C0335D" w:rsidP="00C0335D" w:rsidRDefault="00C0335D" w14:paraId="20E51F64" w14:textId="31F667C1">
      <w:pPr>
        <w:rPr>
          <w:sz w:val="20"/>
          <w:szCs w:val="20"/>
        </w:rPr>
      </w:pPr>
      <w:r w:rsidRPr="004D1C78">
        <w:rPr>
          <w:sz w:val="20"/>
          <w:szCs w:val="20"/>
        </w:rPr>
        <w:t xml:space="preserve">Next tables contain the list of new attributes to be created for </w:t>
      </w:r>
      <w:r>
        <w:rPr>
          <w:sz w:val="20"/>
          <w:szCs w:val="20"/>
        </w:rPr>
        <w:t>product</w:t>
      </w:r>
      <w:r w:rsidRPr="004D1C78">
        <w:rPr>
          <w:sz w:val="20"/>
          <w:szCs w:val="20"/>
        </w:rPr>
        <w:t>.</w:t>
      </w:r>
    </w:p>
    <w:p w:rsidRPr="004D1C78" w:rsidR="00C0335D" w:rsidP="00C0335D" w:rsidRDefault="00C0335D" w14:paraId="10F1F86D" w14:textId="55CA14D7">
      <w:pPr>
        <w:pStyle w:val="ListParagraph"/>
        <w:numPr>
          <w:ilvl w:val="0"/>
          <w:numId w:val="17"/>
        </w:numPr>
        <w:rPr>
          <w:sz w:val="20"/>
          <w:szCs w:val="20"/>
        </w:rPr>
      </w:pPr>
    </w:p>
    <w:tbl>
      <w:tblPr>
        <w:tblStyle w:val="TableGrid"/>
        <w:tblW w:w="9900" w:type="dxa"/>
        <w:tblInd w:w="-185" w:type="dxa"/>
        <w:tblLayout w:type="fixed"/>
        <w:tblLook w:val="04A0" w:firstRow="1" w:lastRow="0" w:firstColumn="1" w:lastColumn="0" w:noHBand="0" w:noVBand="1"/>
      </w:tblPr>
      <w:tblGrid>
        <w:gridCol w:w="990"/>
        <w:gridCol w:w="1620"/>
        <w:gridCol w:w="1170"/>
        <w:gridCol w:w="1890"/>
        <w:gridCol w:w="900"/>
        <w:gridCol w:w="1800"/>
        <w:gridCol w:w="1530"/>
      </w:tblGrid>
      <w:tr w:rsidRPr="006E02A5" w:rsidR="003F3556" w:rsidTr="00E1728A" w14:paraId="37A199D5" w14:textId="222C4440">
        <w:tc>
          <w:tcPr>
            <w:tcW w:w="990" w:type="dxa"/>
            <w:shd w:val="clear" w:color="auto" w:fill="2B5D9A" w:themeFill="accent6" w:themeFillShade="BF"/>
          </w:tcPr>
          <w:p w:rsidRPr="006E02A5" w:rsidR="003F3556" w:rsidP="004E55E5" w:rsidRDefault="003F3556" w14:paraId="2B47CD85" w14:textId="77777777">
            <w:pPr>
              <w:pStyle w:val="BodyText"/>
              <w:rPr>
                <w:rFonts w:ascii="Arial" w:hAnsi="Arial" w:cs="Arial"/>
                <w:b/>
                <w:bCs/>
                <w:color w:val="FFFFFF" w:themeColor="background1"/>
                <w:szCs w:val="20"/>
              </w:rPr>
            </w:pPr>
            <w:r w:rsidRPr="006E02A5">
              <w:rPr>
                <w:rFonts w:ascii="Arial" w:hAnsi="Arial" w:cs="Arial"/>
                <w:b/>
                <w:bCs/>
                <w:color w:val="FFFFFF" w:themeColor="background1"/>
                <w:szCs w:val="20"/>
              </w:rPr>
              <w:t>BC</w:t>
            </w:r>
          </w:p>
        </w:tc>
        <w:tc>
          <w:tcPr>
            <w:tcW w:w="1620" w:type="dxa"/>
            <w:shd w:val="clear" w:color="auto" w:fill="2B5D9A" w:themeFill="accent6" w:themeFillShade="BF"/>
          </w:tcPr>
          <w:p w:rsidRPr="006E02A5" w:rsidR="003F3556" w:rsidP="004E55E5" w:rsidRDefault="003F3556" w14:paraId="7CA428E0" w14:textId="77777777">
            <w:pPr>
              <w:pStyle w:val="BodyText"/>
              <w:rPr>
                <w:rFonts w:ascii="Arial" w:hAnsi="Arial" w:cs="Arial"/>
                <w:b/>
                <w:bCs/>
                <w:color w:val="FFFFFF" w:themeColor="background1"/>
                <w:szCs w:val="20"/>
              </w:rPr>
            </w:pPr>
            <w:r w:rsidRPr="006E02A5">
              <w:rPr>
                <w:rFonts w:ascii="Arial" w:hAnsi="Arial" w:cs="Arial"/>
                <w:b/>
                <w:bCs/>
                <w:color w:val="FFFFFF" w:themeColor="background1"/>
                <w:szCs w:val="20"/>
              </w:rPr>
              <w:t>Table</w:t>
            </w:r>
          </w:p>
        </w:tc>
        <w:tc>
          <w:tcPr>
            <w:tcW w:w="1170" w:type="dxa"/>
            <w:shd w:val="clear" w:color="auto" w:fill="2B5D9A" w:themeFill="accent6" w:themeFillShade="BF"/>
          </w:tcPr>
          <w:p w:rsidRPr="006E02A5" w:rsidR="003F3556" w:rsidP="004E55E5" w:rsidRDefault="00272414" w14:paraId="40C1171B" w14:textId="5AAAF629">
            <w:pPr>
              <w:pStyle w:val="BodyText"/>
              <w:rPr>
                <w:rFonts w:ascii="Arial" w:hAnsi="Arial" w:cs="Arial"/>
                <w:b/>
                <w:bCs/>
                <w:color w:val="FFFFFF" w:themeColor="background1"/>
                <w:szCs w:val="20"/>
              </w:rPr>
            </w:pPr>
            <w:r>
              <w:rPr>
                <w:rFonts w:ascii="Arial" w:hAnsi="Arial" w:cs="Arial"/>
                <w:b/>
                <w:bCs/>
                <w:color w:val="FFFFFF" w:themeColor="background1"/>
                <w:szCs w:val="20"/>
              </w:rPr>
              <w:t xml:space="preserve">New </w:t>
            </w:r>
            <w:r w:rsidRPr="006E02A5" w:rsidR="003F3556">
              <w:rPr>
                <w:rFonts w:ascii="Arial" w:hAnsi="Arial" w:cs="Arial"/>
                <w:b/>
                <w:bCs/>
                <w:color w:val="FFFFFF" w:themeColor="background1"/>
                <w:szCs w:val="20"/>
              </w:rPr>
              <w:t>Field</w:t>
            </w:r>
            <w:r>
              <w:rPr>
                <w:rFonts w:ascii="Arial" w:hAnsi="Arial" w:cs="Arial"/>
                <w:b/>
                <w:bCs/>
                <w:color w:val="FFFFFF" w:themeColor="background1"/>
                <w:szCs w:val="20"/>
              </w:rPr>
              <w:t xml:space="preserve"> Name</w:t>
            </w:r>
          </w:p>
        </w:tc>
        <w:tc>
          <w:tcPr>
            <w:tcW w:w="1890" w:type="dxa"/>
            <w:shd w:val="clear" w:color="auto" w:fill="2B5D9A" w:themeFill="accent6" w:themeFillShade="BF"/>
          </w:tcPr>
          <w:p w:rsidRPr="006E02A5" w:rsidR="003F3556" w:rsidP="004E55E5" w:rsidRDefault="003F3556" w14:paraId="4AA038DB" w14:textId="77777777">
            <w:pPr>
              <w:pStyle w:val="BodyText"/>
              <w:rPr>
                <w:rFonts w:ascii="Arial" w:hAnsi="Arial" w:cs="Arial"/>
                <w:b/>
                <w:bCs/>
                <w:color w:val="FFFFFF" w:themeColor="background1"/>
                <w:szCs w:val="20"/>
              </w:rPr>
            </w:pPr>
            <w:r w:rsidRPr="006E02A5">
              <w:rPr>
                <w:rFonts w:ascii="Arial" w:hAnsi="Arial" w:cs="Arial"/>
                <w:b/>
                <w:bCs/>
                <w:color w:val="FFFFFF" w:themeColor="background1"/>
                <w:szCs w:val="20"/>
              </w:rPr>
              <w:t>Column</w:t>
            </w:r>
          </w:p>
        </w:tc>
        <w:tc>
          <w:tcPr>
            <w:tcW w:w="900" w:type="dxa"/>
            <w:shd w:val="clear" w:color="auto" w:fill="2B5D9A" w:themeFill="accent6" w:themeFillShade="BF"/>
          </w:tcPr>
          <w:p w:rsidRPr="006E02A5" w:rsidR="003F3556" w:rsidP="004E55E5" w:rsidRDefault="003F3556" w14:paraId="7FB1FF6C" w14:textId="77777777">
            <w:pPr>
              <w:pStyle w:val="BodyText"/>
              <w:rPr>
                <w:rFonts w:ascii="Arial" w:hAnsi="Arial" w:cs="Arial"/>
                <w:b/>
                <w:bCs/>
                <w:color w:val="FFFFFF" w:themeColor="background1"/>
                <w:szCs w:val="20"/>
              </w:rPr>
            </w:pPr>
            <w:r w:rsidRPr="006E02A5">
              <w:rPr>
                <w:rFonts w:ascii="Arial" w:hAnsi="Arial" w:cs="Arial"/>
                <w:b/>
                <w:bCs/>
                <w:color w:val="FFFFFF" w:themeColor="background1"/>
                <w:szCs w:val="20"/>
              </w:rPr>
              <w:t>Type</w:t>
            </w:r>
          </w:p>
        </w:tc>
        <w:tc>
          <w:tcPr>
            <w:tcW w:w="1800" w:type="dxa"/>
            <w:shd w:val="clear" w:color="auto" w:fill="2B5D9A" w:themeFill="accent6" w:themeFillShade="BF"/>
          </w:tcPr>
          <w:p w:rsidRPr="006E02A5" w:rsidR="003F3556" w:rsidP="004E55E5" w:rsidRDefault="003F3556" w14:paraId="6AA0D894" w14:textId="6031C438">
            <w:pPr>
              <w:pStyle w:val="BodyText"/>
              <w:rPr>
                <w:rFonts w:ascii="Arial" w:hAnsi="Arial" w:cs="Arial"/>
                <w:b/>
                <w:bCs/>
                <w:color w:val="FFFFFF" w:themeColor="background1"/>
                <w:szCs w:val="20"/>
              </w:rPr>
            </w:pPr>
            <w:r>
              <w:rPr>
                <w:rFonts w:ascii="Arial" w:hAnsi="Arial" w:cs="Arial"/>
                <w:b/>
                <w:bCs/>
                <w:color w:val="FFFFFF" w:themeColor="background1"/>
                <w:szCs w:val="20"/>
              </w:rPr>
              <w:t>Original local attribute</w:t>
            </w:r>
            <w:r w:rsidR="00272414">
              <w:rPr>
                <w:rFonts w:ascii="Arial" w:hAnsi="Arial" w:cs="Arial"/>
                <w:b/>
                <w:bCs/>
                <w:color w:val="FFFFFF" w:themeColor="background1"/>
                <w:szCs w:val="20"/>
              </w:rPr>
              <w:t xml:space="preserve"> name</w:t>
            </w:r>
          </w:p>
        </w:tc>
        <w:tc>
          <w:tcPr>
            <w:tcW w:w="1530" w:type="dxa"/>
            <w:shd w:val="clear" w:color="auto" w:fill="2B5D9A" w:themeFill="accent6" w:themeFillShade="BF"/>
          </w:tcPr>
          <w:p w:rsidR="003F3556" w:rsidP="004E55E5" w:rsidRDefault="003F3556" w14:paraId="17431A4D" w14:textId="50D20C34">
            <w:pPr>
              <w:pStyle w:val="BodyText"/>
              <w:rPr>
                <w:rFonts w:ascii="Arial" w:hAnsi="Arial" w:cs="Arial"/>
                <w:b/>
                <w:bCs/>
                <w:color w:val="FFFFFF" w:themeColor="background1"/>
                <w:szCs w:val="20"/>
              </w:rPr>
            </w:pPr>
            <w:r>
              <w:rPr>
                <w:rFonts w:ascii="Arial" w:hAnsi="Arial" w:cs="Arial"/>
                <w:b/>
                <w:bCs/>
                <w:color w:val="FFFFFF" w:themeColor="background1"/>
                <w:szCs w:val="20"/>
              </w:rPr>
              <w:t>LOV</w:t>
            </w:r>
          </w:p>
        </w:tc>
      </w:tr>
      <w:tr w:rsidR="004E763C" w:rsidTr="00E1728A" w14:paraId="007EE536" w14:textId="0A7ECFDB">
        <w:trPr>
          <w:trHeight w:val="43"/>
        </w:trPr>
        <w:tc>
          <w:tcPr>
            <w:tcW w:w="990" w:type="dxa"/>
            <w:vAlign w:val="center"/>
          </w:tcPr>
          <w:p w:rsidRPr="00DF7B61" w:rsidR="004E763C" w:rsidP="003F3556" w:rsidRDefault="004E763C" w14:paraId="4D9741B7" w14:textId="738E1B9D">
            <w:pPr>
              <w:pStyle w:val="ListParagraph"/>
              <w:ind w:left="0"/>
              <w:jc w:val="both"/>
              <w:rPr>
                <w:rFonts w:asciiTheme="majorHAnsi" w:hAnsiTheme="majorHAnsi" w:cstheme="majorHAnsi"/>
                <w:szCs w:val="18"/>
                <w:lang w:val="en-US"/>
              </w:rPr>
            </w:pPr>
            <w:r w:rsidRPr="00DF7B61">
              <w:rPr>
                <w:rFonts w:asciiTheme="majorHAnsi" w:hAnsiTheme="majorHAnsi" w:cstheme="majorHAnsi"/>
                <w:color w:val="000000"/>
                <w:szCs w:val="18"/>
                <w:shd w:val="clear" w:color="auto" w:fill="FFFFFF"/>
              </w:rPr>
              <w:t>Internal Product - ISS Admin</w:t>
            </w:r>
          </w:p>
        </w:tc>
        <w:tc>
          <w:tcPr>
            <w:tcW w:w="1620" w:type="dxa"/>
            <w:vAlign w:val="center"/>
          </w:tcPr>
          <w:p w:rsidRPr="00DF7B61" w:rsidR="004E763C" w:rsidP="00621139" w:rsidRDefault="004E763C" w14:paraId="3EC0F24E" w14:textId="251D112F">
            <w:pPr>
              <w:pStyle w:val="ListParagraph"/>
              <w:ind w:left="0"/>
              <w:jc w:val="both"/>
              <w:rPr>
                <w:rFonts w:asciiTheme="majorHAnsi" w:hAnsiTheme="majorHAnsi" w:cstheme="majorHAnsi"/>
                <w:szCs w:val="18"/>
                <w:lang w:val="en-US"/>
              </w:rPr>
            </w:pPr>
            <w:r w:rsidRPr="00DF7B61">
              <w:rPr>
                <w:rFonts w:asciiTheme="majorHAnsi" w:hAnsiTheme="majorHAnsi" w:cstheme="majorHAnsi"/>
                <w:color w:val="000000"/>
                <w:szCs w:val="18"/>
              </w:rPr>
              <w:t>S_PROD_INT_X</w:t>
            </w:r>
          </w:p>
        </w:tc>
        <w:tc>
          <w:tcPr>
            <w:tcW w:w="1170" w:type="dxa"/>
            <w:vAlign w:val="center"/>
          </w:tcPr>
          <w:p w:rsidRPr="00DF7B61" w:rsidR="004E763C" w:rsidP="003F3556" w:rsidRDefault="00A620AB" w14:paraId="0B1C7899" w14:textId="00362EEF">
            <w:pPr>
              <w:pStyle w:val="ListParagraph"/>
              <w:ind w:left="0"/>
              <w:jc w:val="both"/>
              <w:rPr>
                <w:rFonts w:asciiTheme="majorHAnsi" w:hAnsiTheme="majorHAnsi" w:cstheme="majorHAnsi"/>
                <w:szCs w:val="18"/>
                <w:lang w:val="en-US"/>
              </w:rPr>
            </w:pPr>
            <w:r w:rsidRPr="004E763C">
              <w:rPr>
                <w:rFonts w:asciiTheme="majorHAnsi" w:hAnsiTheme="majorHAnsi" w:cstheme="majorHAnsi"/>
                <w:color w:val="000000"/>
                <w:szCs w:val="18"/>
              </w:rPr>
              <w:t>JTI Attribute 01</w:t>
            </w:r>
          </w:p>
        </w:tc>
        <w:tc>
          <w:tcPr>
            <w:tcW w:w="1890" w:type="dxa"/>
            <w:vAlign w:val="center"/>
          </w:tcPr>
          <w:p w:rsidRPr="00DF7B61" w:rsidR="004E763C" w:rsidP="003F3556" w:rsidRDefault="004E763C" w14:paraId="5E4B4C63" w14:textId="23F36FA2">
            <w:pPr>
              <w:pStyle w:val="ListParagraph"/>
              <w:ind w:left="0"/>
              <w:jc w:val="both"/>
              <w:rPr>
                <w:rFonts w:asciiTheme="majorHAnsi" w:hAnsiTheme="majorHAnsi" w:cstheme="majorHAnsi"/>
                <w:szCs w:val="18"/>
                <w:lang w:val="en-US"/>
              </w:rPr>
            </w:pPr>
            <w:r w:rsidRPr="00DF7B61">
              <w:rPr>
                <w:rFonts w:asciiTheme="majorHAnsi" w:hAnsiTheme="majorHAnsi" w:cstheme="majorHAnsi"/>
                <w:color w:val="000000"/>
                <w:szCs w:val="18"/>
              </w:rPr>
              <w:t>X_ATTRIB_01</w:t>
            </w:r>
          </w:p>
        </w:tc>
        <w:tc>
          <w:tcPr>
            <w:tcW w:w="900" w:type="dxa"/>
            <w:vAlign w:val="center"/>
          </w:tcPr>
          <w:p w:rsidRPr="00DF7B61" w:rsidR="004E763C" w:rsidP="003F3556" w:rsidRDefault="004E763C" w14:paraId="09BE64C2" w14:textId="383A4493">
            <w:pPr>
              <w:pStyle w:val="ListParagraph"/>
              <w:ind w:left="0"/>
              <w:jc w:val="both"/>
              <w:rPr>
                <w:rFonts w:asciiTheme="majorHAnsi" w:hAnsiTheme="majorHAnsi" w:cstheme="majorHAnsi"/>
                <w:szCs w:val="18"/>
                <w:lang w:val="en-US"/>
              </w:rPr>
            </w:pPr>
            <w:r w:rsidRPr="00DF7B61">
              <w:rPr>
                <w:rFonts w:asciiTheme="majorHAnsi" w:hAnsiTheme="majorHAnsi" w:cstheme="majorHAnsi"/>
                <w:color w:val="000000"/>
                <w:szCs w:val="18"/>
              </w:rPr>
              <w:t>Picklist</w:t>
            </w:r>
          </w:p>
        </w:tc>
        <w:tc>
          <w:tcPr>
            <w:tcW w:w="1800" w:type="dxa"/>
            <w:vAlign w:val="center"/>
          </w:tcPr>
          <w:p w:rsidRPr="00DF7B61" w:rsidR="004E763C" w:rsidP="003F3556" w:rsidRDefault="004E763C" w14:paraId="682C2471" w14:textId="744AD62D">
            <w:pPr>
              <w:pStyle w:val="ListParagraph"/>
              <w:ind w:left="0"/>
              <w:jc w:val="both"/>
              <w:rPr>
                <w:rFonts w:asciiTheme="majorHAnsi" w:hAnsiTheme="majorHAnsi" w:cstheme="majorHAnsi"/>
                <w:szCs w:val="18"/>
                <w:lang w:val="en-US"/>
              </w:rPr>
            </w:pPr>
            <w:r w:rsidRPr="004E763C">
              <w:rPr>
                <w:rFonts w:asciiTheme="majorHAnsi" w:hAnsiTheme="majorHAnsi" w:cstheme="majorHAnsi"/>
                <w:color w:val="000000"/>
                <w:szCs w:val="18"/>
              </w:rPr>
              <w:t>JTI Attribute 01</w:t>
            </w:r>
          </w:p>
        </w:tc>
        <w:tc>
          <w:tcPr>
            <w:tcW w:w="1530" w:type="dxa"/>
            <w:vAlign w:val="center"/>
          </w:tcPr>
          <w:p w:rsidRPr="00DF7B61" w:rsidR="004E763C" w:rsidP="003F3556" w:rsidRDefault="006B78C3" w14:paraId="3DF8B257" w14:textId="5D9636BA">
            <w:pPr>
              <w:pStyle w:val="ListParagraph"/>
              <w:ind w:left="0"/>
              <w:jc w:val="both"/>
              <w:rPr>
                <w:rFonts w:asciiTheme="majorHAnsi" w:hAnsiTheme="majorHAnsi" w:cstheme="majorHAnsi"/>
                <w:color w:val="000000"/>
                <w:szCs w:val="18"/>
              </w:rPr>
            </w:pPr>
            <w:r w:rsidRPr="006B78C3">
              <w:rPr>
                <w:rFonts w:asciiTheme="majorHAnsi" w:hAnsiTheme="majorHAnsi" w:cstheme="majorHAnsi"/>
                <w:color w:val="000000"/>
                <w:szCs w:val="18"/>
              </w:rPr>
              <w:t>JTI_PRD_ATTRIBUTE_01</w:t>
            </w:r>
          </w:p>
        </w:tc>
      </w:tr>
    </w:tbl>
    <w:p w:rsidR="00C0335D" w:rsidP="00924E9D" w:rsidRDefault="00C0335D" w14:paraId="660825F5" w14:textId="77777777">
      <w:pPr>
        <w:rPr>
          <w:sz w:val="20"/>
          <w:szCs w:val="20"/>
        </w:rPr>
      </w:pPr>
    </w:p>
    <w:p w:rsidRPr="004D1C78" w:rsidR="00127979" w:rsidP="00127979" w:rsidRDefault="008C2335" w14:paraId="3F1AACC5" w14:textId="71886613">
      <w:pPr>
        <w:pStyle w:val="ListParagraph"/>
        <w:numPr>
          <w:ilvl w:val="0"/>
          <w:numId w:val="17"/>
        </w:numPr>
        <w:rPr>
          <w:sz w:val="20"/>
          <w:szCs w:val="20"/>
        </w:rPr>
      </w:pPr>
      <w:r>
        <w:rPr>
          <w:sz w:val="20"/>
          <w:szCs w:val="20"/>
        </w:rPr>
        <w:t>Next</w:t>
      </w:r>
      <w:r w:rsidRPr="004D1C78" w:rsidR="00127979">
        <w:rPr>
          <w:sz w:val="20"/>
          <w:szCs w:val="20"/>
        </w:rPr>
        <w:t xml:space="preserve"> table list</w:t>
      </w:r>
      <w:r w:rsidR="00127979">
        <w:rPr>
          <w:sz w:val="20"/>
          <w:szCs w:val="20"/>
        </w:rPr>
        <w:t>s</w:t>
      </w:r>
      <w:r w:rsidRPr="004D1C78" w:rsidR="00127979">
        <w:rPr>
          <w:sz w:val="20"/>
          <w:szCs w:val="20"/>
        </w:rPr>
        <w:t xml:space="preserve"> the </w:t>
      </w:r>
      <w:r w:rsidR="00127979">
        <w:rPr>
          <w:sz w:val="20"/>
          <w:szCs w:val="20"/>
        </w:rPr>
        <w:t xml:space="preserve">brand-new attributes to be created for Product. </w:t>
      </w:r>
      <w:r w:rsidR="00CB66B4">
        <w:rPr>
          <w:sz w:val="20"/>
          <w:szCs w:val="20"/>
        </w:rPr>
        <w:t>They manly r</w:t>
      </w:r>
      <w:r w:rsidRPr="00CB66B4" w:rsidR="00CB66B4">
        <w:rPr>
          <w:sz w:val="20"/>
          <w:szCs w:val="20"/>
        </w:rPr>
        <w:t>efer</w:t>
      </w:r>
      <w:r w:rsidR="00CB66B4">
        <w:rPr>
          <w:sz w:val="20"/>
          <w:szCs w:val="20"/>
        </w:rPr>
        <w:t xml:space="preserve"> as well</w:t>
      </w:r>
      <w:r w:rsidRPr="00CB66B4" w:rsidR="00CB66B4">
        <w:rPr>
          <w:sz w:val="20"/>
          <w:szCs w:val="20"/>
        </w:rPr>
        <w:t xml:space="preserve"> to </w:t>
      </w:r>
      <w:r w:rsidR="002F0860">
        <w:rPr>
          <w:sz w:val="20"/>
          <w:szCs w:val="20"/>
        </w:rPr>
        <w:t>p</w:t>
      </w:r>
      <w:r w:rsidRPr="00CB66B4" w:rsidR="00CB66B4">
        <w:rPr>
          <w:sz w:val="20"/>
          <w:szCs w:val="20"/>
        </w:rPr>
        <w:t>roduct categorization according to OneData definition</w:t>
      </w:r>
      <w:r w:rsidR="00127979">
        <w:rPr>
          <w:sz w:val="20"/>
          <w:szCs w:val="20"/>
        </w:rPr>
        <w:t>.</w:t>
      </w:r>
    </w:p>
    <w:tbl>
      <w:tblPr>
        <w:tblStyle w:val="TableGrid"/>
        <w:tblW w:w="9990" w:type="dxa"/>
        <w:tblInd w:w="-185" w:type="dxa"/>
        <w:tblLayout w:type="fixed"/>
        <w:tblLook w:val="04A0" w:firstRow="1" w:lastRow="0" w:firstColumn="1" w:lastColumn="0" w:noHBand="0" w:noVBand="1"/>
      </w:tblPr>
      <w:tblGrid>
        <w:gridCol w:w="990"/>
        <w:gridCol w:w="1440"/>
        <w:gridCol w:w="2160"/>
        <w:gridCol w:w="2070"/>
        <w:gridCol w:w="990"/>
        <w:gridCol w:w="2340"/>
      </w:tblGrid>
      <w:tr w:rsidRPr="006E02A5" w:rsidR="00057B00" w:rsidTr="006B4E6B" w14:paraId="2190BD1B" w14:textId="75CD13C6">
        <w:tc>
          <w:tcPr>
            <w:tcW w:w="990" w:type="dxa"/>
            <w:shd w:val="clear" w:color="auto" w:fill="2B5D9A" w:themeFill="accent6" w:themeFillShade="BF"/>
          </w:tcPr>
          <w:p w:rsidRPr="006E02A5" w:rsidR="00057B00" w:rsidP="004E55E5" w:rsidRDefault="00057B00" w14:paraId="38BB6DFD" w14:textId="77777777">
            <w:pPr>
              <w:pStyle w:val="BodyText"/>
              <w:rPr>
                <w:rFonts w:ascii="Arial" w:hAnsi="Arial" w:cs="Arial"/>
                <w:b/>
                <w:bCs/>
                <w:color w:val="FFFFFF" w:themeColor="background1"/>
                <w:szCs w:val="20"/>
              </w:rPr>
            </w:pPr>
            <w:r w:rsidRPr="006E02A5">
              <w:rPr>
                <w:rFonts w:ascii="Arial" w:hAnsi="Arial" w:cs="Arial"/>
                <w:b/>
                <w:bCs/>
                <w:color w:val="FFFFFF" w:themeColor="background1"/>
                <w:szCs w:val="20"/>
              </w:rPr>
              <w:t>BC</w:t>
            </w:r>
          </w:p>
        </w:tc>
        <w:tc>
          <w:tcPr>
            <w:tcW w:w="1440" w:type="dxa"/>
            <w:shd w:val="clear" w:color="auto" w:fill="2B5D9A" w:themeFill="accent6" w:themeFillShade="BF"/>
          </w:tcPr>
          <w:p w:rsidRPr="006E02A5" w:rsidR="00057B00" w:rsidP="004E55E5" w:rsidRDefault="00057B00" w14:paraId="0977593B" w14:textId="77777777">
            <w:pPr>
              <w:pStyle w:val="BodyText"/>
              <w:rPr>
                <w:rFonts w:ascii="Arial" w:hAnsi="Arial" w:cs="Arial"/>
                <w:b/>
                <w:bCs/>
                <w:color w:val="FFFFFF" w:themeColor="background1"/>
                <w:szCs w:val="20"/>
              </w:rPr>
            </w:pPr>
            <w:r w:rsidRPr="006E02A5">
              <w:rPr>
                <w:rFonts w:ascii="Arial" w:hAnsi="Arial" w:cs="Arial"/>
                <w:b/>
                <w:bCs/>
                <w:color w:val="FFFFFF" w:themeColor="background1"/>
                <w:szCs w:val="20"/>
              </w:rPr>
              <w:t>Table</w:t>
            </w:r>
          </w:p>
        </w:tc>
        <w:tc>
          <w:tcPr>
            <w:tcW w:w="2160" w:type="dxa"/>
            <w:shd w:val="clear" w:color="auto" w:fill="2B5D9A" w:themeFill="accent6" w:themeFillShade="BF"/>
          </w:tcPr>
          <w:p w:rsidRPr="006E02A5" w:rsidR="00057B00" w:rsidP="004E55E5" w:rsidRDefault="00057B00" w14:paraId="42A6E980" w14:textId="77777777">
            <w:pPr>
              <w:pStyle w:val="BodyText"/>
              <w:rPr>
                <w:rFonts w:ascii="Arial" w:hAnsi="Arial" w:cs="Arial"/>
                <w:b/>
                <w:bCs/>
                <w:color w:val="FFFFFF" w:themeColor="background1"/>
                <w:szCs w:val="20"/>
              </w:rPr>
            </w:pPr>
            <w:r w:rsidRPr="006E02A5">
              <w:rPr>
                <w:rFonts w:ascii="Arial" w:hAnsi="Arial" w:cs="Arial"/>
                <w:b/>
                <w:bCs/>
                <w:color w:val="FFFFFF" w:themeColor="background1"/>
                <w:szCs w:val="20"/>
              </w:rPr>
              <w:t>Field</w:t>
            </w:r>
          </w:p>
        </w:tc>
        <w:tc>
          <w:tcPr>
            <w:tcW w:w="2070" w:type="dxa"/>
            <w:shd w:val="clear" w:color="auto" w:fill="2B5D9A" w:themeFill="accent6" w:themeFillShade="BF"/>
          </w:tcPr>
          <w:p w:rsidRPr="006E02A5" w:rsidR="00057B00" w:rsidP="004E55E5" w:rsidRDefault="00057B00" w14:paraId="1858AEC4" w14:textId="77777777">
            <w:pPr>
              <w:pStyle w:val="BodyText"/>
              <w:rPr>
                <w:rFonts w:ascii="Arial" w:hAnsi="Arial" w:cs="Arial"/>
                <w:b/>
                <w:bCs/>
                <w:color w:val="FFFFFF" w:themeColor="background1"/>
                <w:szCs w:val="20"/>
              </w:rPr>
            </w:pPr>
            <w:r w:rsidRPr="006E02A5">
              <w:rPr>
                <w:rFonts w:ascii="Arial" w:hAnsi="Arial" w:cs="Arial"/>
                <w:b/>
                <w:bCs/>
                <w:color w:val="FFFFFF" w:themeColor="background1"/>
                <w:szCs w:val="20"/>
              </w:rPr>
              <w:t>Column</w:t>
            </w:r>
          </w:p>
        </w:tc>
        <w:tc>
          <w:tcPr>
            <w:tcW w:w="990" w:type="dxa"/>
            <w:shd w:val="clear" w:color="auto" w:fill="2B5D9A" w:themeFill="accent6" w:themeFillShade="BF"/>
          </w:tcPr>
          <w:p w:rsidRPr="006E02A5" w:rsidR="00057B00" w:rsidP="004E55E5" w:rsidRDefault="00057B00" w14:paraId="1D3551D3" w14:textId="77777777">
            <w:pPr>
              <w:pStyle w:val="BodyText"/>
              <w:rPr>
                <w:rFonts w:ascii="Arial" w:hAnsi="Arial" w:cs="Arial"/>
                <w:b/>
                <w:bCs/>
                <w:color w:val="FFFFFF" w:themeColor="background1"/>
                <w:szCs w:val="20"/>
              </w:rPr>
            </w:pPr>
            <w:r w:rsidRPr="006E02A5">
              <w:rPr>
                <w:rFonts w:ascii="Arial" w:hAnsi="Arial" w:cs="Arial"/>
                <w:b/>
                <w:bCs/>
                <w:color w:val="FFFFFF" w:themeColor="background1"/>
                <w:szCs w:val="20"/>
              </w:rPr>
              <w:t>Type</w:t>
            </w:r>
          </w:p>
        </w:tc>
        <w:tc>
          <w:tcPr>
            <w:tcW w:w="2340" w:type="dxa"/>
            <w:shd w:val="clear" w:color="auto" w:fill="2B5D9A" w:themeFill="accent6" w:themeFillShade="BF"/>
          </w:tcPr>
          <w:p w:rsidRPr="006E02A5" w:rsidR="00057B00" w:rsidP="004E55E5" w:rsidRDefault="00057B00" w14:paraId="577C8D83" w14:textId="017024E0">
            <w:pPr>
              <w:pStyle w:val="BodyText"/>
              <w:rPr>
                <w:rFonts w:ascii="Arial" w:hAnsi="Arial" w:cs="Arial"/>
                <w:b/>
                <w:bCs/>
                <w:color w:val="FFFFFF" w:themeColor="background1"/>
                <w:szCs w:val="20"/>
              </w:rPr>
            </w:pPr>
            <w:r>
              <w:rPr>
                <w:rFonts w:ascii="Arial" w:hAnsi="Arial" w:cs="Arial"/>
                <w:b/>
                <w:bCs/>
                <w:color w:val="FFFFFF" w:themeColor="background1"/>
                <w:szCs w:val="20"/>
              </w:rPr>
              <w:t>LOV</w:t>
            </w:r>
          </w:p>
        </w:tc>
      </w:tr>
      <w:tr w:rsidR="004E0BC3" w:rsidTr="006B4E6B" w14:paraId="2B353E4D" w14:textId="44392C0F">
        <w:trPr>
          <w:trHeight w:val="43"/>
        </w:trPr>
        <w:tc>
          <w:tcPr>
            <w:tcW w:w="990" w:type="dxa"/>
            <w:vMerge w:val="restart"/>
            <w:vAlign w:val="center"/>
          </w:tcPr>
          <w:p w:rsidRPr="00DF7B61" w:rsidR="004E0BC3" w:rsidP="00272F2D" w:rsidRDefault="004E0BC3" w14:paraId="48B38A27" w14:textId="0D29992F">
            <w:pPr>
              <w:pStyle w:val="ListParagraph"/>
              <w:ind w:left="0"/>
              <w:jc w:val="both"/>
              <w:rPr>
                <w:rFonts w:asciiTheme="majorHAnsi" w:hAnsiTheme="majorHAnsi" w:cstheme="majorHAnsi"/>
                <w:szCs w:val="18"/>
                <w:lang w:val="en-US"/>
              </w:rPr>
            </w:pPr>
            <w:r w:rsidRPr="00DF7B61">
              <w:rPr>
                <w:rFonts w:asciiTheme="majorHAnsi" w:hAnsiTheme="majorHAnsi" w:cstheme="majorHAnsi"/>
                <w:color w:val="000000"/>
                <w:szCs w:val="18"/>
                <w:shd w:val="clear" w:color="auto" w:fill="FFFFFF"/>
              </w:rPr>
              <w:t>Internal Product - ISS Admin</w:t>
            </w:r>
          </w:p>
        </w:tc>
        <w:tc>
          <w:tcPr>
            <w:tcW w:w="1440" w:type="dxa"/>
            <w:vMerge w:val="restart"/>
            <w:vAlign w:val="center"/>
          </w:tcPr>
          <w:p w:rsidRPr="00DF7B61" w:rsidR="004E0BC3" w:rsidP="00B57859" w:rsidRDefault="004E0BC3" w14:paraId="2AC7CFBD" w14:textId="4AA71095">
            <w:pPr>
              <w:pStyle w:val="ListParagraph"/>
              <w:ind w:left="0"/>
              <w:jc w:val="both"/>
              <w:rPr>
                <w:rFonts w:asciiTheme="majorHAnsi" w:hAnsiTheme="majorHAnsi" w:cstheme="majorHAnsi"/>
                <w:color w:val="000000"/>
                <w:szCs w:val="18"/>
              </w:rPr>
            </w:pPr>
            <w:r w:rsidRPr="00DF7B61">
              <w:rPr>
                <w:rFonts w:asciiTheme="majorHAnsi" w:hAnsiTheme="majorHAnsi" w:cstheme="majorHAnsi"/>
                <w:color w:val="000000"/>
                <w:szCs w:val="18"/>
              </w:rPr>
              <w:t>S_PROD_INT</w:t>
            </w:r>
            <w:r w:rsidR="008E77AF">
              <w:rPr>
                <w:rFonts w:asciiTheme="majorHAnsi" w:hAnsiTheme="majorHAnsi" w:cstheme="majorHAnsi"/>
                <w:color w:val="000000"/>
                <w:szCs w:val="18"/>
              </w:rPr>
              <w:t>_X</w:t>
            </w:r>
          </w:p>
        </w:tc>
        <w:tc>
          <w:tcPr>
            <w:tcW w:w="2160" w:type="dxa"/>
            <w:vAlign w:val="center"/>
          </w:tcPr>
          <w:p w:rsidRPr="00DF7B61" w:rsidR="004E0BC3" w:rsidP="00272F2D" w:rsidRDefault="004E0BC3" w14:paraId="4E7949C5" w14:textId="3F7FA2D3">
            <w:pPr>
              <w:pStyle w:val="ListParagraph"/>
              <w:ind w:left="0"/>
              <w:jc w:val="both"/>
              <w:rPr>
                <w:rFonts w:asciiTheme="majorHAnsi" w:hAnsiTheme="majorHAnsi" w:cstheme="majorHAnsi"/>
                <w:szCs w:val="18"/>
              </w:rPr>
            </w:pPr>
            <w:r w:rsidRPr="00DF7B61">
              <w:rPr>
                <w:rFonts w:asciiTheme="majorHAnsi" w:hAnsiTheme="majorHAnsi" w:cstheme="majorHAnsi"/>
                <w:color w:val="000000"/>
                <w:szCs w:val="18"/>
              </w:rPr>
              <w:t>JTI Global Business Category</w:t>
            </w:r>
          </w:p>
        </w:tc>
        <w:tc>
          <w:tcPr>
            <w:tcW w:w="2070" w:type="dxa"/>
            <w:vAlign w:val="center"/>
          </w:tcPr>
          <w:p w:rsidRPr="00DF7B61" w:rsidR="004E0BC3" w:rsidP="00272F2D" w:rsidRDefault="004E0BC3" w14:paraId="1E0FE8AE" w14:textId="17924C37">
            <w:pPr>
              <w:pStyle w:val="ListParagraph"/>
              <w:ind w:left="0"/>
              <w:jc w:val="both"/>
              <w:rPr>
                <w:rFonts w:asciiTheme="majorHAnsi" w:hAnsiTheme="majorHAnsi" w:cstheme="majorHAnsi"/>
                <w:color w:val="000000"/>
                <w:szCs w:val="18"/>
              </w:rPr>
            </w:pPr>
            <w:r w:rsidRPr="00DF7B61">
              <w:rPr>
                <w:rFonts w:asciiTheme="majorHAnsi" w:hAnsiTheme="majorHAnsi" w:cstheme="majorHAnsi"/>
                <w:color w:val="000000"/>
                <w:szCs w:val="18"/>
              </w:rPr>
              <w:t>X_ONEDATA_GLB_BUS_CTGRY</w:t>
            </w:r>
          </w:p>
        </w:tc>
        <w:tc>
          <w:tcPr>
            <w:tcW w:w="990" w:type="dxa"/>
            <w:vAlign w:val="center"/>
          </w:tcPr>
          <w:p w:rsidRPr="00DF7B61" w:rsidR="004E0BC3" w:rsidP="00272F2D" w:rsidRDefault="004E0BC3" w14:paraId="635E1414" w14:textId="615DE349">
            <w:pPr>
              <w:pStyle w:val="ListParagraph"/>
              <w:ind w:left="0"/>
              <w:jc w:val="both"/>
              <w:rPr>
                <w:rFonts w:asciiTheme="majorHAnsi" w:hAnsiTheme="majorHAnsi" w:cstheme="majorHAnsi"/>
                <w:szCs w:val="18"/>
              </w:rPr>
            </w:pPr>
            <w:r w:rsidRPr="00DF7B61">
              <w:rPr>
                <w:rFonts w:asciiTheme="majorHAnsi" w:hAnsiTheme="majorHAnsi" w:cstheme="majorHAnsi"/>
                <w:color w:val="000000"/>
                <w:szCs w:val="18"/>
              </w:rPr>
              <w:t>Picklist</w:t>
            </w:r>
          </w:p>
        </w:tc>
        <w:tc>
          <w:tcPr>
            <w:tcW w:w="2340" w:type="dxa"/>
            <w:vAlign w:val="center"/>
          </w:tcPr>
          <w:p w:rsidRPr="00DF7B61" w:rsidR="004E0BC3" w:rsidP="00272F2D" w:rsidRDefault="004E0BC3" w14:paraId="605C02C8" w14:textId="27CD994B">
            <w:pPr>
              <w:pStyle w:val="ListParagraph"/>
              <w:ind w:left="0"/>
              <w:jc w:val="both"/>
              <w:rPr>
                <w:rFonts w:asciiTheme="majorHAnsi" w:hAnsiTheme="majorHAnsi" w:cstheme="majorHAnsi"/>
                <w:szCs w:val="18"/>
              </w:rPr>
            </w:pPr>
            <w:r w:rsidRPr="00DF7B61">
              <w:rPr>
                <w:rFonts w:asciiTheme="majorHAnsi" w:hAnsiTheme="majorHAnsi" w:cstheme="majorHAnsi"/>
                <w:szCs w:val="18"/>
              </w:rPr>
              <w:t>JTI_GLOBAL_BUSINESS_CATEGORY</w:t>
            </w:r>
          </w:p>
        </w:tc>
      </w:tr>
      <w:tr w:rsidR="004E0BC3" w:rsidTr="006B4E6B" w14:paraId="2B985462" w14:textId="7DF813F5">
        <w:trPr>
          <w:trHeight w:val="43"/>
        </w:trPr>
        <w:tc>
          <w:tcPr>
            <w:tcW w:w="990" w:type="dxa"/>
            <w:vMerge/>
            <w:vAlign w:val="center"/>
          </w:tcPr>
          <w:p w:rsidRPr="00DF7B61" w:rsidR="004E0BC3" w:rsidP="00272F2D" w:rsidRDefault="004E0BC3" w14:paraId="34A3CD31" w14:textId="77777777">
            <w:pPr>
              <w:pStyle w:val="ListParagraph"/>
              <w:ind w:left="0"/>
              <w:jc w:val="both"/>
              <w:rPr>
                <w:rFonts w:asciiTheme="majorHAnsi" w:hAnsiTheme="majorHAnsi" w:cstheme="majorHAnsi"/>
                <w:szCs w:val="18"/>
                <w:lang w:val="en-US"/>
              </w:rPr>
            </w:pPr>
          </w:p>
        </w:tc>
        <w:tc>
          <w:tcPr>
            <w:tcW w:w="1440" w:type="dxa"/>
            <w:vMerge/>
            <w:vAlign w:val="center"/>
          </w:tcPr>
          <w:p w:rsidRPr="00DF7B61" w:rsidR="004E0BC3" w:rsidP="00B57859" w:rsidRDefault="004E0BC3" w14:paraId="0B0393A4" w14:textId="177CA4DE">
            <w:pPr>
              <w:pStyle w:val="ListParagraph"/>
              <w:ind w:left="0"/>
              <w:jc w:val="both"/>
              <w:rPr>
                <w:rFonts w:asciiTheme="majorHAnsi" w:hAnsiTheme="majorHAnsi" w:cstheme="majorHAnsi"/>
                <w:szCs w:val="18"/>
                <w:lang w:val="en-US"/>
              </w:rPr>
            </w:pPr>
          </w:p>
        </w:tc>
        <w:tc>
          <w:tcPr>
            <w:tcW w:w="2160" w:type="dxa"/>
            <w:vAlign w:val="center"/>
          </w:tcPr>
          <w:p w:rsidRPr="00DF7B61" w:rsidR="004E0BC3" w:rsidP="00272F2D" w:rsidRDefault="004E0BC3" w14:paraId="2343AEF5" w14:textId="1E964F59">
            <w:pPr>
              <w:pStyle w:val="ListParagraph"/>
              <w:ind w:left="0"/>
              <w:jc w:val="both"/>
              <w:rPr>
                <w:rFonts w:asciiTheme="majorHAnsi" w:hAnsiTheme="majorHAnsi" w:cstheme="majorHAnsi"/>
                <w:szCs w:val="18"/>
                <w:lang w:val="en-US"/>
              </w:rPr>
            </w:pPr>
            <w:r w:rsidRPr="00DF7B61">
              <w:rPr>
                <w:rFonts w:asciiTheme="majorHAnsi" w:hAnsiTheme="majorHAnsi" w:cstheme="majorHAnsi"/>
                <w:color w:val="000000"/>
                <w:szCs w:val="18"/>
              </w:rPr>
              <w:t>JTI Brand Family</w:t>
            </w:r>
          </w:p>
        </w:tc>
        <w:tc>
          <w:tcPr>
            <w:tcW w:w="2070" w:type="dxa"/>
            <w:vAlign w:val="center"/>
          </w:tcPr>
          <w:p w:rsidRPr="00DF7B61" w:rsidR="004E0BC3" w:rsidP="00272F2D" w:rsidRDefault="004E0BC3" w14:paraId="769B9F34" w14:textId="514ED9FB">
            <w:pPr>
              <w:pStyle w:val="ListParagraph"/>
              <w:ind w:left="0"/>
              <w:jc w:val="both"/>
              <w:rPr>
                <w:rFonts w:asciiTheme="majorHAnsi" w:hAnsiTheme="majorHAnsi" w:cstheme="majorHAnsi"/>
                <w:szCs w:val="18"/>
                <w:lang w:val="en-US"/>
              </w:rPr>
            </w:pPr>
            <w:r w:rsidRPr="00DF7B61">
              <w:rPr>
                <w:rFonts w:asciiTheme="majorHAnsi" w:hAnsiTheme="majorHAnsi" w:cstheme="majorHAnsi"/>
                <w:color w:val="000000"/>
                <w:szCs w:val="18"/>
              </w:rPr>
              <w:t>X_ONEDATA_BRAND_FMLY</w:t>
            </w:r>
          </w:p>
        </w:tc>
        <w:tc>
          <w:tcPr>
            <w:tcW w:w="990" w:type="dxa"/>
            <w:vAlign w:val="center"/>
          </w:tcPr>
          <w:p w:rsidRPr="00DF7B61" w:rsidR="004E0BC3" w:rsidP="00272F2D" w:rsidRDefault="004E0BC3" w14:paraId="4B37828E" w14:textId="69E55B5B">
            <w:pPr>
              <w:pStyle w:val="ListParagraph"/>
              <w:ind w:left="0"/>
              <w:jc w:val="both"/>
              <w:rPr>
                <w:rFonts w:asciiTheme="majorHAnsi" w:hAnsiTheme="majorHAnsi" w:cstheme="majorHAnsi"/>
                <w:szCs w:val="18"/>
                <w:lang w:val="en-US"/>
              </w:rPr>
            </w:pPr>
            <w:r w:rsidRPr="00DF7B61">
              <w:rPr>
                <w:rFonts w:asciiTheme="majorHAnsi" w:hAnsiTheme="majorHAnsi" w:cstheme="majorHAnsi"/>
                <w:color w:val="000000"/>
                <w:szCs w:val="18"/>
              </w:rPr>
              <w:t>Picklist</w:t>
            </w:r>
          </w:p>
        </w:tc>
        <w:tc>
          <w:tcPr>
            <w:tcW w:w="2340" w:type="dxa"/>
            <w:vAlign w:val="center"/>
          </w:tcPr>
          <w:p w:rsidRPr="00DF7B61" w:rsidR="004E0BC3" w:rsidP="00272F2D" w:rsidRDefault="004E0BC3" w14:paraId="3122A9F9" w14:textId="157E9383">
            <w:pPr>
              <w:pStyle w:val="ListParagraph"/>
              <w:ind w:left="0"/>
              <w:jc w:val="both"/>
              <w:rPr>
                <w:rFonts w:asciiTheme="majorHAnsi" w:hAnsiTheme="majorHAnsi" w:cstheme="majorHAnsi"/>
                <w:szCs w:val="18"/>
              </w:rPr>
            </w:pPr>
            <w:r w:rsidRPr="00DF7B61">
              <w:rPr>
                <w:rFonts w:asciiTheme="majorHAnsi" w:hAnsiTheme="majorHAnsi" w:cstheme="majorHAnsi"/>
                <w:szCs w:val="18"/>
              </w:rPr>
              <w:t>JTI_BRAND_FAMILY</w:t>
            </w:r>
          </w:p>
        </w:tc>
      </w:tr>
      <w:tr w:rsidR="004E0BC3" w:rsidTr="006B4E6B" w14:paraId="6201D751" w14:textId="3EEFEA78">
        <w:trPr>
          <w:trHeight w:val="43"/>
        </w:trPr>
        <w:tc>
          <w:tcPr>
            <w:tcW w:w="990" w:type="dxa"/>
            <w:vMerge/>
            <w:vAlign w:val="center"/>
          </w:tcPr>
          <w:p w:rsidRPr="00DF7B61" w:rsidR="004E0BC3" w:rsidP="00272F2D" w:rsidRDefault="004E0BC3" w14:paraId="0DEA026E" w14:textId="77777777">
            <w:pPr>
              <w:pStyle w:val="ListParagraph"/>
              <w:ind w:left="0"/>
              <w:jc w:val="both"/>
              <w:rPr>
                <w:rFonts w:asciiTheme="majorHAnsi" w:hAnsiTheme="majorHAnsi" w:cstheme="majorHAnsi"/>
                <w:szCs w:val="18"/>
                <w:lang w:val="en-US"/>
              </w:rPr>
            </w:pPr>
          </w:p>
        </w:tc>
        <w:tc>
          <w:tcPr>
            <w:tcW w:w="1440" w:type="dxa"/>
            <w:vMerge/>
            <w:vAlign w:val="center"/>
          </w:tcPr>
          <w:p w:rsidRPr="00DF7B61" w:rsidR="004E0BC3" w:rsidP="00B57859" w:rsidRDefault="004E0BC3" w14:paraId="656BECBB" w14:textId="4C458B88">
            <w:pPr>
              <w:pStyle w:val="ListParagraph"/>
              <w:ind w:left="0"/>
              <w:jc w:val="both"/>
              <w:rPr>
                <w:rFonts w:asciiTheme="majorHAnsi" w:hAnsiTheme="majorHAnsi" w:cstheme="majorHAnsi"/>
                <w:szCs w:val="18"/>
                <w:lang w:val="en-US"/>
              </w:rPr>
            </w:pPr>
          </w:p>
        </w:tc>
        <w:tc>
          <w:tcPr>
            <w:tcW w:w="2160" w:type="dxa"/>
            <w:vAlign w:val="center"/>
          </w:tcPr>
          <w:p w:rsidRPr="00DF7B61" w:rsidR="004E0BC3" w:rsidP="00272F2D" w:rsidRDefault="004E0BC3" w14:paraId="7865B9AA" w14:textId="076EC2E1">
            <w:pPr>
              <w:pStyle w:val="ListParagraph"/>
              <w:ind w:left="0"/>
              <w:jc w:val="both"/>
              <w:rPr>
                <w:rFonts w:asciiTheme="majorHAnsi" w:hAnsiTheme="majorHAnsi" w:cstheme="majorHAnsi"/>
                <w:szCs w:val="18"/>
                <w:lang w:val="en-US"/>
              </w:rPr>
            </w:pPr>
            <w:r w:rsidRPr="00DF7B61">
              <w:rPr>
                <w:rFonts w:asciiTheme="majorHAnsi" w:hAnsiTheme="majorHAnsi" w:cstheme="majorHAnsi"/>
                <w:color w:val="000000"/>
                <w:szCs w:val="18"/>
              </w:rPr>
              <w:t>JTI Brand Subfamily</w:t>
            </w:r>
          </w:p>
        </w:tc>
        <w:tc>
          <w:tcPr>
            <w:tcW w:w="2070" w:type="dxa"/>
            <w:vAlign w:val="center"/>
          </w:tcPr>
          <w:p w:rsidRPr="00DF7B61" w:rsidR="004E0BC3" w:rsidP="00272F2D" w:rsidRDefault="004E0BC3" w14:paraId="7190B8FF" w14:textId="5ADAB9E3">
            <w:pPr>
              <w:pStyle w:val="ListParagraph"/>
              <w:ind w:left="0"/>
              <w:jc w:val="both"/>
              <w:rPr>
                <w:rFonts w:asciiTheme="majorHAnsi" w:hAnsiTheme="majorHAnsi" w:cstheme="majorHAnsi"/>
                <w:szCs w:val="18"/>
                <w:lang w:val="en-US"/>
              </w:rPr>
            </w:pPr>
            <w:r w:rsidRPr="00DF7B61">
              <w:rPr>
                <w:rFonts w:asciiTheme="majorHAnsi" w:hAnsiTheme="majorHAnsi" w:cstheme="majorHAnsi"/>
                <w:color w:val="000000"/>
                <w:szCs w:val="18"/>
              </w:rPr>
              <w:t>X_ONEDATA_BRAND_SUBFMLY</w:t>
            </w:r>
          </w:p>
        </w:tc>
        <w:tc>
          <w:tcPr>
            <w:tcW w:w="990" w:type="dxa"/>
            <w:vAlign w:val="center"/>
          </w:tcPr>
          <w:p w:rsidRPr="00DF7B61" w:rsidR="004E0BC3" w:rsidP="00272F2D" w:rsidRDefault="004E0BC3" w14:paraId="581613C8" w14:textId="1EEEAB38">
            <w:pPr>
              <w:pStyle w:val="ListParagraph"/>
              <w:ind w:left="0"/>
              <w:jc w:val="both"/>
              <w:rPr>
                <w:rFonts w:asciiTheme="majorHAnsi" w:hAnsiTheme="majorHAnsi" w:cstheme="majorHAnsi"/>
                <w:szCs w:val="18"/>
                <w:lang w:val="en-US"/>
              </w:rPr>
            </w:pPr>
            <w:r w:rsidRPr="00DF7B61">
              <w:rPr>
                <w:rFonts w:asciiTheme="majorHAnsi" w:hAnsiTheme="majorHAnsi" w:cstheme="majorHAnsi"/>
                <w:color w:val="000000"/>
                <w:szCs w:val="18"/>
              </w:rPr>
              <w:t>Picklist</w:t>
            </w:r>
          </w:p>
        </w:tc>
        <w:tc>
          <w:tcPr>
            <w:tcW w:w="2340" w:type="dxa"/>
            <w:vAlign w:val="center"/>
          </w:tcPr>
          <w:p w:rsidRPr="00DF7B61" w:rsidR="004E0BC3" w:rsidP="00272F2D" w:rsidRDefault="004E0BC3" w14:paraId="1502DFE7" w14:textId="33EDC415">
            <w:pPr>
              <w:pStyle w:val="ListParagraph"/>
              <w:ind w:left="0"/>
              <w:jc w:val="both"/>
              <w:rPr>
                <w:rFonts w:asciiTheme="majorHAnsi" w:hAnsiTheme="majorHAnsi" w:cstheme="majorHAnsi"/>
                <w:szCs w:val="18"/>
              </w:rPr>
            </w:pPr>
            <w:r w:rsidRPr="00DF7B61">
              <w:rPr>
                <w:rFonts w:asciiTheme="majorHAnsi" w:hAnsiTheme="majorHAnsi" w:cstheme="majorHAnsi"/>
                <w:szCs w:val="18"/>
              </w:rPr>
              <w:t>JTI_BRAND_SUBFAMILY</w:t>
            </w:r>
          </w:p>
        </w:tc>
      </w:tr>
      <w:tr w:rsidR="004E0BC3" w:rsidTr="006B4E6B" w14:paraId="331FE1B2" w14:textId="30B68FAF">
        <w:trPr>
          <w:trHeight w:val="43"/>
        </w:trPr>
        <w:tc>
          <w:tcPr>
            <w:tcW w:w="990" w:type="dxa"/>
            <w:vMerge/>
            <w:vAlign w:val="center"/>
          </w:tcPr>
          <w:p w:rsidRPr="00DF7B61" w:rsidR="004E0BC3" w:rsidP="00272F2D" w:rsidRDefault="004E0BC3" w14:paraId="6DD48D21" w14:textId="77777777">
            <w:pPr>
              <w:pStyle w:val="ListParagraph"/>
              <w:ind w:left="0"/>
              <w:jc w:val="both"/>
              <w:rPr>
                <w:rFonts w:asciiTheme="majorHAnsi" w:hAnsiTheme="majorHAnsi" w:cstheme="majorHAnsi"/>
                <w:szCs w:val="18"/>
                <w:lang w:val="en-US"/>
              </w:rPr>
            </w:pPr>
          </w:p>
        </w:tc>
        <w:tc>
          <w:tcPr>
            <w:tcW w:w="1440" w:type="dxa"/>
            <w:vMerge/>
            <w:vAlign w:val="center"/>
          </w:tcPr>
          <w:p w:rsidRPr="00DF7B61" w:rsidR="004E0BC3" w:rsidP="00B57859" w:rsidRDefault="004E0BC3" w14:paraId="0E372473" w14:textId="704181B6">
            <w:pPr>
              <w:pStyle w:val="ListParagraph"/>
              <w:ind w:left="0"/>
              <w:jc w:val="both"/>
              <w:rPr>
                <w:rFonts w:asciiTheme="majorHAnsi" w:hAnsiTheme="majorHAnsi" w:cstheme="majorHAnsi"/>
                <w:szCs w:val="18"/>
                <w:lang w:val="en-US"/>
              </w:rPr>
            </w:pPr>
          </w:p>
        </w:tc>
        <w:tc>
          <w:tcPr>
            <w:tcW w:w="2160" w:type="dxa"/>
            <w:vAlign w:val="center"/>
          </w:tcPr>
          <w:p w:rsidRPr="00DF7B61" w:rsidR="004E0BC3" w:rsidP="00272F2D" w:rsidRDefault="004E0BC3" w14:paraId="747E142F" w14:textId="3F36F865">
            <w:pPr>
              <w:pStyle w:val="ListParagraph"/>
              <w:ind w:left="0"/>
              <w:jc w:val="both"/>
              <w:rPr>
                <w:rFonts w:asciiTheme="majorHAnsi" w:hAnsiTheme="majorHAnsi" w:cstheme="majorHAnsi"/>
                <w:szCs w:val="18"/>
                <w:lang w:val="en-US"/>
              </w:rPr>
            </w:pPr>
            <w:r w:rsidRPr="00DF7B61">
              <w:rPr>
                <w:rFonts w:asciiTheme="majorHAnsi" w:hAnsiTheme="majorHAnsi" w:cstheme="majorHAnsi"/>
                <w:color w:val="000000"/>
                <w:szCs w:val="18"/>
              </w:rPr>
              <w:t>JTI Descriptor</w:t>
            </w:r>
          </w:p>
        </w:tc>
        <w:tc>
          <w:tcPr>
            <w:tcW w:w="2070" w:type="dxa"/>
            <w:vAlign w:val="center"/>
          </w:tcPr>
          <w:p w:rsidRPr="00DF7B61" w:rsidR="004E0BC3" w:rsidP="00272F2D" w:rsidRDefault="004E0BC3" w14:paraId="23D9490F" w14:textId="25DA09D7">
            <w:pPr>
              <w:pStyle w:val="ListParagraph"/>
              <w:ind w:left="0"/>
              <w:jc w:val="both"/>
              <w:rPr>
                <w:rFonts w:asciiTheme="majorHAnsi" w:hAnsiTheme="majorHAnsi" w:cstheme="majorHAnsi"/>
                <w:szCs w:val="18"/>
                <w:lang w:val="en-US"/>
              </w:rPr>
            </w:pPr>
            <w:r w:rsidRPr="00DF7B61">
              <w:rPr>
                <w:rFonts w:asciiTheme="majorHAnsi" w:hAnsiTheme="majorHAnsi" w:cstheme="majorHAnsi"/>
                <w:color w:val="000000"/>
                <w:szCs w:val="18"/>
              </w:rPr>
              <w:t>X_ONEDATA_DESCRIPTOR</w:t>
            </w:r>
          </w:p>
        </w:tc>
        <w:tc>
          <w:tcPr>
            <w:tcW w:w="990" w:type="dxa"/>
            <w:vAlign w:val="center"/>
          </w:tcPr>
          <w:p w:rsidRPr="00DF7B61" w:rsidR="004E0BC3" w:rsidP="00272F2D" w:rsidRDefault="004E0BC3" w14:paraId="61D49332" w14:textId="452B522B">
            <w:pPr>
              <w:pStyle w:val="ListParagraph"/>
              <w:ind w:left="0"/>
              <w:jc w:val="both"/>
              <w:rPr>
                <w:rFonts w:asciiTheme="majorHAnsi" w:hAnsiTheme="majorHAnsi" w:cstheme="majorHAnsi"/>
                <w:szCs w:val="18"/>
                <w:lang w:val="en-US"/>
              </w:rPr>
            </w:pPr>
            <w:r w:rsidRPr="00DF7B61">
              <w:rPr>
                <w:rFonts w:asciiTheme="majorHAnsi" w:hAnsiTheme="majorHAnsi" w:cstheme="majorHAnsi"/>
                <w:color w:val="000000"/>
                <w:szCs w:val="18"/>
              </w:rPr>
              <w:t>Picklist</w:t>
            </w:r>
          </w:p>
        </w:tc>
        <w:tc>
          <w:tcPr>
            <w:tcW w:w="2340" w:type="dxa"/>
            <w:vAlign w:val="center"/>
          </w:tcPr>
          <w:p w:rsidRPr="00DF7B61" w:rsidR="004E0BC3" w:rsidP="00272F2D" w:rsidRDefault="004E0BC3" w14:paraId="66B2EA04" w14:textId="43883C03">
            <w:pPr>
              <w:pStyle w:val="ListParagraph"/>
              <w:ind w:left="0"/>
              <w:jc w:val="both"/>
              <w:rPr>
                <w:rFonts w:asciiTheme="majorHAnsi" w:hAnsiTheme="majorHAnsi" w:cstheme="majorHAnsi"/>
                <w:szCs w:val="18"/>
              </w:rPr>
            </w:pPr>
            <w:r w:rsidRPr="00DF7B61">
              <w:rPr>
                <w:rFonts w:asciiTheme="majorHAnsi" w:hAnsiTheme="majorHAnsi" w:cstheme="majorHAnsi"/>
                <w:szCs w:val="18"/>
              </w:rPr>
              <w:t>JTI_DESCRIPTOR</w:t>
            </w:r>
          </w:p>
        </w:tc>
      </w:tr>
      <w:tr w:rsidR="00BB0A8B" w:rsidTr="006B4E6B" w14:paraId="174F7B02" w14:textId="77777777">
        <w:trPr>
          <w:trHeight w:val="43"/>
        </w:trPr>
        <w:tc>
          <w:tcPr>
            <w:tcW w:w="990" w:type="dxa"/>
            <w:vMerge/>
            <w:vAlign w:val="center"/>
          </w:tcPr>
          <w:p w:rsidRPr="00DF7B61" w:rsidR="00BB0A8B" w:rsidP="00272F2D" w:rsidRDefault="00BB0A8B" w14:paraId="7A0443F2" w14:textId="77777777">
            <w:pPr>
              <w:pStyle w:val="ListParagraph"/>
              <w:ind w:left="0"/>
              <w:jc w:val="both"/>
              <w:rPr>
                <w:rFonts w:asciiTheme="majorHAnsi" w:hAnsiTheme="majorHAnsi" w:cstheme="majorHAnsi"/>
                <w:szCs w:val="18"/>
                <w:lang w:val="en-US"/>
              </w:rPr>
            </w:pPr>
          </w:p>
        </w:tc>
        <w:tc>
          <w:tcPr>
            <w:tcW w:w="1440" w:type="dxa"/>
            <w:vMerge/>
            <w:vAlign w:val="center"/>
          </w:tcPr>
          <w:p w:rsidRPr="00DF7B61" w:rsidR="00BB0A8B" w:rsidP="00B57859" w:rsidRDefault="00BB0A8B" w14:paraId="10AF94D3" w14:textId="77777777">
            <w:pPr>
              <w:pStyle w:val="ListParagraph"/>
              <w:ind w:left="0"/>
              <w:jc w:val="both"/>
              <w:rPr>
                <w:rFonts w:asciiTheme="majorHAnsi" w:hAnsiTheme="majorHAnsi" w:cstheme="majorHAnsi"/>
                <w:szCs w:val="18"/>
                <w:lang w:val="en-US"/>
              </w:rPr>
            </w:pPr>
          </w:p>
        </w:tc>
        <w:tc>
          <w:tcPr>
            <w:tcW w:w="2160" w:type="dxa"/>
            <w:vAlign w:val="center"/>
          </w:tcPr>
          <w:p w:rsidRPr="00DF7B61" w:rsidR="00BB0A8B" w:rsidP="00272F2D" w:rsidRDefault="00BB0A8B" w14:paraId="3AED2A82" w14:textId="1F7502B1">
            <w:pPr>
              <w:pStyle w:val="ListParagraph"/>
              <w:ind w:left="0"/>
              <w:jc w:val="both"/>
              <w:rPr>
                <w:rFonts w:asciiTheme="majorHAnsi" w:hAnsiTheme="majorHAnsi" w:cstheme="majorHAnsi"/>
                <w:color w:val="000000"/>
                <w:szCs w:val="18"/>
              </w:rPr>
            </w:pPr>
            <w:r>
              <w:rPr>
                <w:rFonts w:asciiTheme="majorHAnsi" w:hAnsiTheme="majorHAnsi" w:cstheme="majorHAnsi"/>
                <w:color w:val="000000"/>
                <w:szCs w:val="18"/>
              </w:rPr>
              <w:t>JTI Free Good</w:t>
            </w:r>
          </w:p>
        </w:tc>
        <w:tc>
          <w:tcPr>
            <w:tcW w:w="2070" w:type="dxa"/>
            <w:vAlign w:val="center"/>
          </w:tcPr>
          <w:p w:rsidRPr="00DF7B61" w:rsidR="00BB0A8B" w:rsidP="00272F2D" w:rsidRDefault="00BB0A8B" w14:paraId="37849E7C" w14:textId="4F7E48D7">
            <w:pPr>
              <w:pStyle w:val="ListParagraph"/>
              <w:ind w:left="0"/>
              <w:jc w:val="both"/>
              <w:rPr>
                <w:rFonts w:asciiTheme="majorHAnsi" w:hAnsiTheme="majorHAnsi" w:cstheme="majorHAnsi"/>
                <w:color w:val="000000"/>
                <w:szCs w:val="18"/>
              </w:rPr>
            </w:pPr>
            <w:r>
              <w:rPr>
                <w:rFonts w:asciiTheme="majorHAnsi" w:hAnsiTheme="majorHAnsi" w:cstheme="majorHAnsi"/>
                <w:color w:val="000000"/>
                <w:szCs w:val="18"/>
              </w:rPr>
              <w:t>X_FREE_GOOD</w:t>
            </w:r>
            <w:r w:rsidR="007E2B3F">
              <w:rPr>
                <w:rFonts w:asciiTheme="majorHAnsi" w:hAnsiTheme="majorHAnsi" w:cstheme="majorHAnsi"/>
                <w:color w:val="000000"/>
                <w:szCs w:val="18"/>
              </w:rPr>
              <w:t>_FLG</w:t>
            </w:r>
          </w:p>
        </w:tc>
        <w:tc>
          <w:tcPr>
            <w:tcW w:w="990" w:type="dxa"/>
            <w:vAlign w:val="center"/>
          </w:tcPr>
          <w:p w:rsidRPr="00DF7B61" w:rsidR="00BB0A8B" w:rsidP="00272F2D" w:rsidRDefault="00BB0A8B" w14:paraId="75C0CC0B" w14:textId="1D7D7F95">
            <w:pPr>
              <w:pStyle w:val="ListParagraph"/>
              <w:ind w:left="0"/>
              <w:jc w:val="both"/>
              <w:rPr>
                <w:rFonts w:asciiTheme="majorHAnsi" w:hAnsiTheme="majorHAnsi" w:cstheme="majorHAnsi"/>
                <w:color w:val="000000"/>
                <w:szCs w:val="18"/>
              </w:rPr>
            </w:pPr>
            <w:r>
              <w:rPr>
                <w:rFonts w:asciiTheme="majorHAnsi" w:hAnsiTheme="majorHAnsi" w:cstheme="majorHAnsi"/>
                <w:color w:val="000000"/>
                <w:szCs w:val="18"/>
              </w:rPr>
              <w:t>Boolean</w:t>
            </w:r>
          </w:p>
        </w:tc>
        <w:tc>
          <w:tcPr>
            <w:tcW w:w="2340" w:type="dxa"/>
            <w:vAlign w:val="center"/>
          </w:tcPr>
          <w:p w:rsidRPr="00DF7B61" w:rsidR="00BB0A8B" w:rsidP="00272F2D" w:rsidRDefault="00BB0A8B" w14:paraId="0060A967" w14:textId="77777777">
            <w:pPr>
              <w:pStyle w:val="ListParagraph"/>
              <w:ind w:left="0"/>
              <w:jc w:val="both"/>
              <w:rPr>
                <w:rFonts w:asciiTheme="majorHAnsi" w:hAnsiTheme="majorHAnsi" w:cstheme="majorHAnsi"/>
                <w:szCs w:val="18"/>
              </w:rPr>
            </w:pPr>
          </w:p>
        </w:tc>
      </w:tr>
      <w:tr w:rsidR="004E0BC3" w:rsidTr="006B4E6B" w14:paraId="37CC3127" w14:textId="52836B54">
        <w:trPr>
          <w:trHeight w:val="43"/>
        </w:trPr>
        <w:tc>
          <w:tcPr>
            <w:tcW w:w="990" w:type="dxa"/>
            <w:vMerge/>
            <w:vAlign w:val="center"/>
          </w:tcPr>
          <w:p w:rsidRPr="00DF7B61" w:rsidR="004E0BC3" w:rsidP="00272F2D" w:rsidRDefault="004E0BC3" w14:paraId="1A5D1FC2" w14:textId="77777777">
            <w:pPr>
              <w:pStyle w:val="ListParagraph"/>
              <w:ind w:left="0"/>
              <w:jc w:val="both"/>
              <w:rPr>
                <w:rFonts w:asciiTheme="majorHAnsi" w:hAnsiTheme="majorHAnsi" w:cstheme="majorHAnsi"/>
                <w:szCs w:val="18"/>
                <w:lang w:val="en-US"/>
              </w:rPr>
            </w:pPr>
          </w:p>
        </w:tc>
        <w:tc>
          <w:tcPr>
            <w:tcW w:w="1440" w:type="dxa"/>
            <w:vMerge/>
            <w:vAlign w:val="center"/>
          </w:tcPr>
          <w:p w:rsidRPr="00DF7B61" w:rsidR="004E0BC3" w:rsidP="00B57859" w:rsidRDefault="004E0BC3" w14:paraId="019814F2" w14:textId="476CBD23">
            <w:pPr>
              <w:pStyle w:val="ListParagraph"/>
              <w:ind w:left="0"/>
              <w:jc w:val="both"/>
              <w:rPr>
                <w:rFonts w:asciiTheme="majorHAnsi" w:hAnsiTheme="majorHAnsi" w:cstheme="majorHAnsi"/>
                <w:szCs w:val="18"/>
                <w:lang w:val="en-US"/>
              </w:rPr>
            </w:pPr>
          </w:p>
        </w:tc>
        <w:tc>
          <w:tcPr>
            <w:tcW w:w="2160" w:type="dxa"/>
            <w:vAlign w:val="center"/>
          </w:tcPr>
          <w:p w:rsidRPr="00DF7B61" w:rsidR="004E0BC3" w:rsidP="00272F2D" w:rsidRDefault="004E0BC3" w14:paraId="4268359F" w14:textId="3AE41F8C">
            <w:pPr>
              <w:pStyle w:val="ListParagraph"/>
              <w:ind w:left="0"/>
              <w:jc w:val="both"/>
              <w:rPr>
                <w:rFonts w:asciiTheme="majorHAnsi" w:hAnsiTheme="majorHAnsi" w:cstheme="majorHAnsi"/>
                <w:szCs w:val="18"/>
                <w:lang w:val="en-US"/>
              </w:rPr>
            </w:pPr>
            <w:r w:rsidRPr="00DF7B61">
              <w:rPr>
                <w:rFonts w:asciiTheme="majorHAnsi" w:hAnsiTheme="majorHAnsi" w:cstheme="majorHAnsi"/>
                <w:color w:val="000000"/>
                <w:szCs w:val="18"/>
              </w:rPr>
              <w:t>Standard / Temporary</w:t>
            </w:r>
          </w:p>
        </w:tc>
        <w:tc>
          <w:tcPr>
            <w:tcW w:w="2070" w:type="dxa"/>
            <w:vAlign w:val="center"/>
          </w:tcPr>
          <w:p w:rsidRPr="00FE3EB7" w:rsidR="004E0BC3" w:rsidP="00272F2D" w:rsidRDefault="004E0BC3" w14:paraId="32DDE6F6" w14:textId="34E43935">
            <w:pPr>
              <w:pStyle w:val="ListParagraph"/>
              <w:ind w:left="0"/>
              <w:jc w:val="both"/>
              <w:rPr>
                <w:rFonts w:asciiTheme="majorHAnsi" w:hAnsiTheme="majorHAnsi" w:cstheme="majorHAnsi"/>
                <w:szCs w:val="18"/>
                <w:lang w:val="en-US"/>
              </w:rPr>
            </w:pPr>
            <w:r w:rsidRPr="00FE3EB7">
              <w:rPr>
                <w:rFonts w:asciiTheme="majorHAnsi" w:hAnsiTheme="majorHAnsi" w:cstheme="majorHAnsi"/>
                <w:color w:val="000000"/>
                <w:szCs w:val="18"/>
              </w:rPr>
              <w:t>X_ONEDATA_STDR_TEMP</w:t>
            </w:r>
          </w:p>
        </w:tc>
        <w:tc>
          <w:tcPr>
            <w:tcW w:w="990" w:type="dxa"/>
            <w:vAlign w:val="center"/>
          </w:tcPr>
          <w:p w:rsidRPr="00FE3EB7" w:rsidR="004E0BC3" w:rsidP="00272F2D" w:rsidRDefault="004E0BC3" w14:paraId="05F23447" w14:textId="29FC18C2">
            <w:pPr>
              <w:pStyle w:val="ListParagraph"/>
              <w:ind w:left="0"/>
              <w:jc w:val="both"/>
              <w:rPr>
                <w:rFonts w:asciiTheme="majorHAnsi" w:hAnsiTheme="majorHAnsi" w:cstheme="majorHAnsi"/>
                <w:szCs w:val="18"/>
                <w:lang w:val="en-US"/>
              </w:rPr>
            </w:pPr>
            <w:r w:rsidRPr="00FE3EB7">
              <w:rPr>
                <w:rFonts w:asciiTheme="majorHAnsi" w:hAnsiTheme="majorHAnsi" w:cstheme="majorHAnsi"/>
                <w:color w:val="000000"/>
                <w:szCs w:val="18"/>
              </w:rPr>
              <w:t>Picklist</w:t>
            </w:r>
          </w:p>
        </w:tc>
        <w:tc>
          <w:tcPr>
            <w:tcW w:w="2340" w:type="dxa"/>
            <w:shd w:val="clear" w:color="auto" w:fill="auto"/>
            <w:vAlign w:val="center"/>
          </w:tcPr>
          <w:p w:rsidRPr="00FE3EB7" w:rsidR="004E0BC3" w:rsidP="00272F2D" w:rsidRDefault="004E0BC3" w14:paraId="16B96683" w14:textId="6C7F2E1E">
            <w:pPr>
              <w:pStyle w:val="ListParagraph"/>
              <w:ind w:left="0"/>
              <w:jc w:val="both"/>
              <w:rPr>
                <w:rFonts w:asciiTheme="majorHAnsi" w:hAnsiTheme="majorHAnsi" w:cstheme="majorHAnsi"/>
                <w:szCs w:val="18"/>
              </w:rPr>
            </w:pPr>
            <w:r w:rsidRPr="00FE3EB7">
              <w:rPr>
                <w:rFonts w:asciiTheme="majorHAnsi" w:hAnsiTheme="majorHAnsi" w:cstheme="majorHAnsi"/>
                <w:szCs w:val="18"/>
              </w:rPr>
              <w:t> JTI_OD_STNDR_TEMP</w:t>
            </w:r>
          </w:p>
        </w:tc>
      </w:tr>
      <w:tr w:rsidR="004E0BC3" w:rsidTr="006B4E6B" w14:paraId="3CA72B98" w14:textId="34E8AF09">
        <w:trPr>
          <w:trHeight w:val="43"/>
        </w:trPr>
        <w:tc>
          <w:tcPr>
            <w:tcW w:w="990" w:type="dxa"/>
            <w:vMerge/>
            <w:vAlign w:val="center"/>
          </w:tcPr>
          <w:p w:rsidRPr="00DF7B61" w:rsidR="004E0BC3" w:rsidP="00272F2D" w:rsidRDefault="004E0BC3" w14:paraId="74C9D2FD" w14:textId="77777777">
            <w:pPr>
              <w:pStyle w:val="ListParagraph"/>
              <w:ind w:left="0"/>
              <w:jc w:val="both"/>
              <w:rPr>
                <w:rFonts w:asciiTheme="majorHAnsi" w:hAnsiTheme="majorHAnsi" w:cstheme="majorHAnsi"/>
                <w:szCs w:val="18"/>
                <w:lang w:val="en-US"/>
              </w:rPr>
            </w:pPr>
          </w:p>
        </w:tc>
        <w:tc>
          <w:tcPr>
            <w:tcW w:w="1440" w:type="dxa"/>
            <w:vMerge/>
            <w:vAlign w:val="center"/>
          </w:tcPr>
          <w:p w:rsidRPr="00DF7B61" w:rsidR="004E0BC3" w:rsidP="00B57859" w:rsidRDefault="004E0BC3" w14:paraId="7DB02832" w14:textId="5751C9FA">
            <w:pPr>
              <w:pStyle w:val="ListParagraph"/>
              <w:ind w:left="0"/>
              <w:jc w:val="both"/>
              <w:rPr>
                <w:rFonts w:asciiTheme="majorHAnsi" w:hAnsiTheme="majorHAnsi" w:cstheme="majorHAnsi"/>
                <w:szCs w:val="18"/>
                <w:lang w:val="en-US"/>
              </w:rPr>
            </w:pPr>
          </w:p>
        </w:tc>
        <w:tc>
          <w:tcPr>
            <w:tcW w:w="2160" w:type="dxa"/>
            <w:vAlign w:val="center"/>
          </w:tcPr>
          <w:p w:rsidRPr="00DF7B61" w:rsidR="004E0BC3" w:rsidP="00272F2D" w:rsidRDefault="004E0BC3" w14:paraId="6A0302C4" w14:textId="2D5E2F85">
            <w:pPr>
              <w:pStyle w:val="ListParagraph"/>
              <w:ind w:left="0"/>
              <w:jc w:val="both"/>
              <w:rPr>
                <w:rFonts w:asciiTheme="majorHAnsi" w:hAnsiTheme="majorHAnsi" w:cstheme="majorHAnsi"/>
                <w:szCs w:val="18"/>
                <w:lang w:val="en-US"/>
              </w:rPr>
            </w:pPr>
            <w:r w:rsidRPr="00DF7B61">
              <w:rPr>
                <w:rFonts w:asciiTheme="majorHAnsi" w:hAnsiTheme="majorHAnsi" w:cstheme="majorHAnsi"/>
                <w:color w:val="000000"/>
                <w:szCs w:val="18"/>
              </w:rPr>
              <w:t xml:space="preserve">JTI </w:t>
            </w:r>
            <w:r w:rsidR="00566D9C">
              <w:rPr>
                <w:rFonts w:asciiTheme="majorHAnsi" w:hAnsiTheme="majorHAnsi" w:cstheme="majorHAnsi"/>
                <w:color w:val="000000"/>
                <w:szCs w:val="18"/>
              </w:rPr>
              <w:t>Product</w:t>
            </w:r>
            <w:r w:rsidRPr="00DF7B61">
              <w:rPr>
                <w:rFonts w:asciiTheme="majorHAnsi" w:hAnsiTheme="majorHAnsi" w:cstheme="majorHAnsi"/>
                <w:color w:val="000000"/>
                <w:szCs w:val="18"/>
              </w:rPr>
              <w:t xml:space="preserve"> Color</w:t>
            </w:r>
          </w:p>
        </w:tc>
        <w:tc>
          <w:tcPr>
            <w:tcW w:w="2070" w:type="dxa"/>
            <w:vAlign w:val="center"/>
          </w:tcPr>
          <w:p w:rsidRPr="00DF7B61" w:rsidR="004E0BC3" w:rsidP="00272F2D" w:rsidRDefault="004E0BC3" w14:paraId="108E1C1B" w14:textId="7E0EA4D8">
            <w:pPr>
              <w:pStyle w:val="ListParagraph"/>
              <w:ind w:left="0"/>
              <w:jc w:val="both"/>
              <w:rPr>
                <w:rFonts w:asciiTheme="majorHAnsi" w:hAnsiTheme="majorHAnsi" w:cstheme="majorHAnsi"/>
                <w:szCs w:val="18"/>
                <w:lang w:val="en-US"/>
              </w:rPr>
            </w:pPr>
            <w:r w:rsidRPr="00DF7B61">
              <w:rPr>
                <w:rFonts w:asciiTheme="majorHAnsi" w:hAnsiTheme="majorHAnsi" w:cstheme="majorHAnsi"/>
                <w:color w:val="000000"/>
                <w:szCs w:val="18"/>
              </w:rPr>
              <w:t>X_ONEDATA_</w:t>
            </w:r>
            <w:r w:rsidR="00DB35C9">
              <w:rPr>
                <w:rFonts w:asciiTheme="majorHAnsi" w:hAnsiTheme="majorHAnsi" w:cstheme="majorHAnsi"/>
                <w:color w:val="000000"/>
                <w:szCs w:val="18"/>
              </w:rPr>
              <w:t>PROD</w:t>
            </w:r>
            <w:r w:rsidRPr="00DF7B61">
              <w:rPr>
                <w:rFonts w:asciiTheme="majorHAnsi" w:hAnsiTheme="majorHAnsi" w:cstheme="majorHAnsi"/>
                <w:color w:val="000000"/>
                <w:szCs w:val="18"/>
              </w:rPr>
              <w:t>_COLOR</w:t>
            </w:r>
          </w:p>
        </w:tc>
        <w:tc>
          <w:tcPr>
            <w:tcW w:w="990" w:type="dxa"/>
            <w:vAlign w:val="center"/>
          </w:tcPr>
          <w:p w:rsidRPr="00DF7B61" w:rsidR="004E0BC3" w:rsidP="00272F2D" w:rsidRDefault="004E0BC3" w14:paraId="36D8F7CC" w14:textId="474E9BD9">
            <w:pPr>
              <w:pStyle w:val="ListParagraph"/>
              <w:ind w:left="0"/>
              <w:jc w:val="both"/>
              <w:rPr>
                <w:rFonts w:asciiTheme="majorHAnsi" w:hAnsiTheme="majorHAnsi" w:cstheme="majorHAnsi"/>
                <w:szCs w:val="18"/>
                <w:lang w:val="en-US"/>
              </w:rPr>
            </w:pPr>
            <w:r w:rsidRPr="00DF7B61">
              <w:rPr>
                <w:rFonts w:asciiTheme="majorHAnsi" w:hAnsiTheme="majorHAnsi" w:cstheme="majorHAnsi"/>
                <w:color w:val="000000"/>
                <w:szCs w:val="18"/>
              </w:rPr>
              <w:t>Picklist</w:t>
            </w:r>
          </w:p>
        </w:tc>
        <w:tc>
          <w:tcPr>
            <w:tcW w:w="2340" w:type="dxa"/>
            <w:vAlign w:val="center"/>
          </w:tcPr>
          <w:p w:rsidRPr="00DF7B61" w:rsidR="004E0BC3" w:rsidP="00272F2D" w:rsidRDefault="004E0BC3" w14:paraId="5D8FAA02" w14:textId="72333C9A">
            <w:pPr>
              <w:pStyle w:val="ListParagraph"/>
              <w:ind w:left="0"/>
              <w:jc w:val="both"/>
              <w:rPr>
                <w:rFonts w:asciiTheme="majorHAnsi" w:hAnsiTheme="majorHAnsi" w:cstheme="majorHAnsi"/>
                <w:szCs w:val="18"/>
              </w:rPr>
            </w:pPr>
            <w:r w:rsidRPr="00DF7B61">
              <w:rPr>
                <w:rFonts w:asciiTheme="majorHAnsi" w:hAnsiTheme="majorHAnsi" w:cstheme="majorHAnsi"/>
                <w:szCs w:val="18"/>
              </w:rPr>
              <w:t>JTI_</w:t>
            </w:r>
            <w:r w:rsidR="00566D9C">
              <w:rPr>
                <w:rFonts w:asciiTheme="majorHAnsi" w:hAnsiTheme="majorHAnsi" w:cstheme="majorHAnsi"/>
                <w:szCs w:val="18"/>
              </w:rPr>
              <w:t>PRODUCT</w:t>
            </w:r>
            <w:r w:rsidRPr="00DF7B61">
              <w:rPr>
                <w:rFonts w:asciiTheme="majorHAnsi" w:hAnsiTheme="majorHAnsi" w:cstheme="majorHAnsi"/>
                <w:szCs w:val="18"/>
              </w:rPr>
              <w:t>_COLOR</w:t>
            </w:r>
          </w:p>
        </w:tc>
      </w:tr>
      <w:tr w:rsidR="004E0BC3" w:rsidTr="006B4E6B" w14:paraId="0F9DA481" w14:textId="410C7E42">
        <w:trPr>
          <w:trHeight w:val="43"/>
        </w:trPr>
        <w:tc>
          <w:tcPr>
            <w:tcW w:w="990" w:type="dxa"/>
            <w:vMerge/>
            <w:vAlign w:val="center"/>
          </w:tcPr>
          <w:p w:rsidRPr="00DF7B61" w:rsidR="004E0BC3" w:rsidP="00272F2D" w:rsidRDefault="004E0BC3" w14:paraId="63694CB5" w14:textId="77777777">
            <w:pPr>
              <w:pStyle w:val="ListParagraph"/>
              <w:ind w:left="0"/>
              <w:jc w:val="both"/>
              <w:rPr>
                <w:rFonts w:asciiTheme="majorHAnsi" w:hAnsiTheme="majorHAnsi" w:cstheme="majorHAnsi"/>
                <w:szCs w:val="18"/>
                <w:lang w:val="en-US"/>
              </w:rPr>
            </w:pPr>
          </w:p>
        </w:tc>
        <w:tc>
          <w:tcPr>
            <w:tcW w:w="1440" w:type="dxa"/>
            <w:vMerge/>
            <w:vAlign w:val="center"/>
          </w:tcPr>
          <w:p w:rsidRPr="00DF7B61" w:rsidR="004E0BC3" w:rsidP="00B57859" w:rsidRDefault="004E0BC3" w14:paraId="59B09F7B" w14:textId="72B9A7E8">
            <w:pPr>
              <w:pStyle w:val="ListParagraph"/>
              <w:ind w:left="0"/>
              <w:jc w:val="both"/>
              <w:rPr>
                <w:rFonts w:asciiTheme="majorHAnsi" w:hAnsiTheme="majorHAnsi" w:cstheme="majorHAnsi"/>
                <w:szCs w:val="18"/>
                <w:lang w:val="en-US"/>
              </w:rPr>
            </w:pPr>
          </w:p>
        </w:tc>
        <w:tc>
          <w:tcPr>
            <w:tcW w:w="2160" w:type="dxa"/>
            <w:vAlign w:val="center"/>
          </w:tcPr>
          <w:p w:rsidRPr="00DF7B61" w:rsidR="004E0BC3" w:rsidP="00272F2D" w:rsidRDefault="004E0BC3" w14:paraId="67E328D1" w14:textId="20EBED04">
            <w:pPr>
              <w:pStyle w:val="ListParagraph"/>
              <w:ind w:left="0"/>
              <w:jc w:val="both"/>
              <w:rPr>
                <w:rFonts w:asciiTheme="majorHAnsi" w:hAnsiTheme="majorHAnsi" w:cstheme="majorHAnsi"/>
                <w:szCs w:val="18"/>
                <w:lang w:val="en-US"/>
              </w:rPr>
            </w:pPr>
            <w:r w:rsidRPr="00DF7B61">
              <w:rPr>
                <w:rFonts w:asciiTheme="majorHAnsi" w:hAnsiTheme="majorHAnsi" w:cstheme="majorHAnsi"/>
                <w:color w:val="000000"/>
                <w:szCs w:val="18"/>
              </w:rPr>
              <w:t xml:space="preserve">JTI </w:t>
            </w:r>
            <w:r w:rsidR="00F76483">
              <w:rPr>
                <w:rFonts w:asciiTheme="majorHAnsi" w:hAnsiTheme="majorHAnsi" w:cstheme="majorHAnsi"/>
                <w:color w:val="000000"/>
                <w:szCs w:val="18"/>
              </w:rPr>
              <w:t>Product</w:t>
            </w:r>
            <w:r w:rsidRPr="00DF7B61">
              <w:rPr>
                <w:rFonts w:asciiTheme="majorHAnsi" w:hAnsiTheme="majorHAnsi" w:cstheme="majorHAnsi"/>
                <w:color w:val="000000"/>
                <w:szCs w:val="18"/>
              </w:rPr>
              <w:t xml:space="preserve"> Bag Type</w:t>
            </w:r>
          </w:p>
        </w:tc>
        <w:tc>
          <w:tcPr>
            <w:tcW w:w="2070" w:type="dxa"/>
            <w:vAlign w:val="center"/>
          </w:tcPr>
          <w:p w:rsidRPr="00DF7B61" w:rsidR="004E0BC3" w:rsidP="00272F2D" w:rsidRDefault="004E0BC3" w14:paraId="10A1D2CA" w14:textId="493A797A">
            <w:pPr>
              <w:pStyle w:val="ListParagraph"/>
              <w:ind w:left="0"/>
              <w:jc w:val="both"/>
              <w:rPr>
                <w:rFonts w:asciiTheme="majorHAnsi" w:hAnsiTheme="majorHAnsi" w:cstheme="majorHAnsi"/>
                <w:szCs w:val="18"/>
                <w:lang w:val="en-US"/>
              </w:rPr>
            </w:pPr>
            <w:r w:rsidRPr="00DF7B61">
              <w:rPr>
                <w:rFonts w:asciiTheme="majorHAnsi" w:hAnsiTheme="majorHAnsi" w:cstheme="majorHAnsi"/>
                <w:color w:val="000000"/>
                <w:szCs w:val="18"/>
              </w:rPr>
              <w:t>X_ONEDATA_</w:t>
            </w:r>
            <w:r w:rsidR="00F76483">
              <w:rPr>
                <w:rFonts w:asciiTheme="majorHAnsi" w:hAnsiTheme="majorHAnsi" w:cstheme="majorHAnsi"/>
                <w:color w:val="000000"/>
                <w:szCs w:val="18"/>
              </w:rPr>
              <w:t>PROD</w:t>
            </w:r>
            <w:r w:rsidRPr="00DF7B61">
              <w:rPr>
                <w:rFonts w:asciiTheme="majorHAnsi" w:hAnsiTheme="majorHAnsi" w:cstheme="majorHAnsi"/>
                <w:color w:val="000000"/>
                <w:szCs w:val="18"/>
              </w:rPr>
              <w:t>_BAG_TYPE</w:t>
            </w:r>
          </w:p>
        </w:tc>
        <w:tc>
          <w:tcPr>
            <w:tcW w:w="990" w:type="dxa"/>
            <w:vAlign w:val="center"/>
          </w:tcPr>
          <w:p w:rsidRPr="00DF7B61" w:rsidR="004E0BC3" w:rsidP="00272F2D" w:rsidRDefault="004E0BC3" w14:paraId="2B204256" w14:textId="2DBDB7B6">
            <w:pPr>
              <w:pStyle w:val="ListParagraph"/>
              <w:ind w:left="0"/>
              <w:jc w:val="both"/>
              <w:rPr>
                <w:rFonts w:asciiTheme="majorHAnsi" w:hAnsiTheme="majorHAnsi" w:cstheme="majorHAnsi"/>
                <w:szCs w:val="18"/>
                <w:lang w:val="en-US"/>
              </w:rPr>
            </w:pPr>
            <w:r w:rsidRPr="00DF7B61">
              <w:rPr>
                <w:rFonts w:asciiTheme="majorHAnsi" w:hAnsiTheme="majorHAnsi" w:cstheme="majorHAnsi"/>
                <w:color w:val="000000"/>
                <w:szCs w:val="18"/>
              </w:rPr>
              <w:t>Picklist</w:t>
            </w:r>
          </w:p>
        </w:tc>
        <w:tc>
          <w:tcPr>
            <w:tcW w:w="2340" w:type="dxa"/>
            <w:vAlign w:val="center"/>
          </w:tcPr>
          <w:p w:rsidRPr="00DF7B61" w:rsidR="004E0BC3" w:rsidP="00272F2D" w:rsidRDefault="004E0BC3" w14:paraId="175493EE" w14:textId="58168547">
            <w:pPr>
              <w:pStyle w:val="ListParagraph"/>
              <w:ind w:left="0"/>
              <w:jc w:val="both"/>
              <w:rPr>
                <w:rFonts w:asciiTheme="majorHAnsi" w:hAnsiTheme="majorHAnsi" w:cstheme="majorHAnsi"/>
                <w:szCs w:val="18"/>
              </w:rPr>
            </w:pPr>
            <w:r w:rsidRPr="00DF7B61">
              <w:rPr>
                <w:rFonts w:asciiTheme="majorHAnsi" w:hAnsiTheme="majorHAnsi" w:cstheme="majorHAnsi"/>
                <w:szCs w:val="18"/>
              </w:rPr>
              <w:t>JTI_</w:t>
            </w:r>
            <w:r w:rsidR="003252E9">
              <w:rPr>
                <w:rFonts w:asciiTheme="majorHAnsi" w:hAnsiTheme="majorHAnsi" w:cstheme="majorHAnsi"/>
                <w:szCs w:val="18"/>
              </w:rPr>
              <w:t>PR</w:t>
            </w:r>
            <w:r w:rsidRPr="00DF7B61">
              <w:rPr>
                <w:rFonts w:asciiTheme="majorHAnsi" w:hAnsiTheme="majorHAnsi" w:cstheme="majorHAnsi"/>
                <w:szCs w:val="18"/>
              </w:rPr>
              <w:t>_BAG_TYPE</w:t>
            </w:r>
          </w:p>
        </w:tc>
      </w:tr>
      <w:tr w:rsidR="004E0BC3" w:rsidTr="006B4E6B" w14:paraId="7D684853" w14:textId="08297248">
        <w:trPr>
          <w:trHeight w:val="43"/>
        </w:trPr>
        <w:tc>
          <w:tcPr>
            <w:tcW w:w="990" w:type="dxa"/>
            <w:vMerge/>
            <w:vAlign w:val="center"/>
          </w:tcPr>
          <w:p w:rsidRPr="00DF7B61" w:rsidR="004E0BC3" w:rsidP="00272F2D" w:rsidRDefault="004E0BC3" w14:paraId="18786D97" w14:textId="77777777">
            <w:pPr>
              <w:pStyle w:val="ListParagraph"/>
              <w:ind w:left="0"/>
              <w:jc w:val="both"/>
              <w:rPr>
                <w:rFonts w:asciiTheme="majorHAnsi" w:hAnsiTheme="majorHAnsi" w:cstheme="majorHAnsi"/>
                <w:szCs w:val="18"/>
                <w:lang w:val="en-US"/>
              </w:rPr>
            </w:pPr>
          </w:p>
        </w:tc>
        <w:tc>
          <w:tcPr>
            <w:tcW w:w="1440" w:type="dxa"/>
            <w:vMerge/>
            <w:vAlign w:val="center"/>
          </w:tcPr>
          <w:p w:rsidRPr="00DF7B61" w:rsidR="004E0BC3" w:rsidP="00B57859" w:rsidRDefault="004E0BC3" w14:paraId="5F10F0A0" w14:textId="58A5147E">
            <w:pPr>
              <w:pStyle w:val="ListParagraph"/>
              <w:ind w:left="0"/>
              <w:jc w:val="both"/>
              <w:rPr>
                <w:rFonts w:asciiTheme="majorHAnsi" w:hAnsiTheme="majorHAnsi" w:cstheme="majorHAnsi"/>
                <w:szCs w:val="18"/>
                <w:lang w:val="en-US"/>
              </w:rPr>
            </w:pPr>
          </w:p>
        </w:tc>
        <w:tc>
          <w:tcPr>
            <w:tcW w:w="2160" w:type="dxa"/>
            <w:vAlign w:val="center"/>
          </w:tcPr>
          <w:p w:rsidRPr="00DF7B61" w:rsidR="004E0BC3" w:rsidP="00272F2D" w:rsidRDefault="004E0BC3" w14:paraId="27EC21DD" w14:textId="29AC6FA5">
            <w:pPr>
              <w:pStyle w:val="ListParagraph"/>
              <w:ind w:left="0"/>
              <w:jc w:val="both"/>
              <w:rPr>
                <w:rFonts w:asciiTheme="majorHAnsi" w:hAnsiTheme="majorHAnsi" w:cstheme="majorHAnsi"/>
                <w:szCs w:val="18"/>
                <w:lang w:val="en-US"/>
              </w:rPr>
            </w:pPr>
            <w:r w:rsidRPr="00DF7B61">
              <w:rPr>
                <w:rFonts w:asciiTheme="majorHAnsi" w:hAnsiTheme="majorHAnsi" w:cstheme="majorHAnsi"/>
                <w:color w:val="000000"/>
                <w:szCs w:val="18"/>
              </w:rPr>
              <w:t xml:space="preserve">JTI </w:t>
            </w:r>
            <w:r w:rsidR="00054655">
              <w:rPr>
                <w:rFonts w:asciiTheme="majorHAnsi" w:hAnsiTheme="majorHAnsi" w:cstheme="majorHAnsi"/>
                <w:color w:val="000000"/>
                <w:szCs w:val="18"/>
              </w:rPr>
              <w:t>Product</w:t>
            </w:r>
            <w:r w:rsidRPr="00DF7B61">
              <w:rPr>
                <w:rFonts w:asciiTheme="majorHAnsi" w:hAnsiTheme="majorHAnsi" w:cstheme="majorHAnsi"/>
                <w:color w:val="000000"/>
                <w:szCs w:val="18"/>
              </w:rPr>
              <w:t xml:space="preserve"> Width</w:t>
            </w:r>
          </w:p>
        </w:tc>
        <w:tc>
          <w:tcPr>
            <w:tcW w:w="2070" w:type="dxa"/>
            <w:vAlign w:val="center"/>
          </w:tcPr>
          <w:p w:rsidRPr="00DF7B61" w:rsidR="004E0BC3" w:rsidP="00272F2D" w:rsidRDefault="004E0BC3" w14:paraId="28DBD8CE" w14:textId="5410D9FD">
            <w:pPr>
              <w:pStyle w:val="ListParagraph"/>
              <w:ind w:left="0"/>
              <w:jc w:val="both"/>
              <w:rPr>
                <w:rFonts w:asciiTheme="majorHAnsi" w:hAnsiTheme="majorHAnsi" w:cstheme="majorHAnsi"/>
                <w:szCs w:val="18"/>
                <w:lang w:val="en-US"/>
              </w:rPr>
            </w:pPr>
            <w:r w:rsidRPr="00DF7B61">
              <w:rPr>
                <w:rFonts w:asciiTheme="majorHAnsi" w:hAnsiTheme="majorHAnsi" w:cstheme="majorHAnsi"/>
                <w:color w:val="000000"/>
                <w:szCs w:val="18"/>
              </w:rPr>
              <w:t>X_ONEDATA_</w:t>
            </w:r>
            <w:r w:rsidR="00054655">
              <w:rPr>
                <w:rFonts w:asciiTheme="majorHAnsi" w:hAnsiTheme="majorHAnsi" w:cstheme="majorHAnsi"/>
                <w:color w:val="000000"/>
                <w:szCs w:val="18"/>
              </w:rPr>
              <w:t>PROD</w:t>
            </w:r>
            <w:r w:rsidRPr="00DF7B61">
              <w:rPr>
                <w:rFonts w:asciiTheme="majorHAnsi" w:hAnsiTheme="majorHAnsi" w:cstheme="majorHAnsi"/>
                <w:color w:val="000000"/>
                <w:szCs w:val="18"/>
              </w:rPr>
              <w:t>_BAG_WIDTH</w:t>
            </w:r>
          </w:p>
        </w:tc>
        <w:tc>
          <w:tcPr>
            <w:tcW w:w="990" w:type="dxa"/>
            <w:vAlign w:val="center"/>
          </w:tcPr>
          <w:p w:rsidRPr="00DF7B61" w:rsidR="004E0BC3" w:rsidP="00272F2D" w:rsidRDefault="004E0BC3" w14:paraId="15190F2F" w14:textId="623D9FD3">
            <w:pPr>
              <w:pStyle w:val="ListParagraph"/>
              <w:ind w:left="0"/>
              <w:jc w:val="both"/>
              <w:rPr>
                <w:rFonts w:asciiTheme="majorHAnsi" w:hAnsiTheme="majorHAnsi" w:cstheme="majorHAnsi"/>
                <w:szCs w:val="18"/>
                <w:lang w:val="en-US"/>
              </w:rPr>
            </w:pPr>
            <w:r w:rsidRPr="00DF7B61">
              <w:rPr>
                <w:rFonts w:asciiTheme="majorHAnsi" w:hAnsiTheme="majorHAnsi" w:cstheme="majorHAnsi"/>
                <w:color w:val="000000"/>
                <w:szCs w:val="18"/>
              </w:rPr>
              <w:t>Picklist</w:t>
            </w:r>
          </w:p>
        </w:tc>
        <w:tc>
          <w:tcPr>
            <w:tcW w:w="2340" w:type="dxa"/>
            <w:vAlign w:val="center"/>
          </w:tcPr>
          <w:p w:rsidRPr="00DF7B61" w:rsidR="004E0BC3" w:rsidP="00272F2D" w:rsidRDefault="004E0BC3" w14:paraId="3911E3A9" w14:textId="1BA69477">
            <w:pPr>
              <w:pStyle w:val="ListParagraph"/>
              <w:ind w:left="0"/>
              <w:jc w:val="both"/>
              <w:rPr>
                <w:rFonts w:asciiTheme="majorHAnsi" w:hAnsiTheme="majorHAnsi" w:cstheme="majorHAnsi"/>
                <w:szCs w:val="18"/>
              </w:rPr>
            </w:pPr>
            <w:r w:rsidRPr="00DF7B61">
              <w:rPr>
                <w:rFonts w:asciiTheme="majorHAnsi" w:hAnsiTheme="majorHAnsi" w:cstheme="majorHAnsi"/>
                <w:szCs w:val="18"/>
              </w:rPr>
              <w:t>JTI_</w:t>
            </w:r>
            <w:r w:rsidR="00054655">
              <w:rPr>
                <w:rFonts w:asciiTheme="majorHAnsi" w:hAnsiTheme="majorHAnsi" w:cstheme="majorHAnsi"/>
                <w:szCs w:val="18"/>
              </w:rPr>
              <w:t>PROD</w:t>
            </w:r>
            <w:r w:rsidRPr="00DF7B61">
              <w:rPr>
                <w:rFonts w:asciiTheme="majorHAnsi" w:hAnsiTheme="majorHAnsi" w:cstheme="majorHAnsi"/>
                <w:szCs w:val="18"/>
              </w:rPr>
              <w:t>_WIDTH</w:t>
            </w:r>
          </w:p>
        </w:tc>
      </w:tr>
      <w:tr w:rsidR="004E0BC3" w:rsidTr="006B4E6B" w14:paraId="22CB7523" w14:textId="47A475D9">
        <w:trPr>
          <w:trHeight w:val="43"/>
        </w:trPr>
        <w:tc>
          <w:tcPr>
            <w:tcW w:w="990" w:type="dxa"/>
            <w:vMerge/>
            <w:vAlign w:val="center"/>
          </w:tcPr>
          <w:p w:rsidRPr="00DF7B61" w:rsidR="004E0BC3" w:rsidP="00272F2D" w:rsidRDefault="004E0BC3" w14:paraId="2C64FC6B" w14:textId="77777777">
            <w:pPr>
              <w:pStyle w:val="ListParagraph"/>
              <w:ind w:left="0"/>
              <w:jc w:val="both"/>
              <w:rPr>
                <w:rFonts w:asciiTheme="majorHAnsi" w:hAnsiTheme="majorHAnsi" w:cstheme="majorHAnsi"/>
                <w:szCs w:val="18"/>
                <w:lang w:val="en-US"/>
              </w:rPr>
            </w:pPr>
          </w:p>
        </w:tc>
        <w:tc>
          <w:tcPr>
            <w:tcW w:w="1440" w:type="dxa"/>
            <w:vMerge/>
            <w:vAlign w:val="center"/>
          </w:tcPr>
          <w:p w:rsidRPr="00DF7B61" w:rsidR="004E0BC3" w:rsidP="00B57859" w:rsidRDefault="004E0BC3" w14:paraId="393468CB" w14:textId="686A4F6E">
            <w:pPr>
              <w:pStyle w:val="ListParagraph"/>
              <w:ind w:left="0"/>
              <w:jc w:val="both"/>
              <w:rPr>
                <w:rFonts w:asciiTheme="majorHAnsi" w:hAnsiTheme="majorHAnsi" w:cstheme="majorHAnsi"/>
                <w:szCs w:val="18"/>
                <w:lang w:val="en-US"/>
              </w:rPr>
            </w:pPr>
          </w:p>
        </w:tc>
        <w:tc>
          <w:tcPr>
            <w:tcW w:w="2160" w:type="dxa"/>
            <w:vAlign w:val="center"/>
          </w:tcPr>
          <w:p w:rsidRPr="00DF7B61" w:rsidR="004E0BC3" w:rsidP="00272F2D" w:rsidRDefault="004E0BC3" w14:paraId="2AA4F802" w14:textId="70BF4228">
            <w:pPr>
              <w:pStyle w:val="ListParagraph"/>
              <w:ind w:left="0"/>
              <w:jc w:val="both"/>
              <w:rPr>
                <w:rFonts w:asciiTheme="majorHAnsi" w:hAnsiTheme="majorHAnsi" w:cstheme="majorHAnsi"/>
                <w:szCs w:val="18"/>
                <w:lang w:val="en-US"/>
              </w:rPr>
            </w:pPr>
            <w:r w:rsidRPr="00DF7B61">
              <w:rPr>
                <w:rFonts w:asciiTheme="majorHAnsi" w:hAnsiTheme="majorHAnsi" w:cstheme="majorHAnsi"/>
                <w:color w:val="000000"/>
                <w:szCs w:val="18"/>
              </w:rPr>
              <w:t>JTI One Data Flavor Type</w:t>
            </w:r>
          </w:p>
        </w:tc>
        <w:tc>
          <w:tcPr>
            <w:tcW w:w="2070" w:type="dxa"/>
            <w:vAlign w:val="center"/>
          </w:tcPr>
          <w:p w:rsidRPr="00DF7B61" w:rsidR="004E0BC3" w:rsidP="00272F2D" w:rsidRDefault="004E0BC3" w14:paraId="15CB2A6A" w14:textId="0E17F0A5">
            <w:pPr>
              <w:pStyle w:val="ListParagraph"/>
              <w:ind w:left="0"/>
              <w:jc w:val="both"/>
              <w:rPr>
                <w:rFonts w:asciiTheme="majorHAnsi" w:hAnsiTheme="majorHAnsi" w:cstheme="majorHAnsi"/>
                <w:szCs w:val="18"/>
                <w:lang w:val="en-US"/>
              </w:rPr>
            </w:pPr>
            <w:r w:rsidRPr="00DF7B61">
              <w:rPr>
                <w:rFonts w:asciiTheme="majorHAnsi" w:hAnsiTheme="majorHAnsi" w:cstheme="majorHAnsi"/>
                <w:color w:val="000000"/>
                <w:szCs w:val="18"/>
              </w:rPr>
              <w:t>X_ONEDATA_FLAVOR_TYPE</w:t>
            </w:r>
          </w:p>
        </w:tc>
        <w:tc>
          <w:tcPr>
            <w:tcW w:w="990" w:type="dxa"/>
            <w:vAlign w:val="center"/>
          </w:tcPr>
          <w:p w:rsidRPr="00DF7B61" w:rsidR="004E0BC3" w:rsidP="00272F2D" w:rsidRDefault="004E0BC3" w14:paraId="2E26D523" w14:textId="5945FB21">
            <w:pPr>
              <w:pStyle w:val="ListParagraph"/>
              <w:ind w:left="0"/>
              <w:jc w:val="both"/>
              <w:rPr>
                <w:rFonts w:asciiTheme="majorHAnsi" w:hAnsiTheme="majorHAnsi" w:cstheme="majorHAnsi"/>
                <w:szCs w:val="18"/>
                <w:lang w:val="en-US"/>
              </w:rPr>
            </w:pPr>
            <w:r w:rsidRPr="00DF7B61">
              <w:rPr>
                <w:rFonts w:asciiTheme="majorHAnsi" w:hAnsiTheme="majorHAnsi" w:cstheme="majorHAnsi"/>
                <w:color w:val="000000"/>
                <w:szCs w:val="18"/>
              </w:rPr>
              <w:t>Picklist</w:t>
            </w:r>
          </w:p>
        </w:tc>
        <w:tc>
          <w:tcPr>
            <w:tcW w:w="2340" w:type="dxa"/>
            <w:vAlign w:val="center"/>
          </w:tcPr>
          <w:p w:rsidRPr="00DF7B61" w:rsidR="004E0BC3" w:rsidP="00272F2D" w:rsidRDefault="004E0BC3" w14:paraId="0B49E631" w14:textId="1A872093">
            <w:pPr>
              <w:pStyle w:val="ListParagraph"/>
              <w:ind w:left="0"/>
              <w:jc w:val="both"/>
              <w:rPr>
                <w:rFonts w:asciiTheme="majorHAnsi" w:hAnsiTheme="majorHAnsi" w:cstheme="majorHAnsi"/>
                <w:szCs w:val="18"/>
              </w:rPr>
            </w:pPr>
            <w:r w:rsidRPr="00DF7B61">
              <w:rPr>
                <w:rFonts w:asciiTheme="majorHAnsi" w:hAnsiTheme="majorHAnsi" w:cstheme="majorHAnsi"/>
                <w:szCs w:val="18"/>
              </w:rPr>
              <w:t>JTI_FLAVOR_TYPE</w:t>
            </w:r>
          </w:p>
        </w:tc>
      </w:tr>
      <w:tr w:rsidR="004E0BC3" w:rsidTr="006B4E6B" w14:paraId="0E9A98DC" w14:textId="4F103B99">
        <w:trPr>
          <w:trHeight w:val="43"/>
        </w:trPr>
        <w:tc>
          <w:tcPr>
            <w:tcW w:w="990" w:type="dxa"/>
            <w:vMerge/>
            <w:vAlign w:val="center"/>
          </w:tcPr>
          <w:p w:rsidRPr="00DF7B61" w:rsidR="004E0BC3" w:rsidP="00272F2D" w:rsidRDefault="004E0BC3" w14:paraId="2A296A7A" w14:textId="77777777">
            <w:pPr>
              <w:pStyle w:val="ListParagraph"/>
              <w:ind w:left="0"/>
              <w:jc w:val="both"/>
              <w:rPr>
                <w:rFonts w:asciiTheme="majorHAnsi" w:hAnsiTheme="majorHAnsi" w:cstheme="majorHAnsi"/>
                <w:szCs w:val="18"/>
                <w:lang w:val="en-US"/>
              </w:rPr>
            </w:pPr>
          </w:p>
        </w:tc>
        <w:tc>
          <w:tcPr>
            <w:tcW w:w="1440" w:type="dxa"/>
            <w:vMerge/>
            <w:vAlign w:val="center"/>
          </w:tcPr>
          <w:p w:rsidRPr="00DF7B61" w:rsidR="004E0BC3" w:rsidP="00B57859" w:rsidRDefault="004E0BC3" w14:paraId="11E688E3" w14:textId="4D91F138">
            <w:pPr>
              <w:pStyle w:val="ListParagraph"/>
              <w:ind w:left="0"/>
              <w:jc w:val="both"/>
              <w:rPr>
                <w:rFonts w:asciiTheme="majorHAnsi" w:hAnsiTheme="majorHAnsi" w:cstheme="majorHAnsi"/>
                <w:szCs w:val="18"/>
                <w:lang w:val="en-US"/>
              </w:rPr>
            </w:pPr>
          </w:p>
        </w:tc>
        <w:tc>
          <w:tcPr>
            <w:tcW w:w="2160" w:type="dxa"/>
            <w:vAlign w:val="center"/>
          </w:tcPr>
          <w:p w:rsidRPr="00DF7B61" w:rsidR="004E0BC3" w:rsidP="00272F2D" w:rsidRDefault="004E0BC3" w14:paraId="541E39A4" w14:textId="7459E03B">
            <w:pPr>
              <w:pStyle w:val="ListParagraph"/>
              <w:ind w:left="0"/>
              <w:jc w:val="both"/>
              <w:rPr>
                <w:rFonts w:asciiTheme="majorHAnsi" w:hAnsiTheme="majorHAnsi" w:cstheme="majorHAnsi"/>
                <w:szCs w:val="18"/>
                <w:lang w:val="en-US"/>
              </w:rPr>
            </w:pPr>
            <w:r w:rsidRPr="00DF7B61">
              <w:rPr>
                <w:rFonts w:asciiTheme="majorHAnsi" w:hAnsiTheme="majorHAnsi" w:cstheme="majorHAnsi"/>
                <w:color w:val="000000"/>
                <w:szCs w:val="18"/>
              </w:rPr>
              <w:t>JTI One Data Flavor Type Group</w:t>
            </w:r>
          </w:p>
        </w:tc>
        <w:tc>
          <w:tcPr>
            <w:tcW w:w="2070" w:type="dxa"/>
            <w:vAlign w:val="center"/>
          </w:tcPr>
          <w:p w:rsidRPr="00DF7B61" w:rsidR="004E0BC3" w:rsidP="00272F2D" w:rsidRDefault="004E0BC3" w14:paraId="269625DE" w14:textId="2929467F">
            <w:pPr>
              <w:pStyle w:val="ListParagraph"/>
              <w:ind w:left="0"/>
              <w:jc w:val="both"/>
              <w:rPr>
                <w:rFonts w:asciiTheme="majorHAnsi" w:hAnsiTheme="majorHAnsi" w:cstheme="majorHAnsi"/>
                <w:szCs w:val="18"/>
                <w:lang w:val="en-US"/>
              </w:rPr>
            </w:pPr>
            <w:r w:rsidRPr="00DF7B61">
              <w:rPr>
                <w:rFonts w:asciiTheme="majorHAnsi" w:hAnsiTheme="majorHAnsi" w:cstheme="majorHAnsi"/>
                <w:color w:val="000000"/>
                <w:szCs w:val="18"/>
              </w:rPr>
              <w:t>X_ONEDATA_FLAVOR_TYPE_GRP</w:t>
            </w:r>
          </w:p>
        </w:tc>
        <w:tc>
          <w:tcPr>
            <w:tcW w:w="990" w:type="dxa"/>
            <w:vAlign w:val="center"/>
          </w:tcPr>
          <w:p w:rsidRPr="00DF7B61" w:rsidR="004E0BC3" w:rsidP="00272F2D" w:rsidRDefault="004E0BC3" w14:paraId="69376E97" w14:textId="6CC007B6">
            <w:pPr>
              <w:pStyle w:val="ListParagraph"/>
              <w:ind w:left="0"/>
              <w:jc w:val="both"/>
              <w:rPr>
                <w:rFonts w:asciiTheme="majorHAnsi" w:hAnsiTheme="majorHAnsi" w:cstheme="majorHAnsi"/>
                <w:szCs w:val="18"/>
                <w:lang w:val="en-US"/>
              </w:rPr>
            </w:pPr>
            <w:r w:rsidRPr="00DF7B61">
              <w:rPr>
                <w:rFonts w:asciiTheme="majorHAnsi" w:hAnsiTheme="majorHAnsi" w:cstheme="majorHAnsi"/>
                <w:color w:val="000000"/>
                <w:szCs w:val="18"/>
              </w:rPr>
              <w:t>Picklist</w:t>
            </w:r>
          </w:p>
        </w:tc>
        <w:tc>
          <w:tcPr>
            <w:tcW w:w="2340" w:type="dxa"/>
            <w:vAlign w:val="center"/>
          </w:tcPr>
          <w:p w:rsidRPr="00DF7B61" w:rsidR="004E0BC3" w:rsidP="00272F2D" w:rsidRDefault="004E0BC3" w14:paraId="3CCB4F4C" w14:textId="4CF96F7C">
            <w:pPr>
              <w:pStyle w:val="ListParagraph"/>
              <w:ind w:left="0"/>
              <w:jc w:val="both"/>
              <w:rPr>
                <w:rFonts w:asciiTheme="majorHAnsi" w:hAnsiTheme="majorHAnsi" w:cstheme="majorHAnsi"/>
                <w:szCs w:val="18"/>
              </w:rPr>
            </w:pPr>
            <w:r w:rsidRPr="00DF7B61">
              <w:rPr>
                <w:rFonts w:asciiTheme="majorHAnsi" w:hAnsiTheme="majorHAnsi" w:cstheme="majorHAnsi"/>
                <w:szCs w:val="18"/>
              </w:rPr>
              <w:t>JTI_FLAVOR_TYPE_GROUP</w:t>
            </w:r>
          </w:p>
        </w:tc>
      </w:tr>
      <w:tr w:rsidR="00DC1762" w:rsidTr="006B4E6B" w14:paraId="6D4B4EF3" w14:textId="77777777">
        <w:trPr>
          <w:trHeight w:val="43"/>
        </w:trPr>
        <w:tc>
          <w:tcPr>
            <w:tcW w:w="990" w:type="dxa"/>
            <w:vMerge/>
            <w:vAlign w:val="center"/>
          </w:tcPr>
          <w:p w:rsidRPr="00DF7B61" w:rsidR="00DC1762" w:rsidP="00DC1762" w:rsidRDefault="00DC1762" w14:paraId="36105966" w14:textId="77777777">
            <w:pPr>
              <w:pStyle w:val="ListParagraph"/>
              <w:ind w:left="0"/>
              <w:jc w:val="both"/>
              <w:rPr>
                <w:rFonts w:asciiTheme="majorHAnsi" w:hAnsiTheme="majorHAnsi" w:cstheme="majorHAnsi"/>
                <w:szCs w:val="18"/>
                <w:lang w:val="en-US"/>
              </w:rPr>
            </w:pPr>
          </w:p>
        </w:tc>
        <w:tc>
          <w:tcPr>
            <w:tcW w:w="1440" w:type="dxa"/>
            <w:vMerge/>
            <w:vAlign w:val="center"/>
          </w:tcPr>
          <w:p w:rsidRPr="00DF7B61" w:rsidR="00DC1762" w:rsidP="00DC1762" w:rsidRDefault="00DC1762" w14:paraId="2C426B15" w14:textId="77777777">
            <w:pPr>
              <w:pStyle w:val="ListParagraph"/>
              <w:ind w:left="0"/>
              <w:jc w:val="both"/>
              <w:rPr>
                <w:rFonts w:asciiTheme="majorHAnsi" w:hAnsiTheme="majorHAnsi" w:cstheme="majorHAnsi"/>
                <w:szCs w:val="18"/>
                <w:lang w:val="en-US"/>
              </w:rPr>
            </w:pPr>
          </w:p>
        </w:tc>
        <w:tc>
          <w:tcPr>
            <w:tcW w:w="2160" w:type="dxa"/>
            <w:vAlign w:val="center"/>
          </w:tcPr>
          <w:p w:rsidRPr="00DF7B61" w:rsidR="00DC1762" w:rsidP="00DC1762" w:rsidRDefault="00DC1762" w14:paraId="0B12D3FB" w14:textId="6673E6F8">
            <w:pPr>
              <w:pStyle w:val="ListParagraph"/>
              <w:ind w:left="0"/>
              <w:jc w:val="both"/>
              <w:rPr>
                <w:rFonts w:asciiTheme="majorHAnsi" w:hAnsiTheme="majorHAnsi" w:cstheme="majorHAnsi"/>
                <w:color w:val="000000"/>
                <w:szCs w:val="18"/>
              </w:rPr>
            </w:pPr>
            <w:r w:rsidRPr="00DF7B61">
              <w:rPr>
                <w:rFonts w:asciiTheme="majorHAnsi" w:hAnsiTheme="majorHAnsi" w:cstheme="majorHAnsi"/>
                <w:color w:val="000000"/>
                <w:szCs w:val="18"/>
              </w:rPr>
              <w:t>JTI RRP Unit</w:t>
            </w:r>
          </w:p>
        </w:tc>
        <w:tc>
          <w:tcPr>
            <w:tcW w:w="2070" w:type="dxa"/>
            <w:vAlign w:val="center"/>
          </w:tcPr>
          <w:p w:rsidRPr="00DF7B61" w:rsidR="00DC1762" w:rsidP="00DC1762" w:rsidRDefault="00DC1762" w14:paraId="6C5B055E" w14:textId="0770AF9C">
            <w:pPr>
              <w:pStyle w:val="ListParagraph"/>
              <w:ind w:left="0"/>
              <w:jc w:val="both"/>
              <w:rPr>
                <w:rFonts w:asciiTheme="majorHAnsi" w:hAnsiTheme="majorHAnsi" w:cstheme="majorHAnsi"/>
                <w:color w:val="000000"/>
                <w:szCs w:val="18"/>
              </w:rPr>
            </w:pPr>
            <w:r w:rsidRPr="00DC1762">
              <w:rPr>
                <w:rFonts w:asciiTheme="majorHAnsi" w:hAnsiTheme="majorHAnsi" w:cstheme="majorHAnsi"/>
                <w:color w:val="000000"/>
                <w:szCs w:val="18"/>
              </w:rPr>
              <w:t>S_PROD_INT_X.X_ONEDATA_RRP_UNIT</w:t>
            </w:r>
          </w:p>
        </w:tc>
        <w:tc>
          <w:tcPr>
            <w:tcW w:w="990" w:type="dxa"/>
            <w:vAlign w:val="center"/>
          </w:tcPr>
          <w:p w:rsidRPr="00DF7B61" w:rsidR="00DC1762" w:rsidP="00DC1762" w:rsidRDefault="00DC1762" w14:paraId="7AE9E865" w14:textId="090D9C49">
            <w:pPr>
              <w:pStyle w:val="ListParagraph"/>
              <w:ind w:left="0"/>
              <w:jc w:val="both"/>
              <w:rPr>
                <w:rFonts w:asciiTheme="majorHAnsi" w:hAnsiTheme="majorHAnsi" w:cstheme="majorHAnsi"/>
                <w:color w:val="000000"/>
                <w:szCs w:val="18"/>
              </w:rPr>
            </w:pPr>
            <w:r w:rsidRPr="00DF7B61">
              <w:rPr>
                <w:rFonts w:asciiTheme="majorHAnsi" w:hAnsiTheme="majorHAnsi" w:cstheme="majorHAnsi"/>
                <w:color w:val="000000"/>
                <w:szCs w:val="18"/>
              </w:rPr>
              <w:t>Picklist</w:t>
            </w:r>
          </w:p>
        </w:tc>
        <w:tc>
          <w:tcPr>
            <w:tcW w:w="2340" w:type="dxa"/>
            <w:vAlign w:val="center"/>
          </w:tcPr>
          <w:p w:rsidRPr="00DF7B61" w:rsidR="00DC1762" w:rsidP="00DC1762" w:rsidRDefault="00DC1762" w14:paraId="7A8577A1" w14:textId="0BFCC4B0">
            <w:pPr>
              <w:pStyle w:val="ListParagraph"/>
              <w:ind w:left="0"/>
              <w:jc w:val="both"/>
              <w:rPr>
                <w:rFonts w:asciiTheme="majorHAnsi" w:hAnsiTheme="majorHAnsi" w:cstheme="majorHAnsi"/>
                <w:szCs w:val="18"/>
              </w:rPr>
            </w:pPr>
            <w:r w:rsidRPr="00DF7B61">
              <w:rPr>
                <w:rFonts w:asciiTheme="majorHAnsi" w:hAnsiTheme="majorHAnsi" w:cstheme="majorHAnsi"/>
                <w:color w:val="000000"/>
                <w:szCs w:val="18"/>
              </w:rPr>
              <w:t>JTI_RRP_UNIT</w:t>
            </w:r>
          </w:p>
        </w:tc>
      </w:tr>
      <w:tr w:rsidR="004E0BC3" w:rsidTr="006B4E6B" w14:paraId="6AD7A3AF" w14:textId="7AA5AF06">
        <w:trPr>
          <w:trHeight w:val="43"/>
        </w:trPr>
        <w:tc>
          <w:tcPr>
            <w:tcW w:w="990" w:type="dxa"/>
            <w:vMerge/>
            <w:vAlign w:val="center"/>
          </w:tcPr>
          <w:p w:rsidRPr="00DF7B61" w:rsidR="004E0BC3" w:rsidP="00272F2D" w:rsidRDefault="004E0BC3" w14:paraId="69ECF18B" w14:textId="77777777">
            <w:pPr>
              <w:pStyle w:val="ListParagraph"/>
              <w:ind w:left="0"/>
              <w:jc w:val="both"/>
              <w:rPr>
                <w:rFonts w:asciiTheme="majorHAnsi" w:hAnsiTheme="majorHAnsi" w:cstheme="majorHAnsi"/>
                <w:szCs w:val="18"/>
                <w:lang w:val="en-US"/>
              </w:rPr>
            </w:pPr>
          </w:p>
        </w:tc>
        <w:tc>
          <w:tcPr>
            <w:tcW w:w="1440" w:type="dxa"/>
            <w:vMerge/>
            <w:vAlign w:val="center"/>
          </w:tcPr>
          <w:p w:rsidRPr="00DF7B61" w:rsidR="004E0BC3" w:rsidP="00B57859" w:rsidRDefault="004E0BC3" w14:paraId="41FB4779" w14:textId="34CD06D1">
            <w:pPr>
              <w:pStyle w:val="ListParagraph"/>
              <w:ind w:left="0"/>
              <w:jc w:val="both"/>
              <w:rPr>
                <w:rFonts w:asciiTheme="majorHAnsi" w:hAnsiTheme="majorHAnsi" w:cstheme="majorHAnsi"/>
                <w:szCs w:val="18"/>
                <w:lang w:val="en-US"/>
              </w:rPr>
            </w:pPr>
          </w:p>
        </w:tc>
        <w:tc>
          <w:tcPr>
            <w:tcW w:w="2160" w:type="dxa"/>
            <w:vAlign w:val="center"/>
          </w:tcPr>
          <w:p w:rsidRPr="00DF7B61" w:rsidR="004E0BC3" w:rsidP="00272F2D" w:rsidRDefault="004E0BC3" w14:paraId="5FF1CEF6" w14:textId="36FC2042">
            <w:pPr>
              <w:pStyle w:val="ListParagraph"/>
              <w:ind w:left="0"/>
              <w:jc w:val="both"/>
              <w:rPr>
                <w:rFonts w:asciiTheme="majorHAnsi" w:hAnsiTheme="majorHAnsi" w:cstheme="majorHAnsi"/>
                <w:szCs w:val="18"/>
                <w:lang w:val="en-US"/>
              </w:rPr>
            </w:pPr>
            <w:r w:rsidRPr="00DF7B61">
              <w:rPr>
                <w:rFonts w:asciiTheme="majorHAnsi" w:hAnsiTheme="majorHAnsi" w:cstheme="majorHAnsi"/>
                <w:color w:val="000000"/>
                <w:szCs w:val="18"/>
              </w:rPr>
              <w:t>JTI RRP Packaging Unit</w:t>
            </w:r>
          </w:p>
        </w:tc>
        <w:tc>
          <w:tcPr>
            <w:tcW w:w="2070" w:type="dxa"/>
            <w:vAlign w:val="center"/>
          </w:tcPr>
          <w:p w:rsidRPr="00DF7B61" w:rsidR="004E0BC3" w:rsidP="00272F2D" w:rsidRDefault="004E0BC3" w14:paraId="5A9DA3AF" w14:textId="4902D990">
            <w:pPr>
              <w:pStyle w:val="ListParagraph"/>
              <w:ind w:left="0"/>
              <w:jc w:val="both"/>
              <w:rPr>
                <w:rFonts w:asciiTheme="majorHAnsi" w:hAnsiTheme="majorHAnsi" w:cstheme="majorHAnsi"/>
                <w:szCs w:val="18"/>
                <w:lang w:val="en-US"/>
              </w:rPr>
            </w:pPr>
            <w:r w:rsidRPr="00DF7B61">
              <w:rPr>
                <w:rFonts w:asciiTheme="majorHAnsi" w:hAnsiTheme="majorHAnsi" w:cstheme="majorHAnsi"/>
                <w:color w:val="000000"/>
                <w:szCs w:val="18"/>
              </w:rPr>
              <w:t>X_ONEDATA_RRP_PCKGNG_UNIT</w:t>
            </w:r>
          </w:p>
        </w:tc>
        <w:tc>
          <w:tcPr>
            <w:tcW w:w="990" w:type="dxa"/>
            <w:vAlign w:val="center"/>
          </w:tcPr>
          <w:p w:rsidRPr="00DF7B61" w:rsidR="004E0BC3" w:rsidP="00272F2D" w:rsidRDefault="004E0BC3" w14:paraId="6C9D5520" w14:textId="1DF4D272">
            <w:pPr>
              <w:pStyle w:val="ListParagraph"/>
              <w:ind w:left="0"/>
              <w:jc w:val="both"/>
              <w:rPr>
                <w:rFonts w:asciiTheme="majorHAnsi" w:hAnsiTheme="majorHAnsi" w:cstheme="majorHAnsi"/>
                <w:szCs w:val="18"/>
                <w:lang w:val="en-US"/>
              </w:rPr>
            </w:pPr>
            <w:r w:rsidRPr="00DF7B61">
              <w:rPr>
                <w:rFonts w:asciiTheme="majorHAnsi" w:hAnsiTheme="majorHAnsi" w:cstheme="majorHAnsi"/>
                <w:color w:val="000000"/>
                <w:szCs w:val="18"/>
              </w:rPr>
              <w:t>Picklist</w:t>
            </w:r>
          </w:p>
        </w:tc>
        <w:tc>
          <w:tcPr>
            <w:tcW w:w="2340" w:type="dxa"/>
            <w:vAlign w:val="center"/>
          </w:tcPr>
          <w:p w:rsidRPr="00DF7B61" w:rsidR="004E0BC3" w:rsidP="00272F2D" w:rsidRDefault="004E0BC3" w14:paraId="41387F60" w14:textId="1836B7D9">
            <w:pPr>
              <w:pStyle w:val="ListParagraph"/>
              <w:ind w:left="0"/>
              <w:jc w:val="both"/>
              <w:rPr>
                <w:rFonts w:asciiTheme="majorHAnsi" w:hAnsiTheme="majorHAnsi" w:cstheme="majorHAnsi"/>
                <w:szCs w:val="18"/>
              </w:rPr>
            </w:pPr>
            <w:r w:rsidRPr="00DF7B61">
              <w:rPr>
                <w:rFonts w:asciiTheme="majorHAnsi" w:hAnsiTheme="majorHAnsi" w:cstheme="majorHAnsi"/>
                <w:szCs w:val="18"/>
              </w:rPr>
              <w:t>JTI_RRP_PACKAGING_UNIT</w:t>
            </w:r>
          </w:p>
        </w:tc>
      </w:tr>
      <w:tr w:rsidR="004E0BC3" w:rsidTr="006B4E6B" w14:paraId="5C268C69" w14:textId="5501A4A0">
        <w:trPr>
          <w:trHeight w:val="43"/>
        </w:trPr>
        <w:tc>
          <w:tcPr>
            <w:tcW w:w="990" w:type="dxa"/>
            <w:vMerge/>
            <w:vAlign w:val="center"/>
          </w:tcPr>
          <w:p w:rsidRPr="00DF7B61" w:rsidR="004E0BC3" w:rsidP="00272F2D" w:rsidRDefault="004E0BC3" w14:paraId="5A280444" w14:textId="77777777">
            <w:pPr>
              <w:pStyle w:val="ListParagraph"/>
              <w:ind w:left="0"/>
              <w:jc w:val="both"/>
              <w:rPr>
                <w:rFonts w:asciiTheme="majorHAnsi" w:hAnsiTheme="majorHAnsi" w:cstheme="majorHAnsi"/>
                <w:szCs w:val="18"/>
                <w:lang w:val="en-US"/>
              </w:rPr>
            </w:pPr>
          </w:p>
        </w:tc>
        <w:tc>
          <w:tcPr>
            <w:tcW w:w="1440" w:type="dxa"/>
            <w:vMerge/>
            <w:vAlign w:val="center"/>
          </w:tcPr>
          <w:p w:rsidRPr="00DF7B61" w:rsidR="004E0BC3" w:rsidP="00B57859" w:rsidRDefault="004E0BC3" w14:paraId="4C389625" w14:textId="30ECEE80">
            <w:pPr>
              <w:pStyle w:val="ListParagraph"/>
              <w:ind w:left="0"/>
              <w:jc w:val="both"/>
              <w:rPr>
                <w:rFonts w:asciiTheme="majorHAnsi" w:hAnsiTheme="majorHAnsi" w:cstheme="majorHAnsi"/>
                <w:szCs w:val="18"/>
                <w:lang w:val="en-US"/>
              </w:rPr>
            </w:pPr>
          </w:p>
        </w:tc>
        <w:tc>
          <w:tcPr>
            <w:tcW w:w="2160" w:type="dxa"/>
            <w:vAlign w:val="center"/>
          </w:tcPr>
          <w:p w:rsidRPr="00DF7B61" w:rsidR="004E0BC3" w:rsidP="00272F2D" w:rsidRDefault="004E0BC3" w14:paraId="31E4E36E" w14:textId="016E6251">
            <w:pPr>
              <w:pStyle w:val="ListParagraph"/>
              <w:ind w:left="0"/>
              <w:jc w:val="both"/>
              <w:rPr>
                <w:rFonts w:asciiTheme="majorHAnsi" w:hAnsiTheme="majorHAnsi" w:cstheme="majorHAnsi"/>
                <w:szCs w:val="18"/>
                <w:lang w:val="en-US"/>
              </w:rPr>
            </w:pPr>
            <w:r w:rsidRPr="00DF7B61">
              <w:rPr>
                <w:rFonts w:asciiTheme="majorHAnsi" w:hAnsiTheme="majorHAnsi" w:cstheme="majorHAnsi"/>
                <w:szCs w:val="18"/>
              </w:rPr>
              <w:t>JTI RRP Product Type</w:t>
            </w:r>
          </w:p>
        </w:tc>
        <w:tc>
          <w:tcPr>
            <w:tcW w:w="2070" w:type="dxa"/>
            <w:vAlign w:val="center"/>
          </w:tcPr>
          <w:p w:rsidRPr="00DF7B61" w:rsidR="004E0BC3" w:rsidP="00272F2D" w:rsidRDefault="004E0BC3" w14:paraId="34F5D292" w14:textId="7A244FEC">
            <w:pPr>
              <w:pStyle w:val="ListParagraph"/>
              <w:ind w:left="0"/>
              <w:jc w:val="both"/>
              <w:rPr>
                <w:rFonts w:asciiTheme="majorHAnsi" w:hAnsiTheme="majorHAnsi" w:cstheme="majorHAnsi"/>
                <w:szCs w:val="18"/>
                <w:lang w:val="en-US"/>
              </w:rPr>
            </w:pPr>
            <w:r w:rsidRPr="00DF7B61">
              <w:rPr>
                <w:rFonts w:asciiTheme="majorHAnsi" w:hAnsiTheme="majorHAnsi" w:cstheme="majorHAnsi"/>
                <w:color w:val="000000"/>
                <w:szCs w:val="18"/>
              </w:rPr>
              <w:t>X_ONEDATA_RRP_PRD_TYPE</w:t>
            </w:r>
          </w:p>
        </w:tc>
        <w:tc>
          <w:tcPr>
            <w:tcW w:w="990" w:type="dxa"/>
            <w:vAlign w:val="center"/>
          </w:tcPr>
          <w:p w:rsidRPr="00DF7B61" w:rsidR="004E0BC3" w:rsidP="00272F2D" w:rsidRDefault="004E0BC3" w14:paraId="559BFC2F" w14:textId="543A26AC">
            <w:pPr>
              <w:pStyle w:val="ListParagraph"/>
              <w:ind w:left="0"/>
              <w:jc w:val="both"/>
              <w:rPr>
                <w:rFonts w:asciiTheme="majorHAnsi" w:hAnsiTheme="majorHAnsi" w:cstheme="majorHAnsi"/>
                <w:szCs w:val="18"/>
                <w:lang w:val="en-US"/>
              </w:rPr>
            </w:pPr>
            <w:r w:rsidRPr="00DF7B61">
              <w:rPr>
                <w:rFonts w:asciiTheme="majorHAnsi" w:hAnsiTheme="majorHAnsi" w:cstheme="majorHAnsi"/>
                <w:color w:val="000000"/>
                <w:szCs w:val="18"/>
              </w:rPr>
              <w:t>Picklist</w:t>
            </w:r>
          </w:p>
        </w:tc>
        <w:tc>
          <w:tcPr>
            <w:tcW w:w="2340" w:type="dxa"/>
            <w:vAlign w:val="center"/>
          </w:tcPr>
          <w:p w:rsidRPr="00DF7B61" w:rsidR="004E0BC3" w:rsidP="00272F2D" w:rsidRDefault="004E0BC3" w14:paraId="3B15736E" w14:textId="0637C478">
            <w:pPr>
              <w:pStyle w:val="ListParagraph"/>
              <w:ind w:left="0"/>
              <w:jc w:val="both"/>
              <w:rPr>
                <w:rFonts w:asciiTheme="majorHAnsi" w:hAnsiTheme="majorHAnsi" w:cstheme="majorHAnsi"/>
                <w:szCs w:val="18"/>
              </w:rPr>
            </w:pPr>
            <w:r w:rsidRPr="00DF7B61">
              <w:rPr>
                <w:rFonts w:asciiTheme="majorHAnsi" w:hAnsiTheme="majorHAnsi" w:cstheme="majorHAnsi"/>
                <w:szCs w:val="18"/>
              </w:rPr>
              <w:t>JTI_RRP_PRODUCT_TYPE</w:t>
            </w:r>
          </w:p>
        </w:tc>
      </w:tr>
      <w:tr w:rsidR="00BD26B5" w:rsidTr="006B4E6B" w14:paraId="5077EB5F" w14:textId="77777777">
        <w:trPr>
          <w:trHeight w:val="43"/>
        </w:trPr>
        <w:tc>
          <w:tcPr>
            <w:tcW w:w="990" w:type="dxa"/>
            <w:vMerge/>
            <w:vAlign w:val="center"/>
          </w:tcPr>
          <w:p w:rsidRPr="00DF7B61" w:rsidR="00BD26B5" w:rsidP="00BD26B5" w:rsidRDefault="00BD26B5" w14:paraId="15419C55" w14:textId="77777777">
            <w:pPr>
              <w:pStyle w:val="ListParagraph"/>
              <w:ind w:left="0"/>
              <w:jc w:val="both"/>
              <w:rPr>
                <w:rFonts w:asciiTheme="majorHAnsi" w:hAnsiTheme="majorHAnsi" w:cstheme="majorHAnsi"/>
                <w:szCs w:val="18"/>
                <w:lang w:val="en-US"/>
              </w:rPr>
            </w:pPr>
          </w:p>
        </w:tc>
        <w:tc>
          <w:tcPr>
            <w:tcW w:w="1440" w:type="dxa"/>
            <w:vMerge/>
            <w:vAlign w:val="center"/>
          </w:tcPr>
          <w:p w:rsidRPr="00DF7B61" w:rsidR="00BD26B5" w:rsidP="00BD26B5" w:rsidRDefault="00BD26B5" w14:paraId="111732B0" w14:textId="77777777">
            <w:pPr>
              <w:pStyle w:val="ListParagraph"/>
              <w:ind w:left="0"/>
              <w:jc w:val="both"/>
              <w:rPr>
                <w:rFonts w:asciiTheme="majorHAnsi" w:hAnsiTheme="majorHAnsi" w:cstheme="majorHAnsi"/>
                <w:szCs w:val="18"/>
                <w:lang w:val="en-US"/>
              </w:rPr>
            </w:pPr>
          </w:p>
        </w:tc>
        <w:tc>
          <w:tcPr>
            <w:tcW w:w="2160" w:type="dxa"/>
            <w:vAlign w:val="center"/>
          </w:tcPr>
          <w:p w:rsidRPr="00DF7B61" w:rsidR="00BD26B5" w:rsidP="00BD26B5" w:rsidRDefault="00BD26B5" w14:paraId="42003A31" w14:textId="7EB6BFA8">
            <w:pPr>
              <w:pStyle w:val="ListParagraph"/>
              <w:ind w:left="0"/>
              <w:jc w:val="both"/>
              <w:rPr>
                <w:rFonts w:asciiTheme="majorHAnsi" w:hAnsiTheme="majorHAnsi" w:cstheme="majorHAnsi"/>
                <w:szCs w:val="18"/>
              </w:rPr>
            </w:pPr>
            <w:r w:rsidRPr="00DF7B61">
              <w:rPr>
                <w:rFonts w:asciiTheme="majorHAnsi" w:hAnsiTheme="majorHAnsi" w:cstheme="majorHAnsi"/>
                <w:color w:val="000000"/>
                <w:szCs w:val="18"/>
              </w:rPr>
              <w:t xml:space="preserve">JTI </w:t>
            </w:r>
            <w:r w:rsidRPr="00DF7B61" w:rsidR="008C2335">
              <w:rPr>
                <w:rFonts w:asciiTheme="majorHAnsi" w:hAnsiTheme="majorHAnsi" w:cstheme="majorHAnsi"/>
                <w:color w:val="000000"/>
                <w:szCs w:val="18"/>
              </w:rPr>
              <w:t>Refill</w:t>
            </w:r>
            <w:r w:rsidRPr="00DF7B61">
              <w:rPr>
                <w:rFonts w:asciiTheme="majorHAnsi" w:hAnsiTheme="majorHAnsi" w:cstheme="majorHAnsi"/>
                <w:color w:val="000000"/>
                <w:szCs w:val="18"/>
              </w:rPr>
              <w:t xml:space="preserve"> Units Qty</w:t>
            </w:r>
          </w:p>
        </w:tc>
        <w:tc>
          <w:tcPr>
            <w:tcW w:w="2070" w:type="dxa"/>
            <w:vAlign w:val="center"/>
          </w:tcPr>
          <w:p w:rsidRPr="00DF7B61" w:rsidR="00BD26B5" w:rsidP="00BD26B5" w:rsidRDefault="00BD26B5" w14:paraId="1DC542BE" w14:textId="6DF8039A">
            <w:pPr>
              <w:pStyle w:val="ListParagraph"/>
              <w:ind w:left="0"/>
              <w:jc w:val="both"/>
              <w:rPr>
                <w:rFonts w:asciiTheme="majorHAnsi" w:hAnsiTheme="majorHAnsi" w:cstheme="majorHAnsi"/>
                <w:color w:val="000000"/>
                <w:szCs w:val="18"/>
              </w:rPr>
            </w:pPr>
            <w:r w:rsidRPr="001D025A">
              <w:rPr>
                <w:rFonts w:asciiTheme="majorHAnsi" w:hAnsiTheme="majorHAnsi" w:cstheme="majorHAnsi"/>
                <w:color w:val="000000"/>
                <w:szCs w:val="18"/>
              </w:rPr>
              <w:t>S_PROD_INT_X.X_ONEDATA_REFIL_UNITS_QTY</w:t>
            </w:r>
          </w:p>
        </w:tc>
        <w:tc>
          <w:tcPr>
            <w:tcW w:w="990" w:type="dxa"/>
            <w:vAlign w:val="center"/>
          </w:tcPr>
          <w:p w:rsidRPr="00DF7B61" w:rsidR="00BD26B5" w:rsidP="00BD26B5" w:rsidRDefault="00BD26B5" w14:paraId="339E3DCE" w14:textId="5EAF1019">
            <w:pPr>
              <w:pStyle w:val="ListParagraph"/>
              <w:ind w:left="0"/>
              <w:jc w:val="both"/>
              <w:rPr>
                <w:rFonts w:asciiTheme="majorHAnsi" w:hAnsiTheme="majorHAnsi" w:cstheme="majorHAnsi"/>
                <w:color w:val="000000"/>
                <w:szCs w:val="18"/>
              </w:rPr>
            </w:pPr>
            <w:r w:rsidRPr="00DF7B61">
              <w:rPr>
                <w:rFonts w:asciiTheme="majorHAnsi" w:hAnsiTheme="majorHAnsi" w:cstheme="majorHAnsi"/>
                <w:color w:val="000000"/>
                <w:szCs w:val="18"/>
              </w:rPr>
              <w:t>Number</w:t>
            </w:r>
          </w:p>
        </w:tc>
        <w:tc>
          <w:tcPr>
            <w:tcW w:w="2340" w:type="dxa"/>
            <w:vAlign w:val="center"/>
          </w:tcPr>
          <w:p w:rsidRPr="00DF7B61" w:rsidR="00BD26B5" w:rsidP="00BD26B5" w:rsidRDefault="00BD26B5" w14:paraId="58B5C5F3" w14:textId="77777777">
            <w:pPr>
              <w:pStyle w:val="ListParagraph"/>
              <w:ind w:left="0"/>
              <w:jc w:val="both"/>
              <w:rPr>
                <w:rFonts w:asciiTheme="majorHAnsi" w:hAnsiTheme="majorHAnsi" w:cstheme="majorHAnsi"/>
                <w:szCs w:val="18"/>
              </w:rPr>
            </w:pPr>
          </w:p>
        </w:tc>
      </w:tr>
      <w:tr w:rsidR="00BD26B5" w:rsidTr="006B4E6B" w14:paraId="00C1E51F" w14:textId="77777777">
        <w:trPr>
          <w:trHeight w:val="43"/>
        </w:trPr>
        <w:tc>
          <w:tcPr>
            <w:tcW w:w="990" w:type="dxa"/>
            <w:vMerge/>
            <w:vAlign w:val="center"/>
          </w:tcPr>
          <w:p w:rsidRPr="00DF7B61" w:rsidR="00BD26B5" w:rsidP="00BD26B5" w:rsidRDefault="00BD26B5" w14:paraId="764D8E4D" w14:textId="77777777">
            <w:pPr>
              <w:pStyle w:val="ListParagraph"/>
              <w:ind w:left="0"/>
              <w:jc w:val="both"/>
              <w:rPr>
                <w:rFonts w:asciiTheme="majorHAnsi" w:hAnsiTheme="majorHAnsi" w:cstheme="majorHAnsi"/>
                <w:szCs w:val="18"/>
                <w:lang w:val="en-US"/>
              </w:rPr>
            </w:pPr>
          </w:p>
        </w:tc>
        <w:tc>
          <w:tcPr>
            <w:tcW w:w="1440" w:type="dxa"/>
            <w:vMerge/>
            <w:vAlign w:val="center"/>
          </w:tcPr>
          <w:p w:rsidRPr="00DF7B61" w:rsidR="00BD26B5" w:rsidP="00BD26B5" w:rsidRDefault="00BD26B5" w14:paraId="18591E01" w14:textId="77777777">
            <w:pPr>
              <w:pStyle w:val="ListParagraph"/>
              <w:ind w:left="0"/>
              <w:jc w:val="both"/>
              <w:rPr>
                <w:rFonts w:asciiTheme="majorHAnsi" w:hAnsiTheme="majorHAnsi" w:cstheme="majorHAnsi"/>
                <w:szCs w:val="18"/>
                <w:lang w:val="en-US"/>
              </w:rPr>
            </w:pPr>
          </w:p>
        </w:tc>
        <w:tc>
          <w:tcPr>
            <w:tcW w:w="2160" w:type="dxa"/>
            <w:vAlign w:val="center"/>
          </w:tcPr>
          <w:p w:rsidRPr="00DF7B61" w:rsidR="00BD26B5" w:rsidP="00BD26B5" w:rsidRDefault="00BD26B5" w14:paraId="2DE0D3EC" w14:textId="3CCE420A">
            <w:pPr>
              <w:pStyle w:val="ListParagraph"/>
              <w:ind w:left="0"/>
              <w:jc w:val="both"/>
              <w:rPr>
                <w:rFonts w:asciiTheme="majorHAnsi" w:hAnsiTheme="majorHAnsi" w:cstheme="majorHAnsi"/>
                <w:color w:val="000000"/>
                <w:szCs w:val="18"/>
              </w:rPr>
            </w:pPr>
            <w:r w:rsidRPr="00DF7B61">
              <w:rPr>
                <w:rFonts w:asciiTheme="majorHAnsi" w:hAnsiTheme="majorHAnsi" w:cstheme="majorHAnsi"/>
                <w:color w:val="000000"/>
                <w:szCs w:val="18"/>
              </w:rPr>
              <w:t>JTI E-liquid Strength</w:t>
            </w:r>
          </w:p>
        </w:tc>
        <w:tc>
          <w:tcPr>
            <w:tcW w:w="2070" w:type="dxa"/>
            <w:vAlign w:val="center"/>
          </w:tcPr>
          <w:p w:rsidRPr="001D025A" w:rsidR="00BD26B5" w:rsidP="00BD26B5" w:rsidRDefault="00BD26B5" w14:paraId="252ECA1F" w14:textId="4FC85D49">
            <w:pPr>
              <w:pStyle w:val="ListParagraph"/>
              <w:ind w:left="0"/>
              <w:jc w:val="both"/>
              <w:rPr>
                <w:rFonts w:asciiTheme="majorHAnsi" w:hAnsiTheme="majorHAnsi" w:cstheme="majorHAnsi"/>
                <w:color w:val="000000"/>
                <w:szCs w:val="18"/>
              </w:rPr>
            </w:pPr>
            <w:r w:rsidRPr="006659EF">
              <w:rPr>
                <w:rFonts w:asciiTheme="majorHAnsi" w:hAnsiTheme="majorHAnsi" w:cstheme="majorHAnsi"/>
                <w:color w:val="000000"/>
                <w:szCs w:val="18"/>
              </w:rPr>
              <w:t>S_PROD_INT_X.X_ONEDATA_ELIQUID_STRNGTH</w:t>
            </w:r>
          </w:p>
        </w:tc>
        <w:tc>
          <w:tcPr>
            <w:tcW w:w="990" w:type="dxa"/>
            <w:vAlign w:val="center"/>
          </w:tcPr>
          <w:p w:rsidRPr="00DF7B61" w:rsidR="00BD26B5" w:rsidP="00BD26B5" w:rsidRDefault="00BD26B5" w14:paraId="0F0CC262" w14:textId="54AFA9B0">
            <w:pPr>
              <w:pStyle w:val="ListParagraph"/>
              <w:ind w:left="0"/>
              <w:jc w:val="both"/>
              <w:rPr>
                <w:rFonts w:asciiTheme="majorHAnsi" w:hAnsiTheme="majorHAnsi" w:cstheme="majorHAnsi"/>
                <w:color w:val="000000"/>
                <w:szCs w:val="18"/>
              </w:rPr>
            </w:pPr>
            <w:r w:rsidRPr="00DF7B61">
              <w:rPr>
                <w:rFonts w:asciiTheme="majorHAnsi" w:hAnsiTheme="majorHAnsi" w:cstheme="majorHAnsi"/>
                <w:color w:val="000000"/>
                <w:szCs w:val="18"/>
              </w:rPr>
              <w:t>Number</w:t>
            </w:r>
          </w:p>
        </w:tc>
        <w:tc>
          <w:tcPr>
            <w:tcW w:w="2340" w:type="dxa"/>
            <w:vAlign w:val="center"/>
          </w:tcPr>
          <w:p w:rsidRPr="00DF7B61" w:rsidR="00BD26B5" w:rsidP="00BD26B5" w:rsidRDefault="00BD26B5" w14:paraId="7789E923" w14:textId="77777777">
            <w:pPr>
              <w:pStyle w:val="ListParagraph"/>
              <w:ind w:left="0"/>
              <w:jc w:val="both"/>
              <w:rPr>
                <w:rFonts w:asciiTheme="majorHAnsi" w:hAnsiTheme="majorHAnsi" w:cstheme="majorHAnsi"/>
                <w:szCs w:val="18"/>
              </w:rPr>
            </w:pPr>
          </w:p>
        </w:tc>
      </w:tr>
      <w:tr w:rsidR="004E0BC3" w:rsidTr="006B4E6B" w14:paraId="68797D0C" w14:textId="74022A72">
        <w:trPr>
          <w:trHeight w:val="43"/>
        </w:trPr>
        <w:tc>
          <w:tcPr>
            <w:tcW w:w="990" w:type="dxa"/>
            <w:vMerge/>
            <w:vAlign w:val="center"/>
          </w:tcPr>
          <w:p w:rsidRPr="00DF7B61" w:rsidR="004E0BC3" w:rsidP="00272F2D" w:rsidRDefault="004E0BC3" w14:paraId="73BF16E5" w14:textId="77777777">
            <w:pPr>
              <w:pStyle w:val="ListParagraph"/>
              <w:ind w:left="0"/>
              <w:jc w:val="both"/>
              <w:rPr>
                <w:rFonts w:asciiTheme="majorHAnsi" w:hAnsiTheme="majorHAnsi" w:cstheme="majorHAnsi"/>
                <w:szCs w:val="18"/>
                <w:lang w:val="en-US"/>
              </w:rPr>
            </w:pPr>
          </w:p>
        </w:tc>
        <w:tc>
          <w:tcPr>
            <w:tcW w:w="1440" w:type="dxa"/>
            <w:vMerge/>
            <w:vAlign w:val="center"/>
          </w:tcPr>
          <w:p w:rsidRPr="00DF7B61" w:rsidR="004E0BC3" w:rsidP="00B57859" w:rsidRDefault="004E0BC3" w14:paraId="04DE5026" w14:textId="52756C2C">
            <w:pPr>
              <w:pStyle w:val="ListParagraph"/>
              <w:ind w:left="0"/>
              <w:jc w:val="both"/>
              <w:rPr>
                <w:rFonts w:asciiTheme="majorHAnsi" w:hAnsiTheme="majorHAnsi" w:cstheme="majorHAnsi"/>
                <w:szCs w:val="18"/>
                <w:lang w:val="en-US"/>
              </w:rPr>
            </w:pPr>
          </w:p>
        </w:tc>
        <w:tc>
          <w:tcPr>
            <w:tcW w:w="2160" w:type="dxa"/>
            <w:vAlign w:val="center"/>
          </w:tcPr>
          <w:p w:rsidRPr="00DF7B61" w:rsidR="004E0BC3" w:rsidP="00272F2D" w:rsidRDefault="004E0BC3" w14:paraId="5FB56625" w14:textId="5D2F5469">
            <w:pPr>
              <w:pStyle w:val="ListParagraph"/>
              <w:ind w:left="0"/>
              <w:jc w:val="both"/>
              <w:rPr>
                <w:rFonts w:asciiTheme="majorHAnsi" w:hAnsiTheme="majorHAnsi" w:cstheme="majorHAnsi"/>
                <w:szCs w:val="18"/>
                <w:lang w:val="en-US"/>
              </w:rPr>
            </w:pPr>
            <w:r w:rsidRPr="00DF7B61">
              <w:rPr>
                <w:rFonts w:asciiTheme="majorHAnsi" w:hAnsiTheme="majorHAnsi" w:cstheme="majorHAnsi"/>
                <w:color w:val="000000"/>
                <w:szCs w:val="18"/>
              </w:rPr>
              <w:t>JTI Quantity of Liquid</w:t>
            </w:r>
          </w:p>
        </w:tc>
        <w:tc>
          <w:tcPr>
            <w:tcW w:w="2070" w:type="dxa"/>
            <w:vAlign w:val="center"/>
          </w:tcPr>
          <w:p w:rsidRPr="00DF7B61" w:rsidR="004E0BC3" w:rsidP="00272F2D" w:rsidRDefault="004E0BC3" w14:paraId="4D1C76F4" w14:textId="5902DE6C">
            <w:pPr>
              <w:pStyle w:val="ListParagraph"/>
              <w:ind w:left="0"/>
              <w:jc w:val="both"/>
              <w:rPr>
                <w:rFonts w:asciiTheme="majorHAnsi" w:hAnsiTheme="majorHAnsi" w:cstheme="majorHAnsi"/>
                <w:szCs w:val="18"/>
                <w:lang w:val="en-US"/>
              </w:rPr>
            </w:pPr>
            <w:r w:rsidRPr="00DF7B61">
              <w:rPr>
                <w:rFonts w:asciiTheme="majorHAnsi" w:hAnsiTheme="majorHAnsi" w:cstheme="majorHAnsi"/>
                <w:color w:val="000000"/>
                <w:szCs w:val="18"/>
              </w:rPr>
              <w:t>X_ONEDATA_LIQUID_QTY</w:t>
            </w:r>
          </w:p>
        </w:tc>
        <w:tc>
          <w:tcPr>
            <w:tcW w:w="990" w:type="dxa"/>
            <w:vAlign w:val="center"/>
          </w:tcPr>
          <w:p w:rsidRPr="00DF7B61" w:rsidR="004E0BC3" w:rsidP="00272F2D" w:rsidRDefault="004E0BC3" w14:paraId="580C3C7D" w14:textId="1C18E907">
            <w:pPr>
              <w:pStyle w:val="ListParagraph"/>
              <w:ind w:left="0"/>
              <w:jc w:val="both"/>
              <w:rPr>
                <w:rFonts w:asciiTheme="majorHAnsi" w:hAnsiTheme="majorHAnsi" w:cstheme="majorHAnsi"/>
                <w:szCs w:val="18"/>
                <w:lang w:val="en-US"/>
              </w:rPr>
            </w:pPr>
            <w:r w:rsidRPr="00DF7B61">
              <w:rPr>
                <w:rFonts w:asciiTheme="majorHAnsi" w:hAnsiTheme="majorHAnsi" w:cstheme="majorHAnsi"/>
                <w:color w:val="000000"/>
                <w:szCs w:val="18"/>
              </w:rPr>
              <w:t>Number</w:t>
            </w:r>
          </w:p>
        </w:tc>
        <w:tc>
          <w:tcPr>
            <w:tcW w:w="2340" w:type="dxa"/>
            <w:vAlign w:val="center"/>
          </w:tcPr>
          <w:p w:rsidRPr="00DF7B61" w:rsidR="004E0BC3" w:rsidP="00272F2D" w:rsidRDefault="004E0BC3" w14:paraId="122347CF" w14:textId="2478F1C2">
            <w:pPr>
              <w:pStyle w:val="ListParagraph"/>
              <w:ind w:left="0"/>
              <w:jc w:val="both"/>
              <w:rPr>
                <w:rFonts w:asciiTheme="majorHAnsi" w:hAnsiTheme="majorHAnsi" w:cstheme="majorHAnsi"/>
                <w:color w:val="000000"/>
                <w:szCs w:val="18"/>
              </w:rPr>
            </w:pPr>
            <w:r w:rsidRPr="00DF7B61">
              <w:rPr>
                <w:rFonts w:asciiTheme="majorHAnsi" w:hAnsiTheme="majorHAnsi" w:cstheme="majorHAnsi"/>
                <w:color w:val="000000"/>
                <w:szCs w:val="18"/>
              </w:rPr>
              <w:t> </w:t>
            </w:r>
          </w:p>
        </w:tc>
      </w:tr>
      <w:tr w:rsidR="004E0BC3" w:rsidTr="006B4E6B" w14:paraId="0A808425" w14:textId="34A5470E">
        <w:trPr>
          <w:trHeight w:val="43"/>
        </w:trPr>
        <w:tc>
          <w:tcPr>
            <w:tcW w:w="990" w:type="dxa"/>
            <w:vMerge/>
            <w:vAlign w:val="center"/>
          </w:tcPr>
          <w:p w:rsidRPr="00DF7B61" w:rsidR="004E0BC3" w:rsidP="00272F2D" w:rsidRDefault="004E0BC3" w14:paraId="0EF45182" w14:textId="77777777">
            <w:pPr>
              <w:pStyle w:val="ListParagraph"/>
              <w:ind w:left="0"/>
              <w:jc w:val="both"/>
              <w:rPr>
                <w:rFonts w:asciiTheme="majorHAnsi" w:hAnsiTheme="majorHAnsi" w:cstheme="majorHAnsi"/>
                <w:szCs w:val="18"/>
                <w:lang w:val="en-US"/>
              </w:rPr>
            </w:pPr>
          </w:p>
        </w:tc>
        <w:tc>
          <w:tcPr>
            <w:tcW w:w="1440" w:type="dxa"/>
            <w:vMerge/>
            <w:vAlign w:val="center"/>
          </w:tcPr>
          <w:p w:rsidRPr="00DF7B61" w:rsidR="004E0BC3" w:rsidP="00B57859" w:rsidRDefault="004E0BC3" w14:paraId="4DE7AB70" w14:textId="7F1FDD1F">
            <w:pPr>
              <w:pStyle w:val="ListParagraph"/>
              <w:ind w:left="0"/>
              <w:jc w:val="both"/>
              <w:rPr>
                <w:rFonts w:asciiTheme="majorHAnsi" w:hAnsiTheme="majorHAnsi" w:cstheme="majorHAnsi"/>
                <w:szCs w:val="18"/>
                <w:lang w:val="en-US"/>
              </w:rPr>
            </w:pPr>
          </w:p>
        </w:tc>
        <w:tc>
          <w:tcPr>
            <w:tcW w:w="2160" w:type="dxa"/>
            <w:vAlign w:val="center"/>
          </w:tcPr>
          <w:p w:rsidRPr="00DF7B61" w:rsidR="004E0BC3" w:rsidP="00272F2D" w:rsidRDefault="004E0BC3" w14:paraId="4BA8BEE7" w14:textId="7BC63058">
            <w:pPr>
              <w:pStyle w:val="ListParagraph"/>
              <w:ind w:left="0"/>
              <w:jc w:val="both"/>
              <w:rPr>
                <w:rFonts w:asciiTheme="majorHAnsi" w:hAnsiTheme="majorHAnsi" w:cstheme="majorHAnsi"/>
                <w:szCs w:val="18"/>
                <w:lang w:val="en-US"/>
              </w:rPr>
            </w:pPr>
            <w:r w:rsidRPr="00DF7B61">
              <w:rPr>
                <w:rFonts w:asciiTheme="majorHAnsi" w:hAnsiTheme="majorHAnsi" w:cstheme="majorHAnsi"/>
                <w:color w:val="000000"/>
                <w:szCs w:val="18"/>
              </w:rPr>
              <w:t>JTI ONE Data Product Group</w:t>
            </w:r>
          </w:p>
        </w:tc>
        <w:tc>
          <w:tcPr>
            <w:tcW w:w="2070" w:type="dxa"/>
            <w:vAlign w:val="center"/>
          </w:tcPr>
          <w:p w:rsidRPr="00DF7B61" w:rsidR="004E0BC3" w:rsidP="00272F2D" w:rsidRDefault="004E0BC3" w14:paraId="23B08E3E" w14:textId="74B8B942">
            <w:pPr>
              <w:pStyle w:val="ListParagraph"/>
              <w:ind w:left="0"/>
              <w:jc w:val="both"/>
              <w:rPr>
                <w:rFonts w:asciiTheme="majorHAnsi" w:hAnsiTheme="majorHAnsi" w:cstheme="majorHAnsi"/>
                <w:szCs w:val="18"/>
                <w:lang w:val="en-US"/>
              </w:rPr>
            </w:pPr>
            <w:r w:rsidRPr="00DF7B61">
              <w:rPr>
                <w:rFonts w:asciiTheme="majorHAnsi" w:hAnsiTheme="majorHAnsi" w:cstheme="majorHAnsi"/>
                <w:color w:val="000000"/>
                <w:szCs w:val="18"/>
              </w:rPr>
              <w:t>X_ONEDATA_PRD_GRP</w:t>
            </w:r>
          </w:p>
        </w:tc>
        <w:tc>
          <w:tcPr>
            <w:tcW w:w="990" w:type="dxa"/>
            <w:vAlign w:val="center"/>
          </w:tcPr>
          <w:p w:rsidRPr="00DF7B61" w:rsidR="004E0BC3" w:rsidP="00272F2D" w:rsidRDefault="004E0BC3" w14:paraId="474DB0B2" w14:textId="02B06F96">
            <w:pPr>
              <w:pStyle w:val="ListParagraph"/>
              <w:ind w:left="0"/>
              <w:jc w:val="both"/>
              <w:rPr>
                <w:rFonts w:asciiTheme="majorHAnsi" w:hAnsiTheme="majorHAnsi" w:cstheme="majorHAnsi"/>
                <w:szCs w:val="18"/>
                <w:lang w:val="en-US"/>
              </w:rPr>
            </w:pPr>
            <w:r w:rsidRPr="00DF7B61">
              <w:rPr>
                <w:rFonts w:asciiTheme="majorHAnsi" w:hAnsiTheme="majorHAnsi" w:cstheme="majorHAnsi"/>
                <w:color w:val="000000"/>
                <w:szCs w:val="18"/>
              </w:rPr>
              <w:t>Picklist</w:t>
            </w:r>
          </w:p>
        </w:tc>
        <w:tc>
          <w:tcPr>
            <w:tcW w:w="2340" w:type="dxa"/>
            <w:vAlign w:val="center"/>
          </w:tcPr>
          <w:p w:rsidRPr="00DF7B61" w:rsidR="004E0BC3" w:rsidP="00272F2D" w:rsidRDefault="004E0BC3" w14:paraId="43A3A593" w14:textId="4EDF61DD">
            <w:pPr>
              <w:pStyle w:val="ListParagraph"/>
              <w:ind w:left="0"/>
              <w:jc w:val="both"/>
              <w:rPr>
                <w:rFonts w:asciiTheme="majorHAnsi" w:hAnsiTheme="majorHAnsi" w:cstheme="majorHAnsi"/>
                <w:color w:val="000000"/>
                <w:szCs w:val="18"/>
              </w:rPr>
            </w:pPr>
            <w:r w:rsidRPr="00DF7B61">
              <w:rPr>
                <w:rFonts w:asciiTheme="majorHAnsi" w:hAnsiTheme="majorHAnsi" w:cstheme="majorHAnsi"/>
                <w:color w:val="000000"/>
                <w:szCs w:val="18"/>
              </w:rPr>
              <w:t>JTI_ONED_PRODUCT_GROUP</w:t>
            </w:r>
          </w:p>
        </w:tc>
      </w:tr>
      <w:tr w:rsidR="004E0BC3" w:rsidTr="006B4E6B" w14:paraId="07467F2E" w14:textId="0B364755">
        <w:trPr>
          <w:trHeight w:val="43"/>
        </w:trPr>
        <w:tc>
          <w:tcPr>
            <w:tcW w:w="990" w:type="dxa"/>
            <w:vMerge/>
            <w:vAlign w:val="center"/>
          </w:tcPr>
          <w:p w:rsidRPr="00DF7B61" w:rsidR="004E0BC3" w:rsidP="00272F2D" w:rsidRDefault="004E0BC3" w14:paraId="1BCE0984" w14:textId="77777777">
            <w:pPr>
              <w:pStyle w:val="ListParagraph"/>
              <w:ind w:left="0"/>
              <w:jc w:val="both"/>
              <w:rPr>
                <w:rFonts w:asciiTheme="majorHAnsi" w:hAnsiTheme="majorHAnsi" w:cstheme="majorHAnsi"/>
                <w:szCs w:val="18"/>
                <w:lang w:val="en-US"/>
              </w:rPr>
            </w:pPr>
          </w:p>
        </w:tc>
        <w:tc>
          <w:tcPr>
            <w:tcW w:w="1440" w:type="dxa"/>
            <w:vMerge/>
            <w:vAlign w:val="center"/>
          </w:tcPr>
          <w:p w:rsidRPr="00DF7B61" w:rsidR="004E0BC3" w:rsidP="00B57859" w:rsidRDefault="004E0BC3" w14:paraId="4A4FCC31" w14:textId="524644DA">
            <w:pPr>
              <w:pStyle w:val="ListParagraph"/>
              <w:ind w:left="0"/>
              <w:jc w:val="both"/>
              <w:rPr>
                <w:rFonts w:asciiTheme="majorHAnsi" w:hAnsiTheme="majorHAnsi" w:cstheme="majorHAnsi"/>
                <w:szCs w:val="18"/>
                <w:lang w:val="en-US"/>
              </w:rPr>
            </w:pPr>
          </w:p>
        </w:tc>
        <w:tc>
          <w:tcPr>
            <w:tcW w:w="2160" w:type="dxa"/>
            <w:vAlign w:val="center"/>
          </w:tcPr>
          <w:p w:rsidRPr="00DF7B61" w:rsidR="004E0BC3" w:rsidP="00272F2D" w:rsidRDefault="004E0BC3" w14:paraId="72595953" w14:textId="7D399CA5">
            <w:pPr>
              <w:pStyle w:val="ListParagraph"/>
              <w:ind w:left="0"/>
              <w:jc w:val="both"/>
              <w:rPr>
                <w:rFonts w:asciiTheme="majorHAnsi" w:hAnsiTheme="majorHAnsi" w:cstheme="majorHAnsi"/>
                <w:szCs w:val="18"/>
                <w:lang w:val="en-US"/>
              </w:rPr>
            </w:pPr>
            <w:r w:rsidRPr="00DF7B61">
              <w:rPr>
                <w:rFonts w:asciiTheme="majorHAnsi" w:hAnsiTheme="majorHAnsi" w:cstheme="majorHAnsi"/>
                <w:color w:val="000000"/>
                <w:szCs w:val="18"/>
              </w:rPr>
              <w:t>JTI ONE Data Product Type</w:t>
            </w:r>
          </w:p>
        </w:tc>
        <w:tc>
          <w:tcPr>
            <w:tcW w:w="2070" w:type="dxa"/>
            <w:vAlign w:val="center"/>
          </w:tcPr>
          <w:p w:rsidRPr="00DF7B61" w:rsidR="004E0BC3" w:rsidP="00272F2D" w:rsidRDefault="004E0BC3" w14:paraId="68C4CA13" w14:textId="0BE2C4A3">
            <w:pPr>
              <w:pStyle w:val="ListParagraph"/>
              <w:ind w:left="0"/>
              <w:jc w:val="both"/>
              <w:rPr>
                <w:rFonts w:asciiTheme="majorHAnsi" w:hAnsiTheme="majorHAnsi" w:cstheme="majorHAnsi"/>
                <w:szCs w:val="18"/>
                <w:lang w:val="en-US"/>
              </w:rPr>
            </w:pPr>
            <w:r w:rsidRPr="00DF7B61">
              <w:rPr>
                <w:rFonts w:asciiTheme="majorHAnsi" w:hAnsiTheme="majorHAnsi" w:cstheme="majorHAnsi"/>
                <w:color w:val="000000"/>
                <w:szCs w:val="18"/>
              </w:rPr>
              <w:t>X_ONEDATA_PRD_TYPE</w:t>
            </w:r>
          </w:p>
        </w:tc>
        <w:tc>
          <w:tcPr>
            <w:tcW w:w="990" w:type="dxa"/>
            <w:vAlign w:val="center"/>
          </w:tcPr>
          <w:p w:rsidRPr="00DF7B61" w:rsidR="004E0BC3" w:rsidP="00272F2D" w:rsidRDefault="004E0BC3" w14:paraId="60891DBB" w14:textId="45B59041">
            <w:pPr>
              <w:pStyle w:val="ListParagraph"/>
              <w:ind w:left="0"/>
              <w:jc w:val="both"/>
              <w:rPr>
                <w:rFonts w:asciiTheme="majorHAnsi" w:hAnsiTheme="majorHAnsi" w:cstheme="majorHAnsi"/>
                <w:szCs w:val="18"/>
                <w:lang w:val="en-US"/>
              </w:rPr>
            </w:pPr>
            <w:r w:rsidRPr="00DF7B61">
              <w:rPr>
                <w:rFonts w:asciiTheme="majorHAnsi" w:hAnsiTheme="majorHAnsi" w:cstheme="majorHAnsi"/>
                <w:color w:val="000000"/>
                <w:szCs w:val="18"/>
              </w:rPr>
              <w:t>Picklist</w:t>
            </w:r>
          </w:p>
        </w:tc>
        <w:tc>
          <w:tcPr>
            <w:tcW w:w="2340" w:type="dxa"/>
            <w:vAlign w:val="center"/>
          </w:tcPr>
          <w:p w:rsidRPr="00DF7B61" w:rsidR="004E0BC3" w:rsidP="00272F2D" w:rsidRDefault="004E0BC3" w14:paraId="3C5B4D43" w14:textId="6ABA3293">
            <w:pPr>
              <w:pStyle w:val="ListParagraph"/>
              <w:ind w:left="0"/>
              <w:jc w:val="both"/>
              <w:rPr>
                <w:rFonts w:asciiTheme="majorHAnsi" w:hAnsiTheme="majorHAnsi" w:cstheme="majorHAnsi"/>
                <w:color w:val="000000"/>
                <w:szCs w:val="18"/>
              </w:rPr>
            </w:pPr>
            <w:r w:rsidRPr="00DF7B61">
              <w:rPr>
                <w:rFonts w:asciiTheme="majorHAnsi" w:hAnsiTheme="majorHAnsi" w:cstheme="majorHAnsi"/>
                <w:color w:val="000000"/>
                <w:szCs w:val="18"/>
              </w:rPr>
              <w:t>JTI_ONED_PRODUCT_TYPE</w:t>
            </w:r>
          </w:p>
        </w:tc>
      </w:tr>
      <w:tr w:rsidR="00BB329F" w:rsidTr="006B4E6B" w14:paraId="105699E6" w14:textId="77777777">
        <w:trPr>
          <w:trHeight w:val="43"/>
        </w:trPr>
        <w:tc>
          <w:tcPr>
            <w:tcW w:w="990" w:type="dxa"/>
            <w:vMerge/>
            <w:vAlign w:val="center"/>
          </w:tcPr>
          <w:p w:rsidRPr="00DF7B61" w:rsidR="00BB329F" w:rsidP="00BB329F" w:rsidRDefault="00BB329F" w14:paraId="1D8177D2" w14:textId="77777777">
            <w:pPr>
              <w:pStyle w:val="ListParagraph"/>
              <w:ind w:left="0"/>
              <w:jc w:val="both"/>
              <w:rPr>
                <w:rFonts w:asciiTheme="majorHAnsi" w:hAnsiTheme="majorHAnsi" w:cstheme="majorHAnsi"/>
                <w:szCs w:val="18"/>
                <w:lang w:val="en-US"/>
              </w:rPr>
            </w:pPr>
          </w:p>
        </w:tc>
        <w:tc>
          <w:tcPr>
            <w:tcW w:w="1440" w:type="dxa"/>
            <w:vMerge/>
            <w:vAlign w:val="center"/>
          </w:tcPr>
          <w:p w:rsidRPr="00DF7B61" w:rsidR="00BB329F" w:rsidP="00BB329F" w:rsidRDefault="00BB329F" w14:paraId="0ADE6738" w14:textId="77777777">
            <w:pPr>
              <w:pStyle w:val="ListParagraph"/>
              <w:ind w:left="0"/>
              <w:jc w:val="both"/>
              <w:rPr>
                <w:rFonts w:asciiTheme="majorHAnsi" w:hAnsiTheme="majorHAnsi" w:cstheme="majorHAnsi"/>
                <w:szCs w:val="18"/>
                <w:lang w:val="en-US"/>
              </w:rPr>
            </w:pPr>
          </w:p>
        </w:tc>
        <w:tc>
          <w:tcPr>
            <w:tcW w:w="2160" w:type="dxa"/>
            <w:vAlign w:val="center"/>
          </w:tcPr>
          <w:p w:rsidRPr="00DF7B61" w:rsidR="00BB329F" w:rsidP="00BB329F" w:rsidRDefault="00BB329F" w14:paraId="112A7E1A" w14:textId="4DC0B1C2">
            <w:pPr>
              <w:pStyle w:val="ListParagraph"/>
              <w:ind w:left="0"/>
              <w:jc w:val="both"/>
              <w:rPr>
                <w:rFonts w:asciiTheme="majorHAnsi" w:hAnsiTheme="majorHAnsi" w:cstheme="majorHAnsi"/>
                <w:color w:val="000000"/>
                <w:szCs w:val="18"/>
              </w:rPr>
            </w:pPr>
            <w:r w:rsidRPr="001B461E">
              <w:rPr>
                <w:rFonts w:asciiTheme="majorHAnsi" w:hAnsiTheme="majorHAnsi" w:cstheme="majorHAnsi"/>
                <w:color w:val="000000"/>
                <w:szCs w:val="18"/>
              </w:rPr>
              <w:t>JTI Brand Family Type</w:t>
            </w:r>
          </w:p>
        </w:tc>
        <w:tc>
          <w:tcPr>
            <w:tcW w:w="2070" w:type="dxa"/>
            <w:vAlign w:val="center"/>
          </w:tcPr>
          <w:p w:rsidRPr="00DF7B61" w:rsidR="00BB329F" w:rsidP="00BB329F" w:rsidRDefault="00BB329F" w14:paraId="26346C1C" w14:textId="74704E38">
            <w:pPr>
              <w:pStyle w:val="ListParagraph"/>
              <w:ind w:left="0"/>
              <w:jc w:val="both"/>
              <w:rPr>
                <w:rFonts w:asciiTheme="majorHAnsi" w:hAnsiTheme="majorHAnsi" w:cstheme="majorHAnsi"/>
                <w:color w:val="000000"/>
                <w:szCs w:val="18"/>
              </w:rPr>
            </w:pPr>
            <w:r w:rsidRPr="001B461E">
              <w:rPr>
                <w:rFonts w:asciiTheme="majorHAnsi" w:hAnsiTheme="majorHAnsi" w:cstheme="majorHAnsi"/>
                <w:color w:val="000000"/>
                <w:szCs w:val="18"/>
              </w:rPr>
              <w:t>S_PROD_INT_X.X_ONEDATA_BRAND_FMLY_TYPE</w:t>
            </w:r>
          </w:p>
        </w:tc>
        <w:tc>
          <w:tcPr>
            <w:tcW w:w="990" w:type="dxa"/>
            <w:vAlign w:val="center"/>
          </w:tcPr>
          <w:p w:rsidRPr="00DF7B61" w:rsidR="00BB329F" w:rsidP="00BB329F" w:rsidRDefault="00BB329F" w14:paraId="44243EA5" w14:textId="1375A605">
            <w:pPr>
              <w:pStyle w:val="ListParagraph"/>
              <w:ind w:left="0"/>
              <w:jc w:val="both"/>
              <w:rPr>
                <w:rFonts w:asciiTheme="majorHAnsi" w:hAnsiTheme="majorHAnsi" w:cstheme="majorHAnsi"/>
                <w:color w:val="000000"/>
                <w:szCs w:val="18"/>
              </w:rPr>
            </w:pPr>
            <w:r w:rsidRPr="001B461E">
              <w:rPr>
                <w:rFonts w:asciiTheme="majorHAnsi" w:hAnsiTheme="majorHAnsi" w:cstheme="majorHAnsi"/>
                <w:color w:val="000000"/>
                <w:szCs w:val="18"/>
              </w:rPr>
              <w:t>Picklist</w:t>
            </w:r>
          </w:p>
        </w:tc>
        <w:tc>
          <w:tcPr>
            <w:tcW w:w="2340" w:type="dxa"/>
            <w:vAlign w:val="center"/>
          </w:tcPr>
          <w:p w:rsidRPr="00DF7B61" w:rsidR="00BB329F" w:rsidP="00BB329F" w:rsidRDefault="00BB329F" w14:paraId="3D841CEE" w14:textId="6B16EA9F">
            <w:pPr>
              <w:pStyle w:val="ListParagraph"/>
              <w:ind w:left="0"/>
              <w:jc w:val="both"/>
              <w:rPr>
                <w:rFonts w:asciiTheme="majorHAnsi" w:hAnsiTheme="majorHAnsi" w:cstheme="majorHAnsi"/>
                <w:color w:val="000000"/>
                <w:szCs w:val="18"/>
              </w:rPr>
            </w:pPr>
            <w:r w:rsidRPr="001B461E">
              <w:rPr>
                <w:rFonts w:asciiTheme="majorHAnsi" w:hAnsiTheme="majorHAnsi" w:cstheme="majorHAnsi"/>
                <w:color w:val="000000"/>
                <w:szCs w:val="18"/>
              </w:rPr>
              <w:t>JTI_BRAND_FAMILY_TYPE</w:t>
            </w:r>
          </w:p>
        </w:tc>
      </w:tr>
      <w:tr w:rsidR="004E0BC3" w:rsidTr="006B4E6B" w14:paraId="67EF2A4E" w14:textId="0E945CD8">
        <w:trPr>
          <w:trHeight w:val="43"/>
        </w:trPr>
        <w:tc>
          <w:tcPr>
            <w:tcW w:w="990" w:type="dxa"/>
            <w:vMerge/>
            <w:vAlign w:val="center"/>
          </w:tcPr>
          <w:p w:rsidRPr="00DF7B61" w:rsidR="004E0BC3" w:rsidP="00272F2D" w:rsidRDefault="004E0BC3" w14:paraId="5DEDE441" w14:textId="77777777">
            <w:pPr>
              <w:pStyle w:val="ListParagraph"/>
              <w:ind w:left="0"/>
              <w:jc w:val="both"/>
              <w:rPr>
                <w:rFonts w:asciiTheme="majorHAnsi" w:hAnsiTheme="majorHAnsi" w:cstheme="majorHAnsi"/>
                <w:szCs w:val="18"/>
                <w:lang w:val="en-US"/>
              </w:rPr>
            </w:pPr>
          </w:p>
        </w:tc>
        <w:tc>
          <w:tcPr>
            <w:tcW w:w="1440" w:type="dxa"/>
            <w:vMerge/>
            <w:vAlign w:val="center"/>
          </w:tcPr>
          <w:p w:rsidRPr="00DF7B61" w:rsidR="004E0BC3" w:rsidP="00B57859" w:rsidRDefault="004E0BC3" w14:paraId="0A5A6CA8" w14:textId="12214351">
            <w:pPr>
              <w:pStyle w:val="ListParagraph"/>
              <w:ind w:left="0"/>
              <w:jc w:val="both"/>
              <w:rPr>
                <w:rFonts w:asciiTheme="majorHAnsi" w:hAnsiTheme="majorHAnsi" w:cstheme="majorHAnsi"/>
                <w:szCs w:val="18"/>
                <w:lang w:val="en-US"/>
              </w:rPr>
            </w:pPr>
          </w:p>
        </w:tc>
        <w:tc>
          <w:tcPr>
            <w:tcW w:w="2160" w:type="dxa"/>
            <w:vAlign w:val="center"/>
          </w:tcPr>
          <w:p w:rsidRPr="00DF7B61" w:rsidR="004E0BC3" w:rsidP="00272F2D" w:rsidRDefault="004E0BC3" w14:paraId="4A0710BE" w14:textId="263B6FBD">
            <w:pPr>
              <w:pStyle w:val="ListParagraph"/>
              <w:ind w:left="0"/>
              <w:jc w:val="both"/>
              <w:rPr>
                <w:rFonts w:asciiTheme="majorHAnsi" w:hAnsiTheme="majorHAnsi" w:cstheme="majorHAnsi"/>
                <w:szCs w:val="18"/>
                <w:lang w:val="en-US"/>
              </w:rPr>
            </w:pPr>
            <w:r w:rsidRPr="00DF7B61">
              <w:rPr>
                <w:rFonts w:asciiTheme="majorHAnsi" w:hAnsiTheme="majorHAnsi" w:cstheme="majorHAnsi"/>
                <w:color w:val="000000"/>
                <w:szCs w:val="18"/>
              </w:rPr>
              <w:t>JTI Line Extension</w:t>
            </w:r>
          </w:p>
        </w:tc>
        <w:tc>
          <w:tcPr>
            <w:tcW w:w="2070" w:type="dxa"/>
            <w:vAlign w:val="center"/>
          </w:tcPr>
          <w:p w:rsidRPr="00DF7B61" w:rsidR="004E0BC3" w:rsidP="00272F2D" w:rsidRDefault="004E0BC3" w14:paraId="0C1A2D35" w14:textId="36048EC6">
            <w:pPr>
              <w:pStyle w:val="ListParagraph"/>
              <w:ind w:left="0"/>
              <w:jc w:val="both"/>
              <w:rPr>
                <w:rFonts w:asciiTheme="majorHAnsi" w:hAnsiTheme="majorHAnsi" w:cstheme="majorHAnsi"/>
                <w:szCs w:val="18"/>
                <w:lang w:val="en-US"/>
              </w:rPr>
            </w:pPr>
            <w:r w:rsidRPr="00DF7B61">
              <w:rPr>
                <w:rFonts w:asciiTheme="majorHAnsi" w:hAnsiTheme="majorHAnsi" w:cstheme="majorHAnsi"/>
                <w:color w:val="000000"/>
                <w:szCs w:val="18"/>
              </w:rPr>
              <w:t>X_ONEDATA_LINE_EXTENSION</w:t>
            </w:r>
          </w:p>
        </w:tc>
        <w:tc>
          <w:tcPr>
            <w:tcW w:w="990" w:type="dxa"/>
            <w:vAlign w:val="center"/>
          </w:tcPr>
          <w:p w:rsidRPr="00DF7B61" w:rsidR="004E0BC3" w:rsidP="00272F2D" w:rsidRDefault="004E0BC3" w14:paraId="6344F81C" w14:textId="616BE162">
            <w:pPr>
              <w:pStyle w:val="ListParagraph"/>
              <w:ind w:left="0"/>
              <w:jc w:val="both"/>
              <w:rPr>
                <w:rFonts w:asciiTheme="majorHAnsi" w:hAnsiTheme="majorHAnsi" w:cstheme="majorHAnsi"/>
                <w:szCs w:val="18"/>
                <w:lang w:val="en-US"/>
              </w:rPr>
            </w:pPr>
            <w:r w:rsidRPr="00DF7B61">
              <w:rPr>
                <w:rFonts w:asciiTheme="majorHAnsi" w:hAnsiTheme="majorHAnsi" w:cstheme="majorHAnsi"/>
                <w:color w:val="000000"/>
                <w:szCs w:val="18"/>
              </w:rPr>
              <w:t>Picklist</w:t>
            </w:r>
          </w:p>
        </w:tc>
        <w:tc>
          <w:tcPr>
            <w:tcW w:w="2340" w:type="dxa"/>
            <w:vAlign w:val="center"/>
          </w:tcPr>
          <w:p w:rsidRPr="00DF7B61" w:rsidR="004E0BC3" w:rsidP="00272F2D" w:rsidRDefault="004E0BC3" w14:paraId="6CBA722E" w14:textId="043322B3">
            <w:pPr>
              <w:pStyle w:val="ListParagraph"/>
              <w:ind w:left="0"/>
              <w:jc w:val="both"/>
              <w:rPr>
                <w:rFonts w:asciiTheme="majorHAnsi" w:hAnsiTheme="majorHAnsi" w:cstheme="majorHAnsi"/>
                <w:color w:val="000000"/>
                <w:szCs w:val="18"/>
              </w:rPr>
            </w:pPr>
            <w:r w:rsidRPr="00DF7B61">
              <w:rPr>
                <w:rFonts w:asciiTheme="majorHAnsi" w:hAnsiTheme="majorHAnsi" w:cstheme="majorHAnsi"/>
                <w:color w:val="000000"/>
                <w:szCs w:val="18"/>
              </w:rPr>
              <w:t>JTI_LINE_EXTENSION</w:t>
            </w:r>
          </w:p>
        </w:tc>
      </w:tr>
      <w:tr w:rsidR="00285DCD" w:rsidTr="006B4E6B" w14:paraId="681F18DA" w14:textId="77777777">
        <w:trPr>
          <w:trHeight w:val="43"/>
        </w:trPr>
        <w:tc>
          <w:tcPr>
            <w:tcW w:w="990" w:type="dxa"/>
            <w:vMerge/>
            <w:vAlign w:val="center"/>
          </w:tcPr>
          <w:p w:rsidRPr="00DF7B61" w:rsidR="00285DCD" w:rsidP="00285DCD" w:rsidRDefault="00285DCD" w14:paraId="524DFDF3" w14:textId="77777777">
            <w:pPr>
              <w:pStyle w:val="ListParagraph"/>
              <w:ind w:left="0"/>
              <w:jc w:val="both"/>
              <w:rPr>
                <w:rFonts w:asciiTheme="majorHAnsi" w:hAnsiTheme="majorHAnsi" w:cstheme="majorHAnsi"/>
                <w:szCs w:val="18"/>
                <w:lang w:val="en-US"/>
              </w:rPr>
            </w:pPr>
          </w:p>
        </w:tc>
        <w:tc>
          <w:tcPr>
            <w:tcW w:w="1440" w:type="dxa"/>
            <w:vMerge/>
            <w:vAlign w:val="center"/>
          </w:tcPr>
          <w:p w:rsidRPr="00DF7B61" w:rsidR="00285DCD" w:rsidP="00285DCD" w:rsidRDefault="00285DCD" w14:paraId="151432AA" w14:textId="77777777">
            <w:pPr>
              <w:pStyle w:val="ListParagraph"/>
              <w:ind w:left="0"/>
              <w:jc w:val="both"/>
              <w:rPr>
                <w:rFonts w:asciiTheme="majorHAnsi" w:hAnsiTheme="majorHAnsi" w:cstheme="majorHAnsi"/>
                <w:szCs w:val="18"/>
                <w:lang w:val="en-US"/>
              </w:rPr>
            </w:pPr>
          </w:p>
        </w:tc>
        <w:tc>
          <w:tcPr>
            <w:tcW w:w="2160" w:type="dxa"/>
            <w:vAlign w:val="center"/>
          </w:tcPr>
          <w:p w:rsidRPr="00DF7B61" w:rsidR="00285DCD" w:rsidP="00285DCD" w:rsidRDefault="00285DCD" w14:paraId="42E86000" w14:textId="33D53405">
            <w:pPr>
              <w:pStyle w:val="ListParagraph"/>
              <w:ind w:left="0"/>
              <w:jc w:val="both"/>
              <w:rPr>
                <w:rFonts w:asciiTheme="majorHAnsi" w:hAnsiTheme="majorHAnsi" w:cstheme="majorHAnsi"/>
                <w:color w:val="000000"/>
                <w:szCs w:val="18"/>
              </w:rPr>
            </w:pPr>
            <w:r w:rsidRPr="00DF7B61">
              <w:rPr>
                <w:rFonts w:asciiTheme="majorHAnsi" w:hAnsiTheme="majorHAnsi" w:cstheme="majorHAnsi"/>
                <w:color w:val="000000"/>
                <w:szCs w:val="18"/>
              </w:rPr>
              <w:t>JTI Variant</w:t>
            </w:r>
          </w:p>
        </w:tc>
        <w:tc>
          <w:tcPr>
            <w:tcW w:w="2070" w:type="dxa"/>
            <w:vAlign w:val="center"/>
          </w:tcPr>
          <w:p w:rsidRPr="00DF7B61" w:rsidR="00285DCD" w:rsidP="00285DCD" w:rsidRDefault="00285DCD" w14:paraId="67B7BB56" w14:textId="1539733E">
            <w:pPr>
              <w:pStyle w:val="ListParagraph"/>
              <w:ind w:left="0"/>
              <w:jc w:val="both"/>
              <w:rPr>
                <w:rFonts w:asciiTheme="majorHAnsi" w:hAnsiTheme="majorHAnsi" w:cstheme="majorHAnsi"/>
                <w:color w:val="000000"/>
                <w:szCs w:val="18"/>
              </w:rPr>
            </w:pPr>
            <w:r w:rsidRPr="00DF7B61">
              <w:rPr>
                <w:rFonts w:asciiTheme="majorHAnsi" w:hAnsiTheme="majorHAnsi" w:cstheme="majorHAnsi"/>
                <w:color w:val="000000"/>
                <w:szCs w:val="18"/>
              </w:rPr>
              <w:t>X_ONEDATA_VARIANT</w:t>
            </w:r>
          </w:p>
        </w:tc>
        <w:tc>
          <w:tcPr>
            <w:tcW w:w="990" w:type="dxa"/>
            <w:vAlign w:val="center"/>
          </w:tcPr>
          <w:p w:rsidRPr="00DF7B61" w:rsidR="00285DCD" w:rsidP="00285DCD" w:rsidRDefault="00285DCD" w14:paraId="0E9ABC32" w14:textId="5806D9AE">
            <w:pPr>
              <w:pStyle w:val="ListParagraph"/>
              <w:ind w:left="0"/>
              <w:jc w:val="both"/>
              <w:rPr>
                <w:rFonts w:asciiTheme="majorHAnsi" w:hAnsiTheme="majorHAnsi" w:cstheme="majorHAnsi"/>
                <w:color w:val="000000"/>
                <w:szCs w:val="18"/>
              </w:rPr>
            </w:pPr>
            <w:r w:rsidRPr="00DF7B61">
              <w:rPr>
                <w:rFonts w:asciiTheme="majorHAnsi" w:hAnsiTheme="majorHAnsi" w:cstheme="majorHAnsi"/>
                <w:color w:val="000000"/>
                <w:szCs w:val="18"/>
              </w:rPr>
              <w:t>Picklist</w:t>
            </w:r>
          </w:p>
        </w:tc>
        <w:tc>
          <w:tcPr>
            <w:tcW w:w="2340" w:type="dxa"/>
            <w:vAlign w:val="center"/>
          </w:tcPr>
          <w:p w:rsidRPr="00DF7B61" w:rsidR="00285DCD" w:rsidP="00285DCD" w:rsidRDefault="00285DCD" w14:paraId="6132777E" w14:textId="19D9BEFB">
            <w:pPr>
              <w:pStyle w:val="ListParagraph"/>
              <w:ind w:left="0"/>
              <w:jc w:val="both"/>
              <w:rPr>
                <w:rFonts w:asciiTheme="majorHAnsi" w:hAnsiTheme="majorHAnsi" w:cstheme="majorHAnsi"/>
                <w:color w:val="000000"/>
                <w:szCs w:val="18"/>
              </w:rPr>
            </w:pPr>
            <w:r w:rsidRPr="00DF7B61">
              <w:rPr>
                <w:rFonts w:asciiTheme="majorHAnsi" w:hAnsiTheme="majorHAnsi" w:cstheme="majorHAnsi"/>
                <w:color w:val="000000"/>
                <w:szCs w:val="18"/>
              </w:rPr>
              <w:t>JTI_VARIANT</w:t>
            </w:r>
          </w:p>
        </w:tc>
      </w:tr>
      <w:tr w:rsidR="00285DCD" w:rsidTr="006B4E6B" w14:paraId="153F6367" w14:textId="48E2715D">
        <w:trPr>
          <w:trHeight w:val="43"/>
        </w:trPr>
        <w:tc>
          <w:tcPr>
            <w:tcW w:w="990" w:type="dxa"/>
            <w:vMerge/>
            <w:vAlign w:val="center"/>
          </w:tcPr>
          <w:p w:rsidRPr="00DF7B61" w:rsidR="00285DCD" w:rsidP="00285DCD" w:rsidRDefault="00285DCD" w14:paraId="7BAE1B55" w14:textId="77777777">
            <w:pPr>
              <w:pStyle w:val="ListParagraph"/>
              <w:ind w:left="0"/>
              <w:jc w:val="both"/>
              <w:rPr>
                <w:rFonts w:asciiTheme="majorHAnsi" w:hAnsiTheme="majorHAnsi" w:cstheme="majorHAnsi"/>
                <w:szCs w:val="18"/>
                <w:lang w:val="en-US"/>
              </w:rPr>
            </w:pPr>
          </w:p>
        </w:tc>
        <w:tc>
          <w:tcPr>
            <w:tcW w:w="1440" w:type="dxa"/>
            <w:vMerge/>
            <w:vAlign w:val="center"/>
          </w:tcPr>
          <w:p w:rsidRPr="00DF7B61" w:rsidR="00285DCD" w:rsidP="00285DCD" w:rsidRDefault="00285DCD" w14:paraId="615B9512" w14:textId="1712BDB4">
            <w:pPr>
              <w:pStyle w:val="ListParagraph"/>
              <w:ind w:left="0"/>
              <w:jc w:val="both"/>
              <w:rPr>
                <w:rFonts w:asciiTheme="majorHAnsi" w:hAnsiTheme="majorHAnsi" w:cstheme="majorHAnsi"/>
                <w:szCs w:val="18"/>
                <w:lang w:val="en-US"/>
              </w:rPr>
            </w:pPr>
          </w:p>
        </w:tc>
        <w:tc>
          <w:tcPr>
            <w:tcW w:w="2160" w:type="dxa"/>
            <w:vAlign w:val="center"/>
          </w:tcPr>
          <w:p w:rsidRPr="00DF7B61" w:rsidR="00285DCD" w:rsidP="00285DCD" w:rsidRDefault="00AC2C25" w14:paraId="1172C3DC" w14:textId="68CAB7B9">
            <w:pPr>
              <w:pStyle w:val="ListParagraph"/>
              <w:ind w:left="0"/>
              <w:jc w:val="both"/>
              <w:rPr>
                <w:rFonts w:asciiTheme="majorHAnsi" w:hAnsiTheme="majorHAnsi" w:cstheme="majorHAnsi"/>
                <w:szCs w:val="18"/>
                <w:lang w:val="en-US"/>
              </w:rPr>
            </w:pPr>
            <w:r w:rsidRPr="00AC2C25">
              <w:rPr>
                <w:rFonts w:asciiTheme="majorHAnsi" w:hAnsiTheme="majorHAnsi" w:cstheme="majorHAnsi"/>
                <w:szCs w:val="18"/>
                <w:lang w:val="en-US"/>
              </w:rPr>
              <w:t>JTI Product Integration</w:t>
            </w:r>
          </w:p>
        </w:tc>
        <w:tc>
          <w:tcPr>
            <w:tcW w:w="2070" w:type="dxa"/>
            <w:vAlign w:val="center"/>
          </w:tcPr>
          <w:p w:rsidRPr="00DF7B61" w:rsidR="00285DCD" w:rsidP="00285DCD" w:rsidRDefault="00F611DF" w14:paraId="7AD08D1C" w14:textId="3F1DF6EE">
            <w:pPr>
              <w:pStyle w:val="ListParagraph"/>
              <w:ind w:left="0"/>
              <w:jc w:val="both"/>
              <w:rPr>
                <w:rFonts w:asciiTheme="majorHAnsi" w:hAnsiTheme="majorHAnsi" w:cstheme="majorHAnsi"/>
                <w:szCs w:val="18"/>
                <w:lang w:val="en-US"/>
              </w:rPr>
            </w:pPr>
            <w:r w:rsidRPr="00F611DF">
              <w:rPr>
                <w:rFonts w:asciiTheme="majorHAnsi" w:hAnsiTheme="majorHAnsi" w:cstheme="majorHAnsi"/>
                <w:szCs w:val="18"/>
                <w:lang w:val="en-US"/>
              </w:rPr>
              <w:t>X_PROD_INTEGRATION</w:t>
            </w:r>
          </w:p>
        </w:tc>
        <w:tc>
          <w:tcPr>
            <w:tcW w:w="990" w:type="dxa"/>
            <w:vAlign w:val="center"/>
          </w:tcPr>
          <w:p w:rsidRPr="00DF7B61" w:rsidR="00285DCD" w:rsidP="00285DCD" w:rsidRDefault="00F611DF" w14:paraId="2DC2623C" w14:textId="3108BE7C">
            <w:pPr>
              <w:pStyle w:val="ListParagraph"/>
              <w:ind w:left="0"/>
              <w:jc w:val="both"/>
              <w:rPr>
                <w:rFonts w:asciiTheme="majorHAnsi" w:hAnsiTheme="majorHAnsi" w:cstheme="majorHAnsi"/>
                <w:szCs w:val="18"/>
                <w:lang w:val="en-US"/>
              </w:rPr>
            </w:pPr>
            <w:r w:rsidRPr="00DF7B61">
              <w:rPr>
                <w:rFonts w:asciiTheme="majorHAnsi" w:hAnsiTheme="majorHAnsi" w:cstheme="majorHAnsi"/>
                <w:color w:val="000000"/>
                <w:szCs w:val="18"/>
              </w:rPr>
              <w:t>Picklist</w:t>
            </w:r>
          </w:p>
        </w:tc>
        <w:tc>
          <w:tcPr>
            <w:tcW w:w="2340" w:type="dxa"/>
            <w:vAlign w:val="center"/>
          </w:tcPr>
          <w:p w:rsidRPr="00DF7B61" w:rsidR="00285DCD" w:rsidP="00285DCD" w:rsidRDefault="00F611DF" w14:paraId="3223D43A" w14:textId="0D2845B0">
            <w:pPr>
              <w:pStyle w:val="ListParagraph"/>
              <w:ind w:left="0"/>
              <w:jc w:val="both"/>
              <w:rPr>
                <w:rFonts w:asciiTheme="majorHAnsi" w:hAnsiTheme="majorHAnsi" w:cstheme="majorHAnsi"/>
                <w:color w:val="000000"/>
                <w:szCs w:val="18"/>
              </w:rPr>
            </w:pPr>
            <w:r w:rsidRPr="00F611DF">
              <w:rPr>
                <w:rFonts w:asciiTheme="majorHAnsi" w:hAnsiTheme="majorHAnsi" w:cstheme="majorHAnsi"/>
                <w:color w:val="000000"/>
                <w:szCs w:val="18"/>
              </w:rPr>
              <w:t>JTI_PROD_ECOSYSTEM_INT</w:t>
            </w:r>
          </w:p>
        </w:tc>
      </w:tr>
    </w:tbl>
    <w:p w:rsidR="006542E9" w:rsidP="006542E9" w:rsidRDefault="006542E9" w14:paraId="28985DE6" w14:textId="1B5BE45F"/>
    <w:p w:rsidR="00A420E8" w:rsidP="006542E9" w:rsidRDefault="00A420E8" w14:paraId="2F54C869" w14:textId="0CFE1AFA">
      <w:r>
        <w:t xml:space="preserve">Note: please, check if it is possible to create these new fields at the product entity to reuse some existing </w:t>
      </w:r>
      <w:r w:rsidR="00020B0E">
        <w:t xml:space="preserve">table </w:t>
      </w:r>
      <w:r>
        <w:t xml:space="preserve">columns </w:t>
      </w:r>
      <w:r w:rsidR="00690674">
        <w:t xml:space="preserve">which are not in use for other functionalities. For example, please, check if it would be possible to </w:t>
      </w:r>
      <w:r w:rsidR="007245D1">
        <w:t>recycle</w:t>
      </w:r>
      <w:r w:rsidR="00690674">
        <w:t xml:space="preserve"> the attributes related to obsolete Vivaldi module.</w:t>
      </w:r>
      <w:r w:rsidR="001914AF">
        <w:t xml:space="preserve">(Vivaldi attributes are already excluded from Product inbound interface </w:t>
      </w:r>
      <w:r w:rsidR="004902EC">
        <w:t>– PR).</w:t>
      </w:r>
    </w:p>
    <w:p w:rsidR="001914AF" w:rsidP="006542E9" w:rsidRDefault="001914AF" w14:paraId="239119A3" w14:textId="77777777"/>
    <w:p w:rsidRPr="00B655E9" w:rsidR="005608A0" w:rsidP="006542E9" w:rsidRDefault="00AC5260" w14:paraId="557AD1C8" w14:textId="57C33BE5">
      <w:pPr>
        <w:pStyle w:val="ListParagraph"/>
        <w:numPr>
          <w:ilvl w:val="0"/>
          <w:numId w:val="17"/>
        </w:numPr>
        <w:rPr>
          <w:rFonts w:asciiTheme="minorHAnsi" w:hAnsiTheme="minorHAnsi"/>
          <w:sz w:val="22"/>
        </w:rPr>
      </w:pPr>
      <w:r w:rsidRPr="00B655E9">
        <w:rPr>
          <w:rFonts w:asciiTheme="minorHAnsi" w:hAnsiTheme="minorHAnsi"/>
          <w:sz w:val="22"/>
        </w:rPr>
        <w:t xml:space="preserve">There are some attributes </w:t>
      </w:r>
      <w:r w:rsidR="005D0C6B">
        <w:rPr>
          <w:rFonts w:asciiTheme="minorHAnsi" w:hAnsiTheme="minorHAnsi"/>
          <w:sz w:val="22"/>
        </w:rPr>
        <w:t>used in</w:t>
      </w:r>
      <w:r w:rsidRPr="00B655E9">
        <w:rPr>
          <w:rFonts w:asciiTheme="minorHAnsi" w:hAnsiTheme="minorHAnsi"/>
          <w:sz w:val="22"/>
        </w:rPr>
        <w:t xml:space="preserve"> </w:t>
      </w:r>
      <w:r w:rsidRPr="00B655E9" w:rsidR="005D0C6B">
        <w:rPr>
          <w:rFonts w:asciiTheme="minorHAnsi" w:hAnsiTheme="minorHAnsi"/>
          <w:sz w:val="22"/>
        </w:rPr>
        <w:t>Product,</w:t>
      </w:r>
      <w:r w:rsidRPr="00B655E9">
        <w:rPr>
          <w:rFonts w:asciiTheme="minorHAnsi" w:hAnsiTheme="minorHAnsi"/>
          <w:sz w:val="22"/>
        </w:rPr>
        <w:t xml:space="preserve"> but </w:t>
      </w:r>
      <w:r w:rsidRPr="00B655E9" w:rsidR="00123E58">
        <w:rPr>
          <w:rFonts w:asciiTheme="minorHAnsi" w:hAnsiTheme="minorHAnsi"/>
          <w:sz w:val="22"/>
        </w:rPr>
        <w:t xml:space="preserve">which are related to the Product Order </w:t>
      </w:r>
      <w:r w:rsidR="005B3DB3">
        <w:rPr>
          <w:rFonts w:asciiTheme="minorHAnsi" w:hAnsiTheme="minorHAnsi"/>
          <w:sz w:val="22"/>
        </w:rPr>
        <w:t>E</w:t>
      </w:r>
      <w:r w:rsidRPr="00B655E9" w:rsidR="00123E58">
        <w:rPr>
          <w:rFonts w:asciiTheme="minorHAnsi" w:hAnsiTheme="minorHAnsi"/>
          <w:sz w:val="22"/>
        </w:rPr>
        <w:t xml:space="preserve">ligibility. </w:t>
      </w:r>
      <w:r w:rsidRPr="00B655E9" w:rsidR="00B655E9">
        <w:rPr>
          <w:rFonts w:asciiTheme="minorHAnsi" w:hAnsiTheme="minorHAnsi"/>
          <w:sz w:val="22"/>
        </w:rPr>
        <w:t xml:space="preserve">The attribute “JTI Product Order Type” is a multivalue </w:t>
      </w:r>
      <w:r w:rsidR="00580F42">
        <w:rPr>
          <w:rFonts w:asciiTheme="minorHAnsi" w:hAnsiTheme="minorHAnsi"/>
          <w:sz w:val="22"/>
        </w:rPr>
        <w:t>f</w:t>
      </w:r>
      <w:r w:rsidRPr="00B655E9" w:rsidR="00B655E9">
        <w:rPr>
          <w:rFonts w:asciiTheme="minorHAnsi" w:hAnsiTheme="minorHAnsi"/>
          <w:sz w:val="22"/>
        </w:rPr>
        <w:t xml:space="preserve">ield pointing to Business Component “JTI Product Order Type”. </w:t>
      </w:r>
      <w:r w:rsidRPr="00B655E9" w:rsidR="00123E58">
        <w:rPr>
          <w:rFonts w:asciiTheme="minorHAnsi" w:hAnsiTheme="minorHAnsi"/>
          <w:sz w:val="22"/>
        </w:rPr>
        <w:t>The</w:t>
      </w:r>
      <w:r w:rsidRPr="00B655E9" w:rsidR="00B655E9">
        <w:rPr>
          <w:rFonts w:asciiTheme="minorHAnsi" w:hAnsiTheme="minorHAnsi"/>
          <w:sz w:val="22"/>
        </w:rPr>
        <w:t>r</w:t>
      </w:r>
      <w:r w:rsidRPr="00B655E9" w:rsidR="00123E58">
        <w:rPr>
          <w:rFonts w:asciiTheme="minorHAnsi" w:hAnsiTheme="minorHAnsi"/>
          <w:sz w:val="22"/>
        </w:rPr>
        <w:t>e are new attributes</w:t>
      </w:r>
      <w:r w:rsidRPr="00B655E9" w:rsidR="004A4F35">
        <w:rPr>
          <w:rFonts w:asciiTheme="minorHAnsi" w:hAnsiTheme="minorHAnsi"/>
          <w:sz w:val="22"/>
        </w:rPr>
        <w:t xml:space="preserve"> </w:t>
      </w:r>
      <w:r w:rsidR="008D4821">
        <w:rPr>
          <w:rFonts w:asciiTheme="minorHAnsi" w:hAnsiTheme="minorHAnsi"/>
          <w:sz w:val="22"/>
        </w:rPr>
        <w:t>to be created in this component</w:t>
      </w:r>
      <w:r w:rsidRPr="00B655E9" w:rsidR="00665CB3">
        <w:rPr>
          <w:rFonts w:asciiTheme="minorHAnsi" w:hAnsiTheme="minorHAnsi"/>
          <w:sz w:val="22"/>
        </w:rPr>
        <w:t>:</w:t>
      </w:r>
    </w:p>
    <w:tbl>
      <w:tblPr>
        <w:tblStyle w:val="TableGrid"/>
        <w:tblW w:w="9990" w:type="dxa"/>
        <w:tblInd w:w="-185" w:type="dxa"/>
        <w:tblLayout w:type="fixed"/>
        <w:tblLook w:val="04A0" w:firstRow="1" w:lastRow="0" w:firstColumn="1" w:lastColumn="0" w:noHBand="0" w:noVBand="1"/>
      </w:tblPr>
      <w:tblGrid>
        <w:gridCol w:w="1170"/>
        <w:gridCol w:w="1800"/>
        <w:gridCol w:w="1620"/>
        <w:gridCol w:w="2070"/>
        <w:gridCol w:w="990"/>
        <w:gridCol w:w="2340"/>
      </w:tblGrid>
      <w:tr w:rsidRPr="006E02A5" w:rsidR="003D79F3" w:rsidTr="001B6F86" w14:paraId="3D36561B" w14:textId="77777777">
        <w:tc>
          <w:tcPr>
            <w:tcW w:w="1170" w:type="dxa"/>
            <w:shd w:val="clear" w:color="auto" w:fill="2B5D9A" w:themeFill="accent6" w:themeFillShade="BF"/>
          </w:tcPr>
          <w:p w:rsidRPr="006E02A5" w:rsidR="003D79F3" w:rsidP="006C596C" w:rsidRDefault="003D79F3" w14:paraId="111BFE3C" w14:textId="77777777">
            <w:pPr>
              <w:pStyle w:val="BodyText"/>
              <w:rPr>
                <w:rFonts w:ascii="Arial" w:hAnsi="Arial" w:cs="Arial"/>
                <w:b/>
                <w:bCs/>
                <w:color w:val="FFFFFF" w:themeColor="background1"/>
                <w:szCs w:val="20"/>
              </w:rPr>
            </w:pPr>
            <w:r w:rsidRPr="006E02A5">
              <w:rPr>
                <w:rFonts w:ascii="Arial" w:hAnsi="Arial" w:cs="Arial"/>
                <w:b/>
                <w:bCs/>
                <w:color w:val="FFFFFF" w:themeColor="background1"/>
                <w:szCs w:val="20"/>
              </w:rPr>
              <w:t>BC</w:t>
            </w:r>
          </w:p>
        </w:tc>
        <w:tc>
          <w:tcPr>
            <w:tcW w:w="1800" w:type="dxa"/>
            <w:shd w:val="clear" w:color="auto" w:fill="2B5D9A" w:themeFill="accent6" w:themeFillShade="BF"/>
          </w:tcPr>
          <w:p w:rsidRPr="006E02A5" w:rsidR="003D79F3" w:rsidP="006C596C" w:rsidRDefault="003D79F3" w14:paraId="79F4F732" w14:textId="77777777">
            <w:pPr>
              <w:pStyle w:val="BodyText"/>
              <w:rPr>
                <w:rFonts w:ascii="Arial" w:hAnsi="Arial" w:cs="Arial"/>
                <w:b/>
                <w:bCs/>
                <w:color w:val="FFFFFF" w:themeColor="background1"/>
                <w:szCs w:val="20"/>
              </w:rPr>
            </w:pPr>
            <w:r w:rsidRPr="006E02A5">
              <w:rPr>
                <w:rFonts w:ascii="Arial" w:hAnsi="Arial" w:cs="Arial"/>
                <w:b/>
                <w:bCs/>
                <w:color w:val="FFFFFF" w:themeColor="background1"/>
                <w:szCs w:val="20"/>
              </w:rPr>
              <w:t>Table</w:t>
            </w:r>
          </w:p>
        </w:tc>
        <w:tc>
          <w:tcPr>
            <w:tcW w:w="1620" w:type="dxa"/>
            <w:shd w:val="clear" w:color="auto" w:fill="2B5D9A" w:themeFill="accent6" w:themeFillShade="BF"/>
          </w:tcPr>
          <w:p w:rsidRPr="006E02A5" w:rsidR="003D79F3" w:rsidP="006C596C" w:rsidRDefault="003D79F3" w14:paraId="45BC2A3B" w14:textId="77777777">
            <w:pPr>
              <w:pStyle w:val="BodyText"/>
              <w:rPr>
                <w:rFonts w:ascii="Arial" w:hAnsi="Arial" w:cs="Arial"/>
                <w:b/>
                <w:bCs/>
                <w:color w:val="FFFFFF" w:themeColor="background1"/>
                <w:szCs w:val="20"/>
              </w:rPr>
            </w:pPr>
            <w:r w:rsidRPr="006E02A5">
              <w:rPr>
                <w:rFonts w:ascii="Arial" w:hAnsi="Arial" w:cs="Arial"/>
                <w:b/>
                <w:bCs/>
                <w:color w:val="FFFFFF" w:themeColor="background1"/>
                <w:szCs w:val="20"/>
              </w:rPr>
              <w:t>Field</w:t>
            </w:r>
          </w:p>
        </w:tc>
        <w:tc>
          <w:tcPr>
            <w:tcW w:w="2070" w:type="dxa"/>
            <w:shd w:val="clear" w:color="auto" w:fill="2B5D9A" w:themeFill="accent6" w:themeFillShade="BF"/>
          </w:tcPr>
          <w:p w:rsidRPr="006E02A5" w:rsidR="003D79F3" w:rsidP="006C596C" w:rsidRDefault="008D4821" w14:paraId="5EACF704" w14:textId="28584CEB">
            <w:pPr>
              <w:pStyle w:val="BodyText"/>
              <w:rPr>
                <w:rFonts w:ascii="Arial" w:hAnsi="Arial" w:cs="Arial"/>
                <w:b/>
                <w:bCs/>
                <w:color w:val="FFFFFF" w:themeColor="background1"/>
                <w:szCs w:val="20"/>
              </w:rPr>
            </w:pPr>
            <w:r>
              <w:rPr>
                <w:rFonts w:ascii="Arial" w:hAnsi="Arial" w:cs="Arial"/>
                <w:b/>
                <w:bCs/>
                <w:color w:val="FFFFFF" w:themeColor="background1"/>
                <w:szCs w:val="20"/>
              </w:rPr>
              <w:t>Column</w:t>
            </w:r>
          </w:p>
        </w:tc>
        <w:tc>
          <w:tcPr>
            <w:tcW w:w="990" w:type="dxa"/>
            <w:shd w:val="clear" w:color="auto" w:fill="2B5D9A" w:themeFill="accent6" w:themeFillShade="BF"/>
          </w:tcPr>
          <w:p w:rsidRPr="006E02A5" w:rsidR="003D79F3" w:rsidP="006C596C" w:rsidRDefault="003D79F3" w14:paraId="2C8D4FA3" w14:textId="77777777">
            <w:pPr>
              <w:pStyle w:val="BodyText"/>
              <w:rPr>
                <w:rFonts w:ascii="Arial" w:hAnsi="Arial" w:cs="Arial"/>
                <w:b/>
                <w:bCs/>
                <w:color w:val="FFFFFF" w:themeColor="background1"/>
                <w:szCs w:val="20"/>
              </w:rPr>
            </w:pPr>
            <w:r w:rsidRPr="006E02A5">
              <w:rPr>
                <w:rFonts w:ascii="Arial" w:hAnsi="Arial" w:cs="Arial"/>
                <w:b/>
                <w:bCs/>
                <w:color w:val="FFFFFF" w:themeColor="background1"/>
                <w:szCs w:val="20"/>
              </w:rPr>
              <w:t>Type</w:t>
            </w:r>
          </w:p>
        </w:tc>
        <w:tc>
          <w:tcPr>
            <w:tcW w:w="2340" w:type="dxa"/>
            <w:shd w:val="clear" w:color="auto" w:fill="2B5D9A" w:themeFill="accent6" w:themeFillShade="BF"/>
          </w:tcPr>
          <w:p w:rsidRPr="006E02A5" w:rsidR="003D79F3" w:rsidP="006C596C" w:rsidRDefault="003D79F3" w14:paraId="4434EB5E" w14:textId="77777777">
            <w:pPr>
              <w:pStyle w:val="BodyText"/>
              <w:rPr>
                <w:rFonts w:ascii="Arial" w:hAnsi="Arial" w:cs="Arial"/>
                <w:b/>
                <w:bCs/>
                <w:color w:val="FFFFFF" w:themeColor="background1"/>
                <w:szCs w:val="20"/>
              </w:rPr>
            </w:pPr>
            <w:r>
              <w:rPr>
                <w:rFonts w:ascii="Arial" w:hAnsi="Arial" w:cs="Arial"/>
                <w:b/>
                <w:bCs/>
                <w:color w:val="FFFFFF" w:themeColor="background1"/>
                <w:szCs w:val="20"/>
              </w:rPr>
              <w:t>LOV</w:t>
            </w:r>
          </w:p>
        </w:tc>
      </w:tr>
      <w:tr w:rsidRPr="00DF7B61" w:rsidR="008D4821" w:rsidTr="001B6F86" w14:paraId="0018C6BB" w14:textId="77777777">
        <w:trPr>
          <w:trHeight w:val="541"/>
        </w:trPr>
        <w:tc>
          <w:tcPr>
            <w:tcW w:w="1170" w:type="dxa"/>
            <w:vMerge w:val="restart"/>
            <w:vAlign w:val="center"/>
          </w:tcPr>
          <w:p w:rsidRPr="00CA1A8F" w:rsidR="008D4821" w:rsidP="008D4821" w:rsidRDefault="008D4821" w14:paraId="6892254B" w14:textId="026AB3E1">
            <w:pPr>
              <w:pStyle w:val="ListParagraph"/>
              <w:ind w:left="0"/>
              <w:jc w:val="both"/>
              <w:rPr>
                <w:rFonts w:asciiTheme="majorHAnsi" w:hAnsiTheme="majorHAnsi" w:cstheme="majorHAnsi"/>
                <w:szCs w:val="18"/>
                <w:lang w:val="en-US"/>
              </w:rPr>
            </w:pPr>
            <w:r w:rsidRPr="00CA1A8F">
              <w:rPr>
                <w:rFonts w:asciiTheme="majorHAnsi" w:hAnsiTheme="majorHAnsi" w:cstheme="majorHAnsi"/>
                <w:szCs w:val="18"/>
              </w:rPr>
              <w:t>JTI Product Order Type</w:t>
            </w:r>
          </w:p>
        </w:tc>
        <w:tc>
          <w:tcPr>
            <w:tcW w:w="1800" w:type="dxa"/>
            <w:vMerge w:val="restart"/>
            <w:vAlign w:val="center"/>
          </w:tcPr>
          <w:p w:rsidRPr="00CA1A8F" w:rsidR="008D4821" w:rsidP="008D4821" w:rsidRDefault="008D4821" w14:paraId="49ADA622" w14:textId="46F5B1D3">
            <w:pPr>
              <w:pStyle w:val="ListParagraph"/>
              <w:ind w:left="0"/>
              <w:jc w:val="both"/>
              <w:rPr>
                <w:rFonts w:asciiTheme="majorHAnsi" w:hAnsiTheme="majorHAnsi" w:cstheme="majorHAnsi"/>
                <w:color w:val="000000"/>
                <w:szCs w:val="18"/>
              </w:rPr>
            </w:pPr>
            <w:r w:rsidRPr="00CA1A8F">
              <w:rPr>
                <w:rFonts w:asciiTheme="majorHAnsi" w:hAnsiTheme="majorHAnsi" w:cstheme="majorHAnsi"/>
                <w:color w:val="000000"/>
                <w:szCs w:val="18"/>
              </w:rPr>
              <w:t>S_PROD_INT_XM</w:t>
            </w:r>
          </w:p>
        </w:tc>
        <w:tc>
          <w:tcPr>
            <w:tcW w:w="1620" w:type="dxa"/>
            <w:vAlign w:val="center"/>
          </w:tcPr>
          <w:p w:rsidRPr="00CA1A8F" w:rsidR="008D4821" w:rsidP="008D4821" w:rsidRDefault="00AD0C7E" w14:paraId="25CB31CE" w14:textId="3127B722">
            <w:pPr>
              <w:pStyle w:val="ListParagraph"/>
              <w:ind w:left="0"/>
              <w:jc w:val="both"/>
              <w:rPr>
                <w:rFonts w:asciiTheme="majorHAnsi" w:hAnsiTheme="majorHAnsi" w:cstheme="majorHAnsi"/>
                <w:szCs w:val="18"/>
              </w:rPr>
            </w:pPr>
            <w:r>
              <w:rPr>
                <w:rFonts w:asciiTheme="majorHAnsi" w:hAnsiTheme="majorHAnsi" w:cstheme="majorHAnsi"/>
                <w:color w:val="000000"/>
                <w:szCs w:val="18"/>
              </w:rPr>
              <w:t xml:space="preserve">JTI </w:t>
            </w:r>
            <w:r w:rsidRPr="00CA1A8F" w:rsidR="008D4821">
              <w:rPr>
                <w:rFonts w:asciiTheme="majorHAnsi" w:hAnsiTheme="majorHAnsi" w:cstheme="majorHAnsi"/>
                <w:color w:val="000000"/>
                <w:szCs w:val="18"/>
              </w:rPr>
              <w:t>Order Category</w:t>
            </w:r>
          </w:p>
        </w:tc>
        <w:tc>
          <w:tcPr>
            <w:tcW w:w="2070" w:type="dxa"/>
            <w:vAlign w:val="center"/>
          </w:tcPr>
          <w:p w:rsidRPr="00CA1A8F" w:rsidR="008D4821" w:rsidP="008D4821" w:rsidRDefault="00EE33E0" w14:paraId="7F42824D" w14:textId="4CF9D532">
            <w:pPr>
              <w:pStyle w:val="ListParagraph"/>
              <w:ind w:left="0"/>
              <w:jc w:val="both"/>
              <w:rPr>
                <w:rFonts w:asciiTheme="majorHAnsi" w:hAnsiTheme="majorHAnsi" w:cstheme="majorHAnsi"/>
                <w:color w:val="000000"/>
                <w:szCs w:val="18"/>
              </w:rPr>
            </w:pPr>
            <w:r w:rsidRPr="00EE33E0">
              <w:rPr>
                <w:rFonts w:asciiTheme="majorHAnsi" w:hAnsiTheme="majorHAnsi" w:cstheme="majorHAnsi"/>
                <w:color w:val="000000"/>
                <w:szCs w:val="18"/>
              </w:rPr>
              <w:t>ATTRIB_03</w:t>
            </w:r>
          </w:p>
        </w:tc>
        <w:tc>
          <w:tcPr>
            <w:tcW w:w="990" w:type="dxa"/>
            <w:vAlign w:val="center"/>
          </w:tcPr>
          <w:p w:rsidRPr="00CA1A8F" w:rsidR="008D4821" w:rsidP="008D4821" w:rsidRDefault="008D4821" w14:paraId="358DB557" w14:textId="61436FD4">
            <w:pPr>
              <w:pStyle w:val="ListParagraph"/>
              <w:ind w:left="0"/>
              <w:jc w:val="both"/>
              <w:rPr>
                <w:rFonts w:asciiTheme="majorHAnsi" w:hAnsiTheme="majorHAnsi" w:cstheme="majorHAnsi"/>
                <w:szCs w:val="18"/>
              </w:rPr>
            </w:pPr>
            <w:r w:rsidRPr="00CA1A8F">
              <w:rPr>
                <w:rFonts w:asciiTheme="majorHAnsi" w:hAnsiTheme="majorHAnsi" w:cstheme="majorHAnsi"/>
                <w:color w:val="000000"/>
                <w:szCs w:val="18"/>
              </w:rPr>
              <w:t>Picklist</w:t>
            </w:r>
          </w:p>
        </w:tc>
        <w:tc>
          <w:tcPr>
            <w:tcW w:w="2340" w:type="dxa"/>
            <w:vAlign w:val="bottom"/>
          </w:tcPr>
          <w:p w:rsidR="009F6CF7" w:rsidP="008D4821" w:rsidRDefault="009F6CF7" w14:paraId="60738EFC" w14:textId="77777777">
            <w:pPr>
              <w:pStyle w:val="ListParagraph"/>
              <w:ind w:left="0"/>
              <w:jc w:val="both"/>
              <w:rPr>
                <w:rFonts w:asciiTheme="majorHAnsi" w:hAnsiTheme="majorHAnsi" w:cstheme="majorHAnsi"/>
                <w:szCs w:val="18"/>
              </w:rPr>
            </w:pPr>
          </w:p>
          <w:p w:rsidRPr="00CA1A8F" w:rsidR="008D4821" w:rsidP="008D4821" w:rsidRDefault="009F6CF7" w14:paraId="18729DB4" w14:textId="4F3FDFA5">
            <w:pPr>
              <w:pStyle w:val="ListParagraph"/>
              <w:ind w:left="0"/>
              <w:jc w:val="both"/>
              <w:rPr>
                <w:rFonts w:asciiTheme="majorHAnsi" w:hAnsiTheme="majorHAnsi" w:cstheme="majorHAnsi"/>
                <w:szCs w:val="18"/>
              </w:rPr>
            </w:pPr>
            <w:r w:rsidRPr="009F6CF7">
              <w:rPr>
                <w:rFonts w:asciiTheme="majorHAnsi" w:hAnsiTheme="majorHAnsi" w:cstheme="majorHAnsi"/>
                <w:szCs w:val="18"/>
              </w:rPr>
              <w:t>JTI_ORDER_CATEGORY</w:t>
            </w:r>
          </w:p>
        </w:tc>
      </w:tr>
      <w:tr w:rsidRPr="00DF7B61" w:rsidR="008D4821" w:rsidTr="001B6F86" w14:paraId="28399358" w14:textId="77777777">
        <w:trPr>
          <w:trHeight w:val="43"/>
        </w:trPr>
        <w:tc>
          <w:tcPr>
            <w:tcW w:w="1170" w:type="dxa"/>
            <w:vMerge/>
            <w:vAlign w:val="center"/>
          </w:tcPr>
          <w:p w:rsidRPr="00CA1A8F" w:rsidR="008D4821" w:rsidP="008D4821" w:rsidRDefault="008D4821" w14:paraId="518C9A39" w14:textId="77777777">
            <w:pPr>
              <w:pStyle w:val="ListParagraph"/>
              <w:ind w:left="0"/>
              <w:jc w:val="both"/>
              <w:rPr>
                <w:rFonts w:asciiTheme="majorHAnsi" w:hAnsiTheme="majorHAnsi" w:cstheme="majorHAnsi"/>
                <w:szCs w:val="18"/>
                <w:lang w:val="en-US"/>
              </w:rPr>
            </w:pPr>
          </w:p>
        </w:tc>
        <w:tc>
          <w:tcPr>
            <w:tcW w:w="1800" w:type="dxa"/>
            <w:vMerge/>
            <w:vAlign w:val="center"/>
          </w:tcPr>
          <w:p w:rsidRPr="00CA1A8F" w:rsidR="008D4821" w:rsidP="008D4821" w:rsidRDefault="008D4821" w14:paraId="1A054F95" w14:textId="77777777">
            <w:pPr>
              <w:pStyle w:val="ListParagraph"/>
              <w:ind w:left="0"/>
              <w:jc w:val="both"/>
              <w:rPr>
                <w:rFonts w:asciiTheme="majorHAnsi" w:hAnsiTheme="majorHAnsi" w:cstheme="majorHAnsi"/>
                <w:szCs w:val="18"/>
                <w:lang w:val="en-US"/>
              </w:rPr>
            </w:pPr>
          </w:p>
        </w:tc>
        <w:tc>
          <w:tcPr>
            <w:tcW w:w="1620" w:type="dxa"/>
            <w:vAlign w:val="center"/>
          </w:tcPr>
          <w:p w:rsidRPr="00CA1A8F" w:rsidR="008D4821" w:rsidP="008D4821" w:rsidRDefault="008D4821" w14:paraId="58CAC432" w14:textId="3AF8D0C9">
            <w:pPr>
              <w:pStyle w:val="ListParagraph"/>
              <w:ind w:left="0"/>
              <w:jc w:val="both"/>
              <w:rPr>
                <w:rFonts w:asciiTheme="majorHAnsi" w:hAnsiTheme="majorHAnsi" w:cstheme="majorHAnsi"/>
                <w:szCs w:val="18"/>
                <w:lang w:val="en-US"/>
              </w:rPr>
            </w:pPr>
            <w:r w:rsidRPr="00CA1A8F">
              <w:rPr>
                <w:rFonts w:asciiTheme="majorHAnsi" w:hAnsiTheme="majorHAnsi" w:cstheme="majorHAnsi"/>
                <w:szCs w:val="18"/>
              </w:rPr>
              <w:t>JTI Max Quantity</w:t>
            </w:r>
          </w:p>
        </w:tc>
        <w:tc>
          <w:tcPr>
            <w:tcW w:w="2070" w:type="dxa"/>
            <w:vAlign w:val="center"/>
          </w:tcPr>
          <w:p w:rsidRPr="00CA1A8F" w:rsidR="008D4821" w:rsidP="008D4821" w:rsidRDefault="00300319" w14:paraId="75D58D6C" w14:textId="782D2A47">
            <w:pPr>
              <w:pStyle w:val="ListParagraph"/>
              <w:ind w:left="0"/>
              <w:jc w:val="both"/>
              <w:rPr>
                <w:rFonts w:asciiTheme="majorHAnsi" w:hAnsiTheme="majorHAnsi" w:cstheme="majorHAnsi"/>
                <w:szCs w:val="18"/>
                <w:lang w:val="en-US"/>
              </w:rPr>
            </w:pPr>
            <w:r w:rsidRPr="00300319">
              <w:rPr>
                <w:rFonts w:asciiTheme="majorHAnsi" w:hAnsiTheme="majorHAnsi" w:cstheme="majorHAnsi"/>
                <w:color w:val="000000"/>
                <w:szCs w:val="18"/>
              </w:rPr>
              <w:t>ATTRIB_14</w:t>
            </w:r>
          </w:p>
        </w:tc>
        <w:tc>
          <w:tcPr>
            <w:tcW w:w="990" w:type="dxa"/>
            <w:vAlign w:val="center"/>
          </w:tcPr>
          <w:p w:rsidRPr="00CA1A8F" w:rsidR="008D4821" w:rsidP="008D4821" w:rsidRDefault="008D4821" w14:paraId="1C9F7195" w14:textId="15FD9F38">
            <w:pPr>
              <w:pStyle w:val="ListParagraph"/>
              <w:ind w:left="0"/>
              <w:jc w:val="both"/>
              <w:rPr>
                <w:rFonts w:asciiTheme="majorHAnsi" w:hAnsiTheme="majorHAnsi" w:cstheme="majorHAnsi"/>
                <w:szCs w:val="18"/>
                <w:lang w:val="en-US"/>
              </w:rPr>
            </w:pPr>
            <w:r w:rsidRPr="00CA1A8F">
              <w:rPr>
                <w:rFonts w:asciiTheme="majorHAnsi" w:hAnsiTheme="majorHAnsi" w:cstheme="majorHAnsi"/>
                <w:color w:val="000000"/>
                <w:szCs w:val="18"/>
              </w:rPr>
              <w:t>Numeric</w:t>
            </w:r>
          </w:p>
        </w:tc>
        <w:tc>
          <w:tcPr>
            <w:tcW w:w="2340" w:type="dxa"/>
            <w:vAlign w:val="center"/>
          </w:tcPr>
          <w:p w:rsidRPr="00CA1A8F" w:rsidR="008D4821" w:rsidP="008D4821" w:rsidRDefault="008D4821" w14:paraId="2BD512A8" w14:textId="09D94EFD">
            <w:pPr>
              <w:pStyle w:val="ListParagraph"/>
              <w:ind w:left="0"/>
              <w:jc w:val="both"/>
              <w:rPr>
                <w:rFonts w:asciiTheme="majorHAnsi" w:hAnsiTheme="majorHAnsi" w:cstheme="majorHAnsi"/>
                <w:szCs w:val="18"/>
              </w:rPr>
            </w:pPr>
          </w:p>
        </w:tc>
      </w:tr>
      <w:tr w:rsidRPr="00DF7B61" w:rsidR="008D4821" w:rsidTr="001B6F86" w14:paraId="3DE60B08" w14:textId="77777777">
        <w:trPr>
          <w:trHeight w:val="43"/>
        </w:trPr>
        <w:tc>
          <w:tcPr>
            <w:tcW w:w="1170" w:type="dxa"/>
            <w:vMerge/>
            <w:vAlign w:val="center"/>
          </w:tcPr>
          <w:p w:rsidRPr="00CA1A8F" w:rsidR="008D4821" w:rsidP="008D4821" w:rsidRDefault="008D4821" w14:paraId="43D6686A" w14:textId="77777777">
            <w:pPr>
              <w:pStyle w:val="ListParagraph"/>
              <w:ind w:left="0"/>
              <w:jc w:val="both"/>
              <w:rPr>
                <w:rFonts w:asciiTheme="majorHAnsi" w:hAnsiTheme="majorHAnsi" w:cstheme="majorHAnsi"/>
                <w:szCs w:val="18"/>
                <w:lang w:val="en-US"/>
              </w:rPr>
            </w:pPr>
          </w:p>
        </w:tc>
        <w:tc>
          <w:tcPr>
            <w:tcW w:w="1800" w:type="dxa"/>
            <w:vMerge/>
            <w:vAlign w:val="center"/>
          </w:tcPr>
          <w:p w:rsidRPr="00CA1A8F" w:rsidR="008D4821" w:rsidP="008D4821" w:rsidRDefault="008D4821" w14:paraId="1370955C" w14:textId="77777777">
            <w:pPr>
              <w:pStyle w:val="ListParagraph"/>
              <w:ind w:left="0"/>
              <w:jc w:val="both"/>
              <w:rPr>
                <w:rFonts w:asciiTheme="majorHAnsi" w:hAnsiTheme="majorHAnsi" w:cstheme="majorHAnsi"/>
                <w:szCs w:val="18"/>
                <w:lang w:val="en-US"/>
              </w:rPr>
            </w:pPr>
          </w:p>
        </w:tc>
        <w:tc>
          <w:tcPr>
            <w:tcW w:w="1620" w:type="dxa"/>
            <w:vAlign w:val="center"/>
          </w:tcPr>
          <w:p w:rsidRPr="00CA1A8F" w:rsidR="008D4821" w:rsidP="008D4821" w:rsidRDefault="008D4821" w14:paraId="611E9EA5" w14:textId="06DED01E">
            <w:pPr>
              <w:pStyle w:val="ListParagraph"/>
              <w:ind w:left="0"/>
              <w:jc w:val="both"/>
              <w:rPr>
                <w:rFonts w:asciiTheme="majorHAnsi" w:hAnsiTheme="majorHAnsi" w:cstheme="majorHAnsi"/>
                <w:szCs w:val="18"/>
                <w:lang w:val="en-US"/>
              </w:rPr>
            </w:pPr>
            <w:r w:rsidRPr="00CA1A8F">
              <w:rPr>
                <w:rFonts w:asciiTheme="majorHAnsi" w:hAnsiTheme="majorHAnsi" w:cstheme="majorHAnsi"/>
                <w:szCs w:val="18"/>
              </w:rPr>
              <w:t>JTI Min Quantity</w:t>
            </w:r>
          </w:p>
        </w:tc>
        <w:tc>
          <w:tcPr>
            <w:tcW w:w="2070" w:type="dxa"/>
            <w:vAlign w:val="center"/>
          </w:tcPr>
          <w:p w:rsidRPr="00CA1A8F" w:rsidR="008D4821" w:rsidP="008D4821" w:rsidRDefault="00300319" w14:paraId="6EB910EE" w14:textId="334CB010">
            <w:pPr>
              <w:pStyle w:val="ListParagraph"/>
              <w:ind w:left="0"/>
              <w:jc w:val="both"/>
              <w:rPr>
                <w:rFonts w:asciiTheme="majorHAnsi" w:hAnsiTheme="majorHAnsi" w:cstheme="majorHAnsi"/>
                <w:szCs w:val="18"/>
                <w:lang w:val="en-US"/>
              </w:rPr>
            </w:pPr>
            <w:r w:rsidRPr="00300319">
              <w:rPr>
                <w:rFonts w:asciiTheme="majorHAnsi" w:hAnsiTheme="majorHAnsi" w:cstheme="majorHAnsi"/>
                <w:color w:val="000000"/>
                <w:szCs w:val="18"/>
              </w:rPr>
              <w:t>ATTRIB_15</w:t>
            </w:r>
          </w:p>
        </w:tc>
        <w:tc>
          <w:tcPr>
            <w:tcW w:w="990" w:type="dxa"/>
            <w:vAlign w:val="center"/>
          </w:tcPr>
          <w:p w:rsidRPr="00CA1A8F" w:rsidR="008D4821" w:rsidP="008D4821" w:rsidRDefault="008D4821" w14:paraId="4CCB775E" w14:textId="385CA999">
            <w:pPr>
              <w:pStyle w:val="ListParagraph"/>
              <w:ind w:left="0"/>
              <w:jc w:val="both"/>
              <w:rPr>
                <w:rFonts w:asciiTheme="majorHAnsi" w:hAnsiTheme="majorHAnsi" w:cstheme="majorHAnsi"/>
                <w:szCs w:val="18"/>
                <w:lang w:val="en-US"/>
              </w:rPr>
            </w:pPr>
            <w:r w:rsidRPr="00CA1A8F">
              <w:rPr>
                <w:rFonts w:asciiTheme="majorHAnsi" w:hAnsiTheme="majorHAnsi" w:cstheme="majorHAnsi"/>
                <w:color w:val="000000"/>
                <w:szCs w:val="18"/>
              </w:rPr>
              <w:t>Numeric</w:t>
            </w:r>
          </w:p>
        </w:tc>
        <w:tc>
          <w:tcPr>
            <w:tcW w:w="2340" w:type="dxa"/>
            <w:vAlign w:val="center"/>
          </w:tcPr>
          <w:p w:rsidRPr="00CA1A8F" w:rsidR="008D4821" w:rsidP="008D4821" w:rsidRDefault="008D4821" w14:paraId="34AF2332" w14:textId="70B7E419">
            <w:pPr>
              <w:pStyle w:val="ListParagraph"/>
              <w:ind w:left="0"/>
              <w:jc w:val="both"/>
              <w:rPr>
                <w:rFonts w:asciiTheme="majorHAnsi" w:hAnsiTheme="majorHAnsi" w:cstheme="majorHAnsi"/>
                <w:szCs w:val="18"/>
              </w:rPr>
            </w:pPr>
          </w:p>
        </w:tc>
      </w:tr>
    </w:tbl>
    <w:p w:rsidR="005608A0" w:rsidP="006542E9" w:rsidRDefault="005608A0" w14:paraId="0CC08662" w14:textId="6B7820E6"/>
    <w:p w:rsidR="00EE1A6D" w:rsidP="006542E9" w:rsidRDefault="00EE1A6D" w14:paraId="7A9317FB" w14:textId="49425DDC">
      <w:r>
        <w:t>Note: columns already exist at table “S_PROD_INT_XM”, but are not in the BusComp “JTI Product Order Type”.</w:t>
      </w:r>
    </w:p>
    <w:p w:rsidR="00580F42" w:rsidP="006542E9" w:rsidRDefault="005B3DB3" w14:paraId="3CAA165C" w14:textId="740C745F">
      <w:r>
        <w:t>Please, for f</w:t>
      </w:r>
      <w:r w:rsidR="00580F42">
        <w:t xml:space="preserve">urther details about </w:t>
      </w:r>
      <w:r w:rsidR="00AD0C7E">
        <w:t xml:space="preserve">JTI </w:t>
      </w:r>
      <w:r w:rsidR="007E1D62">
        <w:t>Order Category</w:t>
      </w:r>
      <w:r w:rsidR="002435B5">
        <w:t xml:space="preserve">, </w:t>
      </w:r>
      <w:r w:rsidR="00580F42">
        <w:t xml:space="preserve"> attribute </w:t>
      </w:r>
      <w:r>
        <w:t xml:space="preserve">see </w:t>
      </w:r>
      <w:r w:rsidR="002435B5">
        <w:t>“</w:t>
      </w:r>
      <w:r w:rsidRPr="009A5DD2" w:rsidR="002435B5">
        <w:t>CHG212925</w:t>
      </w:r>
      <w:r w:rsidR="002435B5">
        <w:t xml:space="preserve"> - </w:t>
      </w:r>
      <w:r w:rsidRPr="009A5DD2" w:rsidR="002435B5">
        <w:t>TMEC: OM - Introduce global order categorization</w:t>
      </w:r>
      <w:r w:rsidR="002435B5">
        <w:t>”</w:t>
      </w:r>
    </w:p>
    <w:p w:rsidRPr="006542E9" w:rsidR="003D6EF3" w:rsidP="006542E9" w:rsidRDefault="003D6EF3" w14:paraId="4358F00A" w14:textId="77777777"/>
    <w:p w:rsidR="00C0335D" w:rsidP="000703DA" w:rsidRDefault="000703DA" w14:paraId="163596C1" w14:textId="348F6E68">
      <w:pPr>
        <w:pStyle w:val="Heading2"/>
        <w:numPr>
          <w:ilvl w:val="2"/>
          <w:numId w:val="1"/>
        </w:numPr>
        <w:rPr>
          <w:sz w:val="20"/>
          <w:szCs w:val="20"/>
        </w:rPr>
      </w:pPr>
      <w:r>
        <w:rPr>
          <w:sz w:val="20"/>
          <w:szCs w:val="20"/>
        </w:rPr>
        <w:t>Layouts</w:t>
      </w:r>
    </w:p>
    <w:p w:rsidRPr="000703DA" w:rsidR="00942EB3" w:rsidP="000703DA" w:rsidRDefault="00942EB3" w14:paraId="101B5579" w14:textId="77777777">
      <w:pPr>
        <w:rPr>
          <w:sz w:val="20"/>
          <w:szCs w:val="20"/>
        </w:rPr>
      </w:pPr>
      <w:r w:rsidRPr="000703DA">
        <w:rPr>
          <w:sz w:val="20"/>
          <w:szCs w:val="20"/>
        </w:rPr>
        <w:t>The already available Applet in applet composer must be updated to show only the identified Global Attributes.</w:t>
      </w:r>
    </w:p>
    <w:p w:rsidR="00942EB3" w:rsidP="00EE1698" w:rsidRDefault="00942EB3" w14:paraId="57BD5CFC" w14:textId="77777777">
      <w:pPr>
        <w:rPr>
          <w:rFonts w:ascii="Arial" w:hAnsi="Arial"/>
          <w:sz w:val="20"/>
          <w:szCs w:val="20"/>
        </w:rPr>
      </w:pPr>
    </w:p>
    <w:p w:rsidRPr="00EE1698" w:rsidR="009E7DAE" w:rsidP="000703DA" w:rsidRDefault="009E7DAE" w14:paraId="2E14B18E" w14:textId="382358DB">
      <w:pPr>
        <w:spacing w:after="0"/>
        <w:rPr>
          <w:rFonts w:ascii="Arial" w:hAnsi="Arial"/>
          <w:sz w:val="20"/>
          <w:szCs w:val="20"/>
        </w:rPr>
      </w:pPr>
      <w:r w:rsidRPr="00EE1698">
        <w:rPr>
          <w:rFonts w:ascii="Arial" w:hAnsi="Arial"/>
          <w:sz w:val="20"/>
          <w:szCs w:val="20"/>
        </w:rPr>
        <w:t>Screen:</w:t>
      </w:r>
      <w:r w:rsidRPr="00EE1698">
        <w:rPr>
          <w:rFonts w:ascii="Arial" w:hAnsi="Arial"/>
          <w:sz w:val="20"/>
          <w:szCs w:val="20"/>
        </w:rPr>
        <w:tab/>
      </w:r>
      <w:r w:rsidR="000703DA">
        <w:rPr>
          <w:rFonts w:ascii="Arial" w:hAnsi="Arial"/>
          <w:sz w:val="20"/>
          <w:szCs w:val="20"/>
        </w:rPr>
        <w:tab/>
      </w:r>
      <w:r w:rsidRPr="00EE1698">
        <w:rPr>
          <w:rFonts w:ascii="Arial" w:hAnsi="Arial"/>
          <w:sz w:val="20"/>
          <w:szCs w:val="20"/>
        </w:rPr>
        <w:t>ISS Unified Administration Screen</w:t>
      </w:r>
    </w:p>
    <w:p w:rsidRPr="00EE1698" w:rsidR="009E7DAE" w:rsidP="000703DA" w:rsidRDefault="009E7DAE" w14:paraId="6AEC6D99" w14:textId="15F58FEB">
      <w:pPr>
        <w:spacing w:after="0"/>
        <w:rPr>
          <w:rFonts w:ascii="Arial" w:hAnsi="Arial"/>
          <w:sz w:val="20"/>
          <w:szCs w:val="20"/>
        </w:rPr>
      </w:pPr>
      <w:r w:rsidRPr="00EE1698">
        <w:rPr>
          <w:rFonts w:ascii="Arial" w:hAnsi="Arial"/>
          <w:sz w:val="20"/>
          <w:szCs w:val="20"/>
        </w:rPr>
        <w:lastRenderedPageBreak/>
        <w:t xml:space="preserve">View: </w:t>
      </w:r>
      <w:r w:rsidR="000703DA">
        <w:rPr>
          <w:rFonts w:ascii="Arial" w:hAnsi="Arial"/>
          <w:sz w:val="20"/>
          <w:szCs w:val="20"/>
        </w:rPr>
        <w:tab/>
      </w:r>
      <w:r w:rsidR="000703DA">
        <w:rPr>
          <w:rFonts w:ascii="Arial" w:hAnsi="Arial"/>
          <w:sz w:val="20"/>
          <w:szCs w:val="20"/>
        </w:rPr>
        <w:tab/>
      </w:r>
      <w:r w:rsidRPr="00EE1698">
        <w:rPr>
          <w:rFonts w:ascii="Arial" w:hAnsi="Arial"/>
          <w:sz w:val="20"/>
          <w:szCs w:val="20"/>
        </w:rPr>
        <w:t>Product Administration Detail View</w:t>
      </w:r>
    </w:p>
    <w:p w:rsidRPr="00EE1698" w:rsidR="009E7DAE" w:rsidP="000703DA" w:rsidRDefault="009E7DAE" w14:paraId="0B357EB2" w14:textId="77777777">
      <w:pPr>
        <w:spacing w:after="0"/>
        <w:rPr>
          <w:rFonts w:ascii="Arial" w:hAnsi="Arial"/>
          <w:sz w:val="20"/>
          <w:szCs w:val="20"/>
        </w:rPr>
      </w:pPr>
      <w:r w:rsidRPr="00EE1698">
        <w:rPr>
          <w:rFonts w:ascii="Arial" w:hAnsi="Arial"/>
          <w:sz w:val="20"/>
          <w:szCs w:val="20"/>
        </w:rPr>
        <w:t>Business Object: Admin ISS Product Definition</w:t>
      </w:r>
    </w:p>
    <w:p w:rsidRPr="002F068F" w:rsidR="003F54C3" w:rsidP="000703DA" w:rsidRDefault="003F54C3" w14:paraId="7328B8E4" w14:textId="089EF06F">
      <w:pPr>
        <w:spacing w:after="0"/>
        <w:rPr>
          <w:rFonts w:ascii="Arial" w:hAnsi="Arial"/>
          <w:sz w:val="20"/>
          <w:szCs w:val="20"/>
        </w:rPr>
      </w:pPr>
      <w:r w:rsidRPr="002F068F">
        <w:rPr>
          <w:rFonts w:ascii="Arial" w:hAnsi="Arial"/>
          <w:sz w:val="20"/>
          <w:szCs w:val="20"/>
        </w:rPr>
        <w:t xml:space="preserve">Applets: </w:t>
      </w:r>
      <w:r w:rsidR="000703DA">
        <w:rPr>
          <w:rFonts w:ascii="Arial" w:hAnsi="Arial"/>
          <w:sz w:val="20"/>
          <w:szCs w:val="20"/>
        </w:rPr>
        <w:tab/>
      </w:r>
      <w:r w:rsidRPr="002F068F">
        <w:rPr>
          <w:rFonts w:ascii="Arial" w:hAnsi="Arial"/>
          <w:sz w:val="20"/>
          <w:szCs w:val="20"/>
        </w:rPr>
        <w:t>Applet[0]: Product Form Applet;</w:t>
      </w:r>
    </w:p>
    <w:p w:rsidR="00966085" w:rsidP="000703DA" w:rsidRDefault="002F068F" w14:paraId="67DE4617" w14:textId="3B91D17F">
      <w:pPr>
        <w:spacing w:after="0"/>
        <w:rPr>
          <w:rFonts w:ascii="Arial" w:hAnsi="Arial"/>
          <w:sz w:val="20"/>
          <w:szCs w:val="20"/>
        </w:rPr>
      </w:pPr>
      <w:r w:rsidRPr="002F068F">
        <w:rPr>
          <w:rFonts w:ascii="Arial" w:hAnsi="Arial"/>
          <w:sz w:val="20"/>
          <w:szCs w:val="20"/>
        </w:rPr>
        <w:t>Business Components: BusComp[0]: Internal Product - ISS Admin</w:t>
      </w:r>
    </w:p>
    <w:p w:rsidRPr="002F068F" w:rsidR="00942EB3" w:rsidP="00966085" w:rsidRDefault="00942EB3" w14:paraId="641EC456" w14:textId="77777777">
      <w:pPr>
        <w:rPr>
          <w:rFonts w:ascii="Arial" w:hAnsi="Arial"/>
          <w:sz w:val="20"/>
          <w:szCs w:val="20"/>
        </w:rPr>
      </w:pPr>
    </w:p>
    <w:p w:rsidRPr="00773A44" w:rsidR="009C629F" w:rsidP="009C629F" w:rsidRDefault="009C629F" w14:paraId="51CB0E42" w14:textId="0EB1F4D6">
      <w:pPr>
        <w:rPr>
          <w:sz w:val="20"/>
          <w:szCs w:val="20"/>
        </w:rPr>
      </w:pPr>
      <w:r w:rsidRPr="00773A44">
        <w:rPr>
          <w:sz w:val="20"/>
          <w:szCs w:val="20"/>
        </w:rPr>
        <w:t xml:space="preserve">The attributes in the </w:t>
      </w:r>
      <w:r w:rsidR="00561376">
        <w:rPr>
          <w:sz w:val="20"/>
          <w:szCs w:val="20"/>
        </w:rPr>
        <w:t>applet form</w:t>
      </w:r>
      <w:r w:rsidRPr="00773A44">
        <w:rPr>
          <w:sz w:val="20"/>
          <w:szCs w:val="20"/>
        </w:rPr>
        <w:t xml:space="preserve"> should be visualized according to below screen</w:t>
      </w:r>
      <w:r>
        <w:rPr>
          <w:sz w:val="20"/>
          <w:szCs w:val="20"/>
        </w:rPr>
        <w:t xml:space="preserve"> for Italy, Spain and Czech Markets only</w:t>
      </w:r>
      <w:r w:rsidRPr="00773A44">
        <w:rPr>
          <w:sz w:val="20"/>
          <w:szCs w:val="20"/>
        </w:rPr>
        <w:t>:</w:t>
      </w:r>
    </w:p>
    <w:p w:rsidR="009C629F" w:rsidP="00966085" w:rsidRDefault="00F5156A" w14:paraId="3855E1FA" w14:textId="7401A733">
      <w:pPr>
        <w:rPr>
          <w:sz w:val="20"/>
          <w:szCs w:val="20"/>
        </w:rPr>
      </w:pPr>
      <w:r>
        <w:rPr>
          <w:noProof/>
          <w:sz w:val="20"/>
          <w:szCs w:val="20"/>
        </w:rPr>
        <w:drawing>
          <wp:inline distT="0" distB="0" distL="0" distR="0" wp14:anchorId="434F764A" wp14:editId="1E927791">
            <wp:extent cx="5661660" cy="1529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661660" cy="1529080"/>
                    </a:xfrm>
                    <a:prstGeom prst="rect">
                      <a:avLst/>
                    </a:prstGeom>
                    <a:noFill/>
                    <a:ln>
                      <a:noFill/>
                    </a:ln>
                  </pic:spPr>
                </pic:pic>
              </a:graphicData>
            </a:graphic>
          </wp:inline>
        </w:drawing>
      </w:r>
    </w:p>
    <w:tbl>
      <w:tblPr>
        <w:tblStyle w:val="TableGrid"/>
        <w:tblW w:w="7920" w:type="dxa"/>
        <w:tblInd w:w="85" w:type="dxa"/>
        <w:tblLook w:val="04A0" w:firstRow="1" w:lastRow="0" w:firstColumn="1" w:lastColumn="0" w:noHBand="0" w:noVBand="1"/>
      </w:tblPr>
      <w:tblGrid>
        <w:gridCol w:w="497"/>
        <w:gridCol w:w="2113"/>
        <w:gridCol w:w="1980"/>
        <w:gridCol w:w="3330"/>
      </w:tblGrid>
      <w:tr w:rsidRPr="00901B65" w:rsidR="002E3FBF" w:rsidTr="00B5566E" w14:paraId="191EDFBF" w14:textId="77777777">
        <w:trPr>
          <w:tblHeader/>
        </w:trPr>
        <w:tc>
          <w:tcPr>
            <w:tcW w:w="497" w:type="dxa"/>
          </w:tcPr>
          <w:p w:rsidRPr="00901B65" w:rsidR="002E3FBF" w:rsidP="00DC79B3" w:rsidRDefault="002E3FBF" w14:paraId="74283FEA" w14:textId="77777777">
            <w:pPr>
              <w:rPr>
                <w:b/>
                <w:bCs/>
                <w:sz w:val="20"/>
                <w:szCs w:val="20"/>
              </w:rPr>
            </w:pPr>
            <w:r>
              <w:rPr>
                <w:b/>
                <w:bCs/>
                <w:sz w:val="20"/>
                <w:szCs w:val="20"/>
              </w:rPr>
              <w:t>#</w:t>
            </w:r>
          </w:p>
        </w:tc>
        <w:tc>
          <w:tcPr>
            <w:tcW w:w="2113" w:type="dxa"/>
          </w:tcPr>
          <w:p w:rsidRPr="00901B65" w:rsidR="002E3FBF" w:rsidP="00DC79B3" w:rsidRDefault="002E3FBF" w14:paraId="4728ECCB" w14:textId="77777777">
            <w:pPr>
              <w:rPr>
                <w:b/>
                <w:bCs/>
                <w:sz w:val="20"/>
                <w:szCs w:val="20"/>
              </w:rPr>
            </w:pPr>
            <w:r w:rsidRPr="00901B65">
              <w:rPr>
                <w:b/>
                <w:bCs/>
                <w:sz w:val="20"/>
                <w:szCs w:val="20"/>
              </w:rPr>
              <w:t>Attribute</w:t>
            </w:r>
          </w:p>
        </w:tc>
        <w:tc>
          <w:tcPr>
            <w:tcW w:w="1980" w:type="dxa"/>
          </w:tcPr>
          <w:p w:rsidRPr="00901B65" w:rsidR="002E3FBF" w:rsidP="00DC79B3" w:rsidRDefault="002E3FBF" w14:paraId="081105A3" w14:textId="77777777">
            <w:pPr>
              <w:rPr>
                <w:b/>
                <w:bCs/>
                <w:sz w:val="20"/>
                <w:szCs w:val="20"/>
              </w:rPr>
            </w:pPr>
            <w:r w:rsidRPr="00901B65">
              <w:rPr>
                <w:b/>
                <w:bCs/>
                <w:sz w:val="20"/>
                <w:szCs w:val="20"/>
              </w:rPr>
              <w:t>Display Value</w:t>
            </w:r>
          </w:p>
        </w:tc>
        <w:tc>
          <w:tcPr>
            <w:tcW w:w="3330" w:type="dxa"/>
          </w:tcPr>
          <w:p w:rsidRPr="00901B65" w:rsidR="002E3FBF" w:rsidP="00DC79B3" w:rsidRDefault="002E3FBF" w14:paraId="1011E22F" w14:textId="77777777">
            <w:pPr>
              <w:rPr>
                <w:b/>
                <w:bCs/>
                <w:sz w:val="20"/>
                <w:szCs w:val="20"/>
              </w:rPr>
            </w:pPr>
            <w:r w:rsidRPr="00901B65">
              <w:rPr>
                <w:b/>
                <w:bCs/>
                <w:sz w:val="20"/>
                <w:szCs w:val="20"/>
              </w:rPr>
              <w:t>Action</w:t>
            </w:r>
          </w:p>
        </w:tc>
      </w:tr>
      <w:tr w:rsidR="002E3FBF" w:rsidTr="00B5566E" w14:paraId="69211E05" w14:textId="77777777">
        <w:tc>
          <w:tcPr>
            <w:tcW w:w="497" w:type="dxa"/>
            <w:vAlign w:val="center"/>
          </w:tcPr>
          <w:p w:rsidRPr="00485ABA" w:rsidR="002E3FBF" w:rsidP="00DC79B3" w:rsidRDefault="002E3FBF" w14:paraId="507A5E7B" w14:textId="77777777">
            <w:pPr>
              <w:rPr>
                <w:rFonts w:cstheme="minorHAnsi"/>
                <w:sz w:val="18"/>
                <w:szCs w:val="18"/>
              </w:rPr>
            </w:pPr>
            <w:r w:rsidRPr="00485ABA">
              <w:rPr>
                <w:rFonts w:cstheme="minorHAnsi"/>
                <w:sz w:val="18"/>
                <w:szCs w:val="18"/>
              </w:rPr>
              <w:t>1</w:t>
            </w:r>
          </w:p>
        </w:tc>
        <w:tc>
          <w:tcPr>
            <w:tcW w:w="2113" w:type="dxa"/>
            <w:vAlign w:val="center"/>
          </w:tcPr>
          <w:p w:rsidRPr="00485ABA" w:rsidR="002E3FBF" w:rsidP="00DC79B3" w:rsidRDefault="00310E85" w14:paraId="01876217" w14:textId="0D8E8587">
            <w:pPr>
              <w:rPr>
                <w:rFonts w:cstheme="minorHAnsi"/>
                <w:sz w:val="18"/>
                <w:szCs w:val="18"/>
              </w:rPr>
            </w:pPr>
            <w:r w:rsidRPr="00485ABA">
              <w:rPr>
                <w:rFonts w:cstheme="minorHAnsi"/>
                <w:sz w:val="18"/>
                <w:szCs w:val="18"/>
              </w:rPr>
              <w:t>Name</w:t>
            </w:r>
          </w:p>
        </w:tc>
        <w:tc>
          <w:tcPr>
            <w:tcW w:w="1980" w:type="dxa"/>
            <w:vAlign w:val="center"/>
          </w:tcPr>
          <w:p w:rsidRPr="00485ABA" w:rsidR="002E3FBF" w:rsidP="00DC79B3" w:rsidRDefault="00310E85" w14:paraId="41CAB1D2" w14:textId="18E1B848">
            <w:pPr>
              <w:rPr>
                <w:rFonts w:cstheme="minorHAnsi"/>
                <w:sz w:val="18"/>
                <w:szCs w:val="18"/>
              </w:rPr>
            </w:pPr>
            <w:r w:rsidRPr="00485ABA">
              <w:rPr>
                <w:rFonts w:cstheme="minorHAnsi"/>
                <w:sz w:val="18"/>
                <w:szCs w:val="18"/>
              </w:rPr>
              <w:t>Product</w:t>
            </w:r>
          </w:p>
        </w:tc>
        <w:tc>
          <w:tcPr>
            <w:tcW w:w="3330" w:type="dxa"/>
            <w:vAlign w:val="center"/>
          </w:tcPr>
          <w:p w:rsidRPr="00485ABA" w:rsidR="002E3FBF" w:rsidP="00DC79B3" w:rsidRDefault="002E3FBF" w14:paraId="1814983D" w14:textId="27A61BC9">
            <w:pPr>
              <w:rPr>
                <w:rFonts w:cstheme="minorHAnsi"/>
                <w:sz w:val="18"/>
                <w:szCs w:val="18"/>
              </w:rPr>
            </w:pPr>
            <w:r w:rsidRPr="00485ABA">
              <w:rPr>
                <w:rFonts w:cstheme="minorHAnsi"/>
                <w:sz w:val="18"/>
                <w:szCs w:val="18"/>
              </w:rPr>
              <w:t>Add to layout, visible, editable</w:t>
            </w:r>
          </w:p>
        </w:tc>
      </w:tr>
      <w:tr w:rsidR="00183A75" w:rsidTr="00A77741" w14:paraId="3BAB2D14" w14:textId="77777777">
        <w:tc>
          <w:tcPr>
            <w:tcW w:w="497" w:type="dxa"/>
            <w:vAlign w:val="center"/>
          </w:tcPr>
          <w:p w:rsidRPr="00485ABA" w:rsidR="00183A75" w:rsidP="00183A75" w:rsidRDefault="00183A75" w14:paraId="08C947EA" w14:textId="09F50C06">
            <w:pPr>
              <w:rPr>
                <w:rFonts w:cstheme="minorHAnsi"/>
                <w:sz w:val="18"/>
                <w:szCs w:val="18"/>
              </w:rPr>
            </w:pPr>
            <w:r w:rsidRPr="00485ABA">
              <w:rPr>
                <w:rFonts w:cstheme="minorHAnsi"/>
                <w:sz w:val="18"/>
                <w:szCs w:val="18"/>
              </w:rPr>
              <w:t>2</w:t>
            </w:r>
          </w:p>
        </w:tc>
        <w:tc>
          <w:tcPr>
            <w:tcW w:w="2113" w:type="dxa"/>
            <w:vAlign w:val="center"/>
          </w:tcPr>
          <w:p w:rsidRPr="00485ABA" w:rsidR="00183A75" w:rsidP="00183A75" w:rsidRDefault="00183A75" w14:paraId="2CD890FC" w14:textId="4AB278EA">
            <w:pPr>
              <w:rPr>
                <w:rFonts w:cstheme="minorHAnsi"/>
                <w:sz w:val="18"/>
                <w:szCs w:val="18"/>
              </w:rPr>
            </w:pPr>
            <w:r w:rsidRPr="00485ABA">
              <w:rPr>
                <w:rFonts w:cstheme="minorHAnsi"/>
                <w:sz w:val="18"/>
                <w:szCs w:val="18"/>
              </w:rPr>
              <w:t>Category</w:t>
            </w:r>
          </w:p>
        </w:tc>
        <w:tc>
          <w:tcPr>
            <w:tcW w:w="1980" w:type="dxa"/>
            <w:vAlign w:val="center"/>
          </w:tcPr>
          <w:p w:rsidRPr="00485ABA" w:rsidR="00183A75" w:rsidP="00183A75" w:rsidRDefault="00183A75" w14:paraId="0B3ED723" w14:textId="6529064F">
            <w:pPr>
              <w:rPr>
                <w:rFonts w:cstheme="minorHAnsi"/>
                <w:sz w:val="18"/>
                <w:szCs w:val="18"/>
              </w:rPr>
            </w:pPr>
            <w:r w:rsidRPr="00485ABA">
              <w:rPr>
                <w:rFonts w:cstheme="minorHAnsi"/>
                <w:sz w:val="18"/>
                <w:szCs w:val="18"/>
              </w:rPr>
              <w:t>Category</w:t>
            </w:r>
          </w:p>
        </w:tc>
        <w:tc>
          <w:tcPr>
            <w:tcW w:w="3330" w:type="dxa"/>
          </w:tcPr>
          <w:p w:rsidRPr="00485ABA" w:rsidR="00183A75" w:rsidP="00183A75" w:rsidRDefault="00183A75" w14:paraId="04D0070D" w14:textId="4B2920C9">
            <w:pPr>
              <w:rPr>
                <w:rFonts w:cstheme="minorHAnsi"/>
                <w:sz w:val="18"/>
                <w:szCs w:val="18"/>
              </w:rPr>
            </w:pPr>
            <w:r w:rsidRPr="004F59CE">
              <w:rPr>
                <w:rFonts w:cstheme="minorHAnsi"/>
                <w:sz w:val="18"/>
                <w:szCs w:val="18"/>
              </w:rPr>
              <w:t>Add to layout, visible, editable</w:t>
            </w:r>
          </w:p>
        </w:tc>
      </w:tr>
      <w:tr w:rsidR="00183A75" w:rsidTr="00A77741" w14:paraId="67E2E066" w14:textId="77777777">
        <w:tc>
          <w:tcPr>
            <w:tcW w:w="497" w:type="dxa"/>
            <w:vAlign w:val="center"/>
          </w:tcPr>
          <w:p w:rsidRPr="00485ABA" w:rsidR="00183A75" w:rsidP="00183A75" w:rsidRDefault="00183A75" w14:paraId="3C8D0293" w14:textId="18DB040B">
            <w:pPr>
              <w:rPr>
                <w:rFonts w:cstheme="minorHAnsi"/>
                <w:sz w:val="18"/>
                <w:szCs w:val="18"/>
              </w:rPr>
            </w:pPr>
            <w:r w:rsidRPr="00485ABA">
              <w:rPr>
                <w:rFonts w:cstheme="minorHAnsi"/>
                <w:sz w:val="18"/>
                <w:szCs w:val="18"/>
              </w:rPr>
              <w:t>3</w:t>
            </w:r>
          </w:p>
        </w:tc>
        <w:tc>
          <w:tcPr>
            <w:tcW w:w="2113" w:type="dxa"/>
            <w:vAlign w:val="center"/>
          </w:tcPr>
          <w:p w:rsidRPr="00485ABA" w:rsidR="00183A75" w:rsidP="00183A75" w:rsidRDefault="00183A75" w14:paraId="08A8A5CF" w14:textId="01FAE2E5">
            <w:pPr>
              <w:rPr>
                <w:rFonts w:cstheme="minorHAnsi"/>
                <w:sz w:val="18"/>
                <w:szCs w:val="18"/>
              </w:rPr>
            </w:pPr>
            <w:r w:rsidRPr="00485ABA">
              <w:rPr>
                <w:rFonts w:cstheme="minorHAnsi"/>
                <w:sz w:val="18"/>
                <w:szCs w:val="18"/>
              </w:rPr>
              <w:t>JTI Sales Organization</w:t>
            </w:r>
          </w:p>
        </w:tc>
        <w:tc>
          <w:tcPr>
            <w:tcW w:w="1980" w:type="dxa"/>
            <w:vAlign w:val="center"/>
          </w:tcPr>
          <w:p w:rsidRPr="00485ABA" w:rsidR="00183A75" w:rsidP="00183A75" w:rsidRDefault="00183A75" w14:paraId="48EDB8F6" w14:textId="1EAB3971">
            <w:pPr>
              <w:rPr>
                <w:rFonts w:cstheme="minorHAnsi"/>
                <w:sz w:val="18"/>
                <w:szCs w:val="18"/>
              </w:rPr>
            </w:pPr>
            <w:r w:rsidRPr="00485ABA">
              <w:rPr>
                <w:rFonts w:cstheme="minorHAnsi"/>
                <w:sz w:val="18"/>
                <w:szCs w:val="18"/>
              </w:rPr>
              <w:t>Sales Organization</w:t>
            </w:r>
          </w:p>
        </w:tc>
        <w:tc>
          <w:tcPr>
            <w:tcW w:w="3330" w:type="dxa"/>
          </w:tcPr>
          <w:p w:rsidRPr="00485ABA" w:rsidR="00183A75" w:rsidP="00183A75" w:rsidRDefault="00183A75" w14:paraId="62DD8923" w14:textId="03DBAD3E">
            <w:pPr>
              <w:rPr>
                <w:rFonts w:cstheme="minorHAnsi"/>
                <w:sz w:val="18"/>
                <w:szCs w:val="18"/>
              </w:rPr>
            </w:pPr>
            <w:r w:rsidRPr="004F59CE">
              <w:rPr>
                <w:rFonts w:cstheme="minorHAnsi"/>
                <w:sz w:val="18"/>
                <w:szCs w:val="18"/>
              </w:rPr>
              <w:t>Add to layout, visible, editable</w:t>
            </w:r>
          </w:p>
        </w:tc>
      </w:tr>
      <w:tr w:rsidR="00183A75" w:rsidTr="00A77741" w14:paraId="20521DB4" w14:textId="77777777">
        <w:tc>
          <w:tcPr>
            <w:tcW w:w="497" w:type="dxa"/>
            <w:vAlign w:val="center"/>
          </w:tcPr>
          <w:p w:rsidRPr="00485ABA" w:rsidR="00183A75" w:rsidP="00183A75" w:rsidRDefault="00183A75" w14:paraId="557EA206" w14:textId="30EAA32F">
            <w:pPr>
              <w:rPr>
                <w:rFonts w:cstheme="minorHAnsi"/>
                <w:sz w:val="18"/>
                <w:szCs w:val="18"/>
              </w:rPr>
            </w:pPr>
            <w:r w:rsidRPr="00485ABA">
              <w:rPr>
                <w:rFonts w:cstheme="minorHAnsi"/>
                <w:sz w:val="18"/>
                <w:szCs w:val="18"/>
              </w:rPr>
              <w:t>4</w:t>
            </w:r>
          </w:p>
        </w:tc>
        <w:tc>
          <w:tcPr>
            <w:tcW w:w="2113" w:type="dxa"/>
            <w:vAlign w:val="center"/>
          </w:tcPr>
          <w:p w:rsidRPr="00485ABA" w:rsidR="00183A75" w:rsidP="00183A75" w:rsidRDefault="00183A75" w14:paraId="761AA2DB" w14:textId="7BDD11B5">
            <w:pPr>
              <w:rPr>
                <w:rFonts w:cstheme="minorHAnsi"/>
                <w:sz w:val="18"/>
                <w:szCs w:val="18"/>
              </w:rPr>
            </w:pPr>
            <w:r w:rsidRPr="00485ABA">
              <w:rPr>
                <w:rFonts w:cstheme="minorHAnsi"/>
                <w:sz w:val="18"/>
                <w:szCs w:val="18"/>
              </w:rPr>
              <w:t>Integration Id</w:t>
            </w:r>
          </w:p>
        </w:tc>
        <w:tc>
          <w:tcPr>
            <w:tcW w:w="1980" w:type="dxa"/>
            <w:vAlign w:val="center"/>
          </w:tcPr>
          <w:p w:rsidRPr="00485ABA" w:rsidR="00183A75" w:rsidP="00183A75" w:rsidRDefault="00183A75" w14:paraId="76E6B43A" w14:textId="0CF32B97">
            <w:pPr>
              <w:rPr>
                <w:rFonts w:cstheme="minorHAnsi"/>
                <w:sz w:val="18"/>
                <w:szCs w:val="18"/>
              </w:rPr>
            </w:pPr>
            <w:r w:rsidRPr="00485ABA">
              <w:rPr>
                <w:rFonts w:cstheme="minorHAnsi"/>
                <w:sz w:val="18"/>
                <w:szCs w:val="18"/>
              </w:rPr>
              <w:t>Integration Id</w:t>
            </w:r>
          </w:p>
        </w:tc>
        <w:tc>
          <w:tcPr>
            <w:tcW w:w="3330" w:type="dxa"/>
          </w:tcPr>
          <w:p w:rsidRPr="00485ABA" w:rsidR="00183A75" w:rsidP="00183A75" w:rsidRDefault="00183A75" w14:paraId="0B9CFAE7" w14:textId="1D91DE6B">
            <w:pPr>
              <w:rPr>
                <w:rFonts w:cstheme="minorHAnsi"/>
                <w:sz w:val="18"/>
                <w:szCs w:val="18"/>
              </w:rPr>
            </w:pPr>
            <w:r w:rsidRPr="004F59CE">
              <w:rPr>
                <w:rFonts w:cstheme="minorHAnsi"/>
                <w:sz w:val="18"/>
                <w:szCs w:val="18"/>
              </w:rPr>
              <w:t>Add to layout, visible, editable</w:t>
            </w:r>
          </w:p>
        </w:tc>
      </w:tr>
      <w:tr w:rsidR="00183A75" w:rsidTr="00A77741" w14:paraId="1032BE4E" w14:textId="77777777">
        <w:tc>
          <w:tcPr>
            <w:tcW w:w="497" w:type="dxa"/>
            <w:vAlign w:val="center"/>
          </w:tcPr>
          <w:p w:rsidRPr="00485ABA" w:rsidR="00183A75" w:rsidP="00183A75" w:rsidRDefault="00183A75" w14:paraId="76A053B5" w14:textId="34831DA3">
            <w:pPr>
              <w:rPr>
                <w:rFonts w:cstheme="minorHAnsi"/>
                <w:sz w:val="18"/>
                <w:szCs w:val="18"/>
              </w:rPr>
            </w:pPr>
            <w:r w:rsidRPr="00485ABA">
              <w:rPr>
                <w:rFonts w:cstheme="minorHAnsi"/>
                <w:sz w:val="18"/>
                <w:szCs w:val="18"/>
              </w:rPr>
              <w:t>5</w:t>
            </w:r>
          </w:p>
        </w:tc>
        <w:tc>
          <w:tcPr>
            <w:tcW w:w="2113" w:type="dxa"/>
            <w:vAlign w:val="center"/>
          </w:tcPr>
          <w:p w:rsidRPr="00485ABA" w:rsidR="00183A75" w:rsidP="00183A75" w:rsidRDefault="00183A75" w14:paraId="7FB8405C" w14:textId="3BF73862">
            <w:pPr>
              <w:rPr>
                <w:rFonts w:cstheme="minorHAnsi"/>
                <w:sz w:val="18"/>
                <w:szCs w:val="18"/>
              </w:rPr>
            </w:pPr>
            <w:r w:rsidRPr="00485ABA">
              <w:rPr>
                <w:rFonts w:cstheme="minorHAnsi"/>
                <w:sz w:val="18"/>
                <w:szCs w:val="18"/>
              </w:rPr>
              <w:t>JTI Analysis Sequence</w:t>
            </w:r>
          </w:p>
        </w:tc>
        <w:tc>
          <w:tcPr>
            <w:tcW w:w="1980" w:type="dxa"/>
            <w:vAlign w:val="center"/>
          </w:tcPr>
          <w:p w:rsidRPr="00485ABA" w:rsidR="00183A75" w:rsidP="00183A75" w:rsidRDefault="00183A75" w14:paraId="5A8A0221" w14:textId="4E6144EC">
            <w:pPr>
              <w:rPr>
                <w:rFonts w:cstheme="minorHAnsi"/>
                <w:sz w:val="18"/>
                <w:szCs w:val="18"/>
              </w:rPr>
            </w:pPr>
            <w:r w:rsidRPr="00485ABA">
              <w:rPr>
                <w:rFonts w:cstheme="minorHAnsi"/>
                <w:sz w:val="18"/>
                <w:szCs w:val="18"/>
              </w:rPr>
              <w:t>Analysis Sequence</w:t>
            </w:r>
          </w:p>
        </w:tc>
        <w:tc>
          <w:tcPr>
            <w:tcW w:w="3330" w:type="dxa"/>
          </w:tcPr>
          <w:p w:rsidRPr="00485ABA" w:rsidR="00183A75" w:rsidP="00183A75" w:rsidRDefault="00183A75" w14:paraId="7B809DCD" w14:textId="000E7FDF">
            <w:pPr>
              <w:rPr>
                <w:rFonts w:cstheme="minorHAnsi"/>
                <w:sz w:val="18"/>
                <w:szCs w:val="18"/>
              </w:rPr>
            </w:pPr>
            <w:r w:rsidRPr="004F59CE">
              <w:rPr>
                <w:rFonts w:cstheme="minorHAnsi"/>
                <w:sz w:val="18"/>
                <w:szCs w:val="18"/>
              </w:rPr>
              <w:t>Add to layout, visible, editable</w:t>
            </w:r>
          </w:p>
        </w:tc>
      </w:tr>
      <w:tr w:rsidR="00183A75" w:rsidTr="00A77741" w14:paraId="0FF07F06" w14:textId="77777777">
        <w:tc>
          <w:tcPr>
            <w:tcW w:w="497" w:type="dxa"/>
            <w:vAlign w:val="center"/>
          </w:tcPr>
          <w:p w:rsidRPr="00485ABA" w:rsidR="00183A75" w:rsidP="00183A75" w:rsidRDefault="00183A75" w14:paraId="11FDF792" w14:textId="2514CEB5">
            <w:pPr>
              <w:rPr>
                <w:rFonts w:cstheme="minorHAnsi"/>
                <w:sz w:val="18"/>
                <w:szCs w:val="18"/>
              </w:rPr>
            </w:pPr>
            <w:r w:rsidRPr="00485ABA">
              <w:rPr>
                <w:rFonts w:cstheme="minorHAnsi"/>
                <w:sz w:val="18"/>
                <w:szCs w:val="18"/>
              </w:rPr>
              <w:t>6</w:t>
            </w:r>
          </w:p>
        </w:tc>
        <w:tc>
          <w:tcPr>
            <w:tcW w:w="2113" w:type="dxa"/>
            <w:vAlign w:val="bottom"/>
          </w:tcPr>
          <w:p w:rsidRPr="00485ABA" w:rsidR="00183A75" w:rsidP="00183A75" w:rsidRDefault="00183A75" w14:paraId="570F45D9" w14:textId="105494C4">
            <w:pPr>
              <w:rPr>
                <w:rFonts w:cstheme="minorHAnsi"/>
                <w:sz w:val="18"/>
                <w:szCs w:val="18"/>
              </w:rPr>
            </w:pPr>
            <w:r w:rsidRPr="00485ABA">
              <w:rPr>
                <w:rFonts w:cstheme="minorHAnsi"/>
                <w:sz w:val="18"/>
                <w:szCs w:val="18"/>
              </w:rPr>
              <w:t>Part #</w:t>
            </w:r>
          </w:p>
        </w:tc>
        <w:tc>
          <w:tcPr>
            <w:tcW w:w="1980" w:type="dxa"/>
            <w:vAlign w:val="center"/>
          </w:tcPr>
          <w:p w:rsidRPr="00485ABA" w:rsidR="00183A75" w:rsidP="00183A75" w:rsidRDefault="00183A75" w14:paraId="7FF77D4E" w14:textId="17DBEBD0">
            <w:pPr>
              <w:rPr>
                <w:rFonts w:cstheme="minorHAnsi"/>
                <w:sz w:val="18"/>
                <w:szCs w:val="18"/>
              </w:rPr>
            </w:pPr>
            <w:r w:rsidRPr="00485ABA">
              <w:rPr>
                <w:rFonts w:cstheme="minorHAnsi"/>
                <w:sz w:val="18"/>
                <w:szCs w:val="18"/>
              </w:rPr>
              <w:t>Product Code</w:t>
            </w:r>
          </w:p>
        </w:tc>
        <w:tc>
          <w:tcPr>
            <w:tcW w:w="3330" w:type="dxa"/>
          </w:tcPr>
          <w:p w:rsidRPr="00485ABA" w:rsidR="00183A75" w:rsidP="00183A75" w:rsidRDefault="00183A75" w14:paraId="548F139E" w14:textId="474C4F0D">
            <w:pPr>
              <w:rPr>
                <w:rFonts w:cstheme="minorHAnsi"/>
                <w:sz w:val="18"/>
                <w:szCs w:val="18"/>
              </w:rPr>
            </w:pPr>
            <w:r w:rsidRPr="004F59CE">
              <w:rPr>
                <w:rFonts w:cstheme="minorHAnsi"/>
                <w:sz w:val="18"/>
                <w:szCs w:val="18"/>
              </w:rPr>
              <w:t>Add to layout, visible, editable</w:t>
            </w:r>
          </w:p>
        </w:tc>
      </w:tr>
      <w:tr w:rsidR="00183A75" w:rsidTr="00A77741" w14:paraId="555F2BF3" w14:textId="77777777">
        <w:tc>
          <w:tcPr>
            <w:tcW w:w="497" w:type="dxa"/>
            <w:vAlign w:val="center"/>
          </w:tcPr>
          <w:p w:rsidRPr="00485ABA" w:rsidR="00183A75" w:rsidP="00183A75" w:rsidRDefault="00183A75" w14:paraId="20B10C7B" w14:textId="2A4ABD16">
            <w:pPr>
              <w:rPr>
                <w:rFonts w:cstheme="minorHAnsi"/>
                <w:sz w:val="18"/>
                <w:szCs w:val="18"/>
              </w:rPr>
            </w:pPr>
            <w:r w:rsidRPr="00485ABA">
              <w:rPr>
                <w:rFonts w:cstheme="minorHAnsi"/>
                <w:sz w:val="18"/>
                <w:szCs w:val="18"/>
              </w:rPr>
              <w:t>7</w:t>
            </w:r>
          </w:p>
        </w:tc>
        <w:tc>
          <w:tcPr>
            <w:tcW w:w="2113" w:type="dxa"/>
            <w:vAlign w:val="bottom"/>
          </w:tcPr>
          <w:p w:rsidRPr="00485ABA" w:rsidR="00183A75" w:rsidP="00183A75" w:rsidRDefault="00183A75" w14:paraId="43389071" w14:textId="0693E405">
            <w:pPr>
              <w:rPr>
                <w:rFonts w:cstheme="minorHAnsi"/>
                <w:sz w:val="18"/>
                <w:szCs w:val="18"/>
              </w:rPr>
            </w:pPr>
            <w:r w:rsidRPr="00485ABA">
              <w:rPr>
                <w:rFonts w:cstheme="minorHAnsi"/>
                <w:sz w:val="18"/>
                <w:szCs w:val="18"/>
              </w:rPr>
              <w:t>Sub Category</w:t>
            </w:r>
          </w:p>
        </w:tc>
        <w:tc>
          <w:tcPr>
            <w:tcW w:w="1980" w:type="dxa"/>
            <w:vAlign w:val="center"/>
          </w:tcPr>
          <w:p w:rsidRPr="00485ABA" w:rsidR="00183A75" w:rsidP="00183A75" w:rsidRDefault="00183A75" w14:paraId="6C0A1D02" w14:textId="6F5F0FD7">
            <w:pPr>
              <w:rPr>
                <w:rFonts w:cstheme="minorHAnsi"/>
                <w:sz w:val="18"/>
                <w:szCs w:val="18"/>
              </w:rPr>
            </w:pPr>
            <w:r w:rsidRPr="00485ABA">
              <w:rPr>
                <w:rFonts w:cstheme="minorHAnsi"/>
                <w:sz w:val="18"/>
                <w:szCs w:val="18"/>
              </w:rPr>
              <w:t>Sub Category</w:t>
            </w:r>
          </w:p>
        </w:tc>
        <w:tc>
          <w:tcPr>
            <w:tcW w:w="3330" w:type="dxa"/>
          </w:tcPr>
          <w:p w:rsidRPr="00485ABA" w:rsidR="00183A75" w:rsidP="00183A75" w:rsidRDefault="00183A75" w14:paraId="5B07CD63" w14:textId="558172AD">
            <w:pPr>
              <w:rPr>
                <w:rFonts w:cstheme="minorHAnsi"/>
                <w:sz w:val="18"/>
                <w:szCs w:val="18"/>
              </w:rPr>
            </w:pPr>
            <w:r w:rsidRPr="004F59CE">
              <w:rPr>
                <w:rFonts w:cstheme="minorHAnsi"/>
                <w:sz w:val="18"/>
                <w:szCs w:val="18"/>
              </w:rPr>
              <w:t>Add to layout, visible, editable</w:t>
            </w:r>
          </w:p>
        </w:tc>
      </w:tr>
      <w:tr w:rsidR="00183A75" w:rsidTr="00A77741" w14:paraId="68ECA3DA" w14:textId="77777777">
        <w:tc>
          <w:tcPr>
            <w:tcW w:w="497" w:type="dxa"/>
            <w:vAlign w:val="center"/>
          </w:tcPr>
          <w:p w:rsidRPr="00485ABA" w:rsidR="00183A75" w:rsidP="00183A75" w:rsidRDefault="00183A75" w14:paraId="44D2A555" w14:textId="1044CBD6">
            <w:pPr>
              <w:rPr>
                <w:rFonts w:cstheme="minorHAnsi"/>
                <w:sz w:val="18"/>
                <w:szCs w:val="18"/>
              </w:rPr>
            </w:pPr>
            <w:r w:rsidRPr="00485ABA">
              <w:rPr>
                <w:rFonts w:cstheme="minorHAnsi"/>
                <w:sz w:val="18"/>
                <w:szCs w:val="18"/>
              </w:rPr>
              <w:t>8</w:t>
            </w:r>
          </w:p>
        </w:tc>
        <w:tc>
          <w:tcPr>
            <w:tcW w:w="2113" w:type="dxa"/>
            <w:vAlign w:val="bottom"/>
          </w:tcPr>
          <w:p w:rsidRPr="00485ABA" w:rsidR="00183A75" w:rsidP="00183A75" w:rsidRDefault="00183A75" w14:paraId="601D9428" w14:textId="5B9436A2">
            <w:pPr>
              <w:rPr>
                <w:rFonts w:cstheme="minorHAnsi"/>
                <w:sz w:val="18"/>
                <w:szCs w:val="18"/>
              </w:rPr>
            </w:pPr>
            <w:r w:rsidRPr="00485ABA">
              <w:rPr>
                <w:rFonts w:cstheme="minorHAnsi"/>
                <w:sz w:val="18"/>
                <w:szCs w:val="18"/>
              </w:rPr>
              <w:t>Start Date</w:t>
            </w:r>
          </w:p>
        </w:tc>
        <w:tc>
          <w:tcPr>
            <w:tcW w:w="1980" w:type="dxa"/>
            <w:vAlign w:val="center"/>
          </w:tcPr>
          <w:p w:rsidRPr="00485ABA" w:rsidR="00183A75" w:rsidP="00183A75" w:rsidRDefault="00183A75" w14:paraId="69C99A0C" w14:textId="7BA06023">
            <w:pPr>
              <w:rPr>
                <w:rFonts w:cstheme="minorHAnsi"/>
                <w:sz w:val="18"/>
                <w:szCs w:val="18"/>
              </w:rPr>
            </w:pPr>
            <w:r w:rsidRPr="00485ABA">
              <w:rPr>
                <w:rFonts w:cstheme="minorHAnsi"/>
                <w:sz w:val="18"/>
                <w:szCs w:val="18"/>
              </w:rPr>
              <w:t>Start Date</w:t>
            </w:r>
          </w:p>
        </w:tc>
        <w:tc>
          <w:tcPr>
            <w:tcW w:w="3330" w:type="dxa"/>
          </w:tcPr>
          <w:p w:rsidRPr="00485ABA" w:rsidR="00183A75" w:rsidP="00183A75" w:rsidRDefault="00183A75" w14:paraId="76279E31" w14:textId="62192CDD">
            <w:pPr>
              <w:rPr>
                <w:rFonts w:cstheme="minorHAnsi"/>
                <w:sz w:val="18"/>
                <w:szCs w:val="18"/>
              </w:rPr>
            </w:pPr>
            <w:r w:rsidRPr="004F59CE">
              <w:rPr>
                <w:rFonts w:cstheme="minorHAnsi"/>
                <w:sz w:val="18"/>
                <w:szCs w:val="18"/>
              </w:rPr>
              <w:t>Add to layout, visible, editable</w:t>
            </w:r>
          </w:p>
        </w:tc>
      </w:tr>
      <w:tr w:rsidR="00183A75" w:rsidTr="00A77741" w14:paraId="06079977" w14:textId="77777777">
        <w:tc>
          <w:tcPr>
            <w:tcW w:w="497" w:type="dxa"/>
            <w:vAlign w:val="center"/>
          </w:tcPr>
          <w:p w:rsidRPr="00485ABA" w:rsidR="00183A75" w:rsidP="00183A75" w:rsidRDefault="00183A75" w14:paraId="789E302E" w14:textId="3A4C9839">
            <w:pPr>
              <w:rPr>
                <w:rFonts w:cstheme="minorHAnsi"/>
                <w:sz w:val="18"/>
                <w:szCs w:val="18"/>
              </w:rPr>
            </w:pPr>
            <w:r w:rsidRPr="00485ABA">
              <w:rPr>
                <w:rFonts w:cstheme="minorHAnsi"/>
                <w:sz w:val="18"/>
                <w:szCs w:val="18"/>
              </w:rPr>
              <w:t>9</w:t>
            </w:r>
          </w:p>
        </w:tc>
        <w:tc>
          <w:tcPr>
            <w:tcW w:w="2113" w:type="dxa"/>
            <w:vAlign w:val="bottom"/>
          </w:tcPr>
          <w:p w:rsidRPr="00485ABA" w:rsidR="00183A75" w:rsidP="00183A75" w:rsidRDefault="00183A75" w14:paraId="67AB5CC7" w14:textId="297DCC5C">
            <w:pPr>
              <w:rPr>
                <w:rFonts w:cstheme="minorHAnsi"/>
                <w:sz w:val="18"/>
                <w:szCs w:val="18"/>
              </w:rPr>
            </w:pPr>
            <w:r w:rsidRPr="00485ABA">
              <w:rPr>
                <w:rFonts w:cstheme="minorHAnsi"/>
                <w:sz w:val="18"/>
                <w:szCs w:val="18"/>
              </w:rPr>
              <w:t>Description</w:t>
            </w:r>
          </w:p>
        </w:tc>
        <w:tc>
          <w:tcPr>
            <w:tcW w:w="1980" w:type="dxa"/>
            <w:vAlign w:val="center"/>
          </w:tcPr>
          <w:p w:rsidRPr="00485ABA" w:rsidR="00183A75" w:rsidP="00183A75" w:rsidRDefault="00183A75" w14:paraId="3413391A" w14:textId="5700A073">
            <w:pPr>
              <w:rPr>
                <w:rFonts w:cstheme="minorHAnsi"/>
                <w:sz w:val="18"/>
                <w:szCs w:val="18"/>
              </w:rPr>
            </w:pPr>
            <w:r w:rsidRPr="00485ABA">
              <w:rPr>
                <w:rFonts w:cstheme="minorHAnsi"/>
                <w:sz w:val="18"/>
                <w:szCs w:val="18"/>
              </w:rPr>
              <w:t>Description</w:t>
            </w:r>
          </w:p>
        </w:tc>
        <w:tc>
          <w:tcPr>
            <w:tcW w:w="3330" w:type="dxa"/>
          </w:tcPr>
          <w:p w:rsidRPr="00485ABA" w:rsidR="00183A75" w:rsidP="00183A75" w:rsidRDefault="00183A75" w14:paraId="6082691E" w14:textId="7ADB0834">
            <w:pPr>
              <w:rPr>
                <w:rFonts w:cstheme="minorHAnsi"/>
                <w:sz w:val="18"/>
                <w:szCs w:val="18"/>
              </w:rPr>
            </w:pPr>
            <w:r w:rsidRPr="004F59CE">
              <w:rPr>
                <w:rFonts w:cstheme="minorHAnsi"/>
                <w:sz w:val="18"/>
                <w:szCs w:val="18"/>
              </w:rPr>
              <w:t>Add to layout, visible, editable</w:t>
            </w:r>
          </w:p>
        </w:tc>
      </w:tr>
      <w:tr w:rsidR="00183A75" w:rsidTr="00A77741" w14:paraId="679B7B8C" w14:textId="77777777">
        <w:tc>
          <w:tcPr>
            <w:tcW w:w="497" w:type="dxa"/>
            <w:vAlign w:val="center"/>
          </w:tcPr>
          <w:p w:rsidRPr="00485ABA" w:rsidR="00183A75" w:rsidP="00183A75" w:rsidRDefault="00183A75" w14:paraId="152E1420" w14:textId="5ABE25A6">
            <w:pPr>
              <w:rPr>
                <w:rFonts w:cstheme="minorHAnsi"/>
                <w:sz w:val="18"/>
                <w:szCs w:val="18"/>
              </w:rPr>
            </w:pPr>
            <w:r w:rsidRPr="00485ABA">
              <w:rPr>
                <w:rFonts w:cstheme="minorHAnsi"/>
                <w:sz w:val="18"/>
                <w:szCs w:val="18"/>
              </w:rPr>
              <w:t>10</w:t>
            </w:r>
          </w:p>
        </w:tc>
        <w:tc>
          <w:tcPr>
            <w:tcW w:w="2113" w:type="dxa"/>
            <w:vAlign w:val="bottom"/>
          </w:tcPr>
          <w:p w:rsidRPr="00485ABA" w:rsidR="00183A75" w:rsidP="00183A75" w:rsidRDefault="00183A75" w14:paraId="23C6CF17" w14:textId="47A02466">
            <w:pPr>
              <w:rPr>
                <w:rFonts w:cstheme="minorHAnsi"/>
                <w:sz w:val="18"/>
                <w:szCs w:val="18"/>
              </w:rPr>
            </w:pPr>
            <w:r w:rsidRPr="00485ABA">
              <w:rPr>
                <w:rFonts w:cstheme="minorHAnsi"/>
                <w:sz w:val="18"/>
                <w:szCs w:val="18"/>
              </w:rPr>
              <w:t>JTI Audit Sequence</w:t>
            </w:r>
          </w:p>
        </w:tc>
        <w:tc>
          <w:tcPr>
            <w:tcW w:w="1980" w:type="dxa"/>
            <w:vAlign w:val="center"/>
          </w:tcPr>
          <w:p w:rsidRPr="00485ABA" w:rsidR="00183A75" w:rsidP="00183A75" w:rsidRDefault="00183A75" w14:paraId="1D03796D" w14:textId="08A6B0A7">
            <w:pPr>
              <w:rPr>
                <w:rFonts w:cstheme="minorHAnsi"/>
                <w:sz w:val="18"/>
                <w:szCs w:val="18"/>
              </w:rPr>
            </w:pPr>
            <w:r w:rsidRPr="00485ABA">
              <w:rPr>
                <w:rFonts w:cstheme="minorHAnsi"/>
                <w:sz w:val="18"/>
                <w:szCs w:val="18"/>
              </w:rPr>
              <w:t>Audit Sequence</w:t>
            </w:r>
          </w:p>
        </w:tc>
        <w:tc>
          <w:tcPr>
            <w:tcW w:w="3330" w:type="dxa"/>
          </w:tcPr>
          <w:p w:rsidRPr="00485ABA" w:rsidR="00183A75" w:rsidP="00183A75" w:rsidRDefault="00183A75" w14:paraId="29561CCC" w14:textId="3FD69EA3">
            <w:pPr>
              <w:rPr>
                <w:rFonts w:cstheme="minorHAnsi"/>
                <w:sz w:val="18"/>
                <w:szCs w:val="18"/>
              </w:rPr>
            </w:pPr>
            <w:r w:rsidRPr="004F59CE">
              <w:rPr>
                <w:rFonts w:cstheme="minorHAnsi"/>
                <w:sz w:val="18"/>
                <w:szCs w:val="18"/>
              </w:rPr>
              <w:t>Add to layout, visible, editable</w:t>
            </w:r>
          </w:p>
        </w:tc>
      </w:tr>
      <w:tr w:rsidR="00183A75" w:rsidTr="00A77741" w14:paraId="11B8F130" w14:textId="77777777">
        <w:tc>
          <w:tcPr>
            <w:tcW w:w="497" w:type="dxa"/>
            <w:vAlign w:val="center"/>
          </w:tcPr>
          <w:p w:rsidRPr="00485ABA" w:rsidR="00183A75" w:rsidP="00183A75" w:rsidRDefault="00183A75" w14:paraId="7014F6B3" w14:textId="4EBF67F0">
            <w:pPr>
              <w:rPr>
                <w:rFonts w:cstheme="minorHAnsi"/>
                <w:sz w:val="18"/>
                <w:szCs w:val="18"/>
              </w:rPr>
            </w:pPr>
            <w:r w:rsidRPr="00485ABA">
              <w:rPr>
                <w:rFonts w:cstheme="minorHAnsi"/>
                <w:sz w:val="18"/>
                <w:szCs w:val="18"/>
              </w:rPr>
              <w:t>11</w:t>
            </w:r>
          </w:p>
        </w:tc>
        <w:tc>
          <w:tcPr>
            <w:tcW w:w="2113" w:type="dxa"/>
            <w:vAlign w:val="center"/>
          </w:tcPr>
          <w:p w:rsidRPr="00485ABA" w:rsidR="00183A75" w:rsidP="00183A75" w:rsidRDefault="00183A75" w14:paraId="6F491AF9" w14:textId="751BDD12">
            <w:pPr>
              <w:rPr>
                <w:rFonts w:cstheme="minorHAnsi"/>
                <w:sz w:val="18"/>
                <w:szCs w:val="18"/>
              </w:rPr>
            </w:pPr>
            <w:r w:rsidRPr="00485ABA">
              <w:rPr>
                <w:rFonts w:cstheme="minorHAnsi"/>
                <w:sz w:val="18"/>
                <w:szCs w:val="18"/>
              </w:rPr>
              <w:t>Product Level</w:t>
            </w:r>
          </w:p>
        </w:tc>
        <w:tc>
          <w:tcPr>
            <w:tcW w:w="1980" w:type="dxa"/>
            <w:vAlign w:val="center"/>
          </w:tcPr>
          <w:p w:rsidRPr="00485ABA" w:rsidR="00183A75" w:rsidP="00183A75" w:rsidRDefault="00183A75" w14:paraId="629CBCAA" w14:textId="6F86CD02">
            <w:pPr>
              <w:rPr>
                <w:rFonts w:cstheme="minorHAnsi"/>
                <w:sz w:val="18"/>
                <w:szCs w:val="18"/>
              </w:rPr>
            </w:pPr>
            <w:r w:rsidRPr="00485ABA">
              <w:rPr>
                <w:rFonts w:cstheme="minorHAnsi"/>
                <w:sz w:val="18"/>
                <w:szCs w:val="18"/>
              </w:rPr>
              <w:t>Product Level</w:t>
            </w:r>
          </w:p>
        </w:tc>
        <w:tc>
          <w:tcPr>
            <w:tcW w:w="3330" w:type="dxa"/>
          </w:tcPr>
          <w:p w:rsidRPr="00485ABA" w:rsidR="00183A75" w:rsidP="00183A75" w:rsidRDefault="00183A75" w14:paraId="31FEA97D" w14:textId="2790B4D9">
            <w:pPr>
              <w:rPr>
                <w:rFonts w:cstheme="minorHAnsi"/>
                <w:sz w:val="18"/>
                <w:szCs w:val="18"/>
              </w:rPr>
            </w:pPr>
            <w:r w:rsidRPr="004F59CE">
              <w:rPr>
                <w:rFonts w:cstheme="minorHAnsi"/>
                <w:sz w:val="18"/>
                <w:szCs w:val="18"/>
              </w:rPr>
              <w:t>Add to layout, visible, editable</w:t>
            </w:r>
          </w:p>
        </w:tc>
      </w:tr>
      <w:tr w:rsidR="00183A75" w:rsidTr="00A77741" w14:paraId="6082FCC4" w14:textId="77777777">
        <w:tc>
          <w:tcPr>
            <w:tcW w:w="497" w:type="dxa"/>
            <w:vAlign w:val="center"/>
          </w:tcPr>
          <w:p w:rsidRPr="00485ABA" w:rsidR="00183A75" w:rsidP="00183A75" w:rsidRDefault="00183A75" w14:paraId="7968D3B2" w14:textId="3875DAF5">
            <w:pPr>
              <w:rPr>
                <w:rFonts w:cstheme="minorHAnsi"/>
                <w:sz w:val="18"/>
                <w:szCs w:val="18"/>
              </w:rPr>
            </w:pPr>
            <w:r w:rsidRPr="00485ABA">
              <w:rPr>
                <w:rFonts w:cstheme="minorHAnsi"/>
                <w:sz w:val="18"/>
                <w:szCs w:val="18"/>
              </w:rPr>
              <w:t>12</w:t>
            </w:r>
          </w:p>
        </w:tc>
        <w:tc>
          <w:tcPr>
            <w:tcW w:w="2113" w:type="dxa"/>
            <w:vAlign w:val="center"/>
          </w:tcPr>
          <w:p w:rsidRPr="00485ABA" w:rsidR="00183A75" w:rsidP="00183A75" w:rsidRDefault="00183A75" w14:paraId="458E4BB3" w14:textId="3C3DD763">
            <w:pPr>
              <w:rPr>
                <w:rFonts w:cstheme="minorHAnsi"/>
                <w:sz w:val="18"/>
                <w:szCs w:val="18"/>
              </w:rPr>
            </w:pPr>
            <w:r w:rsidRPr="00485ABA">
              <w:rPr>
                <w:rFonts w:cstheme="minorHAnsi"/>
                <w:sz w:val="18"/>
                <w:szCs w:val="18"/>
              </w:rPr>
              <w:t>Manufacturer</w:t>
            </w:r>
          </w:p>
        </w:tc>
        <w:tc>
          <w:tcPr>
            <w:tcW w:w="1980" w:type="dxa"/>
            <w:vAlign w:val="center"/>
          </w:tcPr>
          <w:p w:rsidRPr="00485ABA" w:rsidR="00183A75" w:rsidP="00183A75" w:rsidRDefault="00183A75" w14:paraId="7EFAEB90" w14:textId="5AECB96C">
            <w:pPr>
              <w:rPr>
                <w:rFonts w:cstheme="minorHAnsi"/>
                <w:sz w:val="18"/>
                <w:szCs w:val="18"/>
              </w:rPr>
            </w:pPr>
            <w:r w:rsidRPr="00485ABA">
              <w:rPr>
                <w:rFonts w:cstheme="minorHAnsi"/>
                <w:sz w:val="18"/>
                <w:szCs w:val="18"/>
              </w:rPr>
              <w:t>Manufacturer</w:t>
            </w:r>
          </w:p>
        </w:tc>
        <w:tc>
          <w:tcPr>
            <w:tcW w:w="3330" w:type="dxa"/>
          </w:tcPr>
          <w:p w:rsidRPr="00485ABA" w:rsidR="00183A75" w:rsidP="00183A75" w:rsidRDefault="00183A75" w14:paraId="7B2BF5D6" w14:textId="7576B64E">
            <w:pPr>
              <w:rPr>
                <w:rFonts w:cstheme="minorHAnsi"/>
                <w:sz w:val="18"/>
                <w:szCs w:val="18"/>
              </w:rPr>
            </w:pPr>
            <w:r w:rsidRPr="004F59CE">
              <w:rPr>
                <w:rFonts w:cstheme="minorHAnsi"/>
                <w:sz w:val="18"/>
                <w:szCs w:val="18"/>
              </w:rPr>
              <w:t>Add to layout, visible, editable</w:t>
            </w:r>
          </w:p>
        </w:tc>
      </w:tr>
      <w:tr w:rsidR="00183A75" w:rsidTr="00A77741" w14:paraId="404C7D26" w14:textId="77777777">
        <w:tc>
          <w:tcPr>
            <w:tcW w:w="497" w:type="dxa"/>
            <w:vAlign w:val="center"/>
          </w:tcPr>
          <w:p w:rsidRPr="00485ABA" w:rsidR="00183A75" w:rsidP="00183A75" w:rsidRDefault="00183A75" w14:paraId="6ADDEAC5" w14:textId="5014D7AA">
            <w:pPr>
              <w:rPr>
                <w:rFonts w:cstheme="minorHAnsi"/>
                <w:sz w:val="18"/>
                <w:szCs w:val="18"/>
              </w:rPr>
            </w:pPr>
            <w:r w:rsidRPr="00485ABA">
              <w:rPr>
                <w:rFonts w:cstheme="minorHAnsi"/>
                <w:sz w:val="18"/>
                <w:szCs w:val="18"/>
              </w:rPr>
              <w:t>13</w:t>
            </w:r>
          </w:p>
        </w:tc>
        <w:tc>
          <w:tcPr>
            <w:tcW w:w="2113" w:type="dxa"/>
            <w:vAlign w:val="center"/>
          </w:tcPr>
          <w:p w:rsidRPr="00485ABA" w:rsidR="00183A75" w:rsidP="00183A75" w:rsidRDefault="00183A75" w14:paraId="5E84678C" w14:textId="78C21B66">
            <w:pPr>
              <w:rPr>
                <w:rFonts w:cstheme="minorHAnsi"/>
                <w:sz w:val="18"/>
                <w:szCs w:val="18"/>
              </w:rPr>
            </w:pPr>
            <w:r w:rsidRPr="00485ABA">
              <w:rPr>
                <w:rFonts w:cstheme="minorHAnsi"/>
                <w:sz w:val="18"/>
                <w:szCs w:val="18"/>
              </w:rPr>
              <w:t>End Date</w:t>
            </w:r>
          </w:p>
        </w:tc>
        <w:tc>
          <w:tcPr>
            <w:tcW w:w="1980" w:type="dxa"/>
            <w:vAlign w:val="center"/>
          </w:tcPr>
          <w:p w:rsidRPr="00485ABA" w:rsidR="00183A75" w:rsidP="00183A75" w:rsidRDefault="00183A75" w14:paraId="188559ED" w14:textId="463D0467">
            <w:pPr>
              <w:rPr>
                <w:rFonts w:cstheme="minorHAnsi"/>
                <w:sz w:val="18"/>
                <w:szCs w:val="18"/>
              </w:rPr>
            </w:pPr>
            <w:r w:rsidRPr="00485ABA">
              <w:rPr>
                <w:rFonts w:cstheme="minorHAnsi"/>
                <w:sz w:val="18"/>
                <w:szCs w:val="18"/>
              </w:rPr>
              <w:t>End Date</w:t>
            </w:r>
          </w:p>
        </w:tc>
        <w:tc>
          <w:tcPr>
            <w:tcW w:w="3330" w:type="dxa"/>
          </w:tcPr>
          <w:p w:rsidRPr="00485ABA" w:rsidR="00183A75" w:rsidP="00183A75" w:rsidRDefault="00183A75" w14:paraId="4ED79A6F" w14:textId="663CC77E">
            <w:pPr>
              <w:rPr>
                <w:rFonts w:cstheme="minorHAnsi"/>
                <w:sz w:val="18"/>
                <w:szCs w:val="18"/>
              </w:rPr>
            </w:pPr>
            <w:r w:rsidRPr="004F59CE">
              <w:rPr>
                <w:rFonts w:cstheme="minorHAnsi"/>
                <w:sz w:val="18"/>
                <w:szCs w:val="18"/>
              </w:rPr>
              <w:t>Add to layout, visible, editable</w:t>
            </w:r>
          </w:p>
        </w:tc>
      </w:tr>
      <w:tr w:rsidR="00A353D8" w:rsidTr="00B5566E" w14:paraId="13941F48" w14:textId="77777777">
        <w:tc>
          <w:tcPr>
            <w:tcW w:w="497" w:type="dxa"/>
            <w:vAlign w:val="center"/>
          </w:tcPr>
          <w:p w:rsidRPr="00485ABA" w:rsidR="00A353D8" w:rsidP="0079243A" w:rsidRDefault="00485ABA" w14:paraId="776F8D1C" w14:textId="53548272">
            <w:pPr>
              <w:rPr>
                <w:rFonts w:cstheme="minorHAnsi"/>
                <w:sz w:val="18"/>
                <w:szCs w:val="18"/>
              </w:rPr>
            </w:pPr>
            <w:r w:rsidRPr="00485ABA">
              <w:rPr>
                <w:rFonts w:cstheme="minorHAnsi"/>
                <w:sz w:val="18"/>
                <w:szCs w:val="18"/>
              </w:rPr>
              <w:t>14</w:t>
            </w:r>
          </w:p>
        </w:tc>
        <w:tc>
          <w:tcPr>
            <w:tcW w:w="2113" w:type="dxa"/>
            <w:vAlign w:val="center"/>
          </w:tcPr>
          <w:p w:rsidRPr="00485ABA" w:rsidR="00A353D8" w:rsidP="0079243A" w:rsidRDefault="00A353D8" w14:paraId="0D855653" w14:textId="0E8B079E">
            <w:pPr>
              <w:rPr>
                <w:rFonts w:cstheme="minorHAnsi"/>
                <w:sz w:val="18"/>
                <w:szCs w:val="18"/>
              </w:rPr>
            </w:pPr>
            <w:r w:rsidRPr="00485ABA">
              <w:rPr>
                <w:rFonts w:cstheme="minorHAnsi"/>
                <w:sz w:val="18"/>
                <w:szCs w:val="18"/>
              </w:rPr>
              <w:t>Ba</w:t>
            </w:r>
            <w:r w:rsidRPr="00485ABA" w:rsidR="00EC5F4A">
              <w:rPr>
                <w:rFonts w:cstheme="minorHAnsi"/>
                <w:sz w:val="18"/>
                <w:szCs w:val="18"/>
              </w:rPr>
              <w:t>sic</w:t>
            </w:r>
            <w:r w:rsidRPr="00485ABA">
              <w:rPr>
                <w:rFonts w:cstheme="minorHAnsi"/>
                <w:sz w:val="18"/>
                <w:szCs w:val="18"/>
              </w:rPr>
              <w:t xml:space="preserve"> UOM</w:t>
            </w:r>
          </w:p>
        </w:tc>
        <w:tc>
          <w:tcPr>
            <w:tcW w:w="1980" w:type="dxa"/>
            <w:vAlign w:val="center"/>
          </w:tcPr>
          <w:p w:rsidRPr="00485ABA" w:rsidR="00A353D8" w:rsidP="0079243A" w:rsidRDefault="00EC5F4A" w14:paraId="4F4D5809" w14:textId="78B24D23">
            <w:pPr>
              <w:rPr>
                <w:rFonts w:cstheme="minorHAnsi"/>
                <w:sz w:val="18"/>
                <w:szCs w:val="18"/>
              </w:rPr>
            </w:pPr>
            <w:r w:rsidRPr="00485ABA">
              <w:rPr>
                <w:rFonts w:cstheme="minorHAnsi"/>
                <w:sz w:val="18"/>
                <w:szCs w:val="18"/>
              </w:rPr>
              <w:t>Basic UOM</w:t>
            </w:r>
          </w:p>
        </w:tc>
        <w:tc>
          <w:tcPr>
            <w:tcW w:w="3330" w:type="dxa"/>
            <w:vAlign w:val="center"/>
          </w:tcPr>
          <w:p w:rsidRPr="00485ABA" w:rsidR="00A353D8" w:rsidP="0079243A" w:rsidRDefault="00EC5F4A" w14:paraId="65373FB6" w14:textId="28036F65">
            <w:pPr>
              <w:rPr>
                <w:rFonts w:cstheme="minorHAnsi"/>
                <w:sz w:val="18"/>
                <w:szCs w:val="18"/>
              </w:rPr>
            </w:pPr>
            <w:r w:rsidRPr="00485ABA">
              <w:rPr>
                <w:rFonts w:cstheme="minorHAnsi"/>
                <w:sz w:val="18"/>
                <w:szCs w:val="18"/>
              </w:rPr>
              <w:t>Add to layout, visible, editable (more information on additional CHG for Product Unit of Measure).</w:t>
            </w:r>
          </w:p>
        </w:tc>
      </w:tr>
      <w:tr w:rsidR="00CE3C1B" w:rsidTr="00B5566E" w14:paraId="19C79FBE" w14:textId="77777777">
        <w:tc>
          <w:tcPr>
            <w:tcW w:w="497" w:type="dxa"/>
            <w:vAlign w:val="center"/>
          </w:tcPr>
          <w:p w:rsidRPr="00485ABA" w:rsidR="00CE3C1B" w:rsidP="0079243A" w:rsidRDefault="00485ABA" w14:paraId="6CC2B871" w14:textId="3573F7E8">
            <w:pPr>
              <w:rPr>
                <w:rFonts w:cstheme="minorHAnsi"/>
                <w:sz w:val="18"/>
                <w:szCs w:val="18"/>
              </w:rPr>
            </w:pPr>
            <w:r w:rsidRPr="00485ABA">
              <w:rPr>
                <w:rFonts w:cstheme="minorHAnsi"/>
                <w:sz w:val="18"/>
                <w:szCs w:val="18"/>
              </w:rPr>
              <w:t>15</w:t>
            </w:r>
          </w:p>
        </w:tc>
        <w:tc>
          <w:tcPr>
            <w:tcW w:w="2113" w:type="dxa"/>
            <w:vAlign w:val="center"/>
          </w:tcPr>
          <w:p w:rsidRPr="00485ABA" w:rsidR="00CE3C1B" w:rsidP="0079243A" w:rsidRDefault="00241512" w14:paraId="052ABE57" w14:textId="029FAC08">
            <w:pPr>
              <w:rPr>
                <w:rFonts w:cstheme="minorHAnsi"/>
                <w:sz w:val="18"/>
                <w:szCs w:val="18"/>
              </w:rPr>
            </w:pPr>
            <w:r w:rsidRPr="00485ABA">
              <w:rPr>
                <w:rFonts w:cstheme="minorHAnsi"/>
                <w:sz w:val="18"/>
                <w:szCs w:val="18"/>
              </w:rPr>
              <w:t>Parent Product</w:t>
            </w:r>
          </w:p>
        </w:tc>
        <w:tc>
          <w:tcPr>
            <w:tcW w:w="1980" w:type="dxa"/>
            <w:vAlign w:val="center"/>
          </w:tcPr>
          <w:p w:rsidRPr="00485ABA" w:rsidR="00CE3C1B" w:rsidP="0079243A" w:rsidRDefault="00760FBB" w14:paraId="53D4C9AD" w14:textId="7F54871A">
            <w:pPr>
              <w:rPr>
                <w:rFonts w:cstheme="minorHAnsi"/>
                <w:sz w:val="18"/>
                <w:szCs w:val="18"/>
              </w:rPr>
            </w:pPr>
            <w:r w:rsidRPr="00485ABA">
              <w:rPr>
                <w:rFonts w:cstheme="minorHAnsi"/>
                <w:sz w:val="18"/>
                <w:szCs w:val="18"/>
              </w:rPr>
              <w:t>Parent</w:t>
            </w:r>
          </w:p>
        </w:tc>
        <w:tc>
          <w:tcPr>
            <w:tcW w:w="3330" w:type="dxa"/>
            <w:vAlign w:val="center"/>
          </w:tcPr>
          <w:p w:rsidRPr="00485ABA" w:rsidR="00CE3C1B" w:rsidP="0079243A" w:rsidRDefault="00183A75" w14:paraId="2549C2EC" w14:textId="5E8C31F3">
            <w:pPr>
              <w:rPr>
                <w:rFonts w:cstheme="minorHAnsi"/>
                <w:sz w:val="18"/>
                <w:szCs w:val="18"/>
              </w:rPr>
            </w:pPr>
            <w:r w:rsidRPr="00485ABA">
              <w:rPr>
                <w:rFonts w:cstheme="minorHAnsi"/>
                <w:sz w:val="18"/>
                <w:szCs w:val="18"/>
              </w:rPr>
              <w:t>Add to layout, visible, editable</w:t>
            </w:r>
          </w:p>
        </w:tc>
      </w:tr>
      <w:tr w:rsidR="0079243A" w:rsidTr="00B5566E" w14:paraId="48EF50F2" w14:textId="77777777">
        <w:tc>
          <w:tcPr>
            <w:tcW w:w="497" w:type="dxa"/>
            <w:vAlign w:val="center"/>
          </w:tcPr>
          <w:p w:rsidRPr="00485ABA" w:rsidR="0079243A" w:rsidP="0079243A" w:rsidRDefault="00485ABA" w14:paraId="3689990F" w14:textId="6B39CBEE">
            <w:pPr>
              <w:rPr>
                <w:rFonts w:cstheme="minorHAnsi"/>
                <w:sz w:val="18"/>
                <w:szCs w:val="18"/>
              </w:rPr>
            </w:pPr>
            <w:r w:rsidRPr="00485ABA">
              <w:rPr>
                <w:rFonts w:cstheme="minorHAnsi"/>
                <w:sz w:val="18"/>
                <w:szCs w:val="18"/>
              </w:rPr>
              <w:t>16</w:t>
            </w:r>
          </w:p>
        </w:tc>
        <w:tc>
          <w:tcPr>
            <w:tcW w:w="2113" w:type="dxa"/>
            <w:vAlign w:val="bottom"/>
          </w:tcPr>
          <w:p w:rsidRPr="00485ABA" w:rsidR="0079243A" w:rsidP="0079243A" w:rsidRDefault="00D74FBC" w14:paraId="57C195DC" w14:textId="403CFF9F">
            <w:pPr>
              <w:rPr>
                <w:rFonts w:cstheme="minorHAnsi"/>
                <w:sz w:val="18"/>
                <w:szCs w:val="18"/>
              </w:rPr>
            </w:pPr>
            <w:r w:rsidRPr="00485ABA">
              <w:rPr>
                <w:rFonts w:cstheme="minorHAnsi"/>
                <w:sz w:val="18"/>
                <w:szCs w:val="18"/>
              </w:rPr>
              <w:t>Active Flag</w:t>
            </w:r>
          </w:p>
        </w:tc>
        <w:tc>
          <w:tcPr>
            <w:tcW w:w="1980" w:type="dxa"/>
            <w:vAlign w:val="center"/>
          </w:tcPr>
          <w:p w:rsidRPr="00485ABA" w:rsidR="0079243A" w:rsidP="0079243A" w:rsidRDefault="00241512" w14:paraId="389F08B7" w14:textId="586A9C1E">
            <w:pPr>
              <w:rPr>
                <w:rFonts w:cstheme="minorHAnsi"/>
                <w:sz w:val="18"/>
                <w:szCs w:val="18"/>
              </w:rPr>
            </w:pPr>
            <w:r w:rsidRPr="00485ABA">
              <w:rPr>
                <w:rFonts w:cstheme="minorHAnsi"/>
                <w:sz w:val="18"/>
                <w:szCs w:val="18"/>
              </w:rPr>
              <w:t>Active Flag</w:t>
            </w:r>
          </w:p>
        </w:tc>
        <w:tc>
          <w:tcPr>
            <w:tcW w:w="3330" w:type="dxa"/>
          </w:tcPr>
          <w:p w:rsidRPr="00485ABA" w:rsidR="0079243A" w:rsidP="0079243A" w:rsidRDefault="0079243A" w14:paraId="481E2E9E" w14:textId="421E55CD">
            <w:pPr>
              <w:rPr>
                <w:rFonts w:cstheme="minorHAnsi"/>
                <w:sz w:val="18"/>
                <w:szCs w:val="18"/>
              </w:rPr>
            </w:pPr>
            <w:r w:rsidRPr="00485ABA">
              <w:rPr>
                <w:rFonts w:cstheme="minorHAnsi"/>
                <w:sz w:val="18"/>
                <w:szCs w:val="18"/>
              </w:rPr>
              <w:t>Add to layout, visible, editable</w:t>
            </w:r>
          </w:p>
        </w:tc>
      </w:tr>
      <w:tr w:rsidR="0079243A" w:rsidTr="00B5566E" w14:paraId="11552EE0" w14:textId="77777777">
        <w:tc>
          <w:tcPr>
            <w:tcW w:w="497" w:type="dxa"/>
            <w:vAlign w:val="center"/>
          </w:tcPr>
          <w:p w:rsidRPr="00485ABA" w:rsidR="0079243A" w:rsidP="0079243A" w:rsidRDefault="00485ABA" w14:paraId="20011CD2" w14:textId="053E3149">
            <w:pPr>
              <w:rPr>
                <w:rFonts w:cstheme="minorHAnsi"/>
                <w:sz w:val="18"/>
                <w:szCs w:val="18"/>
              </w:rPr>
            </w:pPr>
            <w:r w:rsidRPr="00485ABA">
              <w:rPr>
                <w:rFonts w:cstheme="minorHAnsi"/>
                <w:sz w:val="18"/>
                <w:szCs w:val="18"/>
              </w:rPr>
              <w:t>17</w:t>
            </w:r>
          </w:p>
        </w:tc>
        <w:tc>
          <w:tcPr>
            <w:tcW w:w="2113" w:type="dxa"/>
            <w:vAlign w:val="bottom"/>
          </w:tcPr>
          <w:p w:rsidRPr="00485ABA" w:rsidR="0079243A" w:rsidP="0079243A" w:rsidRDefault="00D74FBC" w14:paraId="65BB7403" w14:textId="0A92DC88">
            <w:pPr>
              <w:rPr>
                <w:rFonts w:cstheme="minorHAnsi"/>
                <w:sz w:val="18"/>
                <w:szCs w:val="18"/>
              </w:rPr>
            </w:pPr>
            <w:r w:rsidRPr="00485ABA">
              <w:rPr>
                <w:rFonts w:cstheme="minorHAnsi"/>
                <w:sz w:val="18"/>
                <w:szCs w:val="18"/>
              </w:rPr>
              <w:t>JTI Exlc</w:t>
            </w:r>
          </w:p>
        </w:tc>
        <w:tc>
          <w:tcPr>
            <w:tcW w:w="1980" w:type="dxa"/>
            <w:vAlign w:val="center"/>
          </w:tcPr>
          <w:p w:rsidRPr="00485ABA" w:rsidR="0079243A" w:rsidP="0079243A" w:rsidRDefault="00D74FBC" w14:paraId="635E7B1E" w14:textId="148DC07F">
            <w:pPr>
              <w:rPr>
                <w:rFonts w:cstheme="minorHAnsi"/>
                <w:sz w:val="18"/>
                <w:szCs w:val="18"/>
              </w:rPr>
            </w:pPr>
            <w:r w:rsidRPr="00485ABA">
              <w:rPr>
                <w:rFonts w:cstheme="minorHAnsi"/>
                <w:sz w:val="18"/>
                <w:szCs w:val="18"/>
              </w:rPr>
              <w:t>Excluded from Distribution List</w:t>
            </w:r>
          </w:p>
        </w:tc>
        <w:tc>
          <w:tcPr>
            <w:tcW w:w="3330" w:type="dxa"/>
          </w:tcPr>
          <w:p w:rsidRPr="00485ABA" w:rsidR="0079243A" w:rsidP="0079243A" w:rsidRDefault="0079243A" w14:paraId="3AA61A8C" w14:textId="28FFCEB2">
            <w:pPr>
              <w:rPr>
                <w:rFonts w:cstheme="minorHAnsi"/>
                <w:sz w:val="18"/>
                <w:szCs w:val="18"/>
              </w:rPr>
            </w:pPr>
            <w:r w:rsidRPr="00485ABA">
              <w:rPr>
                <w:rFonts w:cstheme="minorHAnsi"/>
                <w:sz w:val="18"/>
                <w:szCs w:val="18"/>
              </w:rPr>
              <w:t>Add to layout, visible, editable</w:t>
            </w:r>
          </w:p>
        </w:tc>
      </w:tr>
      <w:tr w:rsidR="00183A75" w:rsidTr="00B5566E" w14:paraId="5AB899ED" w14:textId="77777777">
        <w:tc>
          <w:tcPr>
            <w:tcW w:w="497" w:type="dxa"/>
            <w:vAlign w:val="center"/>
          </w:tcPr>
          <w:p w:rsidRPr="00485ABA" w:rsidR="00183A75" w:rsidP="00183A75" w:rsidRDefault="00183A75" w14:paraId="6E4FABAC" w14:textId="0AEBA499">
            <w:pPr>
              <w:rPr>
                <w:rFonts w:cstheme="minorHAnsi"/>
                <w:sz w:val="18"/>
                <w:szCs w:val="18"/>
              </w:rPr>
            </w:pPr>
            <w:r w:rsidRPr="00485ABA">
              <w:rPr>
                <w:rFonts w:cstheme="minorHAnsi"/>
                <w:sz w:val="18"/>
                <w:szCs w:val="18"/>
              </w:rPr>
              <w:t>18</w:t>
            </w:r>
          </w:p>
        </w:tc>
        <w:tc>
          <w:tcPr>
            <w:tcW w:w="2113" w:type="dxa"/>
            <w:vAlign w:val="bottom"/>
          </w:tcPr>
          <w:p w:rsidRPr="00485ABA" w:rsidR="00183A75" w:rsidP="00183A75" w:rsidRDefault="00183A75" w14:paraId="0179DE7F" w14:textId="0BD29773">
            <w:pPr>
              <w:rPr>
                <w:rFonts w:cstheme="minorHAnsi"/>
                <w:sz w:val="18"/>
                <w:szCs w:val="18"/>
              </w:rPr>
            </w:pPr>
            <w:r w:rsidRPr="00485ABA">
              <w:rPr>
                <w:rFonts w:cstheme="minorHAnsi"/>
                <w:sz w:val="18"/>
                <w:szCs w:val="18"/>
              </w:rPr>
              <w:t>JTI Visible Stock Flg</w:t>
            </w:r>
          </w:p>
        </w:tc>
        <w:tc>
          <w:tcPr>
            <w:tcW w:w="1980" w:type="dxa"/>
            <w:vAlign w:val="center"/>
          </w:tcPr>
          <w:p w:rsidRPr="00485ABA" w:rsidR="00183A75" w:rsidP="00183A75" w:rsidRDefault="00183A75" w14:paraId="3B596F1A" w14:textId="767BCC38">
            <w:pPr>
              <w:rPr>
                <w:rFonts w:cstheme="minorHAnsi"/>
                <w:sz w:val="18"/>
                <w:szCs w:val="18"/>
              </w:rPr>
            </w:pPr>
            <w:r w:rsidRPr="00485ABA">
              <w:rPr>
                <w:rFonts w:cstheme="minorHAnsi"/>
                <w:sz w:val="18"/>
                <w:szCs w:val="18"/>
              </w:rPr>
              <w:t>Visible Stock</w:t>
            </w:r>
          </w:p>
        </w:tc>
        <w:tc>
          <w:tcPr>
            <w:tcW w:w="3330" w:type="dxa"/>
          </w:tcPr>
          <w:p w:rsidRPr="00485ABA" w:rsidR="00183A75" w:rsidP="00183A75" w:rsidRDefault="00183A75" w14:paraId="7107FE6D" w14:textId="77AD656D">
            <w:pPr>
              <w:rPr>
                <w:rFonts w:cstheme="minorHAnsi"/>
                <w:sz w:val="18"/>
                <w:szCs w:val="18"/>
              </w:rPr>
            </w:pPr>
            <w:r w:rsidRPr="00611E33">
              <w:rPr>
                <w:rFonts w:cstheme="minorHAnsi"/>
                <w:sz w:val="18"/>
                <w:szCs w:val="18"/>
              </w:rPr>
              <w:t>Add to layout, visible, editable</w:t>
            </w:r>
          </w:p>
        </w:tc>
      </w:tr>
      <w:tr w:rsidR="00183A75" w:rsidTr="00B3639D" w14:paraId="60E9EFDA" w14:textId="77777777">
        <w:tc>
          <w:tcPr>
            <w:tcW w:w="497" w:type="dxa"/>
            <w:vAlign w:val="center"/>
          </w:tcPr>
          <w:p w:rsidRPr="00485ABA" w:rsidR="00183A75" w:rsidP="00183A75" w:rsidRDefault="00183A75" w14:paraId="2B632B92" w14:textId="291AE552">
            <w:pPr>
              <w:rPr>
                <w:rFonts w:cstheme="minorHAnsi"/>
                <w:sz w:val="18"/>
                <w:szCs w:val="18"/>
              </w:rPr>
            </w:pPr>
            <w:r w:rsidRPr="00485ABA">
              <w:rPr>
                <w:rFonts w:cstheme="minorHAnsi"/>
                <w:sz w:val="18"/>
                <w:szCs w:val="18"/>
              </w:rPr>
              <w:t>19</w:t>
            </w:r>
          </w:p>
        </w:tc>
        <w:tc>
          <w:tcPr>
            <w:tcW w:w="2113" w:type="dxa"/>
            <w:vAlign w:val="bottom"/>
          </w:tcPr>
          <w:p w:rsidRPr="00485ABA" w:rsidR="00183A75" w:rsidP="00183A75" w:rsidRDefault="00183A75" w14:paraId="168B4055" w14:textId="48251BE6">
            <w:pPr>
              <w:rPr>
                <w:rFonts w:cstheme="minorHAnsi"/>
                <w:sz w:val="18"/>
                <w:szCs w:val="18"/>
              </w:rPr>
            </w:pPr>
            <w:r w:rsidRPr="00485ABA">
              <w:rPr>
                <w:rFonts w:cstheme="minorHAnsi"/>
                <w:color w:val="000000"/>
                <w:sz w:val="18"/>
                <w:szCs w:val="18"/>
              </w:rPr>
              <w:t>JTI Auditable Flag</w:t>
            </w:r>
          </w:p>
        </w:tc>
        <w:tc>
          <w:tcPr>
            <w:tcW w:w="1980" w:type="dxa"/>
            <w:vAlign w:val="bottom"/>
          </w:tcPr>
          <w:p w:rsidRPr="00485ABA" w:rsidR="00183A75" w:rsidP="00183A75" w:rsidRDefault="00183A75" w14:paraId="772FAA82" w14:textId="52AC1BF9">
            <w:pPr>
              <w:rPr>
                <w:rFonts w:cstheme="minorHAnsi"/>
                <w:sz w:val="18"/>
                <w:szCs w:val="18"/>
              </w:rPr>
            </w:pPr>
            <w:r w:rsidRPr="00485ABA">
              <w:rPr>
                <w:rFonts w:cstheme="minorHAnsi"/>
                <w:color w:val="000000"/>
                <w:sz w:val="18"/>
                <w:szCs w:val="18"/>
              </w:rPr>
              <w:t>Sales / Merch. Audit</w:t>
            </w:r>
          </w:p>
        </w:tc>
        <w:tc>
          <w:tcPr>
            <w:tcW w:w="3330" w:type="dxa"/>
          </w:tcPr>
          <w:p w:rsidRPr="00485ABA" w:rsidR="00183A75" w:rsidP="00183A75" w:rsidRDefault="00183A75" w14:paraId="7AAD2ED1" w14:textId="5218F9B0">
            <w:pPr>
              <w:rPr>
                <w:rFonts w:cstheme="minorHAnsi"/>
                <w:sz w:val="18"/>
                <w:szCs w:val="18"/>
              </w:rPr>
            </w:pPr>
            <w:r w:rsidRPr="00611E33">
              <w:rPr>
                <w:rFonts w:cstheme="minorHAnsi"/>
                <w:sz w:val="18"/>
                <w:szCs w:val="18"/>
              </w:rPr>
              <w:t>Add to layout, visible, editable</w:t>
            </w:r>
          </w:p>
        </w:tc>
      </w:tr>
      <w:tr w:rsidR="00183A75" w:rsidTr="00B3639D" w14:paraId="1A767BDD" w14:textId="77777777">
        <w:tc>
          <w:tcPr>
            <w:tcW w:w="497" w:type="dxa"/>
            <w:vAlign w:val="center"/>
          </w:tcPr>
          <w:p w:rsidRPr="00485ABA" w:rsidR="00183A75" w:rsidP="00183A75" w:rsidRDefault="00183A75" w14:paraId="0F633B38" w14:textId="26F000F8">
            <w:pPr>
              <w:rPr>
                <w:rFonts w:cstheme="minorHAnsi"/>
                <w:sz w:val="18"/>
                <w:szCs w:val="18"/>
              </w:rPr>
            </w:pPr>
            <w:r w:rsidRPr="00485ABA">
              <w:rPr>
                <w:rFonts w:cstheme="minorHAnsi"/>
                <w:sz w:val="18"/>
                <w:szCs w:val="18"/>
              </w:rPr>
              <w:t>20</w:t>
            </w:r>
          </w:p>
        </w:tc>
        <w:tc>
          <w:tcPr>
            <w:tcW w:w="2113" w:type="dxa"/>
            <w:vAlign w:val="bottom"/>
          </w:tcPr>
          <w:p w:rsidRPr="00485ABA" w:rsidR="00183A75" w:rsidP="00183A75" w:rsidRDefault="00183A75" w14:paraId="6CE391FB" w14:textId="4CB6217A">
            <w:pPr>
              <w:rPr>
                <w:rFonts w:cstheme="minorHAnsi"/>
                <w:color w:val="000000"/>
                <w:sz w:val="18"/>
                <w:szCs w:val="18"/>
              </w:rPr>
            </w:pPr>
            <w:r w:rsidRPr="00485ABA">
              <w:rPr>
                <w:rFonts w:cstheme="minorHAnsi"/>
                <w:color w:val="000000"/>
                <w:sz w:val="18"/>
                <w:szCs w:val="18"/>
              </w:rPr>
              <w:t>Orderable</w:t>
            </w:r>
          </w:p>
        </w:tc>
        <w:tc>
          <w:tcPr>
            <w:tcW w:w="1980" w:type="dxa"/>
            <w:vAlign w:val="bottom"/>
          </w:tcPr>
          <w:p w:rsidRPr="00485ABA" w:rsidR="00183A75" w:rsidP="00183A75" w:rsidRDefault="00183A75" w14:paraId="716444B0" w14:textId="5D5A458E">
            <w:pPr>
              <w:rPr>
                <w:rFonts w:cstheme="minorHAnsi"/>
                <w:color w:val="000000"/>
                <w:sz w:val="18"/>
                <w:szCs w:val="18"/>
              </w:rPr>
            </w:pPr>
            <w:r w:rsidRPr="00485ABA">
              <w:rPr>
                <w:rFonts w:cstheme="minorHAnsi"/>
                <w:color w:val="000000"/>
                <w:sz w:val="18"/>
                <w:szCs w:val="18"/>
              </w:rPr>
              <w:t>Orderable</w:t>
            </w:r>
          </w:p>
        </w:tc>
        <w:tc>
          <w:tcPr>
            <w:tcW w:w="3330" w:type="dxa"/>
          </w:tcPr>
          <w:p w:rsidRPr="00485ABA" w:rsidR="00183A75" w:rsidP="00183A75" w:rsidRDefault="00183A75" w14:paraId="2EAC138B" w14:textId="232FAEC7">
            <w:pPr>
              <w:rPr>
                <w:rFonts w:cstheme="minorHAnsi"/>
                <w:sz w:val="18"/>
                <w:szCs w:val="18"/>
              </w:rPr>
            </w:pPr>
            <w:r w:rsidRPr="00611E33">
              <w:rPr>
                <w:rFonts w:cstheme="minorHAnsi"/>
                <w:sz w:val="18"/>
                <w:szCs w:val="18"/>
              </w:rPr>
              <w:t>Add to layout, visible, editable</w:t>
            </w:r>
          </w:p>
        </w:tc>
      </w:tr>
      <w:tr w:rsidR="00183A75" w:rsidTr="00B3639D" w14:paraId="6EF9A03D" w14:textId="77777777">
        <w:tc>
          <w:tcPr>
            <w:tcW w:w="497" w:type="dxa"/>
            <w:vAlign w:val="center"/>
          </w:tcPr>
          <w:p w:rsidRPr="00485ABA" w:rsidR="00183A75" w:rsidP="00183A75" w:rsidRDefault="00183A75" w14:paraId="1B6AB733" w14:textId="289FF7A1">
            <w:pPr>
              <w:rPr>
                <w:rFonts w:cstheme="minorHAnsi"/>
                <w:sz w:val="18"/>
                <w:szCs w:val="18"/>
              </w:rPr>
            </w:pPr>
            <w:r w:rsidRPr="00485ABA">
              <w:rPr>
                <w:rFonts w:cstheme="minorHAnsi"/>
                <w:sz w:val="18"/>
                <w:szCs w:val="18"/>
              </w:rPr>
              <w:t>21</w:t>
            </w:r>
          </w:p>
        </w:tc>
        <w:tc>
          <w:tcPr>
            <w:tcW w:w="2113" w:type="dxa"/>
            <w:vAlign w:val="bottom"/>
          </w:tcPr>
          <w:p w:rsidRPr="00485ABA" w:rsidR="00183A75" w:rsidP="00183A75" w:rsidRDefault="00183A75" w14:paraId="6802E3DC" w14:textId="63612612">
            <w:pPr>
              <w:rPr>
                <w:rFonts w:cstheme="minorHAnsi"/>
                <w:color w:val="000000"/>
                <w:sz w:val="18"/>
                <w:szCs w:val="18"/>
              </w:rPr>
            </w:pPr>
            <w:r w:rsidRPr="00485ABA">
              <w:rPr>
                <w:rFonts w:cstheme="minorHAnsi"/>
                <w:color w:val="000000"/>
                <w:sz w:val="18"/>
                <w:szCs w:val="18"/>
              </w:rPr>
              <w:t>JTI Asset Flg</w:t>
            </w:r>
          </w:p>
        </w:tc>
        <w:tc>
          <w:tcPr>
            <w:tcW w:w="1980" w:type="dxa"/>
            <w:vAlign w:val="bottom"/>
          </w:tcPr>
          <w:p w:rsidRPr="00485ABA" w:rsidR="00183A75" w:rsidP="00183A75" w:rsidRDefault="00183A75" w14:paraId="51EC61F0" w14:textId="5A55BDDD">
            <w:pPr>
              <w:rPr>
                <w:rFonts w:cstheme="minorHAnsi"/>
                <w:color w:val="000000"/>
                <w:sz w:val="18"/>
                <w:szCs w:val="18"/>
              </w:rPr>
            </w:pPr>
            <w:r w:rsidRPr="00485ABA">
              <w:rPr>
                <w:rFonts w:cstheme="minorHAnsi"/>
                <w:color w:val="000000"/>
                <w:sz w:val="18"/>
                <w:szCs w:val="18"/>
              </w:rPr>
              <w:t>Asset</w:t>
            </w:r>
          </w:p>
        </w:tc>
        <w:tc>
          <w:tcPr>
            <w:tcW w:w="3330" w:type="dxa"/>
          </w:tcPr>
          <w:p w:rsidRPr="00485ABA" w:rsidR="00183A75" w:rsidP="00183A75" w:rsidRDefault="00183A75" w14:paraId="7476070E" w14:textId="7750D9F6">
            <w:pPr>
              <w:rPr>
                <w:rFonts w:cstheme="minorHAnsi"/>
                <w:sz w:val="18"/>
                <w:szCs w:val="18"/>
              </w:rPr>
            </w:pPr>
            <w:r w:rsidRPr="00611E33">
              <w:rPr>
                <w:rFonts w:cstheme="minorHAnsi"/>
                <w:sz w:val="18"/>
                <w:szCs w:val="18"/>
              </w:rPr>
              <w:t>Add to layout, visible, editable</w:t>
            </w:r>
          </w:p>
        </w:tc>
      </w:tr>
      <w:tr w:rsidR="00183A75" w:rsidTr="00B3639D" w14:paraId="61CB9CDB" w14:textId="77777777">
        <w:tc>
          <w:tcPr>
            <w:tcW w:w="497" w:type="dxa"/>
            <w:vAlign w:val="center"/>
          </w:tcPr>
          <w:p w:rsidRPr="00485ABA" w:rsidR="00183A75" w:rsidP="00183A75" w:rsidRDefault="00183A75" w14:paraId="06BF8A10" w14:textId="3CB20806">
            <w:pPr>
              <w:rPr>
                <w:rFonts w:cstheme="minorHAnsi"/>
                <w:sz w:val="18"/>
                <w:szCs w:val="18"/>
              </w:rPr>
            </w:pPr>
            <w:r w:rsidRPr="00485ABA">
              <w:rPr>
                <w:rFonts w:cstheme="minorHAnsi"/>
                <w:sz w:val="18"/>
                <w:szCs w:val="18"/>
              </w:rPr>
              <w:t>22</w:t>
            </w:r>
          </w:p>
        </w:tc>
        <w:tc>
          <w:tcPr>
            <w:tcW w:w="2113" w:type="dxa"/>
            <w:vAlign w:val="bottom"/>
          </w:tcPr>
          <w:p w:rsidRPr="00485ABA" w:rsidR="00183A75" w:rsidP="00183A75" w:rsidRDefault="00D95404" w14:paraId="7D204480" w14:textId="31F0481F">
            <w:pPr>
              <w:rPr>
                <w:rFonts w:cstheme="minorHAnsi"/>
                <w:color w:val="000000"/>
                <w:sz w:val="18"/>
                <w:szCs w:val="18"/>
              </w:rPr>
            </w:pPr>
            <w:r>
              <w:rPr>
                <w:rFonts w:cstheme="minorHAnsi"/>
                <w:color w:val="000000"/>
                <w:sz w:val="18"/>
                <w:szCs w:val="18"/>
              </w:rPr>
              <w:t>JTI Free Good</w:t>
            </w:r>
          </w:p>
        </w:tc>
        <w:tc>
          <w:tcPr>
            <w:tcW w:w="1980" w:type="dxa"/>
            <w:vAlign w:val="bottom"/>
          </w:tcPr>
          <w:p w:rsidRPr="00485ABA" w:rsidR="00183A75" w:rsidP="00183A75" w:rsidRDefault="00183A75" w14:paraId="59F0E7A5" w14:textId="37F2B190">
            <w:pPr>
              <w:rPr>
                <w:rFonts w:cstheme="minorHAnsi"/>
                <w:color w:val="000000"/>
                <w:sz w:val="18"/>
                <w:szCs w:val="18"/>
              </w:rPr>
            </w:pPr>
            <w:r w:rsidRPr="00485ABA">
              <w:rPr>
                <w:rFonts w:cstheme="minorHAnsi"/>
                <w:color w:val="000000"/>
                <w:sz w:val="18"/>
                <w:szCs w:val="18"/>
              </w:rPr>
              <w:t>Free Good</w:t>
            </w:r>
          </w:p>
        </w:tc>
        <w:tc>
          <w:tcPr>
            <w:tcW w:w="3330" w:type="dxa"/>
          </w:tcPr>
          <w:p w:rsidRPr="00485ABA" w:rsidR="00183A75" w:rsidP="00183A75" w:rsidRDefault="00183A75" w14:paraId="09F39C9B" w14:textId="73C6B21E">
            <w:pPr>
              <w:rPr>
                <w:rFonts w:cstheme="minorHAnsi"/>
                <w:sz w:val="18"/>
                <w:szCs w:val="18"/>
              </w:rPr>
            </w:pPr>
            <w:r w:rsidRPr="00611E33">
              <w:rPr>
                <w:rFonts w:cstheme="minorHAnsi"/>
                <w:sz w:val="18"/>
                <w:szCs w:val="18"/>
              </w:rPr>
              <w:t>Add to layout, visible, editable</w:t>
            </w:r>
          </w:p>
        </w:tc>
      </w:tr>
      <w:tr w:rsidR="00183A75" w:rsidTr="00B3639D" w14:paraId="0F55F186" w14:textId="77777777">
        <w:tc>
          <w:tcPr>
            <w:tcW w:w="497" w:type="dxa"/>
            <w:vAlign w:val="center"/>
          </w:tcPr>
          <w:p w:rsidRPr="00485ABA" w:rsidR="00183A75" w:rsidP="00183A75" w:rsidRDefault="00183A75" w14:paraId="2A233E72" w14:textId="095C3812">
            <w:pPr>
              <w:rPr>
                <w:rFonts w:cstheme="minorHAnsi"/>
                <w:sz w:val="18"/>
                <w:szCs w:val="18"/>
              </w:rPr>
            </w:pPr>
            <w:r w:rsidRPr="00485ABA">
              <w:rPr>
                <w:rFonts w:cstheme="minorHAnsi"/>
                <w:sz w:val="18"/>
                <w:szCs w:val="18"/>
              </w:rPr>
              <w:t>23</w:t>
            </w:r>
          </w:p>
        </w:tc>
        <w:tc>
          <w:tcPr>
            <w:tcW w:w="2113" w:type="dxa"/>
            <w:vAlign w:val="bottom"/>
          </w:tcPr>
          <w:p w:rsidRPr="00485ABA" w:rsidR="00183A75" w:rsidP="00183A75" w:rsidRDefault="00183A75" w14:paraId="251F769B" w14:textId="5657CD80">
            <w:pPr>
              <w:rPr>
                <w:rFonts w:cstheme="minorHAnsi"/>
                <w:color w:val="000000"/>
                <w:sz w:val="18"/>
                <w:szCs w:val="18"/>
              </w:rPr>
            </w:pPr>
            <w:r w:rsidRPr="00485ABA">
              <w:rPr>
                <w:rFonts w:cstheme="minorHAnsi"/>
                <w:color w:val="000000"/>
                <w:sz w:val="18"/>
                <w:szCs w:val="18"/>
              </w:rPr>
              <w:t>JTI Contract Flag</w:t>
            </w:r>
          </w:p>
        </w:tc>
        <w:tc>
          <w:tcPr>
            <w:tcW w:w="1980" w:type="dxa"/>
            <w:vAlign w:val="bottom"/>
          </w:tcPr>
          <w:p w:rsidRPr="00485ABA" w:rsidR="00183A75" w:rsidP="00183A75" w:rsidRDefault="00183A75" w14:paraId="4315CDF5" w14:textId="040AE472">
            <w:pPr>
              <w:rPr>
                <w:rFonts w:cstheme="minorHAnsi"/>
                <w:color w:val="000000"/>
                <w:sz w:val="18"/>
                <w:szCs w:val="18"/>
              </w:rPr>
            </w:pPr>
            <w:r w:rsidRPr="00485ABA">
              <w:rPr>
                <w:rFonts w:cstheme="minorHAnsi"/>
                <w:color w:val="000000"/>
                <w:sz w:val="18"/>
                <w:szCs w:val="18"/>
              </w:rPr>
              <w:t>Contractible</w:t>
            </w:r>
          </w:p>
        </w:tc>
        <w:tc>
          <w:tcPr>
            <w:tcW w:w="3330" w:type="dxa"/>
          </w:tcPr>
          <w:p w:rsidRPr="00485ABA" w:rsidR="00183A75" w:rsidP="00183A75" w:rsidRDefault="00183A75" w14:paraId="368B0BF1" w14:textId="28AC1D90">
            <w:pPr>
              <w:rPr>
                <w:rFonts w:cstheme="minorHAnsi"/>
                <w:sz w:val="18"/>
                <w:szCs w:val="18"/>
              </w:rPr>
            </w:pPr>
            <w:r w:rsidRPr="00611E33">
              <w:rPr>
                <w:rFonts w:cstheme="minorHAnsi"/>
                <w:sz w:val="18"/>
                <w:szCs w:val="18"/>
              </w:rPr>
              <w:t>Add to layout, visible, editable</w:t>
            </w:r>
          </w:p>
        </w:tc>
      </w:tr>
    </w:tbl>
    <w:p w:rsidRPr="00966085" w:rsidR="002E3FBF" w:rsidP="00966085" w:rsidRDefault="002E3FBF" w14:paraId="018F5E7B" w14:textId="77777777">
      <w:pPr>
        <w:rPr>
          <w:sz w:val="20"/>
          <w:szCs w:val="20"/>
        </w:rPr>
      </w:pPr>
    </w:p>
    <w:p w:rsidR="00526487" w:rsidP="00526487" w:rsidRDefault="00526487" w14:paraId="7732D11E" w14:textId="76934648">
      <w:pPr>
        <w:rPr>
          <w:sz w:val="20"/>
          <w:szCs w:val="20"/>
        </w:rPr>
      </w:pPr>
      <w:r w:rsidRPr="00773A44">
        <w:rPr>
          <w:sz w:val="20"/>
          <w:szCs w:val="20"/>
        </w:rPr>
        <w:t xml:space="preserve">The attributes in the </w:t>
      </w:r>
      <w:r>
        <w:rPr>
          <w:sz w:val="20"/>
          <w:szCs w:val="20"/>
        </w:rPr>
        <w:t>applet</w:t>
      </w:r>
      <w:r w:rsidRPr="00773A44">
        <w:rPr>
          <w:sz w:val="20"/>
          <w:szCs w:val="20"/>
        </w:rPr>
        <w:t xml:space="preserve"> should be visualized according to below screen</w:t>
      </w:r>
      <w:r>
        <w:rPr>
          <w:sz w:val="20"/>
          <w:szCs w:val="20"/>
        </w:rPr>
        <w:t xml:space="preserve"> for Italy, Spain and Czech Markets only</w:t>
      </w:r>
      <w:r w:rsidRPr="00773A44">
        <w:rPr>
          <w:sz w:val="20"/>
          <w:szCs w:val="20"/>
        </w:rPr>
        <w:t>:</w:t>
      </w:r>
    </w:p>
    <w:p w:rsidRPr="00773A44" w:rsidR="00526487" w:rsidP="00526487" w:rsidRDefault="00B1413B" w14:paraId="051A007E" w14:textId="3FF87EEF">
      <w:pPr>
        <w:rPr>
          <w:sz w:val="20"/>
          <w:szCs w:val="20"/>
        </w:rPr>
      </w:pPr>
      <w:r>
        <w:rPr>
          <w:noProof/>
          <w:sz w:val="20"/>
          <w:szCs w:val="20"/>
        </w:rPr>
        <w:lastRenderedPageBreak/>
        <w:drawing>
          <wp:inline distT="0" distB="0" distL="0" distR="0" wp14:anchorId="5BD8AC04" wp14:editId="726C4DFB">
            <wp:extent cx="5667375" cy="3473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67375" cy="3473450"/>
                    </a:xfrm>
                    <a:prstGeom prst="rect">
                      <a:avLst/>
                    </a:prstGeom>
                    <a:noFill/>
                    <a:ln>
                      <a:noFill/>
                    </a:ln>
                  </pic:spPr>
                </pic:pic>
              </a:graphicData>
            </a:graphic>
          </wp:inline>
        </w:drawing>
      </w:r>
    </w:p>
    <w:tbl>
      <w:tblPr>
        <w:tblStyle w:val="TableGrid"/>
        <w:tblW w:w="8640" w:type="dxa"/>
        <w:tblInd w:w="85" w:type="dxa"/>
        <w:tblLook w:val="04A0" w:firstRow="1" w:lastRow="0" w:firstColumn="1" w:lastColumn="0" w:noHBand="0" w:noVBand="1"/>
      </w:tblPr>
      <w:tblGrid>
        <w:gridCol w:w="497"/>
        <w:gridCol w:w="2653"/>
        <w:gridCol w:w="2430"/>
        <w:gridCol w:w="3060"/>
      </w:tblGrid>
      <w:tr w:rsidRPr="00901B65" w:rsidR="00183A75" w:rsidTr="00A14B60" w14:paraId="4152D47C" w14:textId="77777777">
        <w:trPr>
          <w:tblHeader/>
        </w:trPr>
        <w:tc>
          <w:tcPr>
            <w:tcW w:w="497" w:type="dxa"/>
          </w:tcPr>
          <w:p w:rsidRPr="00184D6A" w:rsidR="00183A75" w:rsidP="00DC79B3" w:rsidRDefault="00183A75" w14:paraId="6788C58E" w14:textId="77777777">
            <w:pPr>
              <w:rPr>
                <w:rFonts w:cstheme="minorHAnsi"/>
                <w:b/>
                <w:bCs/>
                <w:sz w:val="18"/>
                <w:szCs w:val="18"/>
              </w:rPr>
            </w:pPr>
            <w:r w:rsidRPr="00184D6A">
              <w:rPr>
                <w:rFonts w:cstheme="minorHAnsi"/>
                <w:b/>
                <w:bCs/>
                <w:sz w:val="18"/>
                <w:szCs w:val="18"/>
              </w:rPr>
              <w:t>#</w:t>
            </w:r>
          </w:p>
        </w:tc>
        <w:tc>
          <w:tcPr>
            <w:tcW w:w="2653" w:type="dxa"/>
          </w:tcPr>
          <w:p w:rsidRPr="00184D6A" w:rsidR="00183A75" w:rsidP="00DC79B3" w:rsidRDefault="00183A75" w14:paraId="050FD1C0" w14:textId="77777777">
            <w:pPr>
              <w:rPr>
                <w:rFonts w:cstheme="minorHAnsi"/>
                <w:b/>
                <w:bCs/>
                <w:sz w:val="18"/>
                <w:szCs w:val="18"/>
              </w:rPr>
            </w:pPr>
            <w:r w:rsidRPr="00184D6A">
              <w:rPr>
                <w:rFonts w:cstheme="minorHAnsi"/>
                <w:b/>
                <w:bCs/>
                <w:sz w:val="18"/>
                <w:szCs w:val="18"/>
              </w:rPr>
              <w:t>Attribute</w:t>
            </w:r>
          </w:p>
        </w:tc>
        <w:tc>
          <w:tcPr>
            <w:tcW w:w="2430" w:type="dxa"/>
          </w:tcPr>
          <w:p w:rsidRPr="00184D6A" w:rsidR="00183A75" w:rsidP="00DC79B3" w:rsidRDefault="00183A75" w14:paraId="4AEE5B36" w14:textId="77777777">
            <w:pPr>
              <w:rPr>
                <w:rFonts w:cstheme="minorHAnsi"/>
                <w:b/>
                <w:bCs/>
                <w:sz w:val="18"/>
                <w:szCs w:val="18"/>
              </w:rPr>
            </w:pPr>
            <w:r w:rsidRPr="00184D6A">
              <w:rPr>
                <w:rFonts w:cstheme="minorHAnsi"/>
                <w:b/>
                <w:bCs/>
                <w:sz w:val="18"/>
                <w:szCs w:val="18"/>
              </w:rPr>
              <w:t>Display Value</w:t>
            </w:r>
          </w:p>
        </w:tc>
        <w:tc>
          <w:tcPr>
            <w:tcW w:w="3060" w:type="dxa"/>
          </w:tcPr>
          <w:p w:rsidRPr="00184D6A" w:rsidR="00183A75" w:rsidP="00DC79B3" w:rsidRDefault="00183A75" w14:paraId="352E03C1" w14:textId="77777777">
            <w:pPr>
              <w:rPr>
                <w:rFonts w:cstheme="minorHAnsi"/>
                <w:b/>
                <w:bCs/>
                <w:sz w:val="18"/>
                <w:szCs w:val="18"/>
              </w:rPr>
            </w:pPr>
            <w:r w:rsidRPr="00184D6A">
              <w:rPr>
                <w:rFonts w:cstheme="minorHAnsi"/>
                <w:b/>
                <w:bCs/>
                <w:sz w:val="18"/>
                <w:szCs w:val="18"/>
              </w:rPr>
              <w:t>Action</w:t>
            </w:r>
          </w:p>
        </w:tc>
      </w:tr>
      <w:tr w:rsidR="00183A75" w:rsidTr="00A14B60" w14:paraId="5E0A2A9E" w14:textId="77777777">
        <w:tc>
          <w:tcPr>
            <w:tcW w:w="497" w:type="dxa"/>
            <w:vAlign w:val="center"/>
          </w:tcPr>
          <w:p w:rsidRPr="00184D6A" w:rsidR="00183A75" w:rsidP="00DC79B3" w:rsidRDefault="00183A75" w14:paraId="21AE7CEE" w14:textId="77777777">
            <w:pPr>
              <w:rPr>
                <w:rFonts w:cstheme="minorHAnsi"/>
                <w:sz w:val="18"/>
                <w:szCs w:val="18"/>
              </w:rPr>
            </w:pPr>
            <w:r w:rsidRPr="00184D6A">
              <w:rPr>
                <w:rFonts w:cstheme="minorHAnsi"/>
                <w:sz w:val="18"/>
                <w:szCs w:val="18"/>
              </w:rPr>
              <w:t>1</w:t>
            </w:r>
          </w:p>
        </w:tc>
        <w:tc>
          <w:tcPr>
            <w:tcW w:w="2653" w:type="dxa"/>
            <w:vAlign w:val="center"/>
          </w:tcPr>
          <w:p w:rsidRPr="00184D6A" w:rsidR="00183A75" w:rsidP="00DC79B3" w:rsidRDefault="00261F59" w14:paraId="3DFB6ECF" w14:textId="79C23443">
            <w:pPr>
              <w:rPr>
                <w:rFonts w:cstheme="minorHAnsi"/>
                <w:sz w:val="18"/>
                <w:szCs w:val="18"/>
              </w:rPr>
            </w:pPr>
            <w:r w:rsidRPr="00184D6A">
              <w:rPr>
                <w:rFonts w:cstheme="minorHAnsi"/>
                <w:sz w:val="18"/>
                <w:szCs w:val="18"/>
              </w:rPr>
              <w:t>JTI Pack Type</w:t>
            </w:r>
          </w:p>
        </w:tc>
        <w:tc>
          <w:tcPr>
            <w:tcW w:w="2430" w:type="dxa"/>
            <w:vAlign w:val="center"/>
          </w:tcPr>
          <w:p w:rsidRPr="00184D6A" w:rsidR="001646C6" w:rsidP="00DC79B3" w:rsidRDefault="001646C6" w14:paraId="71D6C573" w14:textId="5791A1B1">
            <w:pPr>
              <w:rPr>
                <w:rFonts w:cstheme="minorHAnsi"/>
                <w:sz w:val="18"/>
                <w:szCs w:val="18"/>
              </w:rPr>
            </w:pPr>
            <w:r w:rsidRPr="00184D6A">
              <w:rPr>
                <w:rFonts w:cstheme="minorHAnsi"/>
                <w:sz w:val="18"/>
                <w:szCs w:val="18"/>
              </w:rPr>
              <w:t>Pack Type</w:t>
            </w:r>
          </w:p>
        </w:tc>
        <w:tc>
          <w:tcPr>
            <w:tcW w:w="3060" w:type="dxa"/>
            <w:vAlign w:val="center"/>
          </w:tcPr>
          <w:p w:rsidRPr="00184D6A" w:rsidR="00183A75" w:rsidP="00DC79B3" w:rsidRDefault="00183A75" w14:paraId="5761CD34" w14:textId="77777777">
            <w:pPr>
              <w:rPr>
                <w:rFonts w:cstheme="minorHAnsi"/>
                <w:sz w:val="18"/>
                <w:szCs w:val="18"/>
              </w:rPr>
            </w:pPr>
            <w:r w:rsidRPr="00184D6A">
              <w:rPr>
                <w:rFonts w:cstheme="minorHAnsi"/>
                <w:sz w:val="18"/>
                <w:szCs w:val="18"/>
              </w:rPr>
              <w:t>Add to layout, visible, editable</w:t>
            </w:r>
          </w:p>
        </w:tc>
      </w:tr>
      <w:tr w:rsidR="006E031B" w:rsidTr="00A14B60" w14:paraId="2F5DC309" w14:textId="77777777">
        <w:tc>
          <w:tcPr>
            <w:tcW w:w="497" w:type="dxa"/>
            <w:vAlign w:val="center"/>
          </w:tcPr>
          <w:p w:rsidRPr="00184D6A" w:rsidR="006E031B" w:rsidP="006E031B" w:rsidRDefault="006E031B" w14:paraId="4711CA5C" w14:textId="77777777">
            <w:pPr>
              <w:rPr>
                <w:rFonts w:cstheme="minorHAnsi"/>
                <w:sz w:val="18"/>
                <w:szCs w:val="18"/>
              </w:rPr>
            </w:pPr>
            <w:r w:rsidRPr="00184D6A">
              <w:rPr>
                <w:rFonts w:cstheme="minorHAnsi"/>
                <w:sz w:val="18"/>
                <w:szCs w:val="18"/>
              </w:rPr>
              <w:t>2</w:t>
            </w:r>
          </w:p>
        </w:tc>
        <w:tc>
          <w:tcPr>
            <w:tcW w:w="2653" w:type="dxa"/>
            <w:vAlign w:val="bottom"/>
          </w:tcPr>
          <w:p w:rsidRPr="00184D6A" w:rsidR="006E031B" w:rsidP="006E031B" w:rsidRDefault="006E031B" w14:paraId="108D18E5" w14:textId="4C58D05F">
            <w:pPr>
              <w:rPr>
                <w:rFonts w:cstheme="minorHAnsi"/>
                <w:sz w:val="18"/>
                <w:szCs w:val="18"/>
              </w:rPr>
            </w:pPr>
            <w:r w:rsidRPr="00184D6A">
              <w:rPr>
                <w:rFonts w:cstheme="minorHAnsi"/>
                <w:sz w:val="18"/>
                <w:szCs w:val="18"/>
              </w:rPr>
              <w:t>JTI Stick Length</w:t>
            </w:r>
          </w:p>
        </w:tc>
        <w:tc>
          <w:tcPr>
            <w:tcW w:w="2430" w:type="dxa"/>
            <w:vAlign w:val="bottom"/>
          </w:tcPr>
          <w:p w:rsidRPr="00184D6A" w:rsidR="006E031B" w:rsidP="006E031B" w:rsidRDefault="00AB7BC3" w14:paraId="1000CB22" w14:textId="79E2F811">
            <w:pPr>
              <w:rPr>
                <w:rFonts w:cstheme="minorHAnsi"/>
                <w:sz w:val="18"/>
                <w:szCs w:val="18"/>
              </w:rPr>
            </w:pPr>
            <w:r w:rsidRPr="00AB7BC3">
              <w:rPr>
                <w:rFonts w:cstheme="minorHAnsi"/>
                <w:sz w:val="18"/>
                <w:szCs w:val="18"/>
              </w:rPr>
              <w:t>Stick Length</w:t>
            </w:r>
          </w:p>
        </w:tc>
        <w:tc>
          <w:tcPr>
            <w:tcW w:w="3060" w:type="dxa"/>
          </w:tcPr>
          <w:p w:rsidRPr="00184D6A" w:rsidR="006E031B" w:rsidP="006E031B" w:rsidRDefault="006E031B" w14:paraId="097D84D6" w14:textId="77777777">
            <w:pPr>
              <w:rPr>
                <w:rFonts w:cstheme="minorHAnsi"/>
                <w:sz w:val="18"/>
                <w:szCs w:val="18"/>
              </w:rPr>
            </w:pPr>
            <w:r w:rsidRPr="00184D6A">
              <w:rPr>
                <w:rFonts w:cstheme="minorHAnsi"/>
                <w:sz w:val="18"/>
                <w:szCs w:val="18"/>
              </w:rPr>
              <w:t>Add to layout, visible, editable</w:t>
            </w:r>
          </w:p>
        </w:tc>
      </w:tr>
      <w:tr w:rsidR="006E031B" w:rsidTr="00A14B60" w14:paraId="338CAA8A" w14:textId="77777777">
        <w:tc>
          <w:tcPr>
            <w:tcW w:w="497" w:type="dxa"/>
            <w:vAlign w:val="center"/>
          </w:tcPr>
          <w:p w:rsidRPr="00184D6A" w:rsidR="006E031B" w:rsidP="006E031B" w:rsidRDefault="006E031B" w14:paraId="3B0FFA13" w14:textId="77777777">
            <w:pPr>
              <w:rPr>
                <w:rFonts w:cstheme="minorHAnsi"/>
                <w:sz w:val="18"/>
                <w:szCs w:val="18"/>
              </w:rPr>
            </w:pPr>
            <w:r w:rsidRPr="00184D6A">
              <w:rPr>
                <w:rFonts w:cstheme="minorHAnsi"/>
                <w:sz w:val="18"/>
                <w:szCs w:val="18"/>
              </w:rPr>
              <w:t>3</w:t>
            </w:r>
          </w:p>
        </w:tc>
        <w:tc>
          <w:tcPr>
            <w:tcW w:w="2653" w:type="dxa"/>
            <w:vAlign w:val="bottom"/>
          </w:tcPr>
          <w:p w:rsidRPr="00184D6A" w:rsidR="006E031B" w:rsidP="006E031B" w:rsidRDefault="006E031B" w14:paraId="6EF98184" w14:textId="7D388853">
            <w:pPr>
              <w:rPr>
                <w:rFonts w:cstheme="minorHAnsi"/>
                <w:sz w:val="18"/>
                <w:szCs w:val="18"/>
              </w:rPr>
            </w:pPr>
            <w:r w:rsidRPr="00184D6A">
              <w:rPr>
                <w:rFonts w:cstheme="minorHAnsi"/>
                <w:sz w:val="18"/>
                <w:szCs w:val="18"/>
              </w:rPr>
              <w:t>JTI Attribute 01</w:t>
            </w:r>
          </w:p>
        </w:tc>
        <w:tc>
          <w:tcPr>
            <w:tcW w:w="2430" w:type="dxa"/>
            <w:vAlign w:val="bottom"/>
          </w:tcPr>
          <w:p w:rsidRPr="00184D6A" w:rsidR="006E031B" w:rsidP="006E031B" w:rsidRDefault="006E031B" w14:paraId="74EAA441" w14:textId="40BFE16D">
            <w:pPr>
              <w:rPr>
                <w:rFonts w:cstheme="minorHAnsi"/>
                <w:sz w:val="18"/>
                <w:szCs w:val="18"/>
              </w:rPr>
            </w:pPr>
            <w:r w:rsidRPr="00184D6A">
              <w:rPr>
                <w:rFonts w:cstheme="minorHAnsi"/>
                <w:sz w:val="18"/>
                <w:szCs w:val="18"/>
              </w:rPr>
              <w:t>Filling Capacity</w:t>
            </w:r>
          </w:p>
        </w:tc>
        <w:tc>
          <w:tcPr>
            <w:tcW w:w="3060" w:type="dxa"/>
          </w:tcPr>
          <w:p w:rsidRPr="00184D6A" w:rsidR="006E031B" w:rsidP="006E031B" w:rsidRDefault="006E031B" w14:paraId="68AC42D4" w14:textId="77777777">
            <w:pPr>
              <w:rPr>
                <w:rFonts w:cstheme="minorHAnsi"/>
                <w:sz w:val="18"/>
                <w:szCs w:val="18"/>
              </w:rPr>
            </w:pPr>
            <w:r w:rsidRPr="00184D6A">
              <w:rPr>
                <w:rFonts w:cstheme="minorHAnsi"/>
                <w:sz w:val="18"/>
                <w:szCs w:val="18"/>
              </w:rPr>
              <w:t>Add to layout, visible, editable</w:t>
            </w:r>
          </w:p>
        </w:tc>
      </w:tr>
      <w:tr w:rsidR="006E031B" w:rsidTr="00A14B60" w14:paraId="14E5F9C0" w14:textId="77777777">
        <w:tc>
          <w:tcPr>
            <w:tcW w:w="497" w:type="dxa"/>
            <w:vAlign w:val="center"/>
          </w:tcPr>
          <w:p w:rsidRPr="00184D6A" w:rsidR="006E031B" w:rsidP="006E031B" w:rsidRDefault="006E031B" w14:paraId="36773CB6" w14:textId="77777777">
            <w:pPr>
              <w:rPr>
                <w:rFonts w:cstheme="minorHAnsi"/>
                <w:sz w:val="18"/>
                <w:szCs w:val="18"/>
              </w:rPr>
            </w:pPr>
            <w:r w:rsidRPr="00184D6A">
              <w:rPr>
                <w:rFonts w:cstheme="minorHAnsi"/>
                <w:sz w:val="18"/>
                <w:szCs w:val="18"/>
              </w:rPr>
              <w:t>4</w:t>
            </w:r>
          </w:p>
        </w:tc>
        <w:tc>
          <w:tcPr>
            <w:tcW w:w="2653" w:type="dxa"/>
            <w:vAlign w:val="bottom"/>
          </w:tcPr>
          <w:p w:rsidRPr="00184D6A" w:rsidR="006E031B" w:rsidP="006E031B" w:rsidRDefault="006E031B" w14:paraId="1760DE06" w14:textId="0F98C18B">
            <w:pPr>
              <w:rPr>
                <w:rFonts w:cstheme="minorHAnsi"/>
                <w:sz w:val="18"/>
                <w:szCs w:val="18"/>
              </w:rPr>
            </w:pPr>
            <w:r w:rsidRPr="00184D6A">
              <w:rPr>
                <w:rFonts w:cstheme="minorHAnsi"/>
                <w:sz w:val="18"/>
                <w:szCs w:val="18"/>
              </w:rPr>
              <w:t>JTI Strength Perception</w:t>
            </w:r>
          </w:p>
        </w:tc>
        <w:tc>
          <w:tcPr>
            <w:tcW w:w="2430" w:type="dxa"/>
            <w:vAlign w:val="bottom"/>
          </w:tcPr>
          <w:p w:rsidRPr="00184D6A" w:rsidR="006E031B" w:rsidP="006E031B" w:rsidRDefault="00E52FCD" w14:paraId="7A323FBA" w14:textId="19CF7B1A">
            <w:pPr>
              <w:rPr>
                <w:rFonts w:cstheme="minorHAnsi"/>
                <w:sz w:val="18"/>
                <w:szCs w:val="18"/>
              </w:rPr>
            </w:pPr>
            <w:r w:rsidRPr="00E52FCD">
              <w:rPr>
                <w:rFonts w:cstheme="minorHAnsi"/>
                <w:sz w:val="18"/>
                <w:szCs w:val="18"/>
              </w:rPr>
              <w:t>Strength Perception</w:t>
            </w:r>
          </w:p>
        </w:tc>
        <w:tc>
          <w:tcPr>
            <w:tcW w:w="3060" w:type="dxa"/>
          </w:tcPr>
          <w:p w:rsidRPr="00184D6A" w:rsidR="006E031B" w:rsidP="006E031B" w:rsidRDefault="006E031B" w14:paraId="74C3C192" w14:textId="77777777">
            <w:pPr>
              <w:rPr>
                <w:rFonts w:cstheme="minorHAnsi"/>
                <w:sz w:val="18"/>
                <w:szCs w:val="18"/>
              </w:rPr>
            </w:pPr>
            <w:r w:rsidRPr="00184D6A">
              <w:rPr>
                <w:rFonts w:cstheme="minorHAnsi"/>
                <w:sz w:val="18"/>
                <w:szCs w:val="18"/>
              </w:rPr>
              <w:t>Add to layout, visible, editable</w:t>
            </w:r>
          </w:p>
        </w:tc>
      </w:tr>
      <w:tr w:rsidR="009A1329" w:rsidTr="00A14B60" w14:paraId="37CB0563" w14:textId="77777777">
        <w:tc>
          <w:tcPr>
            <w:tcW w:w="497" w:type="dxa"/>
            <w:vAlign w:val="center"/>
          </w:tcPr>
          <w:p w:rsidRPr="00184D6A" w:rsidR="009A1329" w:rsidP="009A1329" w:rsidRDefault="009A1329" w14:paraId="55AAEA07" w14:textId="77777777">
            <w:pPr>
              <w:rPr>
                <w:rFonts w:cstheme="minorHAnsi"/>
                <w:sz w:val="18"/>
                <w:szCs w:val="18"/>
              </w:rPr>
            </w:pPr>
            <w:r w:rsidRPr="00184D6A">
              <w:rPr>
                <w:rFonts w:cstheme="minorHAnsi"/>
                <w:sz w:val="18"/>
                <w:szCs w:val="18"/>
              </w:rPr>
              <w:t>5</w:t>
            </w:r>
          </w:p>
        </w:tc>
        <w:tc>
          <w:tcPr>
            <w:tcW w:w="2653" w:type="dxa"/>
            <w:vAlign w:val="bottom"/>
          </w:tcPr>
          <w:p w:rsidRPr="00184D6A" w:rsidR="009A1329" w:rsidP="009A1329" w:rsidRDefault="009A1329" w14:paraId="18E0FFFD" w14:textId="45F17AFD">
            <w:pPr>
              <w:rPr>
                <w:rFonts w:cstheme="minorHAnsi"/>
                <w:sz w:val="18"/>
                <w:szCs w:val="18"/>
              </w:rPr>
            </w:pPr>
            <w:r w:rsidRPr="00184D6A">
              <w:rPr>
                <w:rFonts w:cstheme="minorHAnsi"/>
                <w:sz w:val="18"/>
                <w:szCs w:val="18"/>
              </w:rPr>
              <w:t>JTI Blend Type</w:t>
            </w:r>
          </w:p>
        </w:tc>
        <w:tc>
          <w:tcPr>
            <w:tcW w:w="2430" w:type="dxa"/>
            <w:vAlign w:val="bottom"/>
          </w:tcPr>
          <w:p w:rsidRPr="00184D6A" w:rsidR="009A1329" w:rsidP="009A1329" w:rsidRDefault="009A1329" w14:paraId="0AC9408A" w14:textId="3D84D4EE">
            <w:pPr>
              <w:rPr>
                <w:rFonts w:cstheme="minorHAnsi"/>
                <w:sz w:val="18"/>
                <w:szCs w:val="18"/>
              </w:rPr>
            </w:pPr>
            <w:r w:rsidRPr="00184D6A">
              <w:rPr>
                <w:rFonts w:cstheme="minorHAnsi"/>
                <w:sz w:val="18"/>
                <w:szCs w:val="18"/>
              </w:rPr>
              <w:t>Blend type</w:t>
            </w:r>
          </w:p>
        </w:tc>
        <w:tc>
          <w:tcPr>
            <w:tcW w:w="3060" w:type="dxa"/>
          </w:tcPr>
          <w:p w:rsidRPr="00184D6A" w:rsidR="009A1329" w:rsidP="009A1329" w:rsidRDefault="009A1329" w14:paraId="65BDA760" w14:textId="77777777">
            <w:pPr>
              <w:rPr>
                <w:rFonts w:cstheme="minorHAnsi"/>
                <w:sz w:val="18"/>
                <w:szCs w:val="18"/>
              </w:rPr>
            </w:pPr>
            <w:r w:rsidRPr="00184D6A">
              <w:rPr>
                <w:rFonts w:cstheme="minorHAnsi"/>
                <w:sz w:val="18"/>
                <w:szCs w:val="18"/>
              </w:rPr>
              <w:t>Add to layout, visible, editable</w:t>
            </w:r>
          </w:p>
        </w:tc>
      </w:tr>
      <w:tr w:rsidR="0062261B" w:rsidTr="00A14B60" w14:paraId="7D65B48A" w14:textId="77777777">
        <w:tc>
          <w:tcPr>
            <w:tcW w:w="497" w:type="dxa"/>
            <w:vAlign w:val="center"/>
          </w:tcPr>
          <w:p w:rsidRPr="00184D6A" w:rsidR="0062261B" w:rsidP="0062261B" w:rsidRDefault="0062261B" w14:paraId="029A75F1" w14:textId="77777777">
            <w:pPr>
              <w:rPr>
                <w:rFonts w:cstheme="minorHAnsi"/>
                <w:sz w:val="18"/>
                <w:szCs w:val="18"/>
              </w:rPr>
            </w:pPr>
            <w:r w:rsidRPr="00184D6A">
              <w:rPr>
                <w:rFonts w:cstheme="minorHAnsi"/>
                <w:sz w:val="18"/>
                <w:szCs w:val="18"/>
              </w:rPr>
              <w:t>6</w:t>
            </w:r>
          </w:p>
        </w:tc>
        <w:tc>
          <w:tcPr>
            <w:tcW w:w="2653" w:type="dxa"/>
            <w:vAlign w:val="bottom"/>
          </w:tcPr>
          <w:p w:rsidRPr="00184D6A" w:rsidR="0062261B" w:rsidP="0062261B" w:rsidRDefault="0062261B" w14:paraId="7AAB6342" w14:textId="65840EC5">
            <w:pPr>
              <w:rPr>
                <w:rFonts w:cstheme="minorHAnsi"/>
                <w:sz w:val="18"/>
                <w:szCs w:val="18"/>
              </w:rPr>
            </w:pPr>
            <w:r w:rsidRPr="00184D6A">
              <w:rPr>
                <w:rFonts w:cstheme="minorHAnsi"/>
                <w:sz w:val="18"/>
                <w:szCs w:val="18"/>
              </w:rPr>
              <w:t>JTI Stick Count</w:t>
            </w:r>
          </w:p>
        </w:tc>
        <w:tc>
          <w:tcPr>
            <w:tcW w:w="2430" w:type="dxa"/>
            <w:vAlign w:val="bottom"/>
          </w:tcPr>
          <w:p w:rsidRPr="00184D6A" w:rsidR="0062261B" w:rsidP="0062261B" w:rsidRDefault="00635227" w14:paraId="1C0BCA7A" w14:textId="13C33BBD">
            <w:pPr>
              <w:rPr>
                <w:rFonts w:cstheme="minorHAnsi"/>
                <w:sz w:val="18"/>
                <w:szCs w:val="18"/>
              </w:rPr>
            </w:pPr>
            <w:r w:rsidRPr="00635227">
              <w:rPr>
                <w:rFonts w:cstheme="minorHAnsi"/>
                <w:sz w:val="18"/>
                <w:szCs w:val="18"/>
              </w:rPr>
              <w:t>Stick Count</w:t>
            </w:r>
          </w:p>
        </w:tc>
        <w:tc>
          <w:tcPr>
            <w:tcW w:w="3060" w:type="dxa"/>
          </w:tcPr>
          <w:p w:rsidRPr="00184D6A" w:rsidR="0062261B" w:rsidP="0062261B" w:rsidRDefault="0062261B" w14:paraId="0B63594E" w14:textId="77777777">
            <w:pPr>
              <w:rPr>
                <w:rFonts w:cstheme="minorHAnsi"/>
                <w:sz w:val="18"/>
                <w:szCs w:val="18"/>
              </w:rPr>
            </w:pPr>
            <w:r w:rsidRPr="00184D6A">
              <w:rPr>
                <w:rFonts w:cstheme="minorHAnsi"/>
                <w:sz w:val="18"/>
                <w:szCs w:val="18"/>
              </w:rPr>
              <w:t>Add to layout, visible, editable</w:t>
            </w:r>
          </w:p>
        </w:tc>
      </w:tr>
      <w:tr w:rsidR="0062261B" w:rsidTr="00A14B60" w14:paraId="7A283819" w14:textId="77777777">
        <w:tc>
          <w:tcPr>
            <w:tcW w:w="497" w:type="dxa"/>
            <w:vAlign w:val="center"/>
          </w:tcPr>
          <w:p w:rsidRPr="00184D6A" w:rsidR="0062261B" w:rsidP="0062261B" w:rsidRDefault="0062261B" w14:paraId="41CBFC9B" w14:textId="77777777">
            <w:pPr>
              <w:rPr>
                <w:rFonts w:cstheme="minorHAnsi"/>
                <w:sz w:val="18"/>
                <w:szCs w:val="18"/>
              </w:rPr>
            </w:pPr>
            <w:r w:rsidRPr="00184D6A">
              <w:rPr>
                <w:rFonts w:cstheme="minorHAnsi"/>
                <w:sz w:val="18"/>
                <w:szCs w:val="18"/>
              </w:rPr>
              <w:t>7</w:t>
            </w:r>
          </w:p>
        </w:tc>
        <w:tc>
          <w:tcPr>
            <w:tcW w:w="2653" w:type="dxa"/>
            <w:vAlign w:val="bottom"/>
          </w:tcPr>
          <w:p w:rsidRPr="00184D6A" w:rsidR="0062261B" w:rsidP="0062261B" w:rsidRDefault="0062261B" w14:paraId="49A6A47E" w14:textId="307431F1">
            <w:pPr>
              <w:rPr>
                <w:rFonts w:cstheme="minorHAnsi"/>
                <w:sz w:val="18"/>
                <w:szCs w:val="18"/>
              </w:rPr>
            </w:pPr>
            <w:r w:rsidRPr="00184D6A">
              <w:rPr>
                <w:rFonts w:cstheme="minorHAnsi"/>
                <w:sz w:val="18"/>
                <w:szCs w:val="18"/>
              </w:rPr>
              <w:t>JTI Descriptor</w:t>
            </w:r>
          </w:p>
        </w:tc>
        <w:tc>
          <w:tcPr>
            <w:tcW w:w="2430" w:type="dxa"/>
            <w:vAlign w:val="bottom"/>
          </w:tcPr>
          <w:p w:rsidRPr="00184D6A" w:rsidR="0062261B" w:rsidP="0062261B" w:rsidRDefault="0062261B" w14:paraId="19015BFA" w14:textId="22C90412">
            <w:pPr>
              <w:rPr>
                <w:rFonts w:cstheme="minorHAnsi"/>
                <w:sz w:val="18"/>
                <w:szCs w:val="18"/>
              </w:rPr>
            </w:pPr>
            <w:r w:rsidRPr="00184D6A">
              <w:rPr>
                <w:rFonts w:cstheme="minorHAnsi"/>
                <w:sz w:val="18"/>
                <w:szCs w:val="18"/>
              </w:rPr>
              <w:t>Descriptor</w:t>
            </w:r>
          </w:p>
        </w:tc>
        <w:tc>
          <w:tcPr>
            <w:tcW w:w="3060" w:type="dxa"/>
          </w:tcPr>
          <w:p w:rsidRPr="00184D6A" w:rsidR="0062261B" w:rsidP="0062261B" w:rsidRDefault="0062261B" w14:paraId="6432565E" w14:textId="77777777">
            <w:pPr>
              <w:rPr>
                <w:rFonts w:cstheme="minorHAnsi"/>
                <w:sz w:val="18"/>
                <w:szCs w:val="18"/>
              </w:rPr>
            </w:pPr>
            <w:r w:rsidRPr="00184D6A">
              <w:rPr>
                <w:rFonts w:cstheme="minorHAnsi"/>
                <w:sz w:val="18"/>
                <w:szCs w:val="18"/>
              </w:rPr>
              <w:t>Add to layout, visible, editable</w:t>
            </w:r>
          </w:p>
        </w:tc>
      </w:tr>
      <w:tr w:rsidR="0062261B" w:rsidTr="00A14B60" w14:paraId="14CA56B1" w14:textId="77777777">
        <w:tc>
          <w:tcPr>
            <w:tcW w:w="497" w:type="dxa"/>
            <w:vAlign w:val="center"/>
          </w:tcPr>
          <w:p w:rsidRPr="00184D6A" w:rsidR="0062261B" w:rsidP="0062261B" w:rsidRDefault="0062261B" w14:paraId="73FD231F" w14:textId="77777777">
            <w:pPr>
              <w:rPr>
                <w:rFonts w:cstheme="minorHAnsi"/>
                <w:sz w:val="18"/>
                <w:szCs w:val="18"/>
              </w:rPr>
            </w:pPr>
            <w:r w:rsidRPr="00184D6A">
              <w:rPr>
                <w:rFonts w:cstheme="minorHAnsi"/>
                <w:sz w:val="18"/>
                <w:szCs w:val="18"/>
              </w:rPr>
              <w:t>8</w:t>
            </w:r>
          </w:p>
        </w:tc>
        <w:tc>
          <w:tcPr>
            <w:tcW w:w="2653" w:type="dxa"/>
            <w:vAlign w:val="bottom"/>
          </w:tcPr>
          <w:p w:rsidRPr="00184D6A" w:rsidR="0062261B" w:rsidP="0062261B" w:rsidRDefault="0062261B" w14:paraId="513948D5" w14:textId="726E7008">
            <w:pPr>
              <w:rPr>
                <w:rFonts w:cstheme="minorHAnsi"/>
                <w:sz w:val="18"/>
                <w:szCs w:val="18"/>
              </w:rPr>
            </w:pPr>
            <w:r w:rsidRPr="00184D6A">
              <w:rPr>
                <w:rFonts w:cstheme="minorHAnsi"/>
                <w:sz w:val="18"/>
                <w:szCs w:val="18"/>
              </w:rPr>
              <w:t>JTI Price Perception</w:t>
            </w:r>
          </w:p>
        </w:tc>
        <w:tc>
          <w:tcPr>
            <w:tcW w:w="2430" w:type="dxa"/>
            <w:vAlign w:val="bottom"/>
          </w:tcPr>
          <w:p w:rsidRPr="00184D6A" w:rsidR="0062261B" w:rsidP="0062261B" w:rsidRDefault="0062261B" w14:paraId="1DABF4DD" w14:textId="7B6B23EA">
            <w:pPr>
              <w:rPr>
                <w:rFonts w:cstheme="minorHAnsi"/>
                <w:sz w:val="18"/>
                <w:szCs w:val="18"/>
              </w:rPr>
            </w:pPr>
            <w:r w:rsidRPr="00184D6A">
              <w:rPr>
                <w:rFonts w:cstheme="minorHAnsi"/>
                <w:sz w:val="18"/>
                <w:szCs w:val="18"/>
              </w:rPr>
              <w:t>Price perception</w:t>
            </w:r>
          </w:p>
        </w:tc>
        <w:tc>
          <w:tcPr>
            <w:tcW w:w="3060" w:type="dxa"/>
          </w:tcPr>
          <w:p w:rsidRPr="00184D6A" w:rsidR="0062261B" w:rsidP="0062261B" w:rsidRDefault="0062261B" w14:paraId="68DD81D2" w14:textId="77777777">
            <w:pPr>
              <w:rPr>
                <w:rFonts w:cstheme="minorHAnsi"/>
                <w:sz w:val="18"/>
                <w:szCs w:val="18"/>
              </w:rPr>
            </w:pPr>
            <w:r w:rsidRPr="00184D6A">
              <w:rPr>
                <w:rFonts w:cstheme="minorHAnsi"/>
                <w:sz w:val="18"/>
                <w:szCs w:val="18"/>
              </w:rPr>
              <w:t>Add to layout, visible, editable</w:t>
            </w:r>
          </w:p>
        </w:tc>
      </w:tr>
      <w:tr w:rsidR="00F765D4" w:rsidTr="00A14B60" w14:paraId="537DD128" w14:textId="77777777">
        <w:tc>
          <w:tcPr>
            <w:tcW w:w="497" w:type="dxa"/>
            <w:vAlign w:val="center"/>
          </w:tcPr>
          <w:p w:rsidRPr="00184D6A" w:rsidR="00F765D4" w:rsidP="00F765D4" w:rsidRDefault="00F765D4" w14:paraId="316C9261" w14:textId="77777777">
            <w:pPr>
              <w:rPr>
                <w:rFonts w:cstheme="minorHAnsi"/>
                <w:sz w:val="18"/>
                <w:szCs w:val="18"/>
              </w:rPr>
            </w:pPr>
            <w:r w:rsidRPr="00184D6A">
              <w:rPr>
                <w:rFonts w:cstheme="minorHAnsi"/>
                <w:sz w:val="18"/>
                <w:szCs w:val="18"/>
              </w:rPr>
              <w:t>9</w:t>
            </w:r>
          </w:p>
        </w:tc>
        <w:tc>
          <w:tcPr>
            <w:tcW w:w="2653" w:type="dxa"/>
            <w:vAlign w:val="bottom"/>
          </w:tcPr>
          <w:p w:rsidRPr="00184D6A" w:rsidR="00F765D4" w:rsidP="00F765D4" w:rsidRDefault="00F765D4" w14:paraId="2D38510E" w14:textId="74A29296">
            <w:pPr>
              <w:rPr>
                <w:rFonts w:cstheme="minorHAnsi"/>
                <w:sz w:val="18"/>
                <w:szCs w:val="18"/>
              </w:rPr>
            </w:pPr>
            <w:r w:rsidRPr="00184D6A">
              <w:rPr>
                <w:rFonts w:cstheme="minorHAnsi"/>
                <w:sz w:val="18"/>
                <w:szCs w:val="18"/>
              </w:rPr>
              <w:t>JTI Flavour Type</w:t>
            </w:r>
          </w:p>
        </w:tc>
        <w:tc>
          <w:tcPr>
            <w:tcW w:w="2430" w:type="dxa"/>
            <w:vAlign w:val="bottom"/>
          </w:tcPr>
          <w:p w:rsidRPr="00184D6A" w:rsidR="00F765D4" w:rsidP="00F765D4" w:rsidRDefault="001E378B" w14:paraId="648A5A4E" w14:textId="328FB3DC">
            <w:pPr>
              <w:rPr>
                <w:rFonts w:cstheme="minorHAnsi"/>
                <w:sz w:val="18"/>
                <w:szCs w:val="18"/>
              </w:rPr>
            </w:pPr>
            <w:r w:rsidRPr="001E378B">
              <w:rPr>
                <w:rFonts w:cstheme="minorHAnsi"/>
                <w:sz w:val="18"/>
                <w:szCs w:val="18"/>
              </w:rPr>
              <w:t>Flavour</w:t>
            </w:r>
          </w:p>
        </w:tc>
        <w:tc>
          <w:tcPr>
            <w:tcW w:w="3060" w:type="dxa"/>
          </w:tcPr>
          <w:p w:rsidRPr="00184D6A" w:rsidR="00F765D4" w:rsidP="00F765D4" w:rsidRDefault="00F765D4" w14:paraId="2AB74278" w14:textId="77777777">
            <w:pPr>
              <w:rPr>
                <w:rFonts w:cstheme="minorHAnsi"/>
                <w:sz w:val="18"/>
                <w:szCs w:val="18"/>
              </w:rPr>
            </w:pPr>
            <w:r w:rsidRPr="00184D6A">
              <w:rPr>
                <w:rFonts w:cstheme="minorHAnsi"/>
                <w:sz w:val="18"/>
                <w:szCs w:val="18"/>
              </w:rPr>
              <w:t>Add to layout, visible, editable</w:t>
            </w:r>
          </w:p>
        </w:tc>
      </w:tr>
      <w:tr w:rsidR="00736D96" w:rsidTr="00A14B60" w14:paraId="3ACC859D" w14:textId="77777777">
        <w:tc>
          <w:tcPr>
            <w:tcW w:w="497" w:type="dxa"/>
            <w:vAlign w:val="center"/>
          </w:tcPr>
          <w:p w:rsidRPr="00184D6A" w:rsidR="00736D96" w:rsidP="00736D96" w:rsidRDefault="00736D96" w14:paraId="1CCDC406" w14:textId="77777777">
            <w:pPr>
              <w:rPr>
                <w:rFonts w:cstheme="minorHAnsi"/>
                <w:sz w:val="18"/>
                <w:szCs w:val="18"/>
              </w:rPr>
            </w:pPr>
            <w:r w:rsidRPr="00184D6A">
              <w:rPr>
                <w:rFonts w:cstheme="minorHAnsi"/>
                <w:sz w:val="18"/>
                <w:szCs w:val="18"/>
              </w:rPr>
              <w:t>10</w:t>
            </w:r>
          </w:p>
        </w:tc>
        <w:tc>
          <w:tcPr>
            <w:tcW w:w="2653" w:type="dxa"/>
            <w:vAlign w:val="bottom"/>
          </w:tcPr>
          <w:p w:rsidRPr="00184D6A" w:rsidR="00736D96" w:rsidP="00736D96" w:rsidRDefault="00736D96" w14:paraId="1CE5E184" w14:textId="566DD66A">
            <w:pPr>
              <w:rPr>
                <w:rFonts w:cstheme="minorHAnsi"/>
                <w:sz w:val="18"/>
                <w:szCs w:val="18"/>
              </w:rPr>
            </w:pPr>
            <w:r w:rsidRPr="00184D6A">
              <w:rPr>
                <w:rFonts w:cstheme="minorHAnsi"/>
                <w:sz w:val="18"/>
                <w:szCs w:val="18"/>
              </w:rPr>
              <w:t>JTI Filter Type</w:t>
            </w:r>
          </w:p>
        </w:tc>
        <w:tc>
          <w:tcPr>
            <w:tcW w:w="2430" w:type="dxa"/>
            <w:vAlign w:val="bottom"/>
          </w:tcPr>
          <w:p w:rsidRPr="00184D6A" w:rsidR="00736D96" w:rsidP="00736D96" w:rsidRDefault="00736D96" w14:paraId="3A09356F" w14:textId="55BBD95B">
            <w:pPr>
              <w:rPr>
                <w:rFonts w:cstheme="minorHAnsi"/>
                <w:sz w:val="18"/>
                <w:szCs w:val="18"/>
              </w:rPr>
            </w:pPr>
            <w:r w:rsidRPr="00184D6A">
              <w:rPr>
                <w:rFonts w:cstheme="minorHAnsi"/>
                <w:sz w:val="18"/>
                <w:szCs w:val="18"/>
              </w:rPr>
              <w:t>Filter Type</w:t>
            </w:r>
          </w:p>
        </w:tc>
        <w:tc>
          <w:tcPr>
            <w:tcW w:w="3060" w:type="dxa"/>
          </w:tcPr>
          <w:p w:rsidRPr="00184D6A" w:rsidR="00736D96" w:rsidP="00736D96" w:rsidRDefault="00736D96" w14:paraId="0E53AACF" w14:textId="77777777">
            <w:pPr>
              <w:rPr>
                <w:rFonts w:cstheme="minorHAnsi"/>
                <w:sz w:val="18"/>
                <w:szCs w:val="18"/>
              </w:rPr>
            </w:pPr>
            <w:r w:rsidRPr="00184D6A">
              <w:rPr>
                <w:rFonts w:cstheme="minorHAnsi"/>
                <w:sz w:val="18"/>
                <w:szCs w:val="18"/>
              </w:rPr>
              <w:t>Add to layout, visible, editable</w:t>
            </w:r>
          </w:p>
        </w:tc>
      </w:tr>
      <w:tr w:rsidR="00736D96" w:rsidTr="00A14B60" w14:paraId="0FA8BB82" w14:textId="77777777">
        <w:tc>
          <w:tcPr>
            <w:tcW w:w="497" w:type="dxa"/>
            <w:vAlign w:val="center"/>
          </w:tcPr>
          <w:p w:rsidRPr="00184D6A" w:rsidR="00736D96" w:rsidP="00736D96" w:rsidRDefault="00736D96" w14:paraId="532EBDA3" w14:textId="77777777">
            <w:pPr>
              <w:rPr>
                <w:rFonts w:cstheme="minorHAnsi"/>
                <w:sz w:val="18"/>
                <w:szCs w:val="18"/>
              </w:rPr>
            </w:pPr>
            <w:r w:rsidRPr="00184D6A">
              <w:rPr>
                <w:rFonts w:cstheme="minorHAnsi"/>
                <w:sz w:val="18"/>
                <w:szCs w:val="18"/>
              </w:rPr>
              <w:t>11</w:t>
            </w:r>
          </w:p>
        </w:tc>
        <w:tc>
          <w:tcPr>
            <w:tcW w:w="2653" w:type="dxa"/>
            <w:vAlign w:val="bottom"/>
          </w:tcPr>
          <w:p w:rsidRPr="00184D6A" w:rsidR="00736D96" w:rsidP="00736D96" w:rsidRDefault="00736D96" w14:paraId="432DFBBE" w14:textId="6A817D90">
            <w:pPr>
              <w:rPr>
                <w:rFonts w:cstheme="minorHAnsi"/>
                <w:sz w:val="18"/>
                <w:szCs w:val="18"/>
              </w:rPr>
            </w:pPr>
            <w:r w:rsidRPr="00184D6A">
              <w:rPr>
                <w:rFonts w:cstheme="minorHAnsi"/>
                <w:sz w:val="18"/>
                <w:szCs w:val="18"/>
              </w:rPr>
              <w:t>Standard / Temporary</w:t>
            </w:r>
          </w:p>
        </w:tc>
        <w:tc>
          <w:tcPr>
            <w:tcW w:w="2430" w:type="dxa"/>
            <w:vAlign w:val="bottom"/>
          </w:tcPr>
          <w:p w:rsidRPr="00184D6A" w:rsidR="00736D96" w:rsidP="00736D96" w:rsidRDefault="00736D96" w14:paraId="561F8695" w14:textId="14ECFF02">
            <w:pPr>
              <w:rPr>
                <w:rFonts w:cstheme="minorHAnsi"/>
                <w:sz w:val="18"/>
                <w:szCs w:val="18"/>
              </w:rPr>
            </w:pPr>
            <w:r w:rsidRPr="00184D6A">
              <w:rPr>
                <w:rFonts w:cstheme="minorHAnsi"/>
                <w:sz w:val="18"/>
                <w:szCs w:val="18"/>
              </w:rPr>
              <w:t>Standard / Temporary</w:t>
            </w:r>
          </w:p>
        </w:tc>
        <w:tc>
          <w:tcPr>
            <w:tcW w:w="3060" w:type="dxa"/>
          </w:tcPr>
          <w:p w:rsidRPr="00184D6A" w:rsidR="00736D96" w:rsidP="00736D96" w:rsidRDefault="00736D96" w14:paraId="127AE4D0" w14:textId="77777777">
            <w:pPr>
              <w:rPr>
                <w:rFonts w:cstheme="minorHAnsi"/>
                <w:sz w:val="18"/>
                <w:szCs w:val="18"/>
              </w:rPr>
            </w:pPr>
            <w:r w:rsidRPr="00184D6A">
              <w:rPr>
                <w:rFonts w:cstheme="minorHAnsi"/>
                <w:sz w:val="18"/>
                <w:szCs w:val="18"/>
              </w:rPr>
              <w:t>Add to layout, visible, editable</w:t>
            </w:r>
          </w:p>
        </w:tc>
      </w:tr>
      <w:tr w:rsidR="00736D96" w:rsidTr="00A14B60" w14:paraId="6FF495B0" w14:textId="77777777">
        <w:tc>
          <w:tcPr>
            <w:tcW w:w="497" w:type="dxa"/>
            <w:vAlign w:val="center"/>
          </w:tcPr>
          <w:p w:rsidRPr="00184D6A" w:rsidR="00736D96" w:rsidP="00736D96" w:rsidRDefault="00736D96" w14:paraId="572E29B1" w14:textId="77777777">
            <w:pPr>
              <w:rPr>
                <w:rFonts w:cstheme="minorHAnsi"/>
                <w:sz w:val="18"/>
                <w:szCs w:val="18"/>
              </w:rPr>
            </w:pPr>
            <w:r w:rsidRPr="00184D6A">
              <w:rPr>
                <w:rFonts w:cstheme="minorHAnsi"/>
                <w:sz w:val="18"/>
                <w:szCs w:val="18"/>
              </w:rPr>
              <w:t>12</w:t>
            </w:r>
          </w:p>
        </w:tc>
        <w:tc>
          <w:tcPr>
            <w:tcW w:w="2653" w:type="dxa"/>
            <w:vAlign w:val="bottom"/>
          </w:tcPr>
          <w:p w:rsidRPr="00184D6A" w:rsidR="00736D96" w:rsidP="00736D96" w:rsidRDefault="00736D96" w14:paraId="21023F5F" w14:textId="1643DBA0">
            <w:pPr>
              <w:rPr>
                <w:rFonts w:cstheme="minorHAnsi"/>
                <w:sz w:val="18"/>
                <w:szCs w:val="18"/>
              </w:rPr>
            </w:pPr>
            <w:r w:rsidRPr="00184D6A">
              <w:rPr>
                <w:rFonts w:cstheme="minorHAnsi"/>
                <w:sz w:val="18"/>
                <w:szCs w:val="18"/>
              </w:rPr>
              <w:t>JTI Product Color</w:t>
            </w:r>
          </w:p>
        </w:tc>
        <w:tc>
          <w:tcPr>
            <w:tcW w:w="2430" w:type="dxa"/>
            <w:vAlign w:val="bottom"/>
          </w:tcPr>
          <w:p w:rsidRPr="00184D6A" w:rsidR="00736D96" w:rsidP="00736D96" w:rsidRDefault="00736D96" w14:paraId="6E45F1B5" w14:textId="6437194D">
            <w:pPr>
              <w:rPr>
                <w:rFonts w:cstheme="minorHAnsi"/>
                <w:sz w:val="18"/>
                <w:szCs w:val="18"/>
              </w:rPr>
            </w:pPr>
            <w:r w:rsidRPr="00184D6A">
              <w:rPr>
                <w:rFonts w:cstheme="minorHAnsi"/>
                <w:sz w:val="18"/>
                <w:szCs w:val="18"/>
              </w:rPr>
              <w:t>Product Color</w:t>
            </w:r>
          </w:p>
        </w:tc>
        <w:tc>
          <w:tcPr>
            <w:tcW w:w="3060" w:type="dxa"/>
          </w:tcPr>
          <w:p w:rsidRPr="00184D6A" w:rsidR="00736D96" w:rsidP="00736D96" w:rsidRDefault="00736D96" w14:paraId="0C569090" w14:textId="77777777">
            <w:pPr>
              <w:rPr>
                <w:rFonts w:cstheme="minorHAnsi"/>
                <w:sz w:val="18"/>
                <w:szCs w:val="18"/>
              </w:rPr>
            </w:pPr>
            <w:r w:rsidRPr="00184D6A">
              <w:rPr>
                <w:rFonts w:cstheme="minorHAnsi"/>
                <w:sz w:val="18"/>
                <w:szCs w:val="18"/>
              </w:rPr>
              <w:t>Add to layout, visible, editable</w:t>
            </w:r>
          </w:p>
        </w:tc>
      </w:tr>
      <w:tr w:rsidR="00F61E59" w:rsidTr="00A14B60" w14:paraId="32FFE1C8" w14:textId="77777777">
        <w:tc>
          <w:tcPr>
            <w:tcW w:w="497" w:type="dxa"/>
            <w:vAlign w:val="center"/>
          </w:tcPr>
          <w:p w:rsidRPr="00184D6A" w:rsidR="00F61E59" w:rsidP="00F61E59" w:rsidRDefault="00F61E59" w14:paraId="151F75AE" w14:textId="77777777">
            <w:pPr>
              <w:rPr>
                <w:rFonts w:cstheme="minorHAnsi"/>
                <w:sz w:val="18"/>
                <w:szCs w:val="18"/>
              </w:rPr>
            </w:pPr>
            <w:r w:rsidRPr="00184D6A">
              <w:rPr>
                <w:rFonts w:cstheme="minorHAnsi"/>
                <w:sz w:val="18"/>
                <w:szCs w:val="18"/>
              </w:rPr>
              <w:t>13</w:t>
            </w:r>
          </w:p>
        </w:tc>
        <w:tc>
          <w:tcPr>
            <w:tcW w:w="2653" w:type="dxa"/>
            <w:vAlign w:val="bottom"/>
          </w:tcPr>
          <w:p w:rsidRPr="00184D6A" w:rsidR="00F61E59" w:rsidP="00F61E59" w:rsidRDefault="00F61E59" w14:paraId="72F247AF" w14:textId="3A0881C8">
            <w:pPr>
              <w:rPr>
                <w:rFonts w:cstheme="minorHAnsi"/>
                <w:sz w:val="18"/>
                <w:szCs w:val="18"/>
              </w:rPr>
            </w:pPr>
            <w:r w:rsidRPr="00184D6A">
              <w:rPr>
                <w:rFonts w:cstheme="minorHAnsi"/>
                <w:sz w:val="18"/>
                <w:szCs w:val="18"/>
              </w:rPr>
              <w:t>JTI One Data Flavor Type</w:t>
            </w:r>
          </w:p>
        </w:tc>
        <w:tc>
          <w:tcPr>
            <w:tcW w:w="2430" w:type="dxa"/>
            <w:vAlign w:val="bottom"/>
          </w:tcPr>
          <w:p w:rsidRPr="00184D6A" w:rsidR="00F61E59" w:rsidP="00F61E59" w:rsidRDefault="00F61E59" w14:paraId="53B4FC9C" w14:textId="6D767947">
            <w:pPr>
              <w:rPr>
                <w:rFonts w:cstheme="minorHAnsi"/>
                <w:sz w:val="18"/>
                <w:szCs w:val="18"/>
              </w:rPr>
            </w:pPr>
            <w:r w:rsidRPr="00184D6A">
              <w:rPr>
                <w:rFonts w:cstheme="minorHAnsi"/>
                <w:sz w:val="18"/>
                <w:szCs w:val="18"/>
              </w:rPr>
              <w:t>Flavor Type</w:t>
            </w:r>
          </w:p>
        </w:tc>
        <w:tc>
          <w:tcPr>
            <w:tcW w:w="3060" w:type="dxa"/>
          </w:tcPr>
          <w:p w:rsidRPr="00184D6A" w:rsidR="00F61E59" w:rsidP="00F61E59" w:rsidRDefault="00F61E59" w14:paraId="614BC636" w14:textId="77777777">
            <w:pPr>
              <w:rPr>
                <w:rFonts w:cstheme="minorHAnsi"/>
                <w:sz w:val="18"/>
                <w:szCs w:val="18"/>
              </w:rPr>
            </w:pPr>
            <w:r w:rsidRPr="00184D6A">
              <w:rPr>
                <w:rFonts w:cstheme="minorHAnsi"/>
                <w:sz w:val="18"/>
                <w:szCs w:val="18"/>
              </w:rPr>
              <w:t>Add to layout, visible, editable</w:t>
            </w:r>
          </w:p>
        </w:tc>
      </w:tr>
      <w:tr w:rsidR="00F61E59" w:rsidTr="00A14B60" w14:paraId="573FDA6B" w14:textId="77777777">
        <w:tc>
          <w:tcPr>
            <w:tcW w:w="497" w:type="dxa"/>
            <w:vAlign w:val="center"/>
          </w:tcPr>
          <w:p w:rsidRPr="00184D6A" w:rsidR="00F61E59" w:rsidP="00F61E59" w:rsidRDefault="00F61E59" w14:paraId="1D85792B" w14:textId="77777777">
            <w:pPr>
              <w:rPr>
                <w:rFonts w:cstheme="minorHAnsi"/>
                <w:sz w:val="18"/>
                <w:szCs w:val="18"/>
              </w:rPr>
            </w:pPr>
            <w:r w:rsidRPr="00184D6A">
              <w:rPr>
                <w:rFonts w:cstheme="minorHAnsi"/>
                <w:sz w:val="18"/>
                <w:szCs w:val="18"/>
              </w:rPr>
              <w:t>14</w:t>
            </w:r>
          </w:p>
        </w:tc>
        <w:tc>
          <w:tcPr>
            <w:tcW w:w="2653" w:type="dxa"/>
            <w:vAlign w:val="bottom"/>
          </w:tcPr>
          <w:p w:rsidRPr="00184D6A" w:rsidR="00F61E59" w:rsidP="00F61E59" w:rsidRDefault="00F61E59" w14:paraId="2486335A" w14:textId="3DA49A7E">
            <w:pPr>
              <w:rPr>
                <w:rFonts w:cstheme="minorHAnsi"/>
                <w:sz w:val="18"/>
                <w:szCs w:val="18"/>
              </w:rPr>
            </w:pPr>
            <w:r w:rsidRPr="00184D6A">
              <w:rPr>
                <w:rFonts w:cstheme="minorHAnsi"/>
                <w:sz w:val="18"/>
                <w:szCs w:val="18"/>
              </w:rPr>
              <w:t>JTI Global Business Category</w:t>
            </w:r>
          </w:p>
        </w:tc>
        <w:tc>
          <w:tcPr>
            <w:tcW w:w="2430" w:type="dxa"/>
            <w:vAlign w:val="bottom"/>
          </w:tcPr>
          <w:p w:rsidRPr="00184D6A" w:rsidR="00F61E59" w:rsidP="00F61E59" w:rsidRDefault="00F61E59" w14:paraId="4B6CB72C" w14:textId="7B1D4B92">
            <w:pPr>
              <w:rPr>
                <w:rFonts w:cstheme="minorHAnsi"/>
                <w:sz w:val="18"/>
                <w:szCs w:val="18"/>
              </w:rPr>
            </w:pPr>
            <w:r w:rsidRPr="00184D6A">
              <w:rPr>
                <w:rFonts w:cstheme="minorHAnsi"/>
                <w:sz w:val="18"/>
                <w:szCs w:val="18"/>
              </w:rPr>
              <w:t>Global Business Category</w:t>
            </w:r>
          </w:p>
        </w:tc>
        <w:tc>
          <w:tcPr>
            <w:tcW w:w="3060" w:type="dxa"/>
            <w:vAlign w:val="center"/>
          </w:tcPr>
          <w:p w:rsidRPr="00184D6A" w:rsidR="00F61E59" w:rsidP="00F61E59" w:rsidRDefault="00F61E59" w14:paraId="24BBE4A9" w14:textId="77777777">
            <w:pPr>
              <w:rPr>
                <w:rFonts w:cstheme="minorHAnsi"/>
                <w:sz w:val="18"/>
                <w:szCs w:val="18"/>
              </w:rPr>
            </w:pPr>
            <w:r w:rsidRPr="00184D6A">
              <w:rPr>
                <w:rFonts w:cstheme="minorHAnsi"/>
                <w:sz w:val="18"/>
                <w:szCs w:val="18"/>
              </w:rPr>
              <w:t>Add to layout, visible, editable (more information on additional CHG for Product Unit of Measure).</w:t>
            </w:r>
          </w:p>
        </w:tc>
      </w:tr>
      <w:tr w:rsidR="00F61E59" w:rsidTr="00A14B60" w14:paraId="3861C804" w14:textId="77777777">
        <w:tc>
          <w:tcPr>
            <w:tcW w:w="497" w:type="dxa"/>
            <w:vAlign w:val="center"/>
          </w:tcPr>
          <w:p w:rsidRPr="00184D6A" w:rsidR="00F61E59" w:rsidP="00F61E59" w:rsidRDefault="00F61E59" w14:paraId="47AB2F76" w14:textId="77777777">
            <w:pPr>
              <w:rPr>
                <w:rFonts w:cstheme="minorHAnsi"/>
                <w:sz w:val="18"/>
                <w:szCs w:val="18"/>
              </w:rPr>
            </w:pPr>
            <w:r w:rsidRPr="00184D6A">
              <w:rPr>
                <w:rFonts w:cstheme="minorHAnsi"/>
                <w:sz w:val="18"/>
                <w:szCs w:val="18"/>
              </w:rPr>
              <w:t>15</w:t>
            </w:r>
          </w:p>
        </w:tc>
        <w:tc>
          <w:tcPr>
            <w:tcW w:w="2653" w:type="dxa"/>
            <w:vAlign w:val="bottom"/>
          </w:tcPr>
          <w:p w:rsidRPr="00184D6A" w:rsidR="00F61E59" w:rsidP="00F61E59" w:rsidRDefault="00F61E59" w14:paraId="0D488DA0" w14:textId="367FC14B">
            <w:pPr>
              <w:rPr>
                <w:rFonts w:cstheme="minorHAnsi"/>
                <w:sz w:val="18"/>
                <w:szCs w:val="18"/>
              </w:rPr>
            </w:pPr>
            <w:r w:rsidRPr="00184D6A">
              <w:rPr>
                <w:rFonts w:cstheme="minorHAnsi"/>
                <w:sz w:val="18"/>
                <w:szCs w:val="18"/>
              </w:rPr>
              <w:t xml:space="preserve">JTI </w:t>
            </w:r>
            <w:r w:rsidRPr="00184D6A" w:rsidR="00DE39E1">
              <w:rPr>
                <w:rFonts w:cstheme="minorHAnsi"/>
                <w:sz w:val="18"/>
                <w:szCs w:val="18"/>
              </w:rPr>
              <w:t>Refill</w:t>
            </w:r>
            <w:r w:rsidRPr="00184D6A">
              <w:rPr>
                <w:rFonts w:cstheme="minorHAnsi"/>
                <w:sz w:val="18"/>
                <w:szCs w:val="18"/>
              </w:rPr>
              <w:t xml:space="preserve"> Units Qty</w:t>
            </w:r>
          </w:p>
        </w:tc>
        <w:tc>
          <w:tcPr>
            <w:tcW w:w="2430" w:type="dxa"/>
            <w:vAlign w:val="bottom"/>
          </w:tcPr>
          <w:p w:rsidRPr="00184D6A" w:rsidR="00F61E59" w:rsidP="00F61E59" w:rsidRDefault="00F61E59" w14:paraId="336DD8BD" w14:textId="29A889BB">
            <w:pPr>
              <w:rPr>
                <w:rFonts w:cstheme="minorHAnsi"/>
                <w:sz w:val="18"/>
                <w:szCs w:val="18"/>
              </w:rPr>
            </w:pPr>
            <w:r w:rsidRPr="00184D6A">
              <w:rPr>
                <w:rFonts w:cstheme="minorHAnsi"/>
                <w:sz w:val="18"/>
                <w:szCs w:val="18"/>
              </w:rPr>
              <w:t xml:space="preserve">No. of </w:t>
            </w:r>
            <w:r w:rsidRPr="00184D6A" w:rsidR="00DE39E1">
              <w:rPr>
                <w:rFonts w:cstheme="minorHAnsi"/>
                <w:sz w:val="18"/>
                <w:szCs w:val="18"/>
              </w:rPr>
              <w:t>refill</w:t>
            </w:r>
            <w:r w:rsidRPr="00184D6A">
              <w:rPr>
                <w:rFonts w:cstheme="minorHAnsi"/>
                <w:sz w:val="18"/>
                <w:szCs w:val="18"/>
              </w:rPr>
              <w:t xml:space="preserve"> units</w:t>
            </w:r>
          </w:p>
        </w:tc>
        <w:tc>
          <w:tcPr>
            <w:tcW w:w="3060" w:type="dxa"/>
            <w:vAlign w:val="center"/>
          </w:tcPr>
          <w:p w:rsidRPr="00184D6A" w:rsidR="00F61E59" w:rsidP="00F61E59" w:rsidRDefault="00F61E59" w14:paraId="1820AB8C" w14:textId="77777777">
            <w:pPr>
              <w:rPr>
                <w:rFonts w:cstheme="minorHAnsi"/>
                <w:sz w:val="18"/>
                <w:szCs w:val="18"/>
              </w:rPr>
            </w:pPr>
            <w:r w:rsidRPr="00184D6A">
              <w:rPr>
                <w:rFonts w:cstheme="minorHAnsi"/>
                <w:sz w:val="18"/>
                <w:szCs w:val="18"/>
              </w:rPr>
              <w:t>Add to layout, visible, editable</w:t>
            </w:r>
          </w:p>
        </w:tc>
      </w:tr>
      <w:tr w:rsidR="00057EC1" w:rsidTr="00A14B60" w14:paraId="34C9A744" w14:textId="77777777">
        <w:tc>
          <w:tcPr>
            <w:tcW w:w="497" w:type="dxa"/>
            <w:vAlign w:val="center"/>
          </w:tcPr>
          <w:p w:rsidRPr="00184D6A" w:rsidR="00057EC1" w:rsidP="00057EC1" w:rsidRDefault="00057EC1" w14:paraId="1A431719" w14:textId="77777777">
            <w:pPr>
              <w:rPr>
                <w:rFonts w:cstheme="minorHAnsi"/>
                <w:sz w:val="18"/>
                <w:szCs w:val="18"/>
              </w:rPr>
            </w:pPr>
            <w:r w:rsidRPr="00184D6A">
              <w:rPr>
                <w:rFonts w:cstheme="minorHAnsi"/>
                <w:sz w:val="18"/>
                <w:szCs w:val="18"/>
              </w:rPr>
              <w:t>16</w:t>
            </w:r>
          </w:p>
        </w:tc>
        <w:tc>
          <w:tcPr>
            <w:tcW w:w="2653" w:type="dxa"/>
            <w:vAlign w:val="bottom"/>
          </w:tcPr>
          <w:p w:rsidRPr="00184D6A" w:rsidR="00057EC1" w:rsidP="00057EC1" w:rsidRDefault="00057EC1" w14:paraId="1AD9E52A" w14:textId="1D1BB078">
            <w:pPr>
              <w:rPr>
                <w:rFonts w:cstheme="minorHAnsi"/>
                <w:sz w:val="18"/>
                <w:szCs w:val="18"/>
              </w:rPr>
            </w:pPr>
            <w:r w:rsidRPr="00184D6A">
              <w:rPr>
                <w:rFonts w:cstheme="minorHAnsi"/>
                <w:sz w:val="18"/>
                <w:szCs w:val="18"/>
              </w:rPr>
              <w:t>JTI Product Bag Type</w:t>
            </w:r>
          </w:p>
        </w:tc>
        <w:tc>
          <w:tcPr>
            <w:tcW w:w="2430" w:type="dxa"/>
            <w:vAlign w:val="bottom"/>
          </w:tcPr>
          <w:p w:rsidRPr="00184D6A" w:rsidR="00057EC1" w:rsidP="00057EC1" w:rsidRDefault="00057EC1" w14:paraId="34392FE2" w14:textId="1FD37C17">
            <w:pPr>
              <w:rPr>
                <w:rFonts w:cstheme="minorHAnsi"/>
                <w:sz w:val="18"/>
                <w:szCs w:val="18"/>
              </w:rPr>
            </w:pPr>
            <w:r w:rsidRPr="00184D6A">
              <w:rPr>
                <w:rFonts w:cstheme="minorHAnsi"/>
                <w:sz w:val="18"/>
                <w:szCs w:val="18"/>
              </w:rPr>
              <w:t>Product Bag Type</w:t>
            </w:r>
          </w:p>
        </w:tc>
        <w:tc>
          <w:tcPr>
            <w:tcW w:w="3060" w:type="dxa"/>
          </w:tcPr>
          <w:p w:rsidRPr="00184D6A" w:rsidR="00057EC1" w:rsidP="00057EC1" w:rsidRDefault="00057EC1" w14:paraId="10EED0B7" w14:textId="77777777">
            <w:pPr>
              <w:rPr>
                <w:rFonts w:cstheme="minorHAnsi"/>
                <w:sz w:val="18"/>
                <w:szCs w:val="18"/>
              </w:rPr>
            </w:pPr>
            <w:r w:rsidRPr="00184D6A">
              <w:rPr>
                <w:rFonts w:cstheme="minorHAnsi"/>
                <w:sz w:val="18"/>
                <w:szCs w:val="18"/>
              </w:rPr>
              <w:t>Add to layout, visible, editable</w:t>
            </w:r>
          </w:p>
        </w:tc>
      </w:tr>
      <w:tr w:rsidR="00F765D4" w:rsidTr="00A14B60" w14:paraId="587B75BF" w14:textId="77777777">
        <w:tc>
          <w:tcPr>
            <w:tcW w:w="497" w:type="dxa"/>
            <w:vAlign w:val="center"/>
          </w:tcPr>
          <w:p w:rsidRPr="00184D6A" w:rsidR="00F765D4" w:rsidP="00F765D4" w:rsidRDefault="00F765D4" w14:paraId="3722AAAE" w14:textId="77777777">
            <w:pPr>
              <w:rPr>
                <w:rFonts w:cstheme="minorHAnsi"/>
                <w:sz w:val="18"/>
                <w:szCs w:val="18"/>
              </w:rPr>
            </w:pPr>
            <w:r w:rsidRPr="00184D6A">
              <w:rPr>
                <w:rFonts w:cstheme="minorHAnsi"/>
                <w:sz w:val="18"/>
                <w:szCs w:val="18"/>
              </w:rPr>
              <w:t>17</w:t>
            </w:r>
          </w:p>
        </w:tc>
        <w:tc>
          <w:tcPr>
            <w:tcW w:w="2653" w:type="dxa"/>
            <w:vAlign w:val="bottom"/>
          </w:tcPr>
          <w:p w:rsidRPr="00184D6A" w:rsidR="00F765D4" w:rsidP="00F765D4" w:rsidRDefault="00F765D4" w14:paraId="47FA99EC" w14:textId="16122BAF">
            <w:pPr>
              <w:rPr>
                <w:rFonts w:cstheme="minorHAnsi"/>
                <w:sz w:val="18"/>
                <w:szCs w:val="18"/>
              </w:rPr>
            </w:pPr>
            <w:r w:rsidRPr="00184D6A">
              <w:rPr>
                <w:rFonts w:cstheme="minorHAnsi"/>
                <w:sz w:val="18"/>
                <w:szCs w:val="18"/>
              </w:rPr>
              <w:t>JTI One Data Flavor Type Group</w:t>
            </w:r>
          </w:p>
        </w:tc>
        <w:tc>
          <w:tcPr>
            <w:tcW w:w="2430" w:type="dxa"/>
            <w:vAlign w:val="bottom"/>
          </w:tcPr>
          <w:p w:rsidRPr="00184D6A" w:rsidR="00F765D4" w:rsidP="00F765D4" w:rsidRDefault="00F765D4" w14:paraId="73EFBBDD" w14:textId="13AE3186">
            <w:pPr>
              <w:rPr>
                <w:rFonts w:cstheme="minorHAnsi"/>
                <w:sz w:val="18"/>
                <w:szCs w:val="18"/>
              </w:rPr>
            </w:pPr>
            <w:r w:rsidRPr="00184D6A">
              <w:rPr>
                <w:rFonts w:cstheme="minorHAnsi"/>
                <w:sz w:val="18"/>
                <w:szCs w:val="18"/>
              </w:rPr>
              <w:t>Flavor Type Group</w:t>
            </w:r>
          </w:p>
        </w:tc>
        <w:tc>
          <w:tcPr>
            <w:tcW w:w="3060" w:type="dxa"/>
          </w:tcPr>
          <w:p w:rsidRPr="00184D6A" w:rsidR="00F765D4" w:rsidP="00F765D4" w:rsidRDefault="00F765D4" w14:paraId="4F06F1EA" w14:textId="77777777">
            <w:pPr>
              <w:rPr>
                <w:rFonts w:cstheme="minorHAnsi"/>
                <w:sz w:val="18"/>
                <w:szCs w:val="18"/>
              </w:rPr>
            </w:pPr>
            <w:r w:rsidRPr="00184D6A">
              <w:rPr>
                <w:rFonts w:cstheme="minorHAnsi"/>
                <w:sz w:val="18"/>
                <w:szCs w:val="18"/>
              </w:rPr>
              <w:t>Add to layout, visible, editable</w:t>
            </w:r>
          </w:p>
        </w:tc>
      </w:tr>
      <w:tr w:rsidR="00057EC1" w:rsidTr="00A14B60" w14:paraId="16FBF386" w14:textId="77777777">
        <w:tc>
          <w:tcPr>
            <w:tcW w:w="497" w:type="dxa"/>
            <w:vAlign w:val="center"/>
          </w:tcPr>
          <w:p w:rsidRPr="00184D6A" w:rsidR="00057EC1" w:rsidP="00057EC1" w:rsidRDefault="00057EC1" w14:paraId="13611521" w14:textId="77777777">
            <w:pPr>
              <w:rPr>
                <w:rFonts w:cstheme="minorHAnsi"/>
                <w:sz w:val="18"/>
                <w:szCs w:val="18"/>
              </w:rPr>
            </w:pPr>
            <w:r w:rsidRPr="00184D6A">
              <w:rPr>
                <w:rFonts w:cstheme="minorHAnsi"/>
                <w:sz w:val="18"/>
                <w:szCs w:val="18"/>
              </w:rPr>
              <w:t>18</w:t>
            </w:r>
          </w:p>
        </w:tc>
        <w:tc>
          <w:tcPr>
            <w:tcW w:w="2653" w:type="dxa"/>
            <w:vAlign w:val="bottom"/>
          </w:tcPr>
          <w:p w:rsidRPr="00184D6A" w:rsidR="00057EC1" w:rsidP="00057EC1" w:rsidRDefault="00057EC1" w14:paraId="0E744651" w14:textId="27C43B6B">
            <w:pPr>
              <w:rPr>
                <w:rFonts w:cstheme="minorHAnsi"/>
                <w:sz w:val="18"/>
                <w:szCs w:val="18"/>
              </w:rPr>
            </w:pPr>
            <w:r w:rsidRPr="00184D6A">
              <w:rPr>
                <w:rFonts w:cstheme="minorHAnsi"/>
                <w:sz w:val="18"/>
                <w:szCs w:val="18"/>
              </w:rPr>
              <w:t>JTI Brand Family</w:t>
            </w:r>
          </w:p>
        </w:tc>
        <w:tc>
          <w:tcPr>
            <w:tcW w:w="2430" w:type="dxa"/>
            <w:vAlign w:val="bottom"/>
          </w:tcPr>
          <w:p w:rsidRPr="00184D6A" w:rsidR="00057EC1" w:rsidP="00057EC1" w:rsidRDefault="00057EC1" w14:paraId="1DBA552A" w14:textId="56A0A0AA">
            <w:pPr>
              <w:rPr>
                <w:rFonts w:cstheme="minorHAnsi"/>
                <w:sz w:val="18"/>
                <w:szCs w:val="18"/>
              </w:rPr>
            </w:pPr>
            <w:r w:rsidRPr="00184D6A">
              <w:rPr>
                <w:rFonts w:cstheme="minorHAnsi"/>
                <w:sz w:val="18"/>
                <w:szCs w:val="18"/>
              </w:rPr>
              <w:t>Brand Family</w:t>
            </w:r>
          </w:p>
        </w:tc>
        <w:tc>
          <w:tcPr>
            <w:tcW w:w="3060" w:type="dxa"/>
          </w:tcPr>
          <w:p w:rsidRPr="00184D6A" w:rsidR="00057EC1" w:rsidP="00057EC1" w:rsidRDefault="00057EC1" w14:paraId="1061E788" w14:textId="77777777">
            <w:pPr>
              <w:rPr>
                <w:rFonts w:cstheme="minorHAnsi"/>
                <w:sz w:val="18"/>
                <w:szCs w:val="18"/>
              </w:rPr>
            </w:pPr>
            <w:r w:rsidRPr="00184D6A">
              <w:rPr>
                <w:rFonts w:cstheme="minorHAnsi"/>
                <w:sz w:val="18"/>
                <w:szCs w:val="18"/>
              </w:rPr>
              <w:t>Add to layout, visible, editable</w:t>
            </w:r>
          </w:p>
        </w:tc>
      </w:tr>
      <w:tr w:rsidR="004A7987" w:rsidTr="00A14B60" w14:paraId="5844B1AB" w14:textId="77777777">
        <w:tc>
          <w:tcPr>
            <w:tcW w:w="497" w:type="dxa"/>
            <w:vAlign w:val="center"/>
          </w:tcPr>
          <w:p w:rsidRPr="00184D6A" w:rsidR="004A7987" w:rsidP="004A7987" w:rsidRDefault="004A7987" w14:paraId="5ABA081C" w14:textId="77777777">
            <w:pPr>
              <w:rPr>
                <w:rFonts w:cstheme="minorHAnsi"/>
                <w:sz w:val="18"/>
                <w:szCs w:val="18"/>
              </w:rPr>
            </w:pPr>
            <w:r w:rsidRPr="00184D6A">
              <w:rPr>
                <w:rFonts w:cstheme="minorHAnsi"/>
                <w:sz w:val="18"/>
                <w:szCs w:val="18"/>
              </w:rPr>
              <w:t>19</w:t>
            </w:r>
          </w:p>
        </w:tc>
        <w:tc>
          <w:tcPr>
            <w:tcW w:w="2653" w:type="dxa"/>
            <w:vAlign w:val="bottom"/>
          </w:tcPr>
          <w:p w:rsidRPr="00184D6A" w:rsidR="004A7987" w:rsidP="004A7987" w:rsidRDefault="004A7987" w14:paraId="2DD60F5C" w14:textId="5D4350AF">
            <w:pPr>
              <w:rPr>
                <w:rFonts w:cstheme="minorHAnsi"/>
                <w:sz w:val="18"/>
                <w:szCs w:val="18"/>
              </w:rPr>
            </w:pPr>
            <w:r w:rsidRPr="00184D6A">
              <w:rPr>
                <w:rFonts w:cstheme="minorHAnsi"/>
                <w:sz w:val="18"/>
                <w:szCs w:val="18"/>
              </w:rPr>
              <w:t>JTI E-liquid Strength</w:t>
            </w:r>
          </w:p>
        </w:tc>
        <w:tc>
          <w:tcPr>
            <w:tcW w:w="2430" w:type="dxa"/>
            <w:vAlign w:val="bottom"/>
          </w:tcPr>
          <w:p w:rsidRPr="00184D6A" w:rsidR="004A7987" w:rsidP="004A7987" w:rsidRDefault="004A7987" w14:paraId="08181990" w14:textId="63912E14">
            <w:pPr>
              <w:rPr>
                <w:rFonts w:cstheme="minorHAnsi"/>
                <w:sz w:val="18"/>
                <w:szCs w:val="18"/>
              </w:rPr>
            </w:pPr>
            <w:r w:rsidRPr="00184D6A">
              <w:rPr>
                <w:rFonts w:cstheme="minorHAnsi"/>
                <w:sz w:val="18"/>
                <w:szCs w:val="18"/>
              </w:rPr>
              <w:t>E-liquid Strength (mg)</w:t>
            </w:r>
          </w:p>
        </w:tc>
        <w:tc>
          <w:tcPr>
            <w:tcW w:w="3060" w:type="dxa"/>
          </w:tcPr>
          <w:p w:rsidRPr="00184D6A" w:rsidR="004A7987" w:rsidP="004A7987" w:rsidRDefault="004A7987" w14:paraId="1F995453" w14:textId="77777777">
            <w:pPr>
              <w:rPr>
                <w:rFonts w:cstheme="minorHAnsi"/>
                <w:sz w:val="18"/>
                <w:szCs w:val="18"/>
              </w:rPr>
            </w:pPr>
            <w:r w:rsidRPr="00184D6A">
              <w:rPr>
                <w:rFonts w:cstheme="minorHAnsi"/>
                <w:sz w:val="18"/>
                <w:szCs w:val="18"/>
              </w:rPr>
              <w:t>Add to layout, visible, editable</w:t>
            </w:r>
          </w:p>
        </w:tc>
      </w:tr>
      <w:tr w:rsidR="00F57330" w:rsidTr="00A14B60" w14:paraId="35FA6685" w14:textId="77777777">
        <w:tc>
          <w:tcPr>
            <w:tcW w:w="497" w:type="dxa"/>
            <w:vAlign w:val="center"/>
          </w:tcPr>
          <w:p w:rsidRPr="00184D6A" w:rsidR="00F57330" w:rsidP="00F57330" w:rsidRDefault="00F57330" w14:paraId="5E60CBD4" w14:textId="77777777">
            <w:pPr>
              <w:rPr>
                <w:rFonts w:cstheme="minorHAnsi"/>
                <w:sz w:val="18"/>
                <w:szCs w:val="18"/>
              </w:rPr>
            </w:pPr>
            <w:r w:rsidRPr="00184D6A">
              <w:rPr>
                <w:rFonts w:cstheme="minorHAnsi"/>
                <w:sz w:val="18"/>
                <w:szCs w:val="18"/>
              </w:rPr>
              <w:t>20</w:t>
            </w:r>
          </w:p>
        </w:tc>
        <w:tc>
          <w:tcPr>
            <w:tcW w:w="2653" w:type="dxa"/>
            <w:vAlign w:val="bottom"/>
          </w:tcPr>
          <w:p w:rsidRPr="00184D6A" w:rsidR="00F57330" w:rsidP="00F57330" w:rsidRDefault="00F57330" w14:paraId="427874A2" w14:textId="1E295F62">
            <w:pPr>
              <w:rPr>
                <w:rFonts w:cstheme="minorHAnsi"/>
                <w:color w:val="000000"/>
                <w:sz w:val="18"/>
                <w:szCs w:val="18"/>
              </w:rPr>
            </w:pPr>
            <w:r w:rsidRPr="00184D6A">
              <w:rPr>
                <w:rFonts w:cstheme="minorHAnsi"/>
                <w:sz w:val="18"/>
                <w:szCs w:val="18"/>
              </w:rPr>
              <w:t>JTI Product Width</w:t>
            </w:r>
          </w:p>
        </w:tc>
        <w:tc>
          <w:tcPr>
            <w:tcW w:w="2430" w:type="dxa"/>
            <w:vAlign w:val="bottom"/>
          </w:tcPr>
          <w:p w:rsidRPr="00184D6A" w:rsidR="00F57330" w:rsidP="00F57330" w:rsidRDefault="00F57330" w14:paraId="221F44EB" w14:textId="343CE328">
            <w:pPr>
              <w:rPr>
                <w:rFonts w:cstheme="minorHAnsi"/>
                <w:color w:val="000000"/>
                <w:sz w:val="18"/>
                <w:szCs w:val="18"/>
              </w:rPr>
            </w:pPr>
            <w:r w:rsidRPr="00184D6A">
              <w:rPr>
                <w:rFonts w:cstheme="minorHAnsi"/>
                <w:sz w:val="18"/>
                <w:szCs w:val="18"/>
              </w:rPr>
              <w:t>Product Width</w:t>
            </w:r>
          </w:p>
        </w:tc>
        <w:tc>
          <w:tcPr>
            <w:tcW w:w="3060" w:type="dxa"/>
          </w:tcPr>
          <w:p w:rsidRPr="00184D6A" w:rsidR="00F57330" w:rsidP="00F57330" w:rsidRDefault="00F57330" w14:paraId="24A3AB96" w14:textId="77777777">
            <w:pPr>
              <w:rPr>
                <w:rFonts w:cstheme="minorHAnsi"/>
                <w:sz w:val="18"/>
                <w:szCs w:val="18"/>
              </w:rPr>
            </w:pPr>
            <w:r w:rsidRPr="00184D6A">
              <w:rPr>
                <w:rFonts w:cstheme="minorHAnsi"/>
                <w:sz w:val="18"/>
                <w:szCs w:val="18"/>
              </w:rPr>
              <w:t>Add to layout, visible, editable</w:t>
            </w:r>
          </w:p>
        </w:tc>
      </w:tr>
      <w:tr w:rsidR="00F57330" w:rsidTr="00A14B60" w14:paraId="5F6275B1" w14:textId="77777777">
        <w:tc>
          <w:tcPr>
            <w:tcW w:w="497" w:type="dxa"/>
            <w:vAlign w:val="center"/>
          </w:tcPr>
          <w:p w:rsidRPr="00184D6A" w:rsidR="00F57330" w:rsidP="00F57330" w:rsidRDefault="00F57330" w14:paraId="623BCBAA" w14:textId="77777777">
            <w:pPr>
              <w:rPr>
                <w:rFonts w:cstheme="minorHAnsi"/>
                <w:sz w:val="18"/>
                <w:szCs w:val="18"/>
              </w:rPr>
            </w:pPr>
            <w:r w:rsidRPr="00184D6A">
              <w:rPr>
                <w:rFonts w:cstheme="minorHAnsi"/>
                <w:sz w:val="18"/>
                <w:szCs w:val="18"/>
              </w:rPr>
              <w:t>21</w:t>
            </w:r>
          </w:p>
        </w:tc>
        <w:tc>
          <w:tcPr>
            <w:tcW w:w="2653" w:type="dxa"/>
            <w:vAlign w:val="bottom"/>
          </w:tcPr>
          <w:p w:rsidRPr="00184D6A" w:rsidR="00F57330" w:rsidP="00F57330" w:rsidRDefault="00F57330" w14:paraId="2B01204F" w14:textId="66A76B90">
            <w:pPr>
              <w:rPr>
                <w:rFonts w:cstheme="minorHAnsi"/>
                <w:color w:val="000000"/>
                <w:sz w:val="18"/>
                <w:szCs w:val="18"/>
              </w:rPr>
            </w:pPr>
            <w:r w:rsidRPr="00184D6A">
              <w:rPr>
                <w:rFonts w:cstheme="minorHAnsi"/>
                <w:sz w:val="18"/>
                <w:szCs w:val="18"/>
              </w:rPr>
              <w:t>JTI Tobacco Weight</w:t>
            </w:r>
          </w:p>
        </w:tc>
        <w:tc>
          <w:tcPr>
            <w:tcW w:w="2430" w:type="dxa"/>
            <w:vAlign w:val="bottom"/>
          </w:tcPr>
          <w:p w:rsidRPr="00184D6A" w:rsidR="00F57330" w:rsidP="00F57330" w:rsidRDefault="00F57330" w14:paraId="65415196" w14:textId="3FD67397">
            <w:pPr>
              <w:rPr>
                <w:rFonts w:cstheme="minorHAnsi"/>
                <w:color w:val="000000"/>
                <w:sz w:val="18"/>
                <w:szCs w:val="18"/>
              </w:rPr>
            </w:pPr>
            <w:r w:rsidRPr="00184D6A">
              <w:rPr>
                <w:rFonts w:cstheme="minorHAnsi"/>
                <w:sz w:val="18"/>
                <w:szCs w:val="18"/>
              </w:rPr>
              <w:t>Weight (gr)</w:t>
            </w:r>
          </w:p>
        </w:tc>
        <w:tc>
          <w:tcPr>
            <w:tcW w:w="3060" w:type="dxa"/>
          </w:tcPr>
          <w:p w:rsidRPr="00184D6A" w:rsidR="00F57330" w:rsidP="00F57330" w:rsidRDefault="00F57330" w14:paraId="15E3CDFF" w14:textId="77777777">
            <w:pPr>
              <w:rPr>
                <w:rFonts w:cstheme="minorHAnsi"/>
                <w:sz w:val="18"/>
                <w:szCs w:val="18"/>
              </w:rPr>
            </w:pPr>
            <w:r w:rsidRPr="00184D6A">
              <w:rPr>
                <w:rFonts w:cstheme="minorHAnsi"/>
                <w:sz w:val="18"/>
                <w:szCs w:val="18"/>
              </w:rPr>
              <w:t>Add to layout, visible, editable</w:t>
            </w:r>
          </w:p>
        </w:tc>
      </w:tr>
      <w:tr w:rsidR="00CD3E54" w:rsidTr="00A14B60" w14:paraId="4A01D3A6" w14:textId="77777777">
        <w:tc>
          <w:tcPr>
            <w:tcW w:w="497" w:type="dxa"/>
            <w:vAlign w:val="center"/>
          </w:tcPr>
          <w:p w:rsidRPr="00184D6A" w:rsidR="00CD3E54" w:rsidP="00CD3E54" w:rsidRDefault="00CD3E54" w14:paraId="5F4A0122" w14:textId="77777777">
            <w:pPr>
              <w:rPr>
                <w:rFonts w:cstheme="minorHAnsi"/>
                <w:sz w:val="18"/>
                <w:szCs w:val="18"/>
              </w:rPr>
            </w:pPr>
            <w:r w:rsidRPr="00184D6A">
              <w:rPr>
                <w:rFonts w:cstheme="minorHAnsi"/>
                <w:sz w:val="18"/>
                <w:szCs w:val="18"/>
              </w:rPr>
              <w:t>22</w:t>
            </w:r>
          </w:p>
        </w:tc>
        <w:tc>
          <w:tcPr>
            <w:tcW w:w="2653" w:type="dxa"/>
            <w:vAlign w:val="bottom"/>
          </w:tcPr>
          <w:p w:rsidRPr="00184D6A" w:rsidR="00CD3E54" w:rsidP="00CD3E54" w:rsidRDefault="00CD3E54" w14:paraId="351A5C87" w14:textId="01130273">
            <w:pPr>
              <w:rPr>
                <w:rFonts w:cstheme="minorHAnsi"/>
                <w:color w:val="000000"/>
                <w:sz w:val="18"/>
                <w:szCs w:val="18"/>
              </w:rPr>
            </w:pPr>
            <w:r w:rsidRPr="00184D6A">
              <w:rPr>
                <w:rFonts w:cstheme="minorHAnsi"/>
                <w:sz w:val="18"/>
                <w:szCs w:val="18"/>
              </w:rPr>
              <w:t>JTI Brand Subfamily</w:t>
            </w:r>
          </w:p>
        </w:tc>
        <w:tc>
          <w:tcPr>
            <w:tcW w:w="2430" w:type="dxa"/>
            <w:vAlign w:val="bottom"/>
          </w:tcPr>
          <w:p w:rsidRPr="00184D6A" w:rsidR="00CD3E54" w:rsidP="00CD3E54" w:rsidRDefault="00CD3E54" w14:paraId="4F5C8574" w14:textId="51519B17">
            <w:pPr>
              <w:rPr>
                <w:rFonts w:cstheme="minorHAnsi"/>
                <w:color w:val="000000"/>
                <w:sz w:val="18"/>
                <w:szCs w:val="18"/>
              </w:rPr>
            </w:pPr>
            <w:r w:rsidRPr="00184D6A">
              <w:rPr>
                <w:rFonts w:cstheme="minorHAnsi"/>
                <w:sz w:val="18"/>
                <w:szCs w:val="18"/>
              </w:rPr>
              <w:t>Brand Subfamily</w:t>
            </w:r>
          </w:p>
        </w:tc>
        <w:tc>
          <w:tcPr>
            <w:tcW w:w="3060" w:type="dxa"/>
          </w:tcPr>
          <w:p w:rsidRPr="00184D6A" w:rsidR="00CD3E54" w:rsidP="00CD3E54" w:rsidRDefault="00CD3E54" w14:paraId="2B7887E3" w14:textId="77777777">
            <w:pPr>
              <w:rPr>
                <w:rFonts w:cstheme="minorHAnsi"/>
                <w:sz w:val="18"/>
                <w:szCs w:val="18"/>
              </w:rPr>
            </w:pPr>
            <w:r w:rsidRPr="00184D6A">
              <w:rPr>
                <w:rFonts w:cstheme="minorHAnsi"/>
                <w:sz w:val="18"/>
                <w:szCs w:val="18"/>
              </w:rPr>
              <w:t>Add to layout, visible, editable</w:t>
            </w:r>
          </w:p>
        </w:tc>
      </w:tr>
      <w:tr w:rsidR="00CD3E54" w:rsidTr="00A14B60" w14:paraId="6E0B9220" w14:textId="77777777">
        <w:tc>
          <w:tcPr>
            <w:tcW w:w="497" w:type="dxa"/>
            <w:vAlign w:val="center"/>
          </w:tcPr>
          <w:p w:rsidRPr="00184D6A" w:rsidR="00CD3E54" w:rsidP="00CD3E54" w:rsidRDefault="00CD3E54" w14:paraId="43216C62" w14:textId="77777777">
            <w:pPr>
              <w:rPr>
                <w:rFonts w:cstheme="minorHAnsi"/>
                <w:sz w:val="18"/>
                <w:szCs w:val="18"/>
              </w:rPr>
            </w:pPr>
            <w:r w:rsidRPr="00184D6A">
              <w:rPr>
                <w:rFonts w:cstheme="minorHAnsi"/>
                <w:sz w:val="18"/>
                <w:szCs w:val="18"/>
              </w:rPr>
              <w:t>23</w:t>
            </w:r>
          </w:p>
        </w:tc>
        <w:tc>
          <w:tcPr>
            <w:tcW w:w="2653" w:type="dxa"/>
            <w:vAlign w:val="bottom"/>
          </w:tcPr>
          <w:p w:rsidRPr="00184D6A" w:rsidR="00CD3E54" w:rsidP="00CD3E54" w:rsidRDefault="00CD3E54" w14:paraId="7447C6B6" w14:textId="0A69EC81">
            <w:pPr>
              <w:rPr>
                <w:rFonts w:cstheme="minorHAnsi"/>
                <w:color w:val="000000"/>
                <w:sz w:val="18"/>
                <w:szCs w:val="18"/>
              </w:rPr>
            </w:pPr>
            <w:r w:rsidRPr="00184D6A">
              <w:rPr>
                <w:rFonts w:cstheme="minorHAnsi"/>
                <w:sz w:val="18"/>
                <w:szCs w:val="18"/>
              </w:rPr>
              <w:t>JTI Quantity of Liquid</w:t>
            </w:r>
          </w:p>
        </w:tc>
        <w:tc>
          <w:tcPr>
            <w:tcW w:w="2430" w:type="dxa"/>
            <w:vAlign w:val="bottom"/>
          </w:tcPr>
          <w:p w:rsidRPr="00184D6A" w:rsidR="00CD3E54" w:rsidP="00CD3E54" w:rsidRDefault="00CD3E54" w14:paraId="009F2F87" w14:textId="1CA2D6D9">
            <w:pPr>
              <w:rPr>
                <w:rFonts w:cstheme="minorHAnsi"/>
                <w:color w:val="000000"/>
                <w:sz w:val="18"/>
                <w:szCs w:val="18"/>
              </w:rPr>
            </w:pPr>
            <w:r w:rsidRPr="00184D6A">
              <w:rPr>
                <w:rFonts w:cstheme="minorHAnsi"/>
                <w:sz w:val="18"/>
                <w:szCs w:val="18"/>
              </w:rPr>
              <w:t>Quantity of Liquid</w:t>
            </w:r>
          </w:p>
        </w:tc>
        <w:tc>
          <w:tcPr>
            <w:tcW w:w="3060" w:type="dxa"/>
          </w:tcPr>
          <w:p w:rsidRPr="00184D6A" w:rsidR="00CD3E54" w:rsidP="00CD3E54" w:rsidRDefault="00CD3E54" w14:paraId="75EF07CF" w14:textId="77777777">
            <w:pPr>
              <w:rPr>
                <w:rFonts w:cstheme="minorHAnsi"/>
                <w:sz w:val="18"/>
                <w:szCs w:val="18"/>
              </w:rPr>
            </w:pPr>
            <w:r w:rsidRPr="00184D6A">
              <w:rPr>
                <w:rFonts w:cstheme="minorHAnsi"/>
                <w:sz w:val="18"/>
                <w:szCs w:val="18"/>
              </w:rPr>
              <w:t>Add to layout, visible, editable</w:t>
            </w:r>
          </w:p>
        </w:tc>
      </w:tr>
      <w:tr w:rsidR="00EE7C98" w:rsidTr="00A14B60" w14:paraId="3F58FAE3" w14:textId="77777777">
        <w:tc>
          <w:tcPr>
            <w:tcW w:w="497" w:type="dxa"/>
            <w:vAlign w:val="center"/>
          </w:tcPr>
          <w:p w:rsidRPr="00184D6A" w:rsidR="00EE7C98" w:rsidP="00EE7C98" w:rsidRDefault="00EE7C98" w14:paraId="5B0C8211" w14:textId="65A296B2">
            <w:pPr>
              <w:rPr>
                <w:rFonts w:cstheme="minorHAnsi"/>
                <w:sz w:val="18"/>
                <w:szCs w:val="18"/>
              </w:rPr>
            </w:pPr>
            <w:r>
              <w:rPr>
                <w:rFonts w:cstheme="minorHAnsi"/>
                <w:sz w:val="18"/>
                <w:szCs w:val="18"/>
              </w:rPr>
              <w:t>24</w:t>
            </w:r>
          </w:p>
        </w:tc>
        <w:tc>
          <w:tcPr>
            <w:tcW w:w="2653" w:type="dxa"/>
            <w:vAlign w:val="bottom"/>
          </w:tcPr>
          <w:p w:rsidRPr="00184D6A" w:rsidR="00EE7C98" w:rsidP="00EE7C98" w:rsidRDefault="00EE7C98" w14:paraId="09E6A5A3" w14:textId="7671F449">
            <w:pPr>
              <w:rPr>
                <w:rFonts w:cstheme="minorHAnsi"/>
                <w:sz w:val="18"/>
                <w:szCs w:val="18"/>
              </w:rPr>
            </w:pPr>
            <w:r w:rsidRPr="00184D6A">
              <w:rPr>
                <w:rFonts w:cstheme="minorHAnsi"/>
                <w:sz w:val="18"/>
                <w:szCs w:val="18"/>
              </w:rPr>
              <w:t>JTI RRP Unit</w:t>
            </w:r>
          </w:p>
        </w:tc>
        <w:tc>
          <w:tcPr>
            <w:tcW w:w="2430" w:type="dxa"/>
            <w:vAlign w:val="bottom"/>
          </w:tcPr>
          <w:p w:rsidRPr="00184D6A" w:rsidR="00EE7C98" w:rsidP="00EE7C98" w:rsidRDefault="00EE7C98" w14:paraId="706D216C" w14:textId="0CB581C5">
            <w:pPr>
              <w:rPr>
                <w:rFonts w:cstheme="minorHAnsi"/>
                <w:sz w:val="18"/>
                <w:szCs w:val="18"/>
              </w:rPr>
            </w:pPr>
            <w:r w:rsidRPr="00184D6A">
              <w:rPr>
                <w:rFonts w:cstheme="minorHAnsi"/>
                <w:sz w:val="18"/>
                <w:szCs w:val="18"/>
              </w:rPr>
              <w:t>RRP Unit</w:t>
            </w:r>
          </w:p>
        </w:tc>
        <w:tc>
          <w:tcPr>
            <w:tcW w:w="3060" w:type="dxa"/>
          </w:tcPr>
          <w:p w:rsidRPr="00184D6A" w:rsidR="00EE7C98" w:rsidP="00EE7C98" w:rsidRDefault="00EE7C98" w14:paraId="25A829D1" w14:textId="14F07476">
            <w:pPr>
              <w:rPr>
                <w:rFonts w:cstheme="minorHAnsi"/>
                <w:sz w:val="18"/>
                <w:szCs w:val="18"/>
              </w:rPr>
            </w:pPr>
            <w:r w:rsidRPr="0003095A">
              <w:rPr>
                <w:rFonts w:cstheme="minorHAnsi"/>
                <w:sz w:val="18"/>
                <w:szCs w:val="18"/>
              </w:rPr>
              <w:t>Add to layout, visible, editable</w:t>
            </w:r>
          </w:p>
        </w:tc>
      </w:tr>
      <w:tr w:rsidR="00EE7C98" w:rsidTr="00A14B60" w14:paraId="4EC9A080" w14:textId="77777777">
        <w:tc>
          <w:tcPr>
            <w:tcW w:w="497" w:type="dxa"/>
            <w:vAlign w:val="center"/>
          </w:tcPr>
          <w:p w:rsidRPr="00184D6A" w:rsidR="00EE7C98" w:rsidP="00EE7C98" w:rsidRDefault="00EE7C98" w14:paraId="4E8C31A2" w14:textId="1B48FB0A">
            <w:pPr>
              <w:rPr>
                <w:rFonts w:cstheme="minorHAnsi"/>
                <w:sz w:val="18"/>
                <w:szCs w:val="18"/>
              </w:rPr>
            </w:pPr>
            <w:r>
              <w:rPr>
                <w:rFonts w:cstheme="minorHAnsi"/>
                <w:sz w:val="18"/>
                <w:szCs w:val="18"/>
              </w:rPr>
              <w:t>25</w:t>
            </w:r>
          </w:p>
        </w:tc>
        <w:tc>
          <w:tcPr>
            <w:tcW w:w="2653" w:type="dxa"/>
            <w:vAlign w:val="bottom"/>
          </w:tcPr>
          <w:p w:rsidRPr="00184D6A" w:rsidR="00EE7C98" w:rsidP="00EE7C98" w:rsidRDefault="00EE7C98" w14:paraId="7358EAFE" w14:textId="2EDFFB01">
            <w:pPr>
              <w:rPr>
                <w:rFonts w:cstheme="minorHAnsi"/>
                <w:sz w:val="18"/>
                <w:szCs w:val="18"/>
              </w:rPr>
            </w:pPr>
            <w:r w:rsidRPr="00184D6A">
              <w:rPr>
                <w:rFonts w:cstheme="minorHAnsi"/>
                <w:sz w:val="18"/>
                <w:szCs w:val="18"/>
              </w:rPr>
              <w:t>JTI Cigarette Circumference</w:t>
            </w:r>
          </w:p>
        </w:tc>
        <w:tc>
          <w:tcPr>
            <w:tcW w:w="2430" w:type="dxa"/>
            <w:vAlign w:val="bottom"/>
          </w:tcPr>
          <w:p w:rsidRPr="00184D6A" w:rsidR="00EE7C98" w:rsidP="00EE7C98" w:rsidRDefault="00EE7C98" w14:paraId="353BF5A1" w14:textId="61AD2BE7">
            <w:pPr>
              <w:rPr>
                <w:rFonts w:cstheme="minorHAnsi"/>
                <w:sz w:val="18"/>
                <w:szCs w:val="18"/>
              </w:rPr>
            </w:pPr>
            <w:r w:rsidRPr="00184D6A">
              <w:rPr>
                <w:rFonts w:cstheme="minorHAnsi"/>
                <w:sz w:val="18"/>
                <w:szCs w:val="18"/>
              </w:rPr>
              <w:t>Diameter</w:t>
            </w:r>
          </w:p>
        </w:tc>
        <w:tc>
          <w:tcPr>
            <w:tcW w:w="3060" w:type="dxa"/>
          </w:tcPr>
          <w:p w:rsidRPr="00184D6A" w:rsidR="00EE7C98" w:rsidP="00EE7C98" w:rsidRDefault="00EE7C98" w14:paraId="584AF5EE" w14:textId="67B0969A">
            <w:pPr>
              <w:rPr>
                <w:rFonts w:cstheme="minorHAnsi"/>
                <w:sz w:val="18"/>
                <w:szCs w:val="18"/>
              </w:rPr>
            </w:pPr>
            <w:r w:rsidRPr="0003095A">
              <w:rPr>
                <w:rFonts w:cstheme="minorHAnsi"/>
                <w:sz w:val="18"/>
                <w:szCs w:val="18"/>
              </w:rPr>
              <w:t>Add to layout, visible, editable</w:t>
            </w:r>
          </w:p>
        </w:tc>
      </w:tr>
      <w:tr w:rsidR="00EE7C98" w:rsidTr="00A14B60" w14:paraId="475CFD61" w14:textId="77777777">
        <w:tc>
          <w:tcPr>
            <w:tcW w:w="497" w:type="dxa"/>
            <w:vAlign w:val="center"/>
          </w:tcPr>
          <w:p w:rsidRPr="00184D6A" w:rsidR="00EE7C98" w:rsidP="00EE7C98" w:rsidRDefault="00EE7C98" w14:paraId="31E382BC" w14:textId="1ECEEDAE">
            <w:pPr>
              <w:rPr>
                <w:rFonts w:cstheme="minorHAnsi"/>
                <w:sz w:val="18"/>
                <w:szCs w:val="18"/>
              </w:rPr>
            </w:pPr>
            <w:r>
              <w:rPr>
                <w:rFonts w:cstheme="minorHAnsi"/>
                <w:sz w:val="18"/>
                <w:szCs w:val="18"/>
              </w:rPr>
              <w:t>26</w:t>
            </w:r>
          </w:p>
        </w:tc>
        <w:tc>
          <w:tcPr>
            <w:tcW w:w="2653" w:type="dxa"/>
            <w:vAlign w:val="bottom"/>
          </w:tcPr>
          <w:p w:rsidRPr="00184D6A" w:rsidR="00EE7C98" w:rsidP="00EE7C98" w:rsidRDefault="00EE7C98" w14:paraId="001B3846" w14:textId="3B3FEB49">
            <w:pPr>
              <w:rPr>
                <w:rFonts w:cstheme="minorHAnsi"/>
                <w:sz w:val="18"/>
                <w:szCs w:val="18"/>
              </w:rPr>
            </w:pPr>
            <w:r w:rsidRPr="00184D6A">
              <w:rPr>
                <w:rFonts w:cstheme="minorHAnsi"/>
                <w:sz w:val="18"/>
                <w:szCs w:val="18"/>
              </w:rPr>
              <w:t>JTI Brand Family Type</w:t>
            </w:r>
          </w:p>
        </w:tc>
        <w:tc>
          <w:tcPr>
            <w:tcW w:w="2430" w:type="dxa"/>
            <w:vAlign w:val="bottom"/>
          </w:tcPr>
          <w:p w:rsidRPr="00184D6A" w:rsidR="00EE7C98" w:rsidP="00EE7C98" w:rsidRDefault="00EE7C98" w14:paraId="2F4A7DF8" w14:textId="1E3235F3">
            <w:pPr>
              <w:rPr>
                <w:rFonts w:cstheme="minorHAnsi"/>
                <w:sz w:val="18"/>
                <w:szCs w:val="18"/>
              </w:rPr>
            </w:pPr>
            <w:r w:rsidRPr="00184D6A">
              <w:rPr>
                <w:rFonts w:cstheme="minorHAnsi"/>
                <w:sz w:val="18"/>
                <w:szCs w:val="18"/>
              </w:rPr>
              <w:t>Brand Family Type</w:t>
            </w:r>
          </w:p>
        </w:tc>
        <w:tc>
          <w:tcPr>
            <w:tcW w:w="3060" w:type="dxa"/>
          </w:tcPr>
          <w:p w:rsidRPr="00184D6A" w:rsidR="00EE7C98" w:rsidP="00EE7C98" w:rsidRDefault="00EE7C98" w14:paraId="57CF50D6" w14:textId="7C8E7393">
            <w:pPr>
              <w:rPr>
                <w:rFonts w:cstheme="minorHAnsi"/>
                <w:sz w:val="18"/>
                <w:szCs w:val="18"/>
              </w:rPr>
            </w:pPr>
            <w:r w:rsidRPr="0003095A">
              <w:rPr>
                <w:rFonts w:cstheme="minorHAnsi"/>
                <w:sz w:val="18"/>
                <w:szCs w:val="18"/>
              </w:rPr>
              <w:t>Add to layout, visible, editable</w:t>
            </w:r>
          </w:p>
        </w:tc>
      </w:tr>
      <w:tr w:rsidR="00EE7C98" w:rsidTr="00A14B60" w14:paraId="0BBF49A1" w14:textId="77777777">
        <w:tc>
          <w:tcPr>
            <w:tcW w:w="497" w:type="dxa"/>
            <w:vAlign w:val="center"/>
          </w:tcPr>
          <w:p w:rsidRPr="00184D6A" w:rsidR="00EE7C98" w:rsidP="00EE7C98" w:rsidRDefault="00EE7C98" w14:paraId="441F6ECD" w14:textId="054B2F7F">
            <w:pPr>
              <w:rPr>
                <w:rFonts w:cstheme="minorHAnsi"/>
                <w:sz w:val="18"/>
                <w:szCs w:val="18"/>
              </w:rPr>
            </w:pPr>
            <w:r>
              <w:rPr>
                <w:rFonts w:cstheme="minorHAnsi"/>
                <w:sz w:val="18"/>
                <w:szCs w:val="18"/>
              </w:rPr>
              <w:t>27</w:t>
            </w:r>
          </w:p>
        </w:tc>
        <w:tc>
          <w:tcPr>
            <w:tcW w:w="2653" w:type="dxa"/>
            <w:vAlign w:val="bottom"/>
          </w:tcPr>
          <w:p w:rsidRPr="00184D6A" w:rsidR="00EE7C98" w:rsidP="00EE7C98" w:rsidRDefault="00EE7C98" w14:paraId="04EA89F7" w14:textId="064475DD">
            <w:pPr>
              <w:rPr>
                <w:rFonts w:cstheme="minorHAnsi"/>
                <w:sz w:val="18"/>
                <w:szCs w:val="18"/>
              </w:rPr>
            </w:pPr>
            <w:r w:rsidRPr="00184D6A">
              <w:rPr>
                <w:rFonts w:cstheme="minorHAnsi"/>
                <w:sz w:val="18"/>
                <w:szCs w:val="18"/>
              </w:rPr>
              <w:t>JTI Variant</w:t>
            </w:r>
          </w:p>
        </w:tc>
        <w:tc>
          <w:tcPr>
            <w:tcW w:w="2430" w:type="dxa"/>
            <w:vAlign w:val="bottom"/>
          </w:tcPr>
          <w:p w:rsidRPr="00184D6A" w:rsidR="00EE7C98" w:rsidP="00EE7C98" w:rsidRDefault="00EE7C98" w14:paraId="34BB73E4" w14:textId="0B6A4401">
            <w:pPr>
              <w:rPr>
                <w:rFonts w:cstheme="minorHAnsi"/>
                <w:sz w:val="18"/>
                <w:szCs w:val="18"/>
              </w:rPr>
            </w:pPr>
            <w:r w:rsidRPr="00184D6A">
              <w:rPr>
                <w:rFonts w:cstheme="minorHAnsi"/>
                <w:sz w:val="18"/>
                <w:szCs w:val="18"/>
              </w:rPr>
              <w:t>Variant</w:t>
            </w:r>
          </w:p>
        </w:tc>
        <w:tc>
          <w:tcPr>
            <w:tcW w:w="3060" w:type="dxa"/>
          </w:tcPr>
          <w:p w:rsidRPr="00184D6A" w:rsidR="00EE7C98" w:rsidP="00EE7C98" w:rsidRDefault="00EE7C98" w14:paraId="1659BD49" w14:textId="7FF4C23D">
            <w:pPr>
              <w:rPr>
                <w:rFonts w:cstheme="minorHAnsi"/>
                <w:sz w:val="18"/>
                <w:szCs w:val="18"/>
              </w:rPr>
            </w:pPr>
            <w:r w:rsidRPr="0003095A">
              <w:rPr>
                <w:rFonts w:cstheme="minorHAnsi"/>
                <w:sz w:val="18"/>
                <w:szCs w:val="18"/>
              </w:rPr>
              <w:t>Add to layout, visible, editable</w:t>
            </w:r>
          </w:p>
        </w:tc>
      </w:tr>
      <w:tr w:rsidR="00EE7C98" w:rsidTr="00A14B60" w14:paraId="0A08D25D" w14:textId="77777777">
        <w:tc>
          <w:tcPr>
            <w:tcW w:w="497" w:type="dxa"/>
            <w:vAlign w:val="center"/>
          </w:tcPr>
          <w:p w:rsidRPr="00184D6A" w:rsidR="00EE7C98" w:rsidP="00EE7C98" w:rsidRDefault="00EE7C98" w14:paraId="53E90811" w14:textId="6711043B">
            <w:pPr>
              <w:rPr>
                <w:rFonts w:cstheme="minorHAnsi"/>
                <w:sz w:val="18"/>
                <w:szCs w:val="18"/>
              </w:rPr>
            </w:pPr>
            <w:r>
              <w:rPr>
                <w:rFonts w:cstheme="minorHAnsi"/>
                <w:sz w:val="18"/>
                <w:szCs w:val="18"/>
              </w:rPr>
              <w:t>28</w:t>
            </w:r>
          </w:p>
        </w:tc>
        <w:tc>
          <w:tcPr>
            <w:tcW w:w="2653" w:type="dxa"/>
            <w:vAlign w:val="bottom"/>
          </w:tcPr>
          <w:p w:rsidRPr="00184D6A" w:rsidR="00EE7C98" w:rsidP="00EE7C98" w:rsidRDefault="00EE7C98" w14:paraId="2DE765EB" w14:textId="1C729B80">
            <w:pPr>
              <w:rPr>
                <w:rFonts w:cstheme="minorHAnsi"/>
                <w:sz w:val="18"/>
                <w:szCs w:val="18"/>
              </w:rPr>
            </w:pPr>
            <w:r w:rsidRPr="00184D6A">
              <w:rPr>
                <w:rFonts w:cstheme="minorHAnsi"/>
                <w:sz w:val="18"/>
                <w:szCs w:val="18"/>
              </w:rPr>
              <w:t>JTI RRP Packaging Unit</w:t>
            </w:r>
          </w:p>
        </w:tc>
        <w:tc>
          <w:tcPr>
            <w:tcW w:w="2430" w:type="dxa"/>
            <w:vAlign w:val="bottom"/>
          </w:tcPr>
          <w:p w:rsidRPr="00184D6A" w:rsidR="00EE7C98" w:rsidP="00EE7C98" w:rsidRDefault="00EE7C98" w14:paraId="213DB7DF" w14:textId="73C4401C">
            <w:pPr>
              <w:rPr>
                <w:rFonts w:cstheme="minorHAnsi"/>
                <w:sz w:val="18"/>
                <w:szCs w:val="18"/>
              </w:rPr>
            </w:pPr>
            <w:r w:rsidRPr="00184D6A">
              <w:rPr>
                <w:rFonts w:cstheme="minorHAnsi"/>
                <w:sz w:val="18"/>
                <w:szCs w:val="18"/>
              </w:rPr>
              <w:t>RRP Packaging Unit</w:t>
            </w:r>
          </w:p>
        </w:tc>
        <w:tc>
          <w:tcPr>
            <w:tcW w:w="3060" w:type="dxa"/>
          </w:tcPr>
          <w:p w:rsidRPr="00184D6A" w:rsidR="00EE7C98" w:rsidP="00EE7C98" w:rsidRDefault="00EE7C98" w14:paraId="57C3B523" w14:textId="6BCC9777">
            <w:pPr>
              <w:rPr>
                <w:rFonts w:cstheme="minorHAnsi"/>
                <w:sz w:val="18"/>
                <w:szCs w:val="18"/>
              </w:rPr>
            </w:pPr>
            <w:r w:rsidRPr="0003095A">
              <w:rPr>
                <w:rFonts w:cstheme="minorHAnsi"/>
                <w:sz w:val="18"/>
                <w:szCs w:val="18"/>
              </w:rPr>
              <w:t>Add to layout, visible, editable</w:t>
            </w:r>
          </w:p>
        </w:tc>
      </w:tr>
      <w:tr w:rsidR="00EE7C98" w:rsidTr="00A14B60" w14:paraId="67AEE400" w14:textId="77777777">
        <w:tc>
          <w:tcPr>
            <w:tcW w:w="497" w:type="dxa"/>
            <w:vAlign w:val="center"/>
          </w:tcPr>
          <w:p w:rsidRPr="00184D6A" w:rsidR="00EE7C98" w:rsidP="00EE7C98" w:rsidRDefault="00EE7C98" w14:paraId="0649B910" w14:textId="24354D18">
            <w:pPr>
              <w:rPr>
                <w:rFonts w:cstheme="minorHAnsi"/>
                <w:sz w:val="18"/>
                <w:szCs w:val="18"/>
              </w:rPr>
            </w:pPr>
            <w:r>
              <w:rPr>
                <w:rFonts w:cstheme="minorHAnsi"/>
                <w:sz w:val="18"/>
                <w:szCs w:val="18"/>
              </w:rPr>
              <w:t>29</w:t>
            </w:r>
          </w:p>
        </w:tc>
        <w:tc>
          <w:tcPr>
            <w:tcW w:w="2653" w:type="dxa"/>
            <w:vAlign w:val="bottom"/>
          </w:tcPr>
          <w:p w:rsidRPr="00184D6A" w:rsidR="00EE7C98" w:rsidP="00EE7C98" w:rsidRDefault="00EE7C98" w14:paraId="554D3CE7" w14:textId="2E57D436">
            <w:pPr>
              <w:rPr>
                <w:rFonts w:cstheme="minorHAnsi"/>
                <w:sz w:val="18"/>
                <w:szCs w:val="18"/>
              </w:rPr>
            </w:pPr>
            <w:r w:rsidRPr="00184D6A">
              <w:rPr>
                <w:rFonts w:cstheme="minorHAnsi"/>
                <w:sz w:val="18"/>
                <w:szCs w:val="18"/>
              </w:rPr>
              <w:t>JTI Line Extension</w:t>
            </w:r>
          </w:p>
        </w:tc>
        <w:tc>
          <w:tcPr>
            <w:tcW w:w="2430" w:type="dxa"/>
            <w:vAlign w:val="bottom"/>
          </w:tcPr>
          <w:p w:rsidRPr="00184D6A" w:rsidR="00EE7C98" w:rsidP="00EE7C98" w:rsidRDefault="00EE7C98" w14:paraId="0F265C90" w14:textId="7A74E98A">
            <w:pPr>
              <w:rPr>
                <w:rFonts w:cstheme="minorHAnsi"/>
                <w:sz w:val="18"/>
                <w:szCs w:val="18"/>
              </w:rPr>
            </w:pPr>
            <w:r w:rsidRPr="00184D6A">
              <w:rPr>
                <w:rFonts w:cstheme="minorHAnsi"/>
                <w:sz w:val="18"/>
                <w:szCs w:val="18"/>
              </w:rPr>
              <w:t>Line Extension</w:t>
            </w:r>
          </w:p>
        </w:tc>
        <w:tc>
          <w:tcPr>
            <w:tcW w:w="3060" w:type="dxa"/>
          </w:tcPr>
          <w:p w:rsidRPr="00184D6A" w:rsidR="00EE7C98" w:rsidP="00EE7C98" w:rsidRDefault="00EE7C98" w14:paraId="4DB9B057" w14:textId="22DBB36F">
            <w:pPr>
              <w:rPr>
                <w:rFonts w:cstheme="minorHAnsi"/>
                <w:sz w:val="18"/>
                <w:szCs w:val="18"/>
              </w:rPr>
            </w:pPr>
            <w:r w:rsidRPr="0003095A">
              <w:rPr>
                <w:rFonts w:cstheme="minorHAnsi"/>
                <w:sz w:val="18"/>
                <w:szCs w:val="18"/>
              </w:rPr>
              <w:t>Add to layout, visible, editable</w:t>
            </w:r>
          </w:p>
        </w:tc>
      </w:tr>
      <w:tr w:rsidR="00EE7C98" w:rsidTr="00A14B60" w14:paraId="247B3D64" w14:textId="77777777">
        <w:tc>
          <w:tcPr>
            <w:tcW w:w="497" w:type="dxa"/>
            <w:vAlign w:val="center"/>
          </w:tcPr>
          <w:p w:rsidRPr="00184D6A" w:rsidR="00EE7C98" w:rsidP="00EE7C98" w:rsidRDefault="00EE7C98" w14:paraId="18A25494" w14:textId="171CB3C7">
            <w:pPr>
              <w:rPr>
                <w:rFonts w:cstheme="minorHAnsi"/>
                <w:sz w:val="18"/>
                <w:szCs w:val="18"/>
              </w:rPr>
            </w:pPr>
            <w:r>
              <w:rPr>
                <w:rFonts w:cstheme="minorHAnsi"/>
                <w:sz w:val="18"/>
                <w:szCs w:val="18"/>
              </w:rPr>
              <w:t>30</w:t>
            </w:r>
          </w:p>
        </w:tc>
        <w:tc>
          <w:tcPr>
            <w:tcW w:w="2653" w:type="dxa"/>
            <w:vAlign w:val="bottom"/>
          </w:tcPr>
          <w:p w:rsidRPr="00184D6A" w:rsidR="00EE7C98" w:rsidP="00EE7C98" w:rsidRDefault="00EE7C98" w14:paraId="26937FB1" w14:textId="0468349B">
            <w:pPr>
              <w:rPr>
                <w:rFonts w:cstheme="minorHAnsi"/>
                <w:sz w:val="18"/>
                <w:szCs w:val="18"/>
              </w:rPr>
            </w:pPr>
            <w:r w:rsidRPr="00184D6A">
              <w:rPr>
                <w:rFonts w:cstheme="minorHAnsi"/>
                <w:sz w:val="18"/>
                <w:szCs w:val="18"/>
              </w:rPr>
              <w:t>JTI ONE Data Product Group</w:t>
            </w:r>
          </w:p>
        </w:tc>
        <w:tc>
          <w:tcPr>
            <w:tcW w:w="2430" w:type="dxa"/>
            <w:vAlign w:val="bottom"/>
          </w:tcPr>
          <w:p w:rsidRPr="00184D6A" w:rsidR="00EE7C98" w:rsidP="00EE7C98" w:rsidRDefault="00EE7C98" w14:paraId="03967F8C" w14:textId="2CB6D515">
            <w:pPr>
              <w:rPr>
                <w:rFonts w:cstheme="minorHAnsi"/>
                <w:sz w:val="18"/>
                <w:szCs w:val="18"/>
              </w:rPr>
            </w:pPr>
            <w:r w:rsidRPr="00184D6A">
              <w:rPr>
                <w:rFonts w:cstheme="minorHAnsi"/>
                <w:sz w:val="18"/>
                <w:szCs w:val="18"/>
              </w:rPr>
              <w:t>ONE Data Product Group</w:t>
            </w:r>
          </w:p>
        </w:tc>
        <w:tc>
          <w:tcPr>
            <w:tcW w:w="3060" w:type="dxa"/>
          </w:tcPr>
          <w:p w:rsidRPr="00184D6A" w:rsidR="00EE7C98" w:rsidP="00EE7C98" w:rsidRDefault="00EE7C98" w14:paraId="3FA7D3F5" w14:textId="617F5EE5">
            <w:pPr>
              <w:rPr>
                <w:rFonts w:cstheme="minorHAnsi"/>
                <w:sz w:val="18"/>
                <w:szCs w:val="18"/>
              </w:rPr>
            </w:pPr>
            <w:r w:rsidRPr="0003095A">
              <w:rPr>
                <w:rFonts w:cstheme="minorHAnsi"/>
                <w:sz w:val="18"/>
                <w:szCs w:val="18"/>
              </w:rPr>
              <w:t>Add to layout, visible, editable</w:t>
            </w:r>
          </w:p>
        </w:tc>
      </w:tr>
      <w:tr w:rsidR="00EE7C98" w:rsidTr="00A14B60" w14:paraId="6BE2CBB2" w14:textId="77777777">
        <w:tc>
          <w:tcPr>
            <w:tcW w:w="497" w:type="dxa"/>
            <w:vAlign w:val="center"/>
          </w:tcPr>
          <w:p w:rsidRPr="00184D6A" w:rsidR="00EE7C98" w:rsidP="00EE7C98" w:rsidRDefault="00EE7C98" w14:paraId="5AD09F20" w14:textId="2CD64A0F">
            <w:pPr>
              <w:rPr>
                <w:rFonts w:cstheme="minorHAnsi"/>
                <w:sz w:val="18"/>
                <w:szCs w:val="18"/>
              </w:rPr>
            </w:pPr>
            <w:r>
              <w:rPr>
                <w:rFonts w:cstheme="minorHAnsi"/>
                <w:sz w:val="18"/>
                <w:szCs w:val="18"/>
              </w:rPr>
              <w:t>31</w:t>
            </w:r>
          </w:p>
        </w:tc>
        <w:tc>
          <w:tcPr>
            <w:tcW w:w="2653" w:type="dxa"/>
            <w:vAlign w:val="bottom"/>
          </w:tcPr>
          <w:p w:rsidRPr="00184D6A" w:rsidR="00EE7C98" w:rsidP="00EE7C98" w:rsidRDefault="00EE7C98" w14:paraId="107567A5" w14:textId="7D1957FF">
            <w:pPr>
              <w:rPr>
                <w:rFonts w:cstheme="minorHAnsi"/>
                <w:sz w:val="18"/>
                <w:szCs w:val="18"/>
              </w:rPr>
            </w:pPr>
            <w:r w:rsidRPr="00184D6A">
              <w:rPr>
                <w:rFonts w:cstheme="minorHAnsi"/>
                <w:sz w:val="18"/>
                <w:szCs w:val="18"/>
              </w:rPr>
              <w:t>JTI ONE Data Product Type</w:t>
            </w:r>
          </w:p>
        </w:tc>
        <w:tc>
          <w:tcPr>
            <w:tcW w:w="2430" w:type="dxa"/>
            <w:vAlign w:val="bottom"/>
          </w:tcPr>
          <w:p w:rsidRPr="00184D6A" w:rsidR="00EE7C98" w:rsidP="00EE7C98" w:rsidRDefault="00EE7C98" w14:paraId="0315D054" w14:textId="5051DBE1">
            <w:pPr>
              <w:rPr>
                <w:rFonts w:cstheme="minorHAnsi"/>
                <w:sz w:val="18"/>
                <w:szCs w:val="18"/>
              </w:rPr>
            </w:pPr>
            <w:r w:rsidRPr="00184D6A">
              <w:rPr>
                <w:rFonts w:cstheme="minorHAnsi"/>
                <w:sz w:val="18"/>
                <w:szCs w:val="18"/>
              </w:rPr>
              <w:t>ONE Data Product Type</w:t>
            </w:r>
          </w:p>
        </w:tc>
        <w:tc>
          <w:tcPr>
            <w:tcW w:w="3060" w:type="dxa"/>
          </w:tcPr>
          <w:p w:rsidRPr="00184D6A" w:rsidR="00EE7C98" w:rsidP="00EE7C98" w:rsidRDefault="00EE7C98" w14:paraId="76E5E082" w14:textId="6E687285">
            <w:pPr>
              <w:rPr>
                <w:rFonts w:cstheme="minorHAnsi"/>
                <w:sz w:val="18"/>
                <w:szCs w:val="18"/>
              </w:rPr>
            </w:pPr>
            <w:r w:rsidRPr="0003095A">
              <w:rPr>
                <w:rFonts w:cstheme="minorHAnsi"/>
                <w:sz w:val="18"/>
                <w:szCs w:val="18"/>
              </w:rPr>
              <w:t>Add to layout, visible, editable</w:t>
            </w:r>
          </w:p>
        </w:tc>
      </w:tr>
      <w:tr w:rsidR="00EE7C98" w:rsidTr="00A14B60" w14:paraId="6DC2C41A" w14:textId="77777777">
        <w:tc>
          <w:tcPr>
            <w:tcW w:w="497" w:type="dxa"/>
            <w:vAlign w:val="center"/>
          </w:tcPr>
          <w:p w:rsidRPr="00184D6A" w:rsidR="00EE7C98" w:rsidP="00EE7C98" w:rsidRDefault="00EE7C98" w14:paraId="1A234CB7" w14:textId="488021D8">
            <w:pPr>
              <w:rPr>
                <w:rFonts w:cstheme="minorHAnsi"/>
                <w:sz w:val="18"/>
                <w:szCs w:val="18"/>
              </w:rPr>
            </w:pPr>
            <w:r>
              <w:rPr>
                <w:rFonts w:cstheme="minorHAnsi"/>
                <w:sz w:val="18"/>
                <w:szCs w:val="18"/>
              </w:rPr>
              <w:t>32</w:t>
            </w:r>
          </w:p>
        </w:tc>
        <w:tc>
          <w:tcPr>
            <w:tcW w:w="2653" w:type="dxa"/>
            <w:vAlign w:val="bottom"/>
          </w:tcPr>
          <w:p w:rsidRPr="00184D6A" w:rsidR="00EE7C98" w:rsidP="00EE7C98" w:rsidRDefault="00EE7C98" w14:paraId="5742CF70" w14:textId="7B7C5F87">
            <w:pPr>
              <w:rPr>
                <w:rFonts w:cstheme="minorHAnsi"/>
                <w:sz w:val="18"/>
                <w:szCs w:val="18"/>
              </w:rPr>
            </w:pPr>
            <w:r w:rsidRPr="00184D6A">
              <w:rPr>
                <w:rFonts w:cstheme="minorHAnsi"/>
                <w:sz w:val="18"/>
                <w:szCs w:val="18"/>
              </w:rPr>
              <w:t>JTI RRP Product Type</w:t>
            </w:r>
          </w:p>
        </w:tc>
        <w:tc>
          <w:tcPr>
            <w:tcW w:w="2430" w:type="dxa"/>
            <w:vAlign w:val="bottom"/>
          </w:tcPr>
          <w:p w:rsidRPr="00184D6A" w:rsidR="00EE7C98" w:rsidP="00EE7C98" w:rsidRDefault="00EE7C98" w14:paraId="391CD60D" w14:textId="6D69B6C0">
            <w:pPr>
              <w:rPr>
                <w:rFonts w:cstheme="minorHAnsi"/>
                <w:sz w:val="18"/>
                <w:szCs w:val="18"/>
              </w:rPr>
            </w:pPr>
            <w:r w:rsidRPr="00184D6A">
              <w:rPr>
                <w:rFonts w:cstheme="minorHAnsi"/>
                <w:sz w:val="18"/>
                <w:szCs w:val="18"/>
              </w:rPr>
              <w:t>RRP Product Type</w:t>
            </w:r>
          </w:p>
        </w:tc>
        <w:tc>
          <w:tcPr>
            <w:tcW w:w="3060" w:type="dxa"/>
          </w:tcPr>
          <w:p w:rsidRPr="00184D6A" w:rsidR="00EE7C98" w:rsidP="00EE7C98" w:rsidRDefault="00EE7C98" w14:paraId="224C8CD0" w14:textId="37FE57C5">
            <w:pPr>
              <w:rPr>
                <w:rFonts w:cstheme="minorHAnsi"/>
                <w:sz w:val="18"/>
                <w:szCs w:val="18"/>
              </w:rPr>
            </w:pPr>
            <w:r w:rsidRPr="0003095A">
              <w:rPr>
                <w:rFonts w:cstheme="minorHAnsi"/>
                <w:sz w:val="18"/>
                <w:szCs w:val="18"/>
              </w:rPr>
              <w:t>Add to layout, visible, editable</w:t>
            </w:r>
          </w:p>
        </w:tc>
      </w:tr>
      <w:tr w:rsidR="00EE7C98" w:rsidTr="00A14B60" w14:paraId="4242FFCE" w14:textId="77777777">
        <w:tc>
          <w:tcPr>
            <w:tcW w:w="497" w:type="dxa"/>
            <w:vAlign w:val="center"/>
          </w:tcPr>
          <w:p w:rsidRPr="00184D6A" w:rsidR="00EE7C98" w:rsidP="00EE7C98" w:rsidRDefault="00EE7C98" w14:paraId="67930D5C" w14:textId="17760EE7">
            <w:pPr>
              <w:rPr>
                <w:rFonts w:cstheme="minorHAnsi"/>
                <w:sz w:val="18"/>
                <w:szCs w:val="18"/>
              </w:rPr>
            </w:pPr>
            <w:r>
              <w:rPr>
                <w:rFonts w:cstheme="minorHAnsi"/>
                <w:sz w:val="18"/>
                <w:szCs w:val="18"/>
              </w:rPr>
              <w:t>33</w:t>
            </w:r>
          </w:p>
        </w:tc>
        <w:tc>
          <w:tcPr>
            <w:tcW w:w="2653" w:type="dxa"/>
            <w:vAlign w:val="bottom"/>
          </w:tcPr>
          <w:p w:rsidRPr="00184D6A" w:rsidR="00EE7C98" w:rsidP="00EE7C98" w:rsidRDefault="00EE7C98" w14:paraId="0F747F55" w14:textId="298886D9">
            <w:pPr>
              <w:rPr>
                <w:rFonts w:cstheme="minorHAnsi"/>
                <w:sz w:val="18"/>
                <w:szCs w:val="18"/>
              </w:rPr>
            </w:pPr>
            <w:r w:rsidRPr="00184D6A">
              <w:rPr>
                <w:rFonts w:cstheme="minorHAnsi"/>
                <w:sz w:val="18"/>
                <w:szCs w:val="18"/>
              </w:rPr>
              <w:t>JTI Height</w:t>
            </w:r>
          </w:p>
        </w:tc>
        <w:tc>
          <w:tcPr>
            <w:tcW w:w="2430" w:type="dxa"/>
            <w:vAlign w:val="bottom"/>
          </w:tcPr>
          <w:p w:rsidRPr="00184D6A" w:rsidR="00EE7C98" w:rsidP="00EE7C98" w:rsidRDefault="00EE7C98" w14:paraId="03458B7E" w14:textId="75A9EA80">
            <w:pPr>
              <w:rPr>
                <w:rFonts w:cstheme="minorHAnsi"/>
                <w:sz w:val="18"/>
                <w:szCs w:val="18"/>
              </w:rPr>
            </w:pPr>
            <w:r w:rsidRPr="00184D6A">
              <w:rPr>
                <w:rFonts w:cstheme="minorHAnsi"/>
                <w:sz w:val="18"/>
                <w:szCs w:val="18"/>
              </w:rPr>
              <w:t>Height</w:t>
            </w:r>
          </w:p>
        </w:tc>
        <w:tc>
          <w:tcPr>
            <w:tcW w:w="3060" w:type="dxa"/>
          </w:tcPr>
          <w:p w:rsidRPr="00184D6A" w:rsidR="00EE7C98" w:rsidP="00EE7C98" w:rsidRDefault="00EE7C98" w14:paraId="1E050950" w14:textId="3379F95C">
            <w:pPr>
              <w:rPr>
                <w:rFonts w:cstheme="minorHAnsi"/>
                <w:sz w:val="18"/>
                <w:szCs w:val="18"/>
              </w:rPr>
            </w:pPr>
            <w:r w:rsidRPr="0003095A">
              <w:rPr>
                <w:rFonts w:cstheme="minorHAnsi"/>
                <w:sz w:val="18"/>
                <w:szCs w:val="18"/>
              </w:rPr>
              <w:t>Add to layout, visible, editable</w:t>
            </w:r>
          </w:p>
        </w:tc>
      </w:tr>
      <w:tr w:rsidR="00EE7C98" w:rsidTr="00A14B60" w14:paraId="37BFDF05" w14:textId="77777777">
        <w:tc>
          <w:tcPr>
            <w:tcW w:w="497" w:type="dxa"/>
            <w:vAlign w:val="center"/>
          </w:tcPr>
          <w:p w:rsidRPr="00184D6A" w:rsidR="00EE7C98" w:rsidP="00EE7C98" w:rsidRDefault="00EE7C98" w14:paraId="5959027A" w14:textId="083C7526">
            <w:pPr>
              <w:rPr>
                <w:rFonts w:cstheme="minorHAnsi"/>
                <w:sz w:val="18"/>
                <w:szCs w:val="18"/>
              </w:rPr>
            </w:pPr>
            <w:r>
              <w:rPr>
                <w:rFonts w:cstheme="minorHAnsi"/>
                <w:sz w:val="18"/>
                <w:szCs w:val="18"/>
              </w:rPr>
              <w:t>34</w:t>
            </w:r>
          </w:p>
        </w:tc>
        <w:tc>
          <w:tcPr>
            <w:tcW w:w="2653" w:type="dxa"/>
            <w:vAlign w:val="bottom"/>
          </w:tcPr>
          <w:p w:rsidRPr="00184D6A" w:rsidR="00EE7C98" w:rsidP="00EE7C98" w:rsidRDefault="00EE7C98" w14:paraId="46C0E779" w14:textId="6CA88705">
            <w:pPr>
              <w:rPr>
                <w:rFonts w:cstheme="minorHAnsi"/>
                <w:sz w:val="18"/>
                <w:szCs w:val="18"/>
              </w:rPr>
            </w:pPr>
            <w:r w:rsidRPr="00184D6A">
              <w:rPr>
                <w:rFonts w:cstheme="minorHAnsi"/>
                <w:sz w:val="18"/>
                <w:szCs w:val="18"/>
              </w:rPr>
              <w:t>JTI Weight</w:t>
            </w:r>
          </w:p>
        </w:tc>
        <w:tc>
          <w:tcPr>
            <w:tcW w:w="2430" w:type="dxa"/>
            <w:vAlign w:val="bottom"/>
          </w:tcPr>
          <w:p w:rsidRPr="00184D6A" w:rsidR="00EE7C98" w:rsidP="00EE7C98" w:rsidRDefault="00EE7C98" w14:paraId="717CEF09" w14:textId="1850B870">
            <w:pPr>
              <w:rPr>
                <w:rFonts w:cstheme="minorHAnsi"/>
                <w:sz w:val="18"/>
                <w:szCs w:val="18"/>
              </w:rPr>
            </w:pPr>
            <w:r w:rsidRPr="00184D6A">
              <w:rPr>
                <w:rFonts w:cstheme="minorHAnsi"/>
                <w:sz w:val="18"/>
                <w:szCs w:val="18"/>
              </w:rPr>
              <w:t>Weight</w:t>
            </w:r>
          </w:p>
        </w:tc>
        <w:tc>
          <w:tcPr>
            <w:tcW w:w="3060" w:type="dxa"/>
          </w:tcPr>
          <w:p w:rsidRPr="00184D6A" w:rsidR="00EE7C98" w:rsidP="00EE7C98" w:rsidRDefault="00EE7C98" w14:paraId="60EB238E" w14:textId="695FFB43">
            <w:pPr>
              <w:rPr>
                <w:rFonts w:cstheme="minorHAnsi"/>
                <w:sz w:val="18"/>
                <w:szCs w:val="18"/>
              </w:rPr>
            </w:pPr>
            <w:r w:rsidRPr="0003095A">
              <w:rPr>
                <w:rFonts w:cstheme="minorHAnsi"/>
                <w:sz w:val="18"/>
                <w:szCs w:val="18"/>
              </w:rPr>
              <w:t>Add to layout, visible, editable</w:t>
            </w:r>
          </w:p>
        </w:tc>
      </w:tr>
      <w:tr w:rsidR="00EE7C98" w:rsidTr="00A14B60" w14:paraId="0CE9DB1B" w14:textId="77777777">
        <w:tc>
          <w:tcPr>
            <w:tcW w:w="497" w:type="dxa"/>
            <w:vAlign w:val="center"/>
          </w:tcPr>
          <w:p w:rsidRPr="00184D6A" w:rsidR="00EE7C98" w:rsidP="00EE7C98" w:rsidRDefault="00EE7C98" w14:paraId="07245DC3" w14:textId="137FE898">
            <w:pPr>
              <w:rPr>
                <w:rFonts w:cstheme="minorHAnsi"/>
                <w:sz w:val="18"/>
                <w:szCs w:val="18"/>
              </w:rPr>
            </w:pPr>
            <w:r>
              <w:rPr>
                <w:rFonts w:cstheme="minorHAnsi"/>
                <w:sz w:val="18"/>
                <w:szCs w:val="18"/>
              </w:rPr>
              <w:t>35</w:t>
            </w:r>
          </w:p>
        </w:tc>
        <w:tc>
          <w:tcPr>
            <w:tcW w:w="2653" w:type="dxa"/>
            <w:vAlign w:val="bottom"/>
          </w:tcPr>
          <w:p w:rsidRPr="00184D6A" w:rsidR="00EE7C98" w:rsidP="00EE7C98" w:rsidRDefault="00EE7C98" w14:paraId="192DA85B" w14:textId="619AC604">
            <w:pPr>
              <w:rPr>
                <w:rFonts w:cstheme="minorHAnsi"/>
                <w:sz w:val="18"/>
                <w:szCs w:val="18"/>
              </w:rPr>
            </w:pPr>
            <w:r w:rsidRPr="00184D6A">
              <w:rPr>
                <w:rFonts w:cstheme="minorHAnsi"/>
                <w:sz w:val="18"/>
                <w:szCs w:val="18"/>
              </w:rPr>
              <w:t>JTI Width</w:t>
            </w:r>
          </w:p>
        </w:tc>
        <w:tc>
          <w:tcPr>
            <w:tcW w:w="2430" w:type="dxa"/>
            <w:vAlign w:val="bottom"/>
          </w:tcPr>
          <w:p w:rsidRPr="00184D6A" w:rsidR="00EE7C98" w:rsidP="00EE7C98" w:rsidRDefault="00EE7C98" w14:paraId="07A06C7A" w14:textId="09AB71C8">
            <w:pPr>
              <w:rPr>
                <w:rFonts w:cstheme="minorHAnsi"/>
                <w:sz w:val="18"/>
                <w:szCs w:val="18"/>
              </w:rPr>
            </w:pPr>
            <w:r w:rsidRPr="00184D6A">
              <w:rPr>
                <w:rFonts w:cstheme="minorHAnsi"/>
                <w:sz w:val="18"/>
                <w:szCs w:val="18"/>
              </w:rPr>
              <w:t>Width</w:t>
            </w:r>
          </w:p>
        </w:tc>
        <w:tc>
          <w:tcPr>
            <w:tcW w:w="3060" w:type="dxa"/>
          </w:tcPr>
          <w:p w:rsidRPr="00184D6A" w:rsidR="00EE7C98" w:rsidP="00EE7C98" w:rsidRDefault="00EE7C98" w14:paraId="306E2763" w14:textId="22372610">
            <w:pPr>
              <w:rPr>
                <w:rFonts w:cstheme="minorHAnsi"/>
                <w:sz w:val="18"/>
                <w:szCs w:val="18"/>
              </w:rPr>
            </w:pPr>
            <w:r w:rsidRPr="0003095A">
              <w:rPr>
                <w:rFonts w:cstheme="minorHAnsi"/>
                <w:sz w:val="18"/>
                <w:szCs w:val="18"/>
              </w:rPr>
              <w:t>Add to layout, visible, editable</w:t>
            </w:r>
          </w:p>
        </w:tc>
      </w:tr>
      <w:tr w:rsidR="00EE7C98" w:rsidTr="00A14B60" w14:paraId="13094B78" w14:textId="77777777">
        <w:tc>
          <w:tcPr>
            <w:tcW w:w="497" w:type="dxa"/>
            <w:vAlign w:val="center"/>
          </w:tcPr>
          <w:p w:rsidRPr="00184D6A" w:rsidR="00EE7C98" w:rsidP="00EE7C98" w:rsidRDefault="00EE7C98" w14:paraId="4B50D82B" w14:textId="130C7F1F">
            <w:pPr>
              <w:rPr>
                <w:rFonts w:cstheme="minorHAnsi"/>
                <w:sz w:val="18"/>
                <w:szCs w:val="18"/>
              </w:rPr>
            </w:pPr>
            <w:r>
              <w:rPr>
                <w:rFonts w:cstheme="minorHAnsi"/>
                <w:sz w:val="18"/>
                <w:szCs w:val="18"/>
              </w:rPr>
              <w:t>36</w:t>
            </w:r>
          </w:p>
        </w:tc>
        <w:tc>
          <w:tcPr>
            <w:tcW w:w="2653" w:type="dxa"/>
            <w:vAlign w:val="bottom"/>
          </w:tcPr>
          <w:p w:rsidRPr="00184D6A" w:rsidR="00EE7C98" w:rsidP="00EE7C98" w:rsidRDefault="00EE7C98" w14:paraId="7781BD03" w14:textId="0098F1C7">
            <w:pPr>
              <w:rPr>
                <w:rFonts w:cstheme="minorHAnsi"/>
                <w:sz w:val="18"/>
                <w:szCs w:val="18"/>
              </w:rPr>
            </w:pPr>
            <w:r w:rsidRPr="00184D6A">
              <w:rPr>
                <w:rFonts w:cstheme="minorHAnsi"/>
                <w:sz w:val="18"/>
                <w:szCs w:val="18"/>
              </w:rPr>
              <w:t>JTI Length</w:t>
            </w:r>
          </w:p>
        </w:tc>
        <w:tc>
          <w:tcPr>
            <w:tcW w:w="2430" w:type="dxa"/>
            <w:vAlign w:val="bottom"/>
          </w:tcPr>
          <w:p w:rsidRPr="00184D6A" w:rsidR="00EE7C98" w:rsidP="00EE7C98" w:rsidRDefault="00EE7C98" w14:paraId="473D22A9" w14:textId="068001D7">
            <w:pPr>
              <w:rPr>
                <w:rFonts w:cstheme="minorHAnsi"/>
                <w:sz w:val="18"/>
                <w:szCs w:val="18"/>
              </w:rPr>
            </w:pPr>
            <w:r w:rsidRPr="00184D6A">
              <w:rPr>
                <w:rFonts w:cstheme="minorHAnsi"/>
                <w:sz w:val="18"/>
                <w:szCs w:val="18"/>
              </w:rPr>
              <w:t>Length</w:t>
            </w:r>
          </w:p>
        </w:tc>
        <w:tc>
          <w:tcPr>
            <w:tcW w:w="3060" w:type="dxa"/>
          </w:tcPr>
          <w:p w:rsidRPr="00184D6A" w:rsidR="00EE7C98" w:rsidP="00EE7C98" w:rsidRDefault="00EE7C98" w14:paraId="0F678FEE" w14:textId="38BBFCCB">
            <w:pPr>
              <w:rPr>
                <w:rFonts w:cstheme="minorHAnsi"/>
                <w:sz w:val="18"/>
                <w:szCs w:val="18"/>
              </w:rPr>
            </w:pPr>
            <w:r w:rsidRPr="0003095A">
              <w:rPr>
                <w:rFonts w:cstheme="minorHAnsi"/>
                <w:sz w:val="18"/>
                <w:szCs w:val="18"/>
              </w:rPr>
              <w:t>Add to layout, visible, editable</w:t>
            </w:r>
          </w:p>
        </w:tc>
      </w:tr>
      <w:tr w:rsidR="00EE7C98" w:rsidTr="00A14B60" w14:paraId="3820A782" w14:textId="77777777">
        <w:tc>
          <w:tcPr>
            <w:tcW w:w="497" w:type="dxa"/>
            <w:vAlign w:val="center"/>
          </w:tcPr>
          <w:p w:rsidRPr="00184D6A" w:rsidR="00EE7C98" w:rsidP="00EE7C98" w:rsidRDefault="00EE7C98" w14:paraId="3333320A" w14:textId="7355309D">
            <w:pPr>
              <w:rPr>
                <w:rFonts w:cstheme="minorHAnsi"/>
                <w:sz w:val="18"/>
                <w:szCs w:val="18"/>
              </w:rPr>
            </w:pPr>
            <w:r>
              <w:rPr>
                <w:rFonts w:cstheme="minorHAnsi"/>
                <w:sz w:val="18"/>
                <w:szCs w:val="18"/>
              </w:rPr>
              <w:t>37</w:t>
            </w:r>
          </w:p>
        </w:tc>
        <w:tc>
          <w:tcPr>
            <w:tcW w:w="2653" w:type="dxa"/>
            <w:vAlign w:val="bottom"/>
          </w:tcPr>
          <w:p w:rsidRPr="00184D6A" w:rsidR="00EE7C98" w:rsidP="00EE7C98" w:rsidRDefault="00EE7C98" w14:paraId="4E1366D9" w14:textId="76E746FD">
            <w:pPr>
              <w:rPr>
                <w:rFonts w:cstheme="minorHAnsi"/>
                <w:sz w:val="18"/>
                <w:szCs w:val="18"/>
              </w:rPr>
            </w:pPr>
            <w:r w:rsidRPr="00184D6A">
              <w:rPr>
                <w:rFonts w:cstheme="minorHAnsi"/>
                <w:sz w:val="18"/>
                <w:szCs w:val="18"/>
              </w:rPr>
              <w:t>JTI Default Location Type</w:t>
            </w:r>
          </w:p>
        </w:tc>
        <w:tc>
          <w:tcPr>
            <w:tcW w:w="2430" w:type="dxa"/>
            <w:vAlign w:val="bottom"/>
          </w:tcPr>
          <w:p w:rsidRPr="00184D6A" w:rsidR="00EE7C98" w:rsidP="00EE7C98" w:rsidRDefault="00EE7C98" w14:paraId="595D7C08" w14:textId="219B496E">
            <w:pPr>
              <w:rPr>
                <w:rFonts w:cstheme="minorHAnsi"/>
                <w:sz w:val="18"/>
                <w:szCs w:val="18"/>
              </w:rPr>
            </w:pPr>
            <w:r w:rsidRPr="00184D6A">
              <w:rPr>
                <w:rFonts w:cstheme="minorHAnsi"/>
                <w:sz w:val="18"/>
                <w:szCs w:val="18"/>
              </w:rPr>
              <w:t>Default Location Type</w:t>
            </w:r>
          </w:p>
        </w:tc>
        <w:tc>
          <w:tcPr>
            <w:tcW w:w="3060" w:type="dxa"/>
          </w:tcPr>
          <w:p w:rsidRPr="00184D6A" w:rsidR="00EE7C98" w:rsidP="00EE7C98" w:rsidRDefault="00EE7C98" w14:paraId="726C19A4" w14:textId="1EDDCE71">
            <w:pPr>
              <w:rPr>
                <w:rFonts w:cstheme="minorHAnsi"/>
                <w:sz w:val="18"/>
                <w:szCs w:val="18"/>
              </w:rPr>
            </w:pPr>
            <w:r w:rsidRPr="0003095A">
              <w:rPr>
                <w:rFonts w:cstheme="minorHAnsi"/>
                <w:sz w:val="18"/>
                <w:szCs w:val="18"/>
              </w:rPr>
              <w:t>Add to layout, visible, editable</w:t>
            </w:r>
          </w:p>
        </w:tc>
      </w:tr>
      <w:tr w:rsidR="00EE7C98" w:rsidTr="00A14B60" w14:paraId="209F9238" w14:textId="77777777">
        <w:tc>
          <w:tcPr>
            <w:tcW w:w="497" w:type="dxa"/>
            <w:vAlign w:val="center"/>
          </w:tcPr>
          <w:p w:rsidRPr="00184D6A" w:rsidR="00EE7C98" w:rsidP="00EE7C98" w:rsidRDefault="00EE7C98" w14:paraId="22630F06" w14:textId="242DE2B4">
            <w:pPr>
              <w:rPr>
                <w:rFonts w:cstheme="minorHAnsi"/>
                <w:sz w:val="18"/>
                <w:szCs w:val="18"/>
              </w:rPr>
            </w:pPr>
            <w:r>
              <w:rPr>
                <w:rFonts w:cstheme="minorHAnsi"/>
                <w:sz w:val="18"/>
                <w:szCs w:val="18"/>
              </w:rPr>
              <w:lastRenderedPageBreak/>
              <w:t>38</w:t>
            </w:r>
          </w:p>
        </w:tc>
        <w:tc>
          <w:tcPr>
            <w:tcW w:w="2653" w:type="dxa"/>
            <w:vAlign w:val="bottom"/>
          </w:tcPr>
          <w:p w:rsidRPr="00184D6A" w:rsidR="00EE7C98" w:rsidP="00EE7C98" w:rsidRDefault="00EE7C98" w14:paraId="4D442FE9" w14:textId="5D5CBBA1">
            <w:pPr>
              <w:rPr>
                <w:rFonts w:cstheme="minorHAnsi"/>
                <w:sz w:val="18"/>
                <w:szCs w:val="18"/>
              </w:rPr>
            </w:pPr>
            <w:r w:rsidRPr="00184D6A">
              <w:rPr>
                <w:rFonts w:cstheme="minorHAnsi"/>
                <w:sz w:val="18"/>
                <w:szCs w:val="18"/>
              </w:rPr>
              <w:t>JTI Default Location Sub Type</w:t>
            </w:r>
          </w:p>
        </w:tc>
        <w:tc>
          <w:tcPr>
            <w:tcW w:w="2430" w:type="dxa"/>
            <w:vAlign w:val="bottom"/>
          </w:tcPr>
          <w:p w:rsidRPr="00184D6A" w:rsidR="00EE7C98" w:rsidP="00EE7C98" w:rsidRDefault="00EE7C98" w14:paraId="4BEECDDB" w14:textId="4996F1F2">
            <w:pPr>
              <w:rPr>
                <w:rFonts w:cstheme="minorHAnsi"/>
                <w:sz w:val="18"/>
                <w:szCs w:val="18"/>
              </w:rPr>
            </w:pPr>
            <w:r w:rsidRPr="00184D6A">
              <w:rPr>
                <w:rFonts w:cstheme="minorHAnsi"/>
                <w:sz w:val="18"/>
                <w:szCs w:val="18"/>
              </w:rPr>
              <w:t>Default Location Sub Type</w:t>
            </w:r>
          </w:p>
        </w:tc>
        <w:tc>
          <w:tcPr>
            <w:tcW w:w="3060" w:type="dxa"/>
          </w:tcPr>
          <w:p w:rsidRPr="00184D6A" w:rsidR="00EE7C98" w:rsidP="00EE7C98" w:rsidRDefault="00EE7C98" w14:paraId="235C2260" w14:textId="686FF37A">
            <w:pPr>
              <w:rPr>
                <w:rFonts w:cstheme="minorHAnsi"/>
                <w:sz w:val="18"/>
                <w:szCs w:val="18"/>
              </w:rPr>
            </w:pPr>
            <w:r w:rsidRPr="00E43F39">
              <w:rPr>
                <w:rFonts w:cstheme="minorHAnsi"/>
                <w:sz w:val="18"/>
                <w:szCs w:val="18"/>
              </w:rPr>
              <w:t>Add to layout, visible, editable</w:t>
            </w:r>
          </w:p>
        </w:tc>
      </w:tr>
      <w:tr w:rsidR="00EE7C98" w:rsidTr="00A14B60" w14:paraId="4F7F5001" w14:textId="77777777">
        <w:tc>
          <w:tcPr>
            <w:tcW w:w="497" w:type="dxa"/>
            <w:vAlign w:val="center"/>
          </w:tcPr>
          <w:p w:rsidRPr="00184D6A" w:rsidR="00EE7C98" w:rsidP="00EE7C98" w:rsidRDefault="00EE7C98" w14:paraId="425961BD" w14:textId="42649FCB">
            <w:pPr>
              <w:rPr>
                <w:rFonts w:cstheme="minorHAnsi"/>
                <w:sz w:val="18"/>
                <w:szCs w:val="18"/>
              </w:rPr>
            </w:pPr>
            <w:r>
              <w:rPr>
                <w:rFonts w:cstheme="minorHAnsi"/>
                <w:sz w:val="18"/>
                <w:szCs w:val="18"/>
              </w:rPr>
              <w:t>30</w:t>
            </w:r>
          </w:p>
        </w:tc>
        <w:tc>
          <w:tcPr>
            <w:tcW w:w="2653" w:type="dxa"/>
            <w:vAlign w:val="bottom"/>
          </w:tcPr>
          <w:p w:rsidRPr="00184D6A" w:rsidR="00EE7C98" w:rsidP="00EE7C98" w:rsidRDefault="00EE7C98" w14:paraId="7A077722" w14:textId="747805AA">
            <w:pPr>
              <w:rPr>
                <w:rFonts w:cstheme="minorHAnsi"/>
                <w:sz w:val="18"/>
                <w:szCs w:val="18"/>
              </w:rPr>
            </w:pPr>
            <w:r w:rsidRPr="00184D6A">
              <w:rPr>
                <w:rFonts w:cstheme="minorHAnsi"/>
                <w:sz w:val="18"/>
                <w:szCs w:val="18"/>
              </w:rPr>
              <w:t>JTI Rows</w:t>
            </w:r>
          </w:p>
        </w:tc>
        <w:tc>
          <w:tcPr>
            <w:tcW w:w="2430" w:type="dxa"/>
            <w:vAlign w:val="bottom"/>
          </w:tcPr>
          <w:p w:rsidRPr="00184D6A" w:rsidR="00EE7C98" w:rsidP="00EE7C98" w:rsidRDefault="00EE7C98" w14:paraId="0B724DA3" w14:textId="3B7E48CA">
            <w:pPr>
              <w:rPr>
                <w:rFonts w:cstheme="minorHAnsi"/>
                <w:sz w:val="18"/>
                <w:szCs w:val="18"/>
              </w:rPr>
            </w:pPr>
            <w:r w:rsidRPr="00184D6A">
              <w:rPr>
                <w:rFonts w:cstheme="minorHAnsi"/>
                <w:sz w:val="18"/>
                <w:szCs w:val="18"/>
              </w:rPr>
              <w:t># of rows</w:t>
            </w:r>
          </w:p>
        </w:tc>
        <w:tc>
          <w:tcPr>
            <w:tcW w:w="3060" w:type="dxa"/>
          </w:tcPr>
          <w:p w:rsidRPr="00184D6A" w:rsidR="00EE7C98" w:rsidP="00EE7C98" w:rsidRDefault="00EE7C98" w14:paraId="3B192A7A" w14:textId="29DC7CB8">
            <w:pPr>
              <w:rPr>
                <w:rFonts w:cstheme="minorHAnsi"/>
                <w:sz w:val="18"/>
                <w:szCs w:val="18"/>
              </w:rPr>
            </w:pPr>
            <w:r w:rsidRPr="00E43F39">
              <w:rPr>
                <w:rFonts w:cstheme="minorHAnsi"/>
                <w:sz w:val="18"/>
                <w:szCs w:val="18"/>
              </w:rPr>
              <w:t>Add to layout, visible, editable</w:t>
            </w:r>
          </w:p>
        </w:tc>
      </w:tr>
      <w:tr w:rsidR="00EE7C98" w:rsidTr="00A14B60" w14:paraId="14C09E8F" w14:textId="77777777">
        <w:tc>
          <w:tcPr>
            <w:tcW w:w="497" w:type="dxa"/>
            <w:vAlign w:val="center"/>
          </w:tcPr>
          <w:p w:rsidRPr="00184D6A" w:rsidR="00EE7C98" w:rsidP="00EE7C98" w:rsidRDefault="00EE7C98" w14:paraId="7FF40A74" w14:textId="72CD8508">
            <w:pPr>
              <w:rPr>
                <w:rFonts w:cstheme="minorHAnsi"/>
                <w:sz w:val="18"/>
                <w:szCs w:val="18"/>
              </w:rPr>
            </w:pPr>
            <w:r>
              <w:rPr>
                <w:rFonts w:cstheme="minorHAnsi"/>
                <w:sz w:val="18"/>
                <w:szCs w:val="18"/>
              </w:rPr>
              <w:t>40</w:t>
            </w:r>
          </w:p>
        </w:tc>
        <w:tc>
          <w:tcPr>
            <w:tcW w:w="2653" w:type="dxa"/>
            <w:vAlign w:val="bottom"/>
          </w:tcPr>
          <w:p w:rsidRPr="00184D6A" w:rsidR="00EE7C98" w:rsidP="00EE7C98" w:rsidRDefault="00EE7C98" w14:paraId="5041F030" w14:textId="628590CE">
            <w:pPr>
              <w:rPr>
                <w:rFonts w:cstheme="minorHAnsi"/>
                <w:sz w:val="18"/>
                <w:szCs w:val="18"/>
              </w:rPr>
            </w:pPr>
            <w:r w:rsidRPr="00A14B60">
              <w:rPr>
                <w:rFonts w:cstheme="minorHAnsi"/>
                <w:sz w:val="18"/>
                <w:szCs w:val="18"/>
              </w:rPr>
              <w:t>JTI Internal Height</w:t>
            </w:r>
          </w:p>
        </w:tc>
        <w:tc>
          <w:tcPr>
            <w:tcW w:w="2430" w:type="dxa"/>
            <w:vAlign w:val="bottom"/>
          </w:tcPr>
          <w:p w:rsidRPr="00184D6A" w:rsidR="00EE7C98" w:rsidP="00EE7C98" w:rsidRDefault="00EE7C98" w14:paraId="0CA83895" w14:textId="6A58F6CE">
            <w:pPr>
              <w:rPr>
                <w:rFonts w:cstheme="minorHAnsi"/>
                <w:sz w:val="18"/>
                <w:szCs w:val="18"/>
              </w:rPr>
            </w:pPr>
            <w:r w:rsidRPr="00184D6A">
              <w:rPr>
                <w:rFonts w:cstheme="minorHAnsi"/>
                <w:sz w:val="18"/>
                <w:szCs w:val="18"/>
              </w:rPr>
              <w:t>Internal Height</w:t>
            </w:r>
          </w:p>
        </w:tc>
        <w:tc>
          <w:tcPr>
            <w:tcW w:w="3060" w:type="dxa"/>
          </w:tcPr>
          <w:p w:rsidRPr="00184D6A" w:rsidR="00EE7C98" w:rsidP="00EE7C98" w:rsidRDefault="00EE7C98" w14:paraId="2C8F691F" w14:textId="0AA959D1">
            <w:pPr>
              <w:rPr>
                <w:rFonts w:cstheme="minorHAnsi"/>
                <w:sz w:val="18"/>
                <w:szCs w:val="18"/>
              </w:rPr>
            </w:pPr>
            <w:r w:rsidRPr="00E43F39">
              <w:rPr>
                <w:rFonts w:cstheme="minorHAnsi"/>
                <w:sz w:val="18"/>
                <w:szCs w:val="18"/>
              </w:rPr>
              <w:t>Add to layout, visible, editable</w:t>
            </w:r>
          </w:p>
        </w:tc>
      </w:tr>
      <w:tr w:rsidR="00EE7C98" w:rsidTr="00A14B60" w14:paraId="129A7A7D" w14:textId="77777777">
        <w:tc>
          <w:tcPr>
            <w:tcW w:w="497" w:type="dxa"/>
            <w:vAlign w:val="center"/>
          </w:tcPr>
          <w:p w:rsidRPr="00184D6A" w:rsidR="00EE7C98" w:rsidP="00EE7C98" w:rsidRDefault="00EE7C98" w14:paraId="2CB94022" w14:textId="21043E68">
            <w:pPr>
              <w:rPr>
                <w:rFonts w:cstheme="minorHAnsi"/>
                <w:sz w:val="18"/>
                <w:szCs w:val="18"/>
              </w:rPr>
            </w:pPr>
            <w:r>
              <w:rPr>
                <w:rFonts w:cstheme="minorHAnsi"/>
                <w:sz w:val="18"/>
                <w:szCs w:val="18"/>
              </w:rPr>
              <w:t>41</w:t>
            </w:r>
          </w:p>
        </w:tc>
        <w:tc>
          <w:tcPr>
            <w:tcW w:w="2653" w:type="dxa"/>
            <w:vAlign w:val="bottom"/>
          </w:tcPr>
          <w:p w:rsidRPr="00184D6A" w:rsidR="00EE7C98" w:rsidP="00EE7C98" w:rsidRDefault="00EE7C98" w14:paraId="59DE2AC5" w14:textId="387FDC59">
            <w:pPr>
              <w:rPr>
                <w:rFonts w:cstheme="minorHAnsi"/>
                <w:sz w:val="18"/>
                <w:szCs w:val="18"/>
              </w:rPr>
            </w:pPr>
            <w:r w:rsidRPr="00184D6A">
              <w:rPr>
                <w:rFonts w:cstheme="minorHAnsi"/>
                <w:sz w:val="18"/>
                <w:szCs w:val="18"/>
              </w:rPr>
              <w:t>JTI Shelf Automated</w:t>
            </w:r>
          </w:p>
        </w:tc>
        <w:tc>
          <w:tcPr>
            <w:tcW w:w="2430" w:type="dxa"/>
            <w:vAlign w:val="bottom"/>
          </w:tcPr>
          <w:p w:rsidRPr="00184D6A" w:rsidR="00EE7C98" w:rsidP="00EE7C98" w:rsidRDefault="00EE7C98" w14:paraId="3B1BC047" w14:textId="1C351B59">
            <w:pPr>
              <w:rPr>
                <w:rFonts w:cstheme="minorHAnsi"/>
                <w:sz w:val="18"/>
                <w:szCs w:val="18"/>
              </w:rPr>
            </w:pPr>
            <w:r w:rsidRPr="00184D6A">
              <w:rPr>
                <w:rFonts w:cstheme="minorHAnsi"/>
                <w:sz w:val="18"/>
                <w:szCs w:val="18"/>
              </w:rPr>
              <w:t>Shelf Automated</w:t>
            </w:r>
          </w:p>
        </w:tc>
        <w:tc>
          <w:tcPr>
            <w:tcW w:w="3060" w:type="dxa"/>
          </w:tcPr>
          <w:p w:rsidRPr="00184D6A" w:rsidR="00EE7C98" w:rsidP="00EE7C98" w:rsidRDefault="00EE7C98" w14:paraId="32AC2F2C" w14:textId="1DE75888">
            <w:pPr>
              <w:rPr>
                <w:rFonts w:cstheme="minorHAnsi"/>
                <w:sz w:val="18"/>
                <w:szCs w:val="18"/>
              </w:rPr>
            </w:pPr>
            <w:r w:rsidRPr="00E43F39">
              <w:rPr>
                <w:rFonts w:cstheme="minorHAnsi"/>
                <w:sz w:val="18"/>
                <w:szCs w:val="18"/>
              </w:rPr>
              <w:t>Add to layout, visible, editable</w:t>
            </w:r>
          </w:p>
        </w:tc>
      </w:tr>
      <w:tr w:rsidR="00EE7C98" w:rsidTr="00A14B60" w14:paraId="70C76C58" w14:textId="77777777">
        <w:tc>
          <w:tcPr>
            <w:tcW w:w="497" w:type="dxa"/>
            <w:vAlign w:val="center"/>
          </w:tcPr>
          <w:p w:rsidRPr="00184D6A" w:rsidR="00EE7C98" w:rsidP="00EE7C98" w:rsidRDefault="00EE7C98" w14:paraId="633DCF42" w14:textId="78C677B4">
            <w:pPr>
              <w:rPr>
                <w:rFonts w:cstheme="minorHAnsi"/>
                <w:sz w:val="18"/>
                <w:szCs w:val="18"/>
              </w:rPr>
            </w:pPr>
            <w:r>
              <w:rPr>
                <w:rFonts w:cstheme="minorHAnsi"/>
                <w:sz w:val="18"/>
                <w:szCs w:val="18"/>
              </w:rPr>
              <w:t>42</w:t>
            </w:r>
          </w:p>
        </w:tc>
        <w:tc>
          <w:tcPr>
            <w:tcW w:w="2653" w:type="dxa"/>
            <w:vAlign w:val="bottom"/>
          </w:tcPr>
          <w:p w:rsidRPr="00184D6A" w:rsidR="00EE7C98" w:rsidP="00EE7C98" w:rsidRDefault="00EE7C98" w14:paraId="5544F28A" w14:textId="0AB8C814">
            <w:pPr>
              <w:rPr>
                <w:rFonts w:cstheme="minorHAnsi"/>
                <w:sz w:val="18"/>
                <w:szCs w:val="18"/>
              </w:rPr>
            </w:pPr>
            <w:r w:rsidRPr="00184D6A">
              <w:rPr>
                <w:rFonts w:cstheme="minorHAnsi"/>
                <w:sz w:val="18"/>
                <w:szCs w:val="18"/>
              </w:rPr>
              <w:t>JTI Slots Nr</w:t>
            </w:r>
          </w:p>
        </w:tc>
        <w:tc>
          <w:tcPr>
            <w:tcW w:w="2430" w:type="dxa"/>
            <w:vAlign w:val="bottom"/>
          </w:tcPr>
          <w:p w:rsidRPr="00184D6A" w:rsidR="00EE7C98" w:rsidP="00EE7C98" w:rsidRDefault="00EE7C98" w14:paraId="5119709F" w14:textId="6DE06561">
            <w:pPr>
              <w:rPr>
                <w:rFonts w:cstheme="minorHAnsi"/>
                <w:sz w:val="18"/>
                <w:szCs w:val="18"/>
              </w:rPr>
            </w:pPr>
            <w:r w:rsidRPr="00184D6A">
              <w:rPr>
                <w:rFonts w:cstheme="minorHAnsi"/>
                <w:sz w:val="18"/>
                <w:szCs w:val="18"/>
              </w:rPr>
              <w:t># of Slots</w:t>
            </w:r>
          </w:p>
        </w:tc>
        <w:tc>
          <w:tcPr>
            <w:tcW w:w="3060" w:type="dxa"/>
          </w:tcPr>
          <w:p w:rsidRPr="00184D6A" w:rsidR="00EE7C98" w:rsidP="00EE7C98" w:rsidRDefault="00EE7C98" w14:paraId="58027175" w14:textId="4F3C1653">
            <w:pPr>
              <w:rPr>
                <w:rFonts w:cstheme="minorHAnsi"/>
                <w:sz w:val="18"/>
                <w:szCs w:val="18"/>
              </w:rPr>
            </w:pPr>
            <w:r w:rsidRPr="00E43F39">
              <w:rPr>
                <w:rFonts w:cstheme="minorHAnsi"/>
                <w:sz w:val="18"/>
                <w:szCs w:val="18"/>
              </w:rPr>
              <w:t>Add to layout, visible, editable</w:t>
            </w:r>
          </w:p>
        </w:tc>
      </w:tr>
      <w:tr w:rsidR="00EE7C98" w:rsidTr="00A14B60" w14:paraId="09EF7ED5" w14:textId="77777777">
        <w:tc>
          <w:tcPr>
            <w:tcW w:w="497" w:type="dxa"/>
            <w:vAlign w:val="center"/>
          </w:tcPr>
          <w:p w:rsidRPr="00184D6A" w:rsidR="00EE7C98" w:rsidP="00EE7C98" w:rsidRDefault="00EE7C98" w14:paraId="134A9019" w14:textId="09D1E275">
            <w:pPr>
              <w:rPr>
                <w:rFonts w:cstheme="minorHAnsi"/>
                <w:sz w:val="18"/>
                <w:szCs w:val="18"/>
              </w:rPr>
            </w:pPr>
            <w:r>
              <w:rPr>
                <w:rFonts w:cstheme="minorHAnsi"/>
                <w:sz w:val="18"/>
                <w:szCs w:val="18"/>
              </w:rPr>
              <w:t>43</w:t>
            </w:r>
          </w:p>
        </w:tc>
        <w:tc>
          <w:tcPr>
            <w:tcW w:w="2653" w:type="dxa"/>
            <w:vAlign w:val="bottom"/>
          </w:tcPr>
          <w:p w:rsidRPr="00184D6A" w:rsidR="00EE7C98" w:rsidP="00EE7C98" w:rsidRDefault="00EE7C98" w14:paraId="2E86D3B8" w14:textId="537B9EF6">
            <w:pPr>
              <w:rPr>
                <w:rFonts w:cstheme="minorHAnsi"/>
                <w:sz w:val="18"/>
                <w:szCs w:val="18"/>
              </w:rPr>
            </w:pPr>
            <w:r w:rsidRPr="00184D6A">
              <w:rPr>
                <w:rFonts w:cstheme="minorHAnsi"/>
                <w:sz w:val="18"/>
                <w:szCs w:val="18"/>
              </w:rPr>
              <w:t>JTI Facings Nr</w:t>
            </w:r>
          </w:p>
        </w:tc>
        <w:tc>
          <w:tcPr>
            <w:tcW w:w="2430" w:type="dxa"/>
            <w:vAlign w:val="bottom"/>
          </w:tcPr>
          <w:p w:rsidRPr="00184D6A" w:rsidR="00EE7C98" w:rsidP="00EE7C98" w:rsidRDefault="00EE7C98" w14:paraId="0574FC02" w14:textId="488E3449">
            <w:pPr>
              <w:rPr>
                <w:rFonts w:cstheme="minorHAnsi"/>
                <w:sz w:val="18"/>
                <w:szCs w:val="18"/>
              </w:rPr>
            </w:pPr>
            <w:r w:rsidRPr="00184D6A">
              <w:rPr>
                <w:rFonts w:cstheme="minorHAnsi"/>
                <w:sz w:val="18"/>
                <w:szCs w:val="18"/>
              </w:rPr>
              <w:t># of Facings</w:t>
            </w:r>
          </w:p>
        </w:tc>
        <w:tc>
          <w:tcPr>
            <w:tcW w:w="3060" w:type="dxa"/>
          </w:tcPr>
          <w:p w:rsidRPr="00184D6A" w:rsidR="00EE7C98" w:rsidP="00EE7C98" w:rsidRDefault="00EE7C98" w14:paraId="73F49B1C" w14:textId="4F313B7A">
            <w:pPr>
              <w:rPr>
                <w:rFonts w:cstheme="minorHAnsi"/>
                <w:sz w:val="18"/>
                <w:szCs w:val="18"/>
              </w:rPr>
            </w:pPr>
            <w:r w:rsidRPr="00E43F39">
              <w:rPr>
                <w:rFonts w:cstheme="minorHAnsi"/>
                <w:sz w:val="18"/>
                <w:szCs w:val="18"/>
              </w:rPr>
              <w:t>Add to layout, visible, editable</w:t>
            </w:r>
          </w:p>
        </w:tc>
      </w:tr>
      <w:tr w:rsidR="00EE7C98" w:rsidTr="00A14B60" w14:paraId="3F3E032E" w14:textId="77777777">
        <w:tc>
          <w:tcPr>
            <w:tcW w:w="497" w:type="dxa"/>
            <w:vAlign w:val="center"/>
          </w:tcPr>
          <w:p w:rsidRPr="00184D6A" w:rsidR="00EE7C98" w:rsidP="00EE7C98" w:rsidRDefault="00EE7C98" w14:paraId="7326A376" w14:textId="375569B9">
            <w:pPr>
              <w:rPr>
                <w:rFonts w:cstheme="minorHAnsi"/>
                <w:sz w:val="18"/>
                <w:szCs w:val="18"/>
              </w:rPr>
            </w:pPr>
            <w:r>
              <w:rPr>
                <w:rFonts w:cstheme="minorHAnsi"/>
                <w:sz w:val="18"/>
                <w:szCs w:val="18"/>
              </w:rPr>
              <w:t>44</w:t>
            </w:r>
          </w:p>
        </w:tc>
        <w:tc>
          <w:tcPr>
            <w:tcW w:w="2653" w:type="dxa"/>
            <w:vAlign w:val="bottom"/>
          </w:tcPr>
          <w:p w:rsidRPr="00184D6A" w:rsidR="00EE7C98" w:rsidP="00EE7C98" w:rsidRDefault="00EE7C98" w14:paraId="2C59D417" w14:textId="753BF500">
            <w:pPr>
              <w:rPr>
                <w:rFonts w:cstheme="minorHAnsi"/>
                <w:sz w:val="18"/>
                <w:szCs w:val="18"/>
              </w:rPr>
            </w:pPr>
            <w:r w:rsidRPr="00184D6A">
              <w:rPr>
                <w:rFonts w:cstheme="minorHAnsi"/>
                <w:sz w:val="18"/>
                <w:szCs w:val="18"/>
              </w:rPr>
              <w:t>GAL ME Internal Width</w:t>
            </w:r>
          </w:p>
        </w:tc>
        <w:tc>
          <w:tcPr>
            <w:tcW w:w="2430" w:type="dxa"/>
            <w:vAlign w:val="bottom"/>
          </w:tcPr>
          <w:p w:rsidRPr="00184D6A" w:rsidR="00EE7C98" w:rsidP="00EE7C98" w:rsidRDefault="00EE7C98" w14:paraId="0D2A3154" w14:textId="1833004E">
            <w:pPr>
              <w:rPr>
                <w:rFonts w:cstheme="minorHAnsi"/>
                <w:sz w:val="18"/>
                <w:szCs w:val="18"/>
              </w:rPr>
            </w:pPr>
            <w:r w:rsidRPr="00184D6A">
              <w:rPr>
                <w:rFonts w:cstheme="minorHAnsi"/>
                <w:sz w:val="18"/>
                <w:szCs w:val="18"/>
              </w:rPr>
              <w:t>Internal width (mm)</w:t>
            </w:r>
          </w:p>
        </w:tc>
        <w:tc>
          <w:tcPr>
            <w:tcW w:w="3060" w:type="dxa"/>
          </w:tcPr>
          <w:p w:rsidRPr="00184D6A" w:rsidR="00EE7C98" w:rsidP="00EE7C98" w:rsidRDefault="00EE7C98" w14:paraId="26B3151F" w14:textId="2EC3A28B">
            <w:pPr>
              <w:rPr>
                <w:rFonts w:cstheme="minorHAnsi"/>
                <w:sz w:val="18"/>
                <w:szCs w:val="18"/>
              </w:rPr>
            </w:pPr>
            <w:r w:rsidRPr="00E43F39">
              <w:rPr>
                <w:rFonts w:cstheme="minorHAnsi"/>
                <w:sz w:val="18"/>
                <w:szCs w:val="18"/>
              </w:rPr>
              <w:t>Add to layout, visible, editable</w:t>
            </w:r>
          </w:p>
        </w:tc>
      </w:tr>
      <w:tr w:rsidR="00EE7C98" w:rsidTr="00A14B60" w14:paraId="6A3499D6" w14:textId="77777777">
        <w:tc>
          <w:tcPr>
            <w:tcW w:w="497" w:type="dxa"/>
            <w:vAlign w:val="center"/>
          </w:tcPr>
          <w:p w:rsidRPr="00184D6A" w:rsidR="00EE7C98" w:rsidP="00EE7C98" w:rsidRDefault="00EE7C98" w14:paraId="7868013C" w14:textId="532A58F3">
            <w:pPr>
              <w:rPr>
                <w:rFonts w:cstheme="minorHAnsi"/>
                <w:sz w:val="18"/>
                <w:szCs w:val="18"/>
              </w:rPr>
            </w:pPr>
            <w:r>
              <w:rPr>
                <w:rFonts w:cstheme="minorHAnsi"/>
                <w:sz w:val="18"/>
                <w:szCs w:val="18"/>
              </w:rPr>
              <w:t>45</w:t>
            </w:r>
          </w:p>
        </w:tc>
        <w:tc>
          <w:tcPr>
            <w:tcW w:w="2653" w:type="dxa"/>
            <w:vAlign w:val="bottom"/>
          </w:tcPr>
          <w:p w:rsidRPr="00184D6A" w:rsidR="00EE7C98" w:rsidP="00EE7C98" w:rsidRDefault="00EE7C98" w14:paraId="4904541B" w14:textId="6200C4E1">
            <w:pPr>
              <w:rPr>
                <w:rFonts w:cstheme="minorHAnsi"/>
                <w:sz w:val="18"/>
                <w:szCs w:val="18"/>
              </w:rPr>
            </w:pPr>
            <w:r w:rsidRPr="00184D6A">
              <w:rPr>
                <w:rFonts w:cstheme="minorHAnsi"/>
                <w:sz w:val="18"/>
                <w:szCs w:val="18"/>
              </w:rPr>
              <w:t>JTI Shelf Divider</w:t>
            </w:r>
          </w:p>
        </w:tc>
        <w:tc>
          <w:tcPr>
            <w:tcW w:w="2430" w:type="dxa"/>
            <w:vAlign w:val="bottom"/>
          </w:tcPr>
          <w:p w:rsidRPr="00184D6A" w:rsidR="00EE7C98" w:rsidP="00EE7C98" w:rsidRDefault="00EE7C98" w14:paraId="461B6CA5" w14:textId="528DD3BD">
            <w:pPr>
              <w:rPr>
                <w:rFonts w:cstheme="minorHAnsi"/>
                <w:sz w:val="18"/>
                <w:szCs w:val="18"/>
              </w:rPr>
            </w:pPr>
            <w:r w:rsidRPr="00184D6A">
              <w:rPr>
                <w:rFonts w:cstheme="minorHAnsi"/>
                <w:sz w:val="18"/>
                <w:szCs w:val="18"/>
              </w:rPr>
              <w:t>Shelf Divider</w:t>
            </w:r>
          </w:p>
        </w:tc>
        <w:tc>
          <w:tcPr>
            <w:tcW w:w="3060" w:type="dxa"/>
          </w:tcPr>
          <w:p w:rsidRPr="00184D6A" w:rsidR="00EE7C98" w:rsidP="00EE7C98" w:rsidRDefault="00EE7C98" w14:paraId="2523D1CE" w14:textId="223F8591">
            <w:pPr>
              <w:rPr>
                <w:rFonts w:cstheme="minorHAnsi"/>
                <w:sz w:val="18"/>
                <w:szCs w:val="18"/>
              </w:rPr>
            </w:pPr>
            <w:r w:rsidRPr="00E43F39">
              <w:rPr>
                <w:rFonts w:cstheme="minorHAnsi"/>
                <w:sz w:val="18"/>
                <w:szCs w:val="18"/>
              </w:rPr>
              <w:t>Add to layout, visible, editable</w:t>
            </w:r>
          </w:p>
        </w:tc>
      </w:tr>
      <w:tr w:rsidR="00EE7C98" w:rsidTr="00A14B60" w14:paraId="0ACD7F31" w14:textId="77777777">
        <w:tc>
          <w:tcPr>
            <w:tcW w:w="497" w:type="dxa"/>
            <w:vAlign w:val="center"/>
          </w:tcPr>
          <w:p w:rsidRPr="00184D6A" w:rsidR="00EE7C98" w:rsidP="00EE7C98" w:rsidRDefault="00EE7C98" w14:paraId="218380D7" w14:textId="033A9D17">
            <w:pPr>
              <w:rPr>
                <w:rFonts w:cstheme="minorHAnsi"/>
                <w:sz w:val="18"/>
                <w:szCs w:val="18"/>
              </w:rPr>
            </w:pPr>
            <w:r>
              <w:rPr>
                <w:rFonts w:cstheme="minorHAnsi"/>
                <w:sz w:val="18"/>
                <w:szCs w:val="18"/>
              </w:rPr>
              <w:t>46</w:t>
            </w:r>
          </w:p>
        </w:tc>
        <w:tc>
          <w:tcPr>
            <w:tcW w:w="2653" w:type="dxa"/>
            <w:vAlign w:val="bottom"/>
          </w:tcPr>
          <w:p w:rsidRPr="00184D6A" w:rsidR="00EE7C98" w:rsidP="00EE7C98" w:rsidRDefault="00EE7C98" w14:paraId="4CF27DF0" w14:textId="74EC6A06">
            <w:pPr>
              <w:rPr>
                <w:rFonts w:cstheme="minorHAnsi"/>
                <w:sz w:val="18"/>
                <w:szCs w:val="18"/>
              </w:rPr>
            </w:pPr>
            <w:r w:rsidRPr="00184D6A">
              <w:rPr>
                <w:rFonts w:cstheme="minorHAnsi"/>
                <w:sz w:val="18"/>
                <w:szCs w:val="18"/>
              </w:rPr>
              <w:t>JTI Slot Depth</w:t>
            </w:r>
          </w:p>
        </w:tc>
        <w:tc>
          <w:tcPr>
            <w:tcW w:w="2430" w:type="dxa"/>
            <w:vAlign w:val="bottom"/>
          </w:tcPr>
          <w:p w:rsidRPr="00184D6A" w:rsidR="00EE7C98" w:rsidP="00EE7C98" w:rsidRDefault="00EE7C98" w14:paraId="0DD6451F" w14:textId="2CAC6BE8">
            <w:pPr>
              <w:rPr>
                <w:rFonts w:cstheme="minorHAnsi"/>
                <w:sz w:val="18"/>
                <w:szCs w:val="18"/>
              </w:rPr>
            </w:pPr>
            <w:r w:rsidRPr="00184D6A">
              <w:rPr>
                <w:rFonts w:cstheme="minorHAnsi"/>
                <w:sz w:val="18"/>
                <w:szCs w:val="18"/>
              </w:rPr>
              <w:t>Slot Depth</w:t>
            </w:r>
          </w:p>
        </w:tc>
        <w:tc>
          <w:tcPr>
            <w:tcW w:w="3060" w:type="dxa"/>
          </w:tcPr>
          <w:p w:rsidRPr="00184D6A" w:rsidR="00EE7C98" w:rsidP="00EE7C98" w:rsidRDefault="00EE7C98" w14:paraId="70265D12" w14:textId="79F3C1B2">
            <w:pPr>
              <w:rPr>
                <w:rFonts w:cstheme="minorHAnsi"/>
                <w:sz w:val="18"/>
                <w:szCs w:val="18"/>
              </w:rPr>
            </w:pPr>
            <w:r w:rsidRPr="00E43F39">
              <w:rPr>
                <w:rFonts w:cstheme="minorHAnsi"/>
                <w:sz w:val="18"/>
                <w:szCs w:val="18"/>
              </w:rPr>
              <w:t>Add to layout, visible, editable</w:t>
            </w:r>
          </w:p>
        </w:tc>
      </w:tr>
      <w:tr w:rsidR="00EE7C98" w:rsidTr="00A14B60" w14:paraId="5033AAC1" w14:textId="77777777">
        <w:tc>
          <w:tcPr>
            <w:tcW w:w="497" w:type="dxa"/>
            <w:vAlign w:val="center"/>
          </w:tcPr>
          <w:p w:rsidRPr="00184D6A" w:rsidR="00EE7C98" w:rsidP="00EE7C98" w:rsidRDefault="00EE7C98" w14:paraId="49114434" w14:textId="49DD9761">
            <w:pPr>
              <w:rPr>
                <w:rFonts w:cstheme="minorHAnsi"/>
                <w:sz w:val="18"/>
                <w:szCs w:val="18"/>
              </w:rPr>
            </w:pPr>
            <w:r>
              <w:rPr>
                <w:rFonts w:cstheme="minorHAnsi"/>
                <w:sz w:val="18"/>
                <w:szCs w:val="18"/>
              </w:rPr>
              <w:t>47</w:t>
            </w:r>
          </w:p>
        </w:tc>
        <w:tc>
          <w:tcPr>
            <w:tcW w:w="2653" w:type="dxa"/>
            <w:vAlign w:val="bottom"/>
          </w:tcPr>
          <w:p w:rsidRPr="00184D6A" w:rsidR="00EE7C98" w:rsidP="00EE7C98" w:rsidRDefault="00EE7C98" w14:paraId="36724B3E" w14:textId="5800E61D">
            <w:pPr>
              <w:rPr>
                <w:rFonts w:cstheme="minorHAnsi"/>
                <w:sz w:val="18"/>
                <w:szCs w:val="18"/>
              </w:rPr>
            </w:pPr>
            <w:r w:rsidRPr="00184D6A">
              <w:rPr>
                <w:rFonts w:cstheme="minorHAnsi"/>
                <w:sz w:val="18"/>
                <w:szCs w:val="18"/>
              </w:rPr>
              <w:t>JTI Facings per row</w:t>
            </w:r>
          </w:p>
        </w:tc>
        <w:tc>
          <w:tcPr>
            <w:tcW w:w="2430" w:type="dxa"/>
            <w:vAlign w:val="bottom"/>
          </w:tcPr>
          <w:p w:rsidRPr="00184D6A" w:rsidR="00EE7C98" w:rsidP="00EE7C98" w:rsidRDefault="00EE7C98" w14:paraId="59BD66E2" w14:textId="3588C5EB">
            <w:pPr>
              <w:rPr>
                <w:rFonts w:cstheme="minorHAnsi"/>
                <w:sz w:val="18"/>
                <w:szCs w:val="18"/>
              </w:rPr>
            </w:pPr>
            <w:r w:rsidRPr="00184D6A">
              <w:rPr>
                <w:rFonts w:cstheme="minorHAnsi"/>
                <w:sz w:val="18"/>
                <w:szCs w:val="18"/>
              </w:rPr>
              <w:t># of Facings per row</w:t>
            </w:r>
          </w:p>
        </w:tc>
        <w:tc>
          <w:tcPr>
            <w:tcW w:w="3060" w:type="dxa"/>
          </w:tcPr>
          <w:p w:rsidRPr="00184D6A" w:rsidR="00EE7C98" w:rsidP="00EE7C98" w:rsidRDefault="00EE7C98" w14:paraId="5220D261" w14:textId="175AC872">
            <w:pPr>
              <w:rPr>
                <w:rFonts w:cstheme="minorHAnsi"/>
                <w:sz w:val="18"/>
                <w:szCs w:val="18"/>
              </w:rPr>
            </w:pPr>
            <w:r w:rsidRPr="00E43F39">
              <w:rPr>
                <w:rFonts w:cstheme="minorHAnsi"/>
                <w:sz w:val="18"/>
                <w:szCs w:val="18"/>
              </w:rPr>
              <w:t>Add to layout, visible, editable</w:t>
            </w:r>
          </w:p>
        </w:tc>
      </w:tr>
      <w:tr w:rsidR="00EE7C98" w:rsidTr="00A14B60" w14:paraId="2C290624" w14:textId="77777777">
        <w:tc>
          <w:tcPr>
            <w:tcW w:w="497" w:type="dxa"/>
            <w:vAlign w:val="center"/>
          </w:tcPr>
          <w:p w:rsidRPr="00184D6A" w:rsidR="00EE7C98" w:rsidP="00EE7C98" w:rsidRDefault="00EE7C98" w14:paraId="3CC7E186" w14:textId="42E0F152">
            <w:pPr>
              <w:rPr>
                <w:rFonts w:cstheme="minorHAnsi"/>
                <w:sz w:val="18"/>
                <w:szCs w:val="18"/>
              </w:rPr>
            </w:pPr>
            <w:r>
              <w:rPr>
                <w:rFonts w:cstheme="minorHAnsi"/>
                <w:sz w:val="18"/>
                <w:szCs w:val="18"/>
              </w:rPr>
              <w:t>48</w:t>
            </w:r>
          </w:p>
        </w:tc>
        <w:tc>
          <w:tcPr>
            <w:tcW w:w="2653" w:type="dxa"/>
            <w:vAlign w:val="bottom"/>
          </w:tcPr>
          <w:p w:rsidRPr="00184D6A" w:rsidR="00EE7C98" w:rsidP="00EE7C98" w:rsidRDefault="00EE7C98" w14:paraId="5B23B4BC" w14:textId="61497314">
            <w:pPr>
              <w:rPr>
                <w:rFonts w:cstheme="minorHAnsi"/>
                <w:sz w:val="18"/>
                <w:szCs w:val="18"/>
              </w:rPr>
            </w:pPr>
            <w:r w:rsidRPr="00184D6A">
              <w:rPr>
                <w:rFonts w:cstheme="minorHAnsi"/>
                <w:sz w:val="18"/>
                <w:szCs w:val="18"/>
              </w:rPr>
              <w:t>GAL ME External Width</w:t>
            </w:r>
          </w:p>
        </w:tc>
        <w:tc>
          <w:tcPr>
            <w:tcW w:w="2430" w:type="dxa"/>
            <w:vAlign w:val="bottom"/>
          </w:tcPr>
          <w:p w:rsidRPr="00184D6A" w:rsidR="00EE7C98" w:rsidP="00EE7C98" w:rsidRDefault="00EE7C98" w14:paraId="03D96F16" w14:textId="59D0B888">
            <w:pPr>
              <w:rPr>
                <w:rFonts w:cstheme="minorHAnsi"/>
                <w:sz w:val="18"/>
                <w:szCs w:val="18"/>
              </w:rPr>
            </w:pPr>
            <w:r w:rsidRPr="00184D6A">
              <w:rPr>
                <w:rFonts w:cstheme="minorHAnsi"/>
                <w:sz w:val="18"/>
                <w:szCs w:val="18"/>
              </w:rPr>
              <w:t>External width (mm)</w:t>
            </w:r>
          </w:p>
        </w:tc>
        <w:tc>
          <w:tcPr>
            <w:tcW w:w="3060" w:type="dxa"/>
          </w:tcPr>
          <w:p w:rsidRPr="00184D6A" w:rsidR="00EE7C98" w:rsidP="00EE7C98" w:rsidRDefault="00EE7C98" w14:paraId="478749DA" w14:textId="10C87DC8">
            <w:pPr>
              <w:rPr>
                <w:rFonts w:cstheme="minorHAnsi"/>
                <w:sz w:val="18"/>
                <w:szCs w:val="18"/>
              </w:rPr>
            </w:pPr>
            <w:r w:rsidRPr="00E43F39">
              <w:rPr>
                <w:rFonts w:cstheme="minorHAnsi"/>
                <w:sz w:val="18"/>
                <w:szCs w:val="18"/>
              </w:rPr>
              <w:t>Add to layout, visible, editable</w:t>
            </w:r>
          </w:p>
        </w:tc>
      </w:tr>
      <w:tr w:rsidR="00EE7C98" w:rsidTr="00A14B60" w14:paraId="02B46BE5" w14:textId="77777777">
        <w:tc>
          <w:tcPr>
            <w:tcW w:w="497" w:type="dxa"/>
            <w:vAlign w:val="center"/>
          </w:tcPr>
          <w:p w:rsidRPr="00184D6A" w:rsidR="00EE7C98" w:rsidP="00EE7C98" w:rsidRDefault="00EE7C98" w14:paraId="43FB25D6" w14:textId="117328A1">
            <w:pPr>
              <w:rPr>
                <w:rFonts w:cstheme="minorHAnsi"/>
                <w:sz w:val="18"/>
                <w:szCs w:val="18"/>
              </w:rPr>
            </w:pPr>
            <w:r>
              <w:rPr>
                <w:rFonts w:cstheme="minorHAnsi"/>
                <w:sz w:val="18"/>
                <w:szCs w:val="18"/>
              </w:rPr>
              <w:t>49</w:t>
            </w:r>
          </w:p>
        </w:tc>
        <w:tc>
          <w:tcPr>
            <w:tcW w:w="2653" w:type="dxa"/>
            <w:vAlign w:val="bottom"/>
          </w:tcPr>
          <w:p w:rsidRPr="00184D6A" w:rsidR="00EE7C98" w:rsidP="00EE7C98" w:rsidRDefault="00EE7C98" w14:paraId="14E7555B" w14:textId="1BA2312D">
            <w:pPr>
              <w:rPr>
                <w:rFonts w:cstheme="minorHAnsi"/>
                <w:sz w:val="18"/>
                <w:szCs w:val="18"/>
              </w:rPr>
            </w:pPr>
            <w:r w:rsidRPr="00184D6A">
              <w:rPr>
                <w:rFonts w:cstheme="minorHAnsi"/>
                <w:sz w:val="18"/>
                <w:szCs w:val="18"/>
              </w:rPr>
              <w:t>JTI Shelf Divider Thickness</w:t>
            </w:r>
          </w:p>
        </w:tc>
        <w:tc>
          <w:tcPr>
            <w:tcW w:w="2430" w:type="dxa"/>
            <w:vAlign w:val="bottom"/>
          </w:tcPr>
          <w:p w:rsidRPr="00184D6A" w:rsidR="00EE7C98" w:rsidP="00EE7C98" w:rsidRDefault="00EE7C98" w14:paraId="09C22E52" w14:textId="384545F1">
            <w:pPr>
              <w:rPr>
                <w:rFonts w:cstheme="minorHAnsi"/>
                <w:sz w:val="18"/>
                <w:szCs w:val="18"/>
              </w:rPr>
            </w:pPr>
            <w:r w:rsidRPr="00184D6A">
              <w:rPr>
                <w:rFonts w:cstheme="minorHAnsi"/>
                <w:sz w:val="18"/>
                <w:szCs w:val="18"/>
              </w:rPr>
              <w:t>Shelf Divider Thickness</w:t>
            </w:r>
          </w:p>
        </w:tc>
        <w:tc>
          <w:tcPr>
            <w:tcW w:w="3060" w:type="dxa"/>
          </w:tcPr>
          <w:p w:rsidRPr="00184D6A" w:rsidR="00EE7C98" w:rsidP="00EE7C98" w:rsidRDefault="00EE7C98" w14:paraId="7977C458" w14:textId="768E1641">
            <w:pPr>
              <w:rPr>
                <w:rFonts w:cstheme="minorHAnsi"/>
                <w:sz w:val="18"/>
                <w:szCs w:val="18"/>
              </w:rPr>
            </w:pPr>
            <w:r w:rsidRPr="00E43F39">
              <w:rPr>
                <w:rFonts w:cstheme="minorHAnsi"/>
                <w:sz w:val="18"/>
                <w:szCs w:val="18"/>
              </w:rPr>
              <w:t>Add to layout, visible, editable</w:t>
            </w:r>
          </w:p>
        </w:tc>
      </w:tr>
      <w:tr w:rsidR="00EE7C98" w:rsidTr="00A14B60" w14:paraId="418B4714" w14:textId="77777777">
        <w:tc>
          <w:tcPr>
            <w:tcW w:w="497" w:type="dxa"/>
            <w:vAlign w:val="center"/>
          </w:tcPr>
          <w:p w:rsidRPr="00184D6A" w:rsidR="00EE7C98" w:rsidP="00EE7C98" w:rsidRDefault="00EE7C98" w14:paraId="2F394B49" w14:textId="00E7CC9C">
            <w:pPr>
              <w:rPr>
                <w:rFonts w:cstheme="minorHAnsi"/>
                <w:sz w:val="18"/>
                <w:szCs w:val="18"/>
              </w:rPr>
            </w:pPr>
            <w:r>
              <w:rPr>
                <w:rFonts w:cstheme="minorHAnsi"/>
                <w:sz w:val="18"/>
                <w:szCs w:val="18"/>
              </w:rPr>
              <w:t>50</w:t>
            </w:r>
          </w:p>
        </w:tc>
        <w:tc>
          <w:tcPr>
            <w:tcW w:w="2653" w:type="dxa"/>
            <w:vAlign w:val="bottom"/>
          </w:tcPr>
          <w:p w:rsidRPr="00184D6A" w:rsidR="00EE7C98" w:rsidP="00EE7C98" w:rsidRDefault="00EE7C98" w14:paraId="4409F07C" w14:textId="51F716A7">
            <w:pPr>
              <w:rPr>
                <w:rFonts w:cstheme="minorHAnsi"/>
                <w:color w:val="000000"/>
                <w:sz w:val="18"/>
                <w:szCs w:val="18"/>
              </w:rPr>
            </w:pPr>
            <w:r w:rsidRPr="00184D6A">
              <w:rPr>
                <w:rFonts w:cstheme="minorHAnsi"/>
                <w:color w:val="000000"/>
                <w:sz w:val="18"/>
                <w:szCs w:val="18"/>
              </w:rPr>
              <w:t>JTI Related Product Name</w:t>
            </w:r>
          </w:p>
        </w:tc>
        <w:tc>
          <w:tcPr>
            <w:tcW w:w="2430" w:type="dxa"/>
            <w:vAlign w:val="bottom"/>
          </w:tcPr>
          <w:p w:rsidRPr="00184D6A" w:rsidR="00EE7C98" w:rsidP="00EE7C98" w:rsidRDefault="00EE7C98" w14:paraId="4C5B8B08" w14:textId="0F2CD7C4">
            <w:pPr>
              <w:rPr>
                <w:rFonts w:cstheme="minorHAnsi"/>
                <w:color w:val="000000"/>
                <w:sz w:val="18"/>
                <w:szCs w:val="18"/>
              </w:rPr>
            </w:pPr>
            <w:r w:rsidRPr="00184D6A">
              <w:rPr>
                <w:rFonts w:cstheme="minorHAnsi"/>
                <w:color w:val="000000"/>
                <w:sz w:val="18"/>
                <w:szCs w:val="18"/>
              </w:rPr>
              <w:t>Related Product</w:t>
            </w:r>
          </w:p>
        </w:tc>
        <w:tc>
          <w:tcPr>
            <w:tcW w:w="3060" w:type="dxa"/>
          </w:tcPr>
          <w:p w:rsidRPr="00184D6A" w:rsidR="00EE7C98" w:rsidP="00EE7C98" w:rsidRDefault="00EE7C98" w14:paraId="6EF17E68" w14:textId="43F8A915">
            <w:pPr>
              <w:rPr>
                <w:rFonts w:cstheme="minorHAnsi"/>
                <w:sz w:val="18"/>
                <w:szCs w:val="18"/>
              </w:rPr>
            </w:pPr>
            <w:r w:rsidRPr="00E43F39">
              <w:rPr>
                <w:rFonts w:cstheme="minorHAnsi"/>
                <w:sz w:val="18"/>
                <w:szCs w:val="18"/>
              </w:rPr>
              <w:t>Add to layout, visible, editable</w:t>
            </w:r>
          </w:p>
        </w:tc>
      </w:tr>
      <w:tr w:rsidR="00EE7C98" w:rsidTr="00A14B60" w14:paraId="55414F5C" w14:textId="77777777">
        <w:tc>
          <w:tcPr>
            <w:tcW w:w="497" w:type="dxa"/>
            <w:vAlign w:val="center"/>
          </w:tcPr>
          <w:p w:rsidRPr="00184D6A" w:rsidR="00EE7C98" w:rsidP="00EE7C98" w:rsidRDefault="00EE7C98" w14:paraId="1E7ED5C2" w14:textId="5F08A4BC">
            <w:pPr>
              <w:rPr>
                <w:rFonts w:cstheme="minorHAnsi"/>
                <w:sz w:val="18"/>
                <w:szCs w:val="18"/>
              </w:rPr>
            </w:pPr>
            <w:r>
              <w:rPr>
                <w:rFonts w:cstheme="minorHAnsi"/>
                <w:sz w:val="18"/>
                <w:szCs w:val="18"/>
              </w:rPr>
              <w:t>51</w:t>
            </w:r>
          </w:p>
        </w:tc>
        <w:tc>
          <w:tcPr>
            <w:tcW w:w="2653" w:type="dxa"/>
            <w:vAlign w:val="bottom"/>
          </w:tcPr>
          <w:p w:rsidRPr="00184D6A" w:rsidR="00EE7C98" w:rsidP="00EE7C98" w:rsidRDefault="00EE7C98" w14:paraId="02DB3C63" w14:textId="78E17CAD">
            <w:pPr>
              <w:rPr>
                <w:rFonts w:cstheme="minorHAnsi"/>
                <w:sz w:val="18"/>
                <w:szCs w:val="18"/>
              </w:rPr>
            </w:pPr>
            <w:r w:rsidRPr="00B91C7F">
              <w:rPr>
                <w:rFonts w:cstheme="minorHAnsi"/>
                <w:color w:val="000000"/>
                <w:sz w:val="18"/>
                <w:szCs w:val="18"/>
              </w:rPr>
              <w:t>JTI Visible Stock Flg</w:t>
            </w:r>
          </w:p>
        </w:tc>
        <w:tc>
          <w:tcPr>
            <w:tcW w:w="2430" w:type="dxa"/>
            <w:vAlign w:val="bottom"/>
          </w:tcPr>
          <w:p w:rsidRPr="00184D6A" w:rsidR="00EE7C98" w:rsidP="00EE7C98" w:rsidRDefault="00EE7C98" w14:paraId="2FA84B54" w14:textId="4D0C7AA3">
            <w:pPr>
              <w:rPr>
                <w:rFonts w:cstheme="minorHAnsi"/>
                <w:sz w:val="18"/>
                <w:szCs w:val="18"/>
              </w:rPr>
            </w:pPr>
            <w:r w:rsidRPr="00184D6A">
              <w:rPr>
                <w:rFonts w:cstheme="minorHAnsi"/>
                <w:color w:val="000000"/>
                <w:sz w:val="18"/>
                <w:szCs w:val="18"/>
              </w:rPr>
              <w:t>Stockable</w:t>
            </w:r>
          </w:p>
        </w:tc>
        <w:tc>
          <w:tcPr>
            <w:tcW w:w="3060" w:type="dxa"/>
          </w:tcPr>
          <w:p w:rsidRPr="00184D6A" w:rsidR="00EE7C98" w:rsidP="00EE7C98" w:rsidRDefault="00EE7C98" w14:paraId="665E932F" w14:textId="357B7301">
            <w:pPr>
              <w:rPr>
                <w:rFonts w:cstheme="minorHAnsi"/>
                <w:sz w:val="18"/>
                <w:szCs w:val="18"/>
              </w:rPr>
            </w:pPr>
            <w:r w:rsidRPr="00E43F39">
              <w:rPr>
                <w:rFonts w:cstheme="minorHAnsi"/>
                <w:sz w:val="18"/>
                <w:szCs w:val="18"/>
              </w:rPr>
              <w:t>Add to layout, visible, editable</w:t>
            </w:r>
          </w:p>
        </w:tc>
      </w:tr>
      <w:tr w:rsidR="00EE7C98" w:rsidTr="00A14B60" w14:paraId="577C14C5" w14:textId="77777777">
        <w:tc>
          <w:tcPr>
            <w:tcW w:w="497" w:type="dxa"/>
            <w:vAlign w:val="center"/>
          </w:tcPr>
          <w:p w:rsidRPr="00184D6A" w:rsidR="00EE7C98" w:rsidP="00EE7C98" w:rsidRDefault="00EE7C98" w14:paraId="1B22583C" w14:textId="6AF65FAB">
            <w:pPr>
              <w:rPr>
                <w:rFonts w:cstheme="minorHAnsi"/>
                <w:sz w:val="18"/>
                <w:szCs w:val="18"/>
              </w:rPr>
            </w:pPr>
            <w:r>
              <w:rPr>
                <w:rFonts w:cstheme="minorHAnsi"/>
                <w:sz w:val="18"/>
                <w:szCs w:val="18"/>
              </w:rPr>
              <w:t>52</w:t>
            </w:r>
          </w:p>
        </w:tc>
        <w:tc>
          <w:tcPr>
            <w:tcW w:w="2653" w:type="dxa"/>
            <w:vAlign w:val="bottom"/>
          </w:tcPr>
          <w:p w:rsidRPr="00184D6A" w:rsidR="00EE7C98" w:rsidP="00EE7C98" w:rsidRDefault="00EE7C98" w14:paraId="0F9FA754" w14:textId="724EBEC3">
            <w:pPr>
              <w:rPr>
                <w:rFonts w:cstheme="minorHAnsi"/>
                <w:color w:val="000000"/>
                <w:sz w:val="18"/>
                <w:szCs w:val="18"/>
              </w:rPr>
            </w:pPr>
            <w:r w:rsidRPr="00184D6A">
              <w:rPr>
                <w:rFonts w:cstheme="minorHAnsi"/>
                <w:color w:val="000000"/>
                <w:sz w:val="18"/>
                <w:szCs w:val="18"/>
              </w:rPr>
              <w:t>JTI Orderable Start Date</w:t>
            </w:r>
          </w:p>
        </w:tc>
        <w:tc>
          <w:tcPr>
            <w:tcW w:w="2430" w:type="dxa"/>
            <w:vAlign w:val="bottom"/>
          </w:tcPr>
          <w:p w:rsidRPr="00184D6A" w:rsidR="00EE7C98" w:rsidP="00EE7C98" w:rsidRDefault="00EE7C98" w14:paraId="7AE2F776" w14:textId="51F9458F">
            <w:pPr>
              <w:rPr>
                <w:rFonts w:cstheme="minorHAnsi"/>
                <w:color w:val="000000"/>
                <w:sz w:val="18"/>
                <w:szCs w:val="18"/>
              </w:rPr>
            </w:pPr>
            <w:r w:rsidRPr="00184D6A">
              <w:rPr>
                <w:rFonts w:cstheme="minorHAnsi"/>
                <w:color w:val="000000"/>
                <w:sz w:val="18"/>
                <w:szCs w:val="18"/>
              </w:rPr>
              <w:t>Orderable Since</w:t>
            </w:r>
          </w:p>
        </w:tc>
        <w:tc>
          <w:tcPr>
            <w:tcW w:w="3060" w:type="dxa"/>
          </w:tcPr>
          <w:p w:rsidRPr="00184D6A" w:rsidR="00EE7C98" w:rsidP="00EE7C98" w:rsidRDefault="00EE7C98" w14:paraId="703C61AD" w14:textId="5BF7C82D">
            <w:pPr>
              <w:rPr>
                <w:rFonts w:cstheme="minorHAnsi"/>
                <w:sz w:val="18"/>
                <w:szCs w:val="18"/>
              </w:rPr>
            </w:pPr>
            <w:r w:rsidRPr="00E43F39">
              <w:rPr>
                <w:rFonts w:cstheme="minorHAnsi"/>
                <w:sz w:val="18"/>
                <w:szCs w:val="18"/>
              </w:rPr>
              <w:t>Add to layout, visible, editable</w:t>
            </w:r>
          </w:p>
        </w:tc>
      </w:tr>
      <w:tr w:rsidR="00EE7C98" w:rsidTr="00A14B60" w14:paraId="40A34C4E" w14:textId="77777777">
        <w:tc>
          <w:tcPr>
            <w:tcW w:w="497" w:type="dxa"/>
            <w:vAlign w:val="center"/>
          </w:tcPr>
          <w:p w:rsidRPr="00184D6A" w:rsidR="00EE7C98" w:rsidP="00EE7C98" w:rsidRDefault="00EE7C98" w14:paraId="71B98DD1" w14:textId="72EB2AB0">
            <w:pPr>
              <w:rPr>
                <w:rFonts w:cstheme="minorHAnsi"/>
                <w:sz w:val="18"/>
                <w:szCs w:val="18"/>
              </w:rPr>
            </w:pPr>
            <w:r>
              <w:rPr>
                <w:rFonts w:cstheme="minorHAnsi"/>
                <w:sz w:val="18"/>
                <w:szCs w:val="18"/>
              </w:rPr>
              <w:t>53</w:t>
            </w:r>
          </w:p>
        </w:tc>
        <w:tc>
          <w:tcPr>
            <w:tcW w:w="2653" w:type="dxa"/>
            <w:vAlign w:val="bottom"/>
          </w:tcPr>
          <w:p w:rsidRPr="00184D6A" w:rsidR="00EE7C98" w:rsidP="00EE7C98" w:rsidRDefault="00EE7C98" w14:paraId="76828DD3" w14:textId="329A112B">
            <w:pPr>
              <w:rPr>
                <w:rFonts w:cstheme="minorHAnsi"/>
                <w:color w:val="000000"/>
                <w:sz w:val="18"/>
                <w:szCs w:val="18"/>
              </w:rPr>
            </w:pPr>
            <w:r w:rsidRPr="00184D6A">
              <w:rPr>
                <w:rFonts w:cstheme="minorHAnsi"/>
                <w:color w:val="000000"/>
                <w:sz w:val="18"/>
                <w:szCs w:val="18"/>
              </w:rPr>
              <w:t>JTI Orderable End Date</w:t>
            </w:r>
          </w:p>
        </w:tc>
        <w:tc>
          <w:tcPr>
            <w:tcW w:w="2430" w:type="dxa"/>
            <w:vAlign w:val="bottom"/>
          </w:tcPr>
          <w:p w:rsidRPr="00184D6A" w:rsidR="00EE7C98" w:rsidP="00EE7C98" w:rsidRDefault="00EE7C98" w14:paraId="0987BE15" w14:textId="5B915AA3">
            <w:pPr>
              <w:rPr>
                <w:rFonts w:cstheme="minorHAnsi"/>
                <w:color w:val="000000"/>
                <w:sz w:val="18"/>
                <w:szCs w:val="18"/>
              </w:rPr>
            </w:pPr>
            <w:r w:rsidRPr="00184D6A">
              <w:rPr>
                <w:rFonts w:cstheme="minorHAnsi"/>
                <w:color w:val="000000"/>
                <w:sz w:val="18"/>
                <w:szCs w:val="18"/>
              </w:rPr>
              <w:t>Orderable Until</w:t>
            </w:r>
          </w:p>
        </w:tc>
        <w:tc>
          <w:tcPr>
            <w:tcW w:w="3060" w:type="dxa"/>
          </w:tcPr>
          <w:p w:rsidRPr="00184D6A" w:rsidR="00EE7C98" w:rsidP="00EE7C98" w:rsidRDefault="00EE7C98" w14:paraId="3793EACB" w14:textId="4BC745E1">
            <w:pPr>
              <w:rPr>
                <w:rFonts w:cstheme="minorHAnsi"/>
                <w:sz w:val="18"/>
                <w:szCs w:val="18"/>
              </w:rPr>
            </w:pPr>
            <w:r w:rsidRPr="00E43F39">
              <w:rPr>
                <w:rFonts w:cstheme="minorHAnsi"/>
                <w:sz w:val="18"/>
                <w:szCs w:val="18"/>
              </w:rPr>
              <w:t>Add to layout, visible, editable</w:t>
            </w:r>
          </w:p>
        </w:tc>
      </w:tr>
      <w:tr w:rsidR="00EE7C98" w:rsidTr="00A14B60" w14:paraId="0E92025A" w14:textId="77777777">
        <w:tc>
          <w:tcPr>
            <w:tcW w:w="497" w:type="dxa"/>
            <w:vAlign w:val="center"/>
          </w:tcPr>
          <w:p w:rsidRPr="00184D6A" w:rsidR="00EE7C98" w:rsidP="00EE7C98" w:rsidRDefault="00EE7C98" w14:paraId="5C40EBCC" w14:textId="7402D9A8">
            <w:pPr>
              <w:rPr>
                <w:rFonts w:cstheme="minorHAnsi"/>
                <w:sz w:val="18"/>
                <w:szCs w:val="18"/>
              </w:rPr>
            </w:pPr>
            <w:r>
              <w:rPr>
                <w:rFonts w:cstheme="minorHAnsi"/>
                <w:sz w:val="18"/>
                <w:szCs w:val="18"/>
              </w:rPr>
              <w:t>54</w:t>
            </w:r>
          </w:p>
        </w:tc>
        <w:tc>
          <w:tcPr>
            <w:tcW w:w="2653" w:type="dxa"/>
            <w:vAlign w:val="bottom"/>
          </w:tcPr>
          <w:p w:rsidRPr="00184D6A" w:rsidR="00EE7C98" w:rsidP="00EE7C98" w:rsidRDefault="00EE7C98" w14:paraId="41A2EB78" w14:textId="0B1B1432">
            <w:pPr>
              <w:rPr>
                <w:rFonts w:cstheme="minorHAnsi"/>
                <w:sz w:val="18"/>
                <w:szCs w:val="18"/>
              </w:rPr>
            </w:pPr>
            <w:r w:rsidRPr="00184D6A">
              <w:rPr>
                <w:rFonts w:cstheme="minorHAnsi"/>
                <w:sz w:val="18"/>
                <w:szCs w:val="18"/>
              </w:rPr>
              <w:t>Targeted Country</w:t>
            </w:r>
          </w:p>
        </w:tc>
        <w:tc>
          <w:tcPr>
            <w:tcW w:w="2430" w:type="dxa"/>
            <w:vAlign w:val="bottom"/>
          </w:tcPr>
          <w:p w:rsidRPr="00184D6A" w:rsidR="00EE7C98" w:rsidP="00EE7C98" w:rsidRDefault="00EE7C98" w14:paraId="223025D3" w14:textId="28E26C47">
            <w:pPr>
              <w:rPr>
                <w:rFonts w:cstheme="minorHAnsi"/>
                <w:sz w:val="18"/>
                <w:szCs w:val="18"/>
              </w:rPr>
            </w:pPr>
            <w:r w:rsidRPr="00184D6A">
              <w:rPr>
                <w:rFonts w:cstheme="minorHAnsi"/>
                <w:sz w:val="18"/>
                <w:szCs w:val="18"/>
              </w:rPr>
              <w:t>T&amp;T Product ID</w:t>
            </w:r>
          </w:p>
        </w:tc>
        <w:tc>
          <w:tcPr>
            <w:tcW w:w="3060" w:type="dxa"/>
          </w:tcPr>
          <w:p w:rsidRPr="00184D6A" w:rsidR="00EE7C98" w:rsidP="00EE7C98" w:rsidRDefault="00EE7C98" w14:paraId="2C27D137" w14:textId="36D0B948">
            <w:pPr>
              <w:rPr>
                <w:rFonts w:cstheme="minorHAnsi"/>
                <w:sz w:val="18"/>
                <w:szCs w:val="18"/>
              </w:rPr>
            </w:pPr>
            <w:r w:rsidRPr="00E43F39">
              <w:rPr>
                <w:rFonts w:cstheme="minorHAnsi"/>
                <w:sz w:val="18"/>
                <w:szCs w:val="18"/>
              </w:rPr>
              <w:t>Add to layout, visible, editable</w:t>
            </w:r>
          </w:p>
        </w:tc>
      </w:tr>
      <w:tr w:rsidR="00EE7C98" w:rsidTr="00A14B60" w14:paraId="69CA154C" w14:textId="77777777">
        <w:tc>
          <w:tcPr>
            <w:tcW w:w="497" w:type="dxa"/>
            <w:vAlign w:val="center"/>
          </w:tcPr>
          <w:p w:rsidRPr="00184D6A" w:rsidR="00EE7C98" w:rsidP="00EE7C98" w:rsidRDefault="00EE7C98" w14:paraId="5680A33A" w14:textId="38EE56BC">
            <w:pPr>
              <w:rPr>
                <w:rFonts w:cstheme="minorHAnsi"/>
                <w:sz w:val="18"/>
                <w:szCs w:val="18"/>
              </w:rPr>
            </w:pPr>
            <w:r>
              <w:rPr>
                <w:rFonts w:cstheme="minorHAnsi"/>
                <w:sz w:val="18"/>
                <w:szCs w:val="18"/>
              </w:rPr>
              <w:t>55</w:t>
            </w:r>
          </w:p>
        </w:tc>
        <w:tc>
          <w:tcPr>
            <w:tcW w:w="2653" w:type="dxa"/>
            <w:vAlign w:val="bottom"/>
          </w:tcPr>
          <w:p w:rsidRPr="00184D6A" w:rsidR="00EE7C98" w:rsidP="00EE7C98" w:rsidRDefault="00EE7C98" w14:paraId="2002D0BF" w14:textId="17BCDD89">
            <w:pPr>
              <w:rPr>
                <w:rFonts w:cstheme="minorHAnsi"/>
                <w:sz w:val="18"/>
                <w:szCs w:val="18"/>
              </w:rPr>
            </w:pPr>
            <w:r w:rsidRPr="00184D6A">
              <w:rPr>
                <w:rFonts w:cstheme="minorHAnsi"/>
                <w:sz w:val="18"/>
                <w:szCs w:val="18"/>
              </w:rPr>
              <w:t>JTI Product Integration</w:t>
            </w:r>
          </w:p>
        </w:tc>
        <w:tc>
          <w:tcPr>
            <w:tcW w:w="2430" w:type="dxa"/>
            <w:vAlign w:val="bottom"/>
          </w:tcPr>
          <w:p w:rsidRPr="00184D6A" w:rsidR="00EE7C98" w:rsidP="00EE7C98" w:rsidRDefault="00EE7C98" w14:paraId="270EFFB6" w14:textId="438B86DE">
            <w:pPr>
              <w:rPr>
                <w:rFonts w:cstheme="minorHAnsi"/>
                <w:sz w:val="18"/>
                <w:szCs w:val="18"/>
              </w:rPr>
            </w:pPr>
            <w:r w:rsidRPr="00184D6A">
              <w:rPr>
                <w:rFonts w:cstheme="minorHAnsi"/>
                <w:sz w:val="18"/>
                <w:szCs w:val="18"/>
              </w:rPr>
              <w:t>Product Integration</w:t>
            </w:r>
          </w:p>
        </w:tc>
        <w:tc>
          <w:tcPr>
            <w:tcW w:w="3060" w:type="dxa"/>
          </w:tcPr>
          <w:p w:rsidRPr="00184D6A" w:rsidR="00EE7C98" w:rsidP="00EE7C98" w:rsidRDefault="00EE7C98" w14:paraId="0574B82C" w14:textId="0060D242">
            <w:pPr>
              <w:rPr>
                <w:rFonts w:cstheme="minorHAnsi"/>
                <w:sz w:val="18"/>
                <w:szCs w:val="18"/>
              </w:rPr>
            </w:pPr>
            <w:r w:rsidRPr="00E43F39">
              <w:rPr>
                <w:rFonts w:cstheme="minorHAnsi"/>
                <w:sz w:val="18"/>
                <w:szCs w:val="18"/>
              </w:rPr>
              <w:t>Add to layout, visible, editable</w:t>
            </w:r>
          </w:p>
        </w:tc>
      </w:tr>
    </w:tbl>
    <w:p w:rsidR="00193BD7" w:rsidP="00193BD7" w:rsidRDefault="00193BD7" w14:paraId="374745C7" w14:textId="448E53B2">
      <w:pPr>
        <w:rPr>
          <w:sz w:val="20"/>
          <w:szCs w:val="20"/>
        </w:rPr>
      </w:pPr>
    </w:p>
    <w:p w:rsidR="00137137" w:rsidP="00193BD7" w:rsidRDefault="00137137" w14:paraId="232DBA78" w14:textId="7D839A32">
      <w:pPr>
        <w:rPr>
          <w:sz w:val="20"/>
          <w:szCs w:val="20"/>
        </w:rPr>
      </w:pPr>
      <w:r>
        <w:rPr>
          <w:sz w:val="20"/>
          <w:szCs w:val="20"/>
        </w:rPr>
        <w:t>The local attribute “</w:t>
      </w:r>
      <w:r w:rsidRPr="00137137">
        <w:rPr>
          <w:sz w:val="20"/>
          <w:szCs w:val="20"/>
        </w:rPr>
        <w:t>JTI Attribute 01” is already in use in TME inbound Product (PR) interface for the column “FILLING_CAPACITY”. Then, the ENU display name should be changed to “Filling Capacity”.</w:t>
      </w:r>
    </w:p>
    <w:p w:rsidR="00137137" w:rsidP="00193BD7" w:rsidRDefault="00137137" w14:paraId="2B9E933F" w14:textId="77777777">
      <w:pPr>
        <w:rPr>
          <w:sz w:val="20"/>
          <w:szCs w:val="20"/>
        </w:rPr>
      </w:pPr>
    </w:p>
    <w:p w:rsidR="001026F0" w:rsidP="00193BD7" w:rsidRDefault="001026F0" w14:paraId="1F38A3C5" w14:textId="782ECC89">
      <w:pPr>
        <w:rPr>
          <w:sz w:val="20"/>
          <w:szCs w:val="20"/>
        </w:rPr>
      </w:pPr>
      <w:r>
        <w:rPr>
          <w:sz w:val="20"/>
          <w:szCs w:val="20"/>
        </w:rPr>
        <w:t>Attributes for Order Eligibility:</w:t>
      </w:r>
    </w:p>
    <w:p w:rsidRPr="00193BD7" w:rsidR="001026F0" w:rsidP="00193BD7" w:rsidRDefault="001026F0" w14:paraId="716FB609" w14:textId="0F6CD101">
      <w:pPr>
        <w:rPr>
          <w:sz w:val="20"/>
          <w:szCs w:val="20"/>
        </w:rPr>
      </w:pPr>
      <w:r>
        <w:rPr>
          <w:sz w:val="20"/>
          <w:szCs w:val="20"/>
        </w:rPr>
        <w:t xml:space="preserve">New attributes </w:t>
      </w:r>
      <w:r w:rsidR="00AB73EA">
        <w:rPr>
          <w:sz w:val="20"/>
          <w:szCs w:val="20"/>
        </w:rPr>
        <w:t>“</w:t>
      </w:r>
      <w:r w:rsidRPr="00CA1A8F" w:rsidR="00AB73EA">
        <w:rPr>
          <w:rFonts w:asciiTheme="majorHAnsi" w:hAnsiTheme="majorHAnsi" w:cstheme="majorHAnsi"/>
          <w:sz w:val="18"/>
          <w:szCs w:val="18"/>
        </w:rPr>
        <w:t>JTI Max Quantity</w:t>
      </w:r>
      <w:r w:rsidR="00AB73EA">
        <w:rPr>
          <w:sz w:val="20"/>
          <w:szCs w:val="20"/>
        </w:rPr>
        <w:t>” and “</w:t>
      </w:r>
      <w:r w:rsidRPr="00CA1A8F" w:rsidR="00AB73EA">
        <w:rPr>
          <w:rFonts w:asciiTheme="majorHAnsi" w:hAnsiTheme="majorHAnsi" w:cstheme="majorHAnsi"/>
          <w:sz w:val="18"/>
          <w:szCs w:val="18"/>
        </w:rPr>
        <w:t>JTI M</w:t>
      </w:r>
      <w:r w:rsidR="00AB73EA">
        <w:rPr>
          <w:rFonts w:asciiTheme="majorHAnsi" w:hAnsiTheme="majorHAnsi" w:cstheme="majorHAnsi"/>
          <w:sz w:val="18"/>
          <w:szCs w:val="18"/>
        </w:rPr>
        <w:t>in</w:t>
      </w:r>
      <w:r w:rsidRPr="00CA1A8F" w:rsidR="00AB73EA">
        <w:rPr>
          <w:rFonts w:asciiTheme="majorHAnsi" w:hAnsiTheme="majorHAnsi" w:cstheme="majorHAnsi"/>
          <w:sz w:val="18"/>
          <w:szCs w:val="18"/>
        </w:rPr>
        <w:t xml:space="preserve"> Quantity</w:t>
      </w:r>
      <w:r w:rsidR="00AB73EA">
        <w:rPr>
          <w:sz w:val="20"/>
          <w:szCs w:val="20"/>
        </w:rPr>
        <w:t xml:space="preserve">” </w:t>
      </w:r>
      <w:r>
        <w:rPr>
          <w:sz w:val="20"/>
          <w:szCs w:val="20"/>
        </w:rPr>
        <w:t>related to the multivalue pick</w:t>
      </w:r>
      <w:r w:rsidR="009A2BE4">
        <w:rPr>
          <w:sz w:val="20"/>
          <w:szCs w:val="20"/>
        </w:rPr>
        <w:t>-</w:t>
      </w:r>
      <w:r>
        <w:rPr>
          <w:sz w:val="20"/>
          <w:szCs w:val="20"/>
        </w:rPr>
        <w:t>applet for Order Type must be included in next applet:</w:t>
      </w:r>
    </w:p>
    <w:p w:rsidRPr="003943E0" w:rsidR="003943E0" w:rsidP="003943E0" w:rsidRDefault="003943E0" w14:paraId="6F2FDAD5" w14:textId="2CDFC257">
      <w:pPr>
        <w:rPr>
          <w:sz w:val="20"/>
          <w:szCs w:val="20"/>
        </w:rPr>
      </w:pPr>
    </w:p>
    <w:tbl>
      <w:tblPr>
        <w:tblW w:w="5000" w:type="pct"/>
        <w:jc w:val="center"/>
        <w:shd w:val="clear" w:color="auto" w:fill="FFFFFF"/>
        <w:tblCellMar>
          <w:top w:w="15" w:type="dxa"/>
          <w:left w:w="15" w:type="dxa"/>
          <w:bottom w:w="15" w:type="dxa"/>
          <w:right w:w="15" w:type="dxa"/>
        </w:tblCellMar>
        <w:tblLook w:val="04A0" w:firstRow="1" w:lastRow="0" w:firstColumn="1" w:lastColumn="0" w:noHBand="0" w:noVBand="1"/>
        <w:tblDescription w:val=""/>
      </w:tblPr>
      <w:tblGrid>
        <w:gridCol w:w="1221"/>
        <w:gridCol w:w="7704"/>
      </w:tblGrid>
      <w:tr w:rsidRPr="00A433C8" w:rsidR="006E35F8" w:rsidTr="006E35F8" w14:paraId="483D5B0A" w14:textId="77777777">
        <w:trPr>
          <w:jc w:val="center"/>
        </w:trPr>
        <w:tc>
          <w:tcPr>
            <w:tcW w:w="0" w:type="auto"/>
            <w:shd w:val="clear" w:color="auto" w:fill="FFFFFF"/>
            <w:hideMark/>
          </w:tcPr>
          <w:p w:rsidRPr="00A433C8" w:rsidR="006E35F8" w:rsidP="006E35F8" w:rsidRDefault="006E35F8" w14:paraId="25D8E43B" w14:textId="77777777">
            <w:pPr>
              <w:spacing w:after="0" w:line="240" w:lineRule="auto"/>
              <w:rPr>
                <w:rFonts w:ascii="Roboto" w:hAnsi="Roboto" w:eastAsia="Times New Roman" w:cs="Times New Roman"/>
                <w:color w:val="000000"/>
                <w:sz w:val="20"/>
                <w:szCs w:val="20"/>
              </w:rPr>
            </w:pPr>
            <w:r w:rsidRPr="00A433C8">
              <w:rPr>
                <w:rFonts w:ascii="Roboto" w:hAnsi="Roboto" w:eastAsia="Times New Roman" w:cs="Times New Roman"/>
                <w:color w:val="000000"/>
                <w:sz w:val="20"/>
                <w:szCs w:val="20"/>
              </w:rPr>
              <w:t>Screen:</w:t>
            </w:r>
          </w:p>
        </w:tc>
        <w:tc>
          <w:tcPr>
            <w:tcW w:w="5000" w:type="pct"/>
            <w:shd w:val="clear" w:color="auto" w:fill="FFFFFF"/>
            <w:hideMark/>
          </w:tcPr>
          <w:tbl>
            <w:tblPr>
              <w:tblW w:w="0" w:type="auto"/>
              <w:tblCellMar>
                <w:left w:w="0" w:type="dxa"/>
                <w:right w:w="0" w:type="dxa"/>
              </w:tblCellMar>
              <w:tblLook w:val="04A0" w:firstRow="1" w:lastRow="0" w:firstColumn="1" w:lastColumn="0" w:noHBand="0" w:noVBand="1"/>
              <w:tblDescription w:val=""/>
            </w:tblPr>
            <w:tblGrid>
              <w:gridCol w:w="2806"/>
              <w:gridCol w:w="6"/>
            </w:tblGrid>
            <w:tr w:rsidRPr="00A433C8" w:rsidR="006E35F8" w:rsidTr="006E35F8" w14:paraId="1186A256" w14:textId="77777777">
              <w:tc>
                <w:tcPr>
                  <w:tcW w:w="0" w:type="auto"/>
                  <w:hideMark/>
                </w:tcPr>
                <w:p w:rsidRPr="00A433C8" w:rsidR="006E35F8" w:rsidP="006E35F8" w:rsidRDefault="006E35F8" w14:paraId="0CB882E1" w14:textId="77777777">
                  <w:pPr>
                    <w:spacing w:after="0" w:line="240" w:lineRule="auto"/>
                    <w:rPr>
                      <w:rFonts w:ascii="Times New Roman" w:hAnsi="Times New Roman" w:eastAsia="Times New Roman" w:cs="Times New Roman"/>
                      <w:sz w:val="20"/>
                      <w:szCs w:val="20"/>
                    </w:rPr>
                  </w:pPr>
                  <w:r w:rsidRPr="00A433C8">
                    <w:rPr>
                      <w:rFonts w:ascii="Times New Roman" w:hAnsi="Times New Roman" w:eastAsia="Times New Roman" w:cs="Times New Roman"/>
                      <w:sz w:val="20"/>
                      <w:szCs w:val="20"/>
                    </w:rPr>
                    <w:t>ISS Unified Administration Screen</w:t>
                  </w:r>
                </w:p>
              </w:tc>
              <w:tc>
                <w:tcPr>
                  <w:tcW w:w="0" w:type="auto"/>
                  <w:vAlign w:val="center"/>
                  <w:hideMark/>
                </w:tcPr>
                <w:p w:rsidRPr="00A433C8" w:rsidR="006E35F8" w:rsidP="006E35F8" w:rsidRDefault="006E35F8" w14:paraId="1D81A43E" w14:textId="77777777">
                  <w:pPr>
                    <w:spacing w:after="0" w:line="240" w:lineRule="auto"/>
                    <w:rPr>
                      <w:rFonts w:ascii="Times New Roman" w:hAnsi="Times New Roman" w:eastAsia="Times New Roman" w:cs="Times New Roman"/>
                      <w:sz w:val="20"/>
                      <w:szCs w:val="20"/>
                    </w:rPr>
                  </w:pPr>
                </w:p>
              </w:tc>
            </w:tr>
          </w:tbl>
          <w:p w:rsidRPr="00A433C8" w:rsidR="006E35F8" w:rsidP="006E35F8" w:rsidRDefault="006E35F8" w14:paraId="750E7F7A" w14:textId="77777777">
            <w:pPr>
              <w:spacing w:after="0" w:line="240" w:lineRule="auto"/>
              <w:rPr>
                <w:rFonts w:ascii="Roboto" w:hAnsi="Roboto" w:eastAsia="Times New Roman" w:cs="Times New Roman"/>
                <w:color w:val="000000"/>
                <w:sz w:val="20"/>
                <w:szCs w:val="20"/>
              </w:rPr>
            </w:pPr>
          </w:p>
        </w:tc>
      </w:tr>
      <w:tr w:rsidRPr="00A433C8" w:rsidR="006E35F8" w:rsidTr="006E35F8" w14:paraId="3D3D938E" w14:textId="77777777">
        <w:trPr>
          <w:jc w:val="center"/>
        </w:trPr>
        <w:tc>
          <w:tcPr>
            <w:tcW w:w="0" w:type="auto"/>
            <w:shd w:val="clear" w:color="auto" w:fill="FFFFFF"/>
            <w:hideMark/>
          </w:tcPr>
          <w:p w:rsidRPr="00A433C8" w:rsidR="006E35F8" w:rsidP="006E35F8" w:rsidRDefault="006E35F8" w14:paraId="74DA61E0" w14:textId="77777777">
            <w:pPr>
              <w:spacing w:after="0" w:line="240" w:lineRule="auto"/>
              <w:rPr>
                <w:rFonts w:ascii="Roboto" w:hAnsi="Roboto" w:eastAsia="Times New Roman" w:cs="Times New Roman"/>
                <w:color w:val="000000"/>
                <w:sz w:val="20"/>
                <w:szCs w:val="20"/>
              </w:rPr>
            </w:pPr>
            <w:r w:rsidRPr="00A433C8">
              <w:rPr>
                <w:rFonts w:ascii="Roboto" w:hAnsi="Roboto" w:eastAsia="Times New Roman" w:cs="Times New Roman"/>
                <w:color w:val="000000"/>
                <w:sz w:val="20"/>
                <w:szCs w:val="20"/>
              </w:rPr>
              <w:t>View:</w:t>
            </w:r>
          </w:p>
        </w:tc>
        <w:tc>
          <w:tcPr>
            <w:tcW w:w="5000" w:type="pct"/>
            <w:shd w:val="clear" w:color="auto" w:fill="FFFFFF"/>
            <w:hideMark/>
          </w:tcPr>
          <w:tbl>
            <w:tblPr>
              <w:tblW w:w="0" w:type="auto"/>
              <w:tblCellMar>
                <w:left w:w="0" w:type="dxa"/>
                <w:right w:w="0" w:type="dxa"/>
              </w:tblCellMar>
              <w:tblLook w:val="04A0" w:firstRow="1" w:lastRow="0" w:firstColumn="1" w:lastColumn="0" w:noHBand="0" w:noVBand="1"/>
              <w:tblDescription w:val=""/>
            </w:tblPr>
            <w:tblGrid>
              <w:gridCol w:w="2706"/>
              <w:gridCol w:w="6"/>
            </w:tblGrid>
            <w:tr w:rsidRPr="00A433C8" w:rsidR="006E35F8" w:rsidTr="006E35F8" w14:paraId="6594FBEF" w14:textId="77777777">
              <w:tc>
                <w:tcPr>
                  <w:tcW w:w="0" w:type="auto"/>
                  <w:hideMark/>
                </w:tcPr>
                <w:p w:rsidRPr="00A433C8" w:rsidR="006E35F8" w:rsidP="006E35F8" w:rsidRDefault="006E35F8" w14:paraId="78E9C702" w14:textId="77777777">
                  <w:pPr>
                    <w:spacing w:after="0" w:line="240" w:lineRule="auto"/>
                    <w:rPr>
                      <w:rFonts w:ascii="Times New Roman" w:hAnsi="Times New Roman" w:eastAsia="Times New Roman" w:cs="Times New Roman"/>
                      <w:sz w:val="20"/>
                      <w:szCs w:val="20"/>
                    </w:rPr>
                  </w:pPr>
                  <w:r w:rsidRPr="00A433C8">
                    <w:rPr>
                      <w:rFonts w:ascii="Times New Roman" w:hAnsi="Times New Roman" w:eastAsia="Times New Roman" w:cs="Times New Roman"/>
                      <w:sz w:val="20"/>
                      <w:szCs w:val="20"/>
                    </w:rPr>
                    <w:t>ISS Product Administration View</w:t>
                  </w:r>
                </w:p>
              </w:tc>
              <w:tc>
                <w:tcPr>
                  <w:tcW w:w="0" w:type="auto"/>
                  <w:vAlign w:val="center"/>
                  <w:hideMark/>
                </w:tcPr>
                <w:p w:rsidRPr="00A433C8" w:rsidR="006E35F8" w:rsidP="006E35F8" w:rsidRDefault="006E35F8" w14:paraId="3B8482A6" w14:textId="77777777">
                  <w:pPr>
                    <w:spacing w:after="0" w:line="240" w:lineRule="auto"/>
                    <w:rPr>
                      <w:rFonts w:ascii="Times New Roman" w:hAnsi="Times New Roman" w:eastAsia="Times New Roman" w:cs="Times New Roman"/>
                      <w:sz w:val="20"/>
                      <w:szCs w:val="20"/>
                    </w:rPr>
                  </w:pPr>
                </w:p>
              </w:tc>
            </w:tr>
          </w:tbl>
          <w:p w:rsidRPr="00A433C8" w:rsidR="006E35F8" w:rsidP="006E35F8" w:rsidRDefault="006E35F8" w14:paraId="1F91F3AA" w14:textId="77777777">
            <w:pPr>
              <w:spacing w:after="0" w:line="240" w:lineRule="auto"/>
              <w:rPr>
                <w:rFonts w:ascii="Roboto" w:hAnsi="Roboto" w:eastAsia="Times New Roman" w:cs="Times New Roman"/>
                <w:color w:val="000000"/>
                <w:sz w:val="20"/>
                <w:szCs w:val="20"/>
              </w:rPr>
            </w:pPr>
          </w:p>
        </w:tc>
      </w:tr>
      <w:tr w:rsidRPr="00A433C8" w:rsidR="006E35F8" w:rsidTr="006E35F8" w14:paraId="439E32F2" w14:textId="77777777">
        <w:trPr>
          <w:jc w:val="center"/>
        </w:trPr>
        <w:tc>
          <w:tcPr>
            <w:tcW w:w="0" w:type="auto"/>
            <w:shd w:val="clear" w:color="auto" w:fill="FFFFFF"/>
            <w:hideMark/>
          </w:tcPr>
          <w:p w:rsidRPr="00A433C8" w:rsidR="006E35F8" w:rsidP="006E35F8" w:rsidRDefault="006E35F8" w14:paraId="7E527D68" w14:textId="77777777">
            <w:pPr>
              <w:spacing w:after="0" w:line="240" w:lineRule="auto"/>
              <w:rPr>
                <w:rFonts w:ascii="Roboto" w:hAnsi="Roboto" w:eastAsia="Times New Roman" w:cs="Times New Roman"/>
                <w:color w:val="000000"/>
                <w:sz w:val="20"/>
                <w:szCs w:val="20"/>
              </w:rPr>
            </w:pPr>
            <w:r w:rsidRPr="00A433C8">
              <w:rPr>
                <w:rFonts w:ascii="Roboto" w:hAnsi="Roboto" w:eastAsia="Times New Roman" w:cs="Times New Roman"/>
                <w:color w:val="000000"/>
                <w:sz w:val="20"/>
                <w:szCs w:val="20"/>
              </w:rPr>
              <w:t>Business Object:</w:t>
            </w:r>
          </w:p>
        </w:tc>
        <w:tc>
          <w:tcPr>
            <w:tcW w:w="5000" w:type="pct"/>
            <w:shd w:val="clear" w:color="auto" w:fill="FFFFFF"/>
            <w:hideMark/>
          </w:tcPr>
          <w:tbl>
            <w:tblPr>
              <w:tblW w:w="0" w:type="auto"/>
              <w:tblCellMar>
                <w:left w:w="0" w:type="dxa"/>
                <w:right w:w="0" w:type="dxa"/>
              </w:tblCellMar>
              <w:tblLook w:val="04A0" w:firstRow="1" w:lastRow="0" w:firstColumn="1" w:lastColumn="0" w:noHBand="0" w:noVBand="1"/>
              <w:tblDescription w:val=""/>
            </w:tblPr>
            <w:tblGrid>
              <w:gridCol w:w="2439"/>
              <w:gridCol w:w="6"/>
            </w:tblGrid>
            <w:tr w:rsidRPr="00A433C8" w:rsidR="006E35F8" w:rsidTr="006E35F8" w14:paraId="7166DFCA" w14:textId="77777777">
              <w:tc>
                <w:tcPr>
                  <w:tcW w:w="0" w:type="auto"/>
                  <w:hideMark/>
                </w:tcPr>
                <w:p w:rsidRPr="00A433C8" w:rsidR="006E35F8" w:rsidP="006E35F8" w:rsidRDefault="006E35F8" w14:paraId="3DA20248" w14:textId="77777777">
                  <w:pPr>
                    <w:spacing w:after="0" w:line="240" w:lineRule="auto"/>
                    <w:rPr>
                      <w:rFonts w:ascii="Times New Roman" w:hAnsi="Times New Roman" w:eastAsia="Times New Roman" w:cs="Times New Roman"/>
                      <w:sz w:val="20"/>
                      <w:szCs w:val="20"/>
                    </w:rPr>
                  </w:pPr>
                  <w:r w:rsidRPr="00A433C8">
                    <w:rPr>
                      <w:rFonts w:ascii="Times New Roman" w:hAnsi="Times New Roman" w:eastAsia="Times New Roman" w:cs="Times New Roman"/>
                      <w:sz w:val="20"/>
                      <w:szCs w:val="20"/>
                    </w:rPr>
                    <w:t>Admin ISS Product Definition</w:t>
                  </w:r>
                </w:p>
              </w:tc>
              <w:tc>
                <w:tcPr>
                  <w:tcW w:w="0" w:type="auto"/>
                  <w:vAlign w:val="center"/>
                  <w:hideMark/>
                </w:tcPr>
                <w:p w:rsidRPr="00A433C8" w:rsidR="006E35F8" w:rsidP="006E35F8" w:rsidRDefault="006E35F8" w14:paraId="0B3E559B" w14:textId="77777777">
                  <w:pPr>
                    <w:spacing w:after="0" w:line="240" w:lineRule="auto"/>
                    <w:rPr>
                      <w:rFonts w:ascii="Times New Roman" w:hAnsi="Times New Roman" w:eastAsia="Times New Roman" w:cs="Times New Roman"/>
                      <w:sz w:val="20"/>
                      <w:szCs w:val="20"/>
                    </w:rPr>
                  </w:pPr>
                </w:p>
              </w:tc>
            </w:tr>
          </w:tbl>
          <w:p w:rsidRPr="00A433C8" w:rsidR="006E35F8" w:rsidP="006E35F8" w:rsidRDefault="006E35F8" w14:paraId="12A44956" w14:textId="77777777">
            <w:pPr>
              <w:spacing w:after="0" w:line="240" w:lineRule="auto"/>
              <w:rPr>
                <w:rFonts w:ascii="Roboto" w:hAnsi="Roboto" w:eastAsia="Times New Roman" w:cs="Times New Roman"/>
                <w:color w:val="000000"/>
                <w:sz w:val="20"/>
                <w:szCs w:val="20"/>
              </w:rPr>
            </w:pPr>
          </w:p>
        </w:tc>
      </w:tr>
      <w:tr w:rsidRPr="00A433C8" w:rsidR="006E35F8" w:rsidTr="006E35F8" w14:paraId="2B0EC0E1" w14:textId="77777777">
        <w:trPr>
          <w:jc w:val="center"/>
        </w:trPr>
        <w:tc>
          <w:tcPr>
            <w:tcW w:w="0" w:type="auto"/>
            <w:shd w:val="clear" w:color="auto" w:fill="FFFFFF"/>
            <w:hideMark/>
          </w:tcPr>
          <w:p w:rsidRPr="00A433C8" w:rsidR="006E35F8" w:rsidP="006E35F8" w:rsidRDefault="006E35F8" w14:paraId="27154B6D" w14:textId="77777777">
            <w:pPr>
              <w:spacing w:after="0" w:line="240" w:lineRule="auto"/>
              <w:rPr>
                <w:rFonts w:ascii="Roboto" w:hAnsi="Roboto" w:eastAsia="Times New Roman" w:cs="Times New Roman"/>
                <w:color w:val="000000"/>
                <w:sz w:val="20"/>
                <w:szCs w:val="20"/>
              </w:rPr>
            </w:pPr>
            <w:r w:rsidRPr="00A433C8">
              <w:rPr>
                <w:rFonts w:ascii="Roboto" w:hAnsi="Roboto" w:eastAsia="Times New Roman" w:cs="Times New Roman"/>
                <w:color w:val="000000"/>
                <w:sz w:val="20"/>
                <w:szCs w:val="20"/>
              </w:rPr>
              <w:t>Applets:</w:t>
            </w:r>
          </w:p>
        </w:tc>
        <w:tc>
          <w:tcPr>
            <w:tcW w:w="5000" w:type="pct"/>
            <w:shd w:val="clear" w:color="auto" w:fill="FFFFFF"/>
            <w:hideMark/>
          </w:tcPr>
          <w:tbl>
            <w:tblPr>
              <w:tblW w:w="0" w:type="auto"/>
              <w:tblCellMar>
                <w:left w:w="0" w:type="dxa"/>
                <w:right w:w="0" w:type="dxa"/>
              </w:tblCellMar>
              <w:tblLook w:val="04A0" w:firstRow="1" w:lastRow="0" w:firstColumn="1" w:lastColumn="0" w:noHBand="0" w:noVBand="1"/>
              <w:tblDescription w:val=""/>
            </w:tblPr>
            <w:tblGrid>
              <w:gridCol w:w="6783"/>
              <w:gridCol w:w="6"/>
            </w:tblGrid>
            <w:tr w:rsidRPr="00A433C8" w:rsidR="006E35F8" w:rsidTr="006E35F8" w14:paraId="0B54C475" w14:textId="77777777">
              <w:tc>
                <w:tcPr>
                  <w:tcW w:w="0" w:type="auto"/>
                  <w:hideMark/>
                </w:tcPr>
                <w:p w:rsidRPr="00A433C8" w:rsidR="006E35F8" w:rsidP="006E35F8" w:rsidRDefault="006E35F8" w14:paraId="76FB6272" w14:textId="77777777">
                  <w:pPr>
                    <w:spacing w:after="0" w:line="240" w:lineRule="auto"/>
                    <w:rPr>
                      <w:rFonts w:ascii="Times New Roman" w:hAnsi="Times New Roman" w:eastAsia="Times New Roman" w:cs="Times New Roman"/>
                      <w:sz w:val="20"/>
                      <w:szCs w:val="20"/>
                    </w:rPr>
                  </w:pPr>
                  <w:r w:rsidRPr="00A433C8">
                    <w:rPr>
                      <w:rFonts w:ascii="Times New Roman" w:hAnsi="Times New Roman" w:eastAsia="Times New Roman" w:cs="Times New Roman"/>
                      <w:sz w:val="20"/>
                      <w:szCs w:val="20"/>
                    </w:rPr>
                    <w:t>Applet[0]: JTI SIS Product List Admin Applet; Applet[1]: JTI Product Form Applet;</w:t>
                  </w:r>
                </w:p>
              </w:tc>
              <w:tc>
                <w:tcPr>
                  <w:tcW w:w="0" w:type="auto"/>
                  <w:vAlign w:val="center"/>
                  <w:hideMark/>
                </w:tcPr>
                <w:p w:rsidRPr="00A433C8" w:rsidR="006E35F8" w:rsidP="006E35F8" w:rsidRDefault="006E35F8" w14:paraId="24FCA50E" w14:textId="77777777">
                  <w:pPr>
                    <w:spacing w:after="0" w:line="240" w:lineRule="auto"/>
                    <w:rPr>
                      <w:rFonts w:ascii="Times New Roman" w:hAnsi="Times New Roman" w:eastAsia="Times New Roman" w:cs="Times New Roman"/>
                      <w:sz w:val="20"/>
                      <w:szCs w:val="20"/>
                    </w:rPr>
                  </w:pPr>
                </w:p>
              </w:tc>
            </w:tr>
          </w:tbl>
          <w:p w:rsidRPr="00A433C8" w:rsidR="006E35F8" w:rsidP="006E35F8" w:rsidRDefault="006E35F8" w14:paraId="4E018316" w14:textId="77777777">
            <w:pPr>
              <w:spacing w:after="0" w:line="240" w:lineRule="auto"/>
              <w:rPr>
                <w:rFonts w:ascii="Roboto" w:hAnsi="Roboto" w:eastAsia="Times New Roman" w:cs="Times New Roman"/>
                <w:color w:val="000000"/>
                <w:sz w:val="20"/>
                <w:szCs w:val="20"/>
              </w:rPr>
            </w:pPr>
          </w:p>
        </w:tc>
      </w:tr>
      <w:tr w:rsidRPr="00A433C8" w:rsidR="006E35F8" w:rsidTr="006E35F8" w14:paraId="2E4BB90A" w14:textId="77777777">
        <w:trPr>
          <w:jc w:val="center"/>
        </w:trPr>
        <w:tc>
          <w:tcPr>
            <w:tcW w:w="0" w:type="auto"/>
            <w:shd w:val="clear" w:color="auto" w:fill="FFFFFF"/>
            <w:hideMark/>
          </w:tcPr>
          <w:p w:rsidRPr="00A433C8" w:rsidR="006E35F8" w:rsidP="006E35F8" w:rsidRDefault="006E35F8" w14:paraId="700A4211" w14:textId="77777777">
            <w:pPr>
              <w:spacing w:after="0" w:line="240" w:lineRule="auto"/>
              <w:rPr>
                <w:rFonts w:ascii="Roboto" w:hAnsi="Roboto" w:eastAsia="Times New Roman" w:cs="Times New Roman"/>
                <w:color w:val="000000"/>
                <w:sz w:val="20"/>
                <w:szCs w:val="20"/>
              </w:rPr>
            </w:pPr>
            <w:r w:rsidRPr="00A433C8">
              <w:rPr>
                <w:rFonts w:ascii="Roboto" w:hAnsi="Roboto" w:eastAsia="Times New Roman" w:cs="Times New Roman"/>
                <w:color w:val="000000"/>
                <w:sz w:val="20"/>
                <w:szCs w:val="20"/>
              </w:rPr>
              <w:t>Business Components:</w:t>
            </w:r>
          </w:p>
        </w:tc>
        <w:tc>
          <w:tcPr>
            <w:tcW w:w="5000" w:type="pct"/>
            <w:shd w:val="clear" w:color="auto" w:fill="FFFFFF"/>
            <w:hideMark/>
          </w:tcPr>
          <w:tbl>
            <w:tblPr>
              <w:tblW w:w="0" w:type="auto"/>
              <w:tblCellMar>
                <w:left w:w="0" w:type="dxa"/>
                <w:right w:w="0" w:type="dxa"/>
              </w:tblCellMar>
              <w:tblLook w:val="04A0" w:firstRow="1" w:lastRow="0" w:firstColumn="1" w:lastColumn="0" w:noHBand="0" w:noVBand="1"/>
              <w:tblDescription w:val=""/>
            </w:tblPr>
            <w:tblGrid>
              <w:gridCol w:w="7095"/>
            </w:tblGrid>
            <w:tr w:rsidRPr="00A433C8" w:rsidR="006E35F8" w:rsidTr="006E35F8" w14:paraId="02A53ECA" w14:textId="77777777">
              <w:tc>
                <w:tcPr>
                  <w:tcW w:w="0" w:type="auto"/>
                  <w:hideMark/>
                </w:tcPr>
                <w:p w:rsidRPr="00A433C8" w:rsidR="006E35F8" w:rsidP="006E35F8" w:rsidRDefault="006E35F8" w14:paraId="54956735" w14:textId="77777777">
                  <w:pPr>
                    <w:spacing w:after="0" w:line="240" w:lineRule="auto"/>
                    <w:rPr>
                      <w:rFonts w:ascii="Times New Roman" w:hAnsi="Times New Roman" w:eastAsia="Times New Roman" w:cs="Times New Roman"/>
                      <w:sz w:val="20"/>
                      <w:szCs w:val="20"/>
                    </w:rPr>
                  </w:pPr>
                  <w:r w:rsidRPr="00A433C8">
                    <w:rPr>
                      <w:rFonts w:ascii="Times New Roman" w:hAnsi="Times New Roman" w:eastAsia="Times New Roman" w:cs="Times New Roman"/>
                      <w:sz w:val="20"/>
                      <w:szCs w:val="20"/>
                    </w:rPr>
                    <w:t>BusComp[0]: Internal Product - ISS Admin; BusComp[1]: Internal Product - ISS Admin</w:t>
                  </w:r>
                </w:p>
              </w:tc>
            </w:tr>
          </w:tbl>
          <w:p w:rsidRPr="00A433C8" w:rsidR="006E35F8" w:rsidP="006E35F8" w:rsidRDefault="006E35F8" w14:paraId="18667964" w14:textId="77777777">
            <w:pPr>
              <w:spacing w:after="0" w:line="240" w:lineRule="auto"/>
              <w:rPr>
                <w:rFonts w:ascii="Roboto" w:hAnsi="Roboto" w:eastAsia="Times New Roman" w:cs="Times New Roman"/>
                <w:color w:val="000000"/>
                <w:sz w:val="20"/>
                <w:szCs w:val="20"/>
              </w:rPr>
            </w:pPr>
          </w:p>
        </w:tc>
      </w:tr>
    </w:tbl>
    <w:p w:rsidR="008160BB" w:rsidP="00193BD7" w:rsidRDefault="008160BB" w14:paraId="308FC222" w14:textId="77777777">
      <w:pPr>
        <w:rPr>
          <w:sz w:val="20"/>
          <w:szCs w:val="20"/>
        </w:rPr>
      </w:pPr>
    </w:p>
    <w:p w:rsidR="008160BB" w:rsidP="00193BD7" w:rsidRDefault="008160BB" w14:paraId="030F6CB7" w14:textId="0FF53188">
      <w:pPr>
        <w:rPr>
          <w:sz w:val="20"/>
          <w:szCs w:val="20"/>
        </w:rPr>
      </w:pPr>
      <w:r>
        <w:rPr>
          <w:noProof/>
          <w:sz w:val="20"/>
          <w:szCs w:val="20"/>
        </w:rPr>
        <w:lastRenderedPageBreak/>
        <w:drawing>
          <wp:inline distT="0" distB="0" distL="0" distR="0" wp14:anchorId="3DB197AC" wp14:editId="6B033E1E">
            <wp:extent cx="5667375" cy="4580890"/>
            <wp:effectExtent l="0" t="0" r="9525"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667375" cy="4580890"/>
                    </a:xfrm>
                    <a:prstGeom prst="rect">
                      <a:avLst/>
                    </a:prstGeom>
                  </pic:spPr>
                </pic:pic>
              </a:graphicData>
            </a:graphic>
          </wp:inline>
        </w:drawing>
      </w:r>
    </w:p>
    <w:p w:rsidRPr="00193BD7" w:rsidR="00AD09BC" w:rsidP="00193BD7" w:rsidRDefault="00AD09BC" w14:paraId="4C79D598" w14:textId="77777777">
      <w:pPr>
        <w:rPr>
          <w:sz w:val="20"/>
          <w:szCs w:val="20"/>
        </w:rPr>
      </w:pPr>
    </w:p>
    <w:p w:rsidRPr="00F36F2B" w:rsidR="00F36F2B" w:rsidP="00F36F2B" w:rsidRDefault="00F36F2B" w14:paraId="4A09B02C" w14:textId="7A601CF4">
      <w:pPr>
        <w:pStyle w:val="Heading2"/>
        <w:numPr>
          <w:ilvl w:val="2"/>
          <w:numId w:val="1"/>
        </w:numPr>
      </w:pPr>
      <w:r>
        <w:t>LOVs</w:t>
      </w:r>
    </w:p>
    <w:p w:rsidR="00F36F2B" w:rsidP="00924E9D" w:rsidRDefault="00F36F2B" w14:paraId="747BBCDF" w14:textId="77777777">
      <w:pPr>
        <w:rPr>
          <w:sz w:val="20"/>
          <w:szCs w:val="20"/>
        </w:rPr>
      </w:pPr>
    </w:p>
    <w:p w:rsidR="005875C7" w:rsidP="00924E9D" w:rsidRDefault="00FE2546" w14:paraId="39C75090" w14:textId="475AE576">
      <w:pPr>
        <w:rPr>
          <w:sz w:val="20"/>
          <w:szCs w:val="20"/>
        </w:rPr>
      </w:pPr>
      <w:r>
        <w:rPr>
          <w:sz w:val="20"/>
          <w:szCs w:val="20"/>
        </w:rPr>
        <w:t>Together with new attributes on Product, there are new LOVs</w:t>
      </w:r>
      <w:r w:rsidR="007C61DE">
        <w:rPr>
          <w:sz w:val="20"/>
          <w:szCs w:val="20"/>
        </w:rPr>
        <w:t xml:space="preserve"> or LOV values</w:t>
      </w:r>
      <w:r>
        <w:rPr>
          <w:sz w:val="20"/>
          <w:szCs w:val="20"/>
        </w:rPr>
        <w:t xml:space="preserve"> for those defined as picklist to be implemented. </w:t>
      </w:r>
    </w:p>
    <w:p w:rsidR="002471A0" w:rsidP="00924E9D" w:rsidRDefault="0063360A" w14:paraId="484655F6" w14:textId="64E8920A">
      <w:pPr>
        <w:rPr>
          <w:sz w:val="20"/>
          <w:szCs w:val="20"/>
        </w:rPr>
      </w:pPr>
      <w:r>
        <w:rPr>
          <w:sz w:val="20"/>
          <w:szCs w:val="20"/>
        </w:rPr>
        <w:t xml:space="preserve">New </w:t>
      </w:r>
      <w:r w:rsidR="002471A0">
        <w:rPr>
          <w:sz w:val="20"/>
          <w:szCs w:val="20"/>
        </w:rPr>
        <w:t xml:space="preserve">LOV for </w:t>
      </w:r>
      <w:r w:rsidR="007C61DE">
        <w:rPr>
          <w:sz w:val="20"/>
          <w:szCs w:val="20"/>
        </w:rPr>
        <w:t xml:space="preserve"> existing LOV type </w:t>
      </w:r>
      <w:r w:rsidR="007C61DE">
        <w:rPr>
          <w:sz w:val="20"/>
          <w:szCs w:val="20"/>
        </w:rPr>
        <w:t>“</w:t>
      </w:r>
      <w:r w:rsidRPr="00062C22" w:rsidR="007C61DE">
        <w:rPr>
          <w:sz w:val="20"/>
          <w:szCs w:val="20"/>
        </w:rPr>
        <w:t>JTI_PRD_ATTRIBUTE_01”</w:t>
      </w:r>
      <w:r w:rsidR="00630BFC">
        <w:rPr>
          <w:sz w:val="20"/>
          <w:szCs w:val="20"/>
        </w:rPr>
        <w:t>:</w:t>
      </w:r>
    </w:p>
    <w:tbl>
      <w:tblPr>
        <w:tblStyle w:val="GridTable1Light-Accent6"/>
        <w:tblW w:w="8905" w:type="dxa"/>
        <w:tblLayout w:type="fixed"/>
        <w:tblLook w:val="01E0" w:firstRow="1" w:lastRow="1" w:firstColumn="1" w:lastColumn="1" w:noHBand="0" w:noVBand="0"/>
      </w:tblPr>
      <w:tblGrid>
        <w:gridCol w:w="2425"/>
        <w:gridCol w:w="1800"/>
        <w:gridCol w:w="1980"/>
        <w:gridCol w:w="1170"/>
        <w:gridCol w:w="1530"/>
      </w:tblGrid>
      <w:tr w:rsidRPr="00B00E4F" w:rsidR="00536E50" w:rsidTr="00BD55C0" w14:paraId="7C1A65F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2B5D9A" w:themeFill="accent6" w:themeFillShade="BF"/>
          </w:tcPr>
          <w:p w:rsidRPr="00B00E4F" w:rsidR="00536E50" w:rsidP="00536E50" w:rsidRDefault="00536E50" w14:paraId="61FD6B9C" w14:textId="368776EB">
            <w:pPr>
              <w:pStyle w:val="BodyText"/>
              <w:rPr>
                <w:rFonts w:ascii="Arial" w:hAnsi="Arial" w:cs="Arial"/>
                <w:color w:val="FFFFFF" w:themeColor="background1"/>
                <w:szCs w:val="20"/>
              </w:rPr>
            </w:pPr>
            <w:r w:rsidRPr="002D7360">
              <w:rPr>
                <w:rFonts w:ascii="Arial" w:hAnsi="Arial" w:cs="Arial"/>
                <w:color w:val="FFFFFF" w:themeColor="background1"/>
                <w:szCs w:val="20"/>
              </w:rPr>
              <w:t>LOV</w:t>
            </w:r>
          </w:p>
        </w:tc>
        <w:tc>
          <w:tcPr>
            <w:tcW w:w="1800" w:type="dxa"/>
            <w:shd w:val="clear" w:color="auto" w:fill="2B5D9A" w:themeFill="accent6" w:themeFillShade="BF"/>
          </w:tcPr>
          <w:p w:rsidRPr="00B00E4F" w:rsidR="00536E50" w:rsidP="00536E50" w:rsidRDefault="00536E50" w14:paraId="52161B9C" w14:textId="7B7C316C">
            <w:pPr>
              <w:pStyle w:val="BodyText"/>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Cs w:val="20"/>
              </w:rPr>
            </w:pPr>
            <w:r w:rsidRPr="002D7360">
              <w:rPr>
                <w:rFonts w:ascii="Arial" w:hAnsi="Arial" w:cs="Arial"/>
                <w:color w:val="FFFFFF" w:themeColor="background1"/>
                <w:szCs w:val="20"/>
              </w:rPr>
              <w:t>LIC</w:t>
            </w:r>
          </w:p>
        </w:tc>
        <w:tc>
          <w:tcPr>
            <w:tcW w:w="1980" w:type="dxa"/>
            <w:shd w:val="clear" w:color="auto" w:fill="2B5D9A" w:themeFill="accent6" w:themeFillShade="BF"/>
          </w:tcPr>
          <w:p w:rsidRPr="00B00E4F" w:rsidR="00536E50" w:rsidP="00536E50" w:rsidRDefault="00536E50" w14:paraId="352E04A4" w14:textId="7D2D68C2">
            <w:pPr>
              <w:pStyle w:val="BodyText"/>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Cs w:val="20"/>
              </w:rPr>
            </w:pPr>
            <w:r w:rsidRPr="002D7360">
              <w:rPr>
                <w:rFonts w:ascii="Arial" w:hAnsi="Arial" w:cs="Arial"/>
                <w:color w:val="FFFFFF" w:themeColor="background1"/>
                <w:szCs w:val="20"/>
              </w:rPr>
              <w:t>Value</w:t>
            </w:r>
          </w:p>
        </w:tc>
        <w:tc>
          <w:tcPr>
            <w:tcW w:w="1170" w:type="dxa"/>
            <w:shd w:val="clear" w:color="auto" w:fill="2B5D9A" w:themeFill="accent6" w:themeFillShade="BF"/>
          </w:tcPr>
          <w:p w:rsidRPr="00B00E4F" w:rsidR="00536E50" w:rsidP="00536E50" w:rsidRDefault="00536E50" w14:paraId="4174E0AB" w14:textId="1F22700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Cs w:val="20"/>
              </w:rPr>
            </w:pPr>
            <w:r w:rsidRPr="002D7360">
              <w:rPr>
                <w:rFonts w:ascii="Arial" w:hAnsi="Arial" w:cs="Arial"/>
                <w:color w:val="FFFFFF" w:themeColor="background1"/>
                <w:szCs w:val="20"/>
              </w:rPr>
              <w:t>Language</w:t>
            </w:r>
          </w:p>
        </w:tc>
        <w:tc>
          <w:tcPr>
            <w:cnfStyle w:val="000100000000" w:firstRow="0" w:lastRow="0" w:firstColumn="0" w:lastColumn="1" w:oddVBand="0" w:evenVBand="0" w:oddHBand="0" w:evenHBand="0" w:firstRowFirstColumn="0" w:firstRowLastColumn="0" w:lastRowFirstColumn="0" w:lastRowLastColumn="0"/>
            <w:tcW w:w="1530" w:type="dxa"/>
            <w:shd w:val="clear" w:color="auto" w:fill="2B5D9A" w:themeFill="accent6" w:themeFillShade="BF"/>
          </w:tcPr>
          <w:p w:rsidRPr="00B00E4F" w:rsidR="00536E50" w:rsidP="00536E50" w:rsidRDefault="00536E50" w14:paraId="3BDBD8D6" w14:textId="6FB80BBE">
            <w:pPr>
              <w:pStyle w:val="BodyText"/>
              <w:rPr>
                <w:rFonts w:ascii="Arial" w:hAnsi="Arial" w:cs="Arial"/>
                <w:color w:val="FFFFFF" w:themeColor="background1"/>
                <w:szCs w:val="20"/>
              </w:rPr>
            </w:pPr>
            <w:r w:rsidRPr="002D7360">
              <w:rPr>
                <w:rFonts w:ascii="Arial" w:hAnsi="Arial" w:cs="Arial"/>
                <w:color w:val="FFFFFF" w:themeColor="background1"/>
                <w:szCs w:val="20"/>
              </w:rPr>
              <w:t>Organization</w:t>
            </w:r>
          </w:p>
        </w:tc>
      </w:tr>
      <w:tr w:rsidRPr="00B00E4F" w:rsidR="00BD55C0" w:rsidTr="00BD55C0" w14:paraId="2392857B" w14:textId="77777777">
        <w:trPr>
          <w:trHeight w:val="179"/>
        </w:trPr>
        <w:tc>
          <w:tcPr>
            <w:cnfStyle w:val="001000000000" w:firstRow="0" w:lastRow="0" w:firstColumn="1" w:lastColumn="0" w:oddVBand="0" w:evenVBand="0" w:oddHBand="0" w:evenHBand="0" w:firstRowFirstColumn="0" w:firstRowLastColumn="0" w:lastRowFirstColumn="0" w:lastRowLastColumn="0"/>
            <w:tcW w:w="2425" w:type="dxa"/>
            <w:tcBorders>
              <w:bottom w:val="single" w:color="8CB1DE" w:themeColor="accent6" w:themeTint="99" w:sz="4" w:space="0"/>
            </w:tcBorders>
          </w:tcPr>
          <w:p w:rsidRPr="00BD55C0" w:rsidR="00BD55C0" w:rsidP="00BD55C0" w:rsidRDefault="00BD55C0" w14:paraId="1BC718AA" w14:textId="3A514B21">
            <w:pPr>
              <w:pStyle w:val="BodyText"/>
              <w:rPr>
                <w:rFonts w:asciiTheme="minorHAnsi" w:hAnsiTheme="minorHAnsi" w:cstheme="minorHAnsi"/>
                <w:b w:val="0"/>
                <w:bCs w:val="0"/>
                <w:sz w:val="18"/>
                <w:szCs w:val="18"/>
              </w:rPr>
            </w:pPr>
            <w:r w:rsidRPr="00BD55C0">
              <w:rPr>
                <w:rFonts w:asciiTheme="minorHAnsi" w:hAnsiTheme="minorHAnsi" w:cstheme="minorHAnsi"/>
                <w:b w:val="0"/>
                <w:bCs w:val="0"/>
                <w:sz w:val="18"/>
                <w:szCs w:val="18"/>
              </w:rPr>
              <w:t>JTI_PRD_ATTRIBUTE_01</w:t>
            </w:r>
          </w:p>
        </w:tc>
        <w:tc>
          <w:tcPr>
            <w:tcW w:w="1800" w:type="dxa"/>
            <w:tcBorders>
              <w:bottom w:val="single" w:color="8CB1DE" w:themeColor="accent6" w:themeTint="99" w:sz="4" w:space="0"/>
            </w:tcBorders>
            <w:vAlign w:val="center"/>
          </w:tcPr>
          <w:p w:rsidRPr="00BD55C0" w:rsidR="00BD55C0" w:rsidP="00BD55C0" w:rsidRDefault="00BD55C0" w14:paraId="4009FA83" w14:textId="50E2ACBD">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BD55C0">
              <w:rPr>
                <w:rFonts w:asciiTheme="minorHAnsi" w:hAnsiTheme="minorHAnsi" w:cstheme="minorHAnsi"/>
                <w:color w:val="000000"/>
                <w:sz w:val="18"/>
                <w:szCs w:val="18"/>
              </w:rPr>
              <w:t>HVT</w:t>
            </w:r>
          </w:p>
        </w:tc>
        <w:tc>
          <w:tcPr>
            <w:tcW w:w="1980" w:type="dxa"/>
            <w:tcBorders>
              <w:bottom w:val="single" w:color="8CB1DE" w:themeColor="accent6" w:themeTint="99" w:sz="4" w:space="0"/>
            </w:tcBorders>
            <w:vAlign w:val="center"/>
          </w:tcPr>
          <w:p w:rsidRPr="00BD55C0" w:rsidR="00BD55C0" w:rsidP="00BD55C0" w:rsidRDefault="00BD55C0" w14:paraId="59DC5BBD" w14:textId="15531959">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A6A6A6" w:themeColor="background1" w:themeShade="A6"/>
                <w:sz w:val="18"/>
                <w:szCs w:val="18"/>
              </w:rPr>
            </w:pPr>
            <w:r w:rsidRPr="00BD55C0">
              <w:rPr>
                <w:rFonts w:asciiTheme="minorHAnsi" w:hAnsiTheme="minorHAnsi" w:cstheme="minorHAnsi"/>
                <w:color w:val="000000"/>
                <w:sz w:val="18"/>
                <w:szCs w:val="18"/>
              </w:rPr>
              <w:t>HVT</w:t>
            </w:r>
          </w:p>
        </w:tc>
        <w:tc>
          <w:tcPr>
            <w:tcW w:w="1170" w:type="dxa"/>
            <w:tcBorders>
              <w:bottom w:val="single" w:color="8CB1DE" w:themeColor="accent6" w:themeTint="99" w:sz="4" w:space="0"/>
            </w:tcBorders>
            <w:vAlign w:val="center"/>
          </w:tcPr>
          <w:p w:rsidRPr="00BD55C0" w:rsidR="00BD55C0" w:rsidP="00BD55C0" w:rsidRDefault="00BD55C0" w14:paraId="75B84DEE" w14:textId="551658B9">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BD55C0">
              <w:rPr>
                <w:rFonts w:asciiTheme="minorHAnsi" w:hAnsiTheme="minorHAnsi" w:cstheme="min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bottom w:val="single" w:color="8CB1DE" w:themeColor="accent6" w:themeTint="99" w:sz="4" w:space="0"/>
            </w:tcBorders>
            <w:vAlign w:val="center"/>
          </w:tcPr>
          <w:p w:rsidRPr="00BD55C0" w:rsidR="00BD55C0" w:rsidP="00BD55C0" w:rsidRDefault="00BD55C0" w14:paraId="3A928F5C" w14:textId="1FCE91BA">
            <w:pPr>
              <w:pStyle w:val="BodyText"/>
              <w:rPr>
                <w:rFonts w:asciiTheme="minorHAnsi" w:hAnsiTheme="minorHAnsi" w:cstheme="minorHAnsi"/>
                <w:b w:val="0"/>
                <w:bCs w:val="0"/>
                <w:sz w:val="18"/>
                <w:szCs w:val="18"/>
              </w:rPr>
            </w:pPr>
            <w:r w:rsidRPr="00BD55C0">
              <w:rPr>
                <w:rFonts w:asciiTheme="minorHAnsi" w:hAnsiTheme="minorHAnsi" w:cstheme="minorHAnsi"/>
                <w:b w:val="0"/>
                <w:bCs w:val="0"/>
                <w:sz w:val="18"/>
                <w:szCs w:val="18"/>
              </w:rPr>
              <w:t>All</w:t>
            </w:r>
          </w:p>
        </w:tc>
      </w:tr>
      <w:tr w:rsidRPr="00B00E4F" w:rsidR="00BD55C0" w:rsidTr="00BD55C0" w14:paraId="01E10232" w14:textId="77777777">
        <w:trPr>
          <w:trHeight w:val="70"/>
        </w:trPr>
        <w:tc>
          <w:tcPr>
            <w:cnfStyle w:val="001000000000" w:firstRow="0" w:lastRow="0" w:firstColumn="1" w:lastColumn="0" w:oddVBand="0" w:evenVBand="0" w:oddHBand="0" w:evenHBand="0" w:firstRowFirstColumn="0" w:firstRowLastColumn="0" w:lastRowFirstColumn="0" w:lastRowLastColumn="0"/>
            <w:tcW w:w="2425" w:type="dxa"/>
            <w:tcBorders>
              <w:top w:val="single" w:color="8CB1DE" w:themeColor="accent6" w:themeTint="99" w:sz="4" w:space="0"/>
              <w:bottom w:val="single" w:color="8CB1DE" w:themeColor="accent6" w:themeTint="99" w:sz="4" w:space="0"/>
            </w:tcBorders>
          </w:tcPr>
          <w:p w:rsidRPr="00BD55C0" w:rsidR="00BD55C0" w:rsidP="00BD55C0" w:rsidRDefault="00BD55C0" w14:paraId="471776FB" w14:textId="5951292B">
            <w:pPr>
              <w:pStyle w:val="BodyText"/>
              <w:rPr>
                <w:rFonts w:asciiTheme="minorHAnsi" w:hAnsiTheme="minorHAnsi" w:cstheme="minorHAnsi"/>
                <w:b w:val="0"/>
                <w:bCs w:val="0"/>
                <w:sz w:val="18"/>
                <w:szCs w:val="18"/>
              </w:rPr>
            </w:pPr>
            <w:r w:rsidRPr="00BD55C0">
              <w:rPr>
                <w:rFonts w:asciiTheme="minorHAnsi" w:hAnsiTheme="minorHAnsi" w:cstheme="minorHAnsi"/>
                <w:b w:val="0"/>
                <w:bCs w:val="0"/>
                <w:sz w:val="18"/>
                <w:szCs w:val="18"/>
              </w:rPr>
              <w:t>JTI_PRD_ATTRIBUTE_01</w:t>
            </w:r>
          </w:p>
        </w:tc>
        <w:tc>
          <w:tcPr>
            <w:tcW w:w="1800" w:type="dxa"/>
            <w:tcBorders>
              <w:top w:val="single" w:color="8CB1DE" w:themeColor="accent6" w:themeTint="99" w:sz="4" w:space="0"/>
              <w:bottom w:val="single" w:color="8CB1DE" w:themeColor="accent6" w:themeTint="99" w:sz="4" w:space="0"/>
            </w:tcBorders>
            <w:vAlign w:val="center"/>
          </w:tcPr>
          <w:p w:rsidRPr="00BD55C0" w:rsidR="00BD55C0" w:rsidP="00BD55C0" w:rsidRDefault="00BD55C0" w14:paraId="6A3C56F8" w14:textId="2643F70E">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BD55C0">
              <w:rPr>
                <w:rFonts w:asciiTheme="minorHAnsi" w:hAnsiTheme="minorHAnsi" w:cstheme="minorHAnsi"/>
                <w:color w:val="000000"/>
                <w:sz w:val="18"/>
                <w:szCs w:val="18"/>
              </w:rPr>
              <w:t>HVT</w:t>
            </w:r>
          </w:p>
        </w:tc>
        <w:tc>
          <w:tcPr>
            <w:tcW w:w="1980" w:type="dxa"/>
            <w:tcBorders>
              <w:top w:val="single" w:color="8CB1DE" w:themeColor="accent6" w:themeTint="99" w:sz="4" w:space="0"/>
              <w:bottom w:val="single" w:color="8CB1DE" w:themeColor="accent6" w:themeTint="99" w:sz="4" w:space="0"/>
            </w:tcBorders>
            <w:vAlign w:val="center"/>
          </w:tcPr>
          <w:p w:rsidRPr="00BD55C0" w:rsidR="00BD55C0" w:rsidP="00BD55C0" w:rsidRDefault="00BD55C0" w14:paraId="27E1557E" w14:textId="30002A6C">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BD55C0">
              <w:rPr>
                <w:rFonts w:asciiTheme="minorHAnsi" w:hAnsiTheme="minorHAnsi" w:cstheme="minorHAnsi"/>
                <w:color w:val="000000"/>
                <w:sz w:val="18"/>
                <w:szCs w:val="18"/>
              </w:rPr>
              <w:t>HVT</w:t>
            </w:r>
          </w:p>
        </w:tc>
        <w:tc>
          <w:tcPr>
            <w:tcW w:w="1170" w:type="dxa"/>
            <w:tcBorders>
              <w:top w:val="single" w:color="8CB1DE" w:themeColor="accent6" w:themeTint="99" w:sz="4" w:space="0"/>
              <w:bottom w:val="single" w:color="8CB1DE" w:themeColor="accent6" w:themeTint="99" w:sz="4" w:space="0"/>
            </w:tcBorders>
            <w:vAlign w:val="center"/>
          </w:tcPr>
          <w:p w:rsidRPr="00BD55C0" w:rsidR="00BD55C0" w:rsidP="00BD55C0" w:rsidRDefault="00BD55C0" w14:paraId="0A997DBF" w14:textId="55EDAD27">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BD55C0">
              <w:rPr>
                <w:rFonts w:asciiTheme="minorHAnsi" w:hAnsiTheme="minorHAnsi" w:cstheme="minorHAnsi"/>
                <w:sz w:val="18"/>
                <w:szCs w:val="18"/>
              </w:rPr>
              <w:t>ITA</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BD55C0" w:rsidR="00BD55C0" w:rsidP="00BD55C0" w:rsidRDefault="00BD55C0" w14:paraId="3D79B9FD" w14:textId="4E16FD25">
            <w:pPr>
              <w:pStyle w:val="BodyText"/>
              <w:rPr>
                <w:rFonts w:asciiTheme="minorHAnsi" w:hAnsiTheme="minorHAnsi" w:cstheme="minorHAnsi"/>
                <w:b w:val="0"/>
                <w:bCs w:val="0"/>
                <w:sz w:val="18"/>
                <w:szCs w:val="18"/>
              </w:rPr>
            </w:pPr>
            <w:r w:rsidRPr="00BD55C0">
              <w:rPr>
                <w:rFonts w:asciiTheme="minorHAnsi" w:hAnsiTheme="minorHAnsi" w:cstheme="minorHAnsi"/>
                <w:b w:val="0"/>
                <w:bCs w:val="0"/>
                <w:sz w:val="18"/>
                <w:szCs w:val="18"/>
              </w:rPr>
              <w:t>Italy</w:t>
            </w:r>
          </w:p>
        </w:tc>
      </w:tr>
      <w:tr w:rsidRPr="00B00E4F" w:rsidR="00BD55C0" w:rsidTr="00BD55C0" w14:paraId="0E470D68" w14:textId="77777777">
        <w:trPr>
          <w:trHeight w:val="70"/>
        </w:trPr>
        <w:tc>
          <w:tcPr>
            <w:cnfStyle w:val="001000000000" w:firstRow="0" w:lastRow="0" w:firstColumn="1" w:lastColumn="0" w:oddVBand="0" w:evenVBand="0" w:oddHBand="0" w:evenHBand="0" w:firstRowFirstColumn="0" w:firstRowLastColumn="0" w:lastRowFirstColumn="0" w:lastRowLastColumn="0"/>
            <w:tcW w:w="2425" w:type="dxa"/>
            <w:tcBorders>
              <w:top w:val="single" w:color="8CB1DE" w:themeColor="accent6" w:themeTint="99" w:sz="4" w:space="0"/>
              <w:bottom w:val="single" w:color="8CB1DE" w:themeColor="accent6" w:themeTint="99" w:sz="4" w:space="0"/>
            </w:tcBorders>
          </w:tcPr>
          <w:p w:rsidRPr="00BD55C0" w:rsidR="00BD55C0" w:rsidP="00BD55C0" w:rsidRDefault="00BD55C0" w14:paraId="165A6D77" w14:textId="71D0AA12">
            <w:pPr>
              <w:pStyle w:val="BodyText"/>
              <w:rPr>
                <w:rFonts w:asciiTheme="minorHAnsi" w:hAnsiTheme="minorHAnsi" w:cstheme="minorHAnsi"/>
                <w:b w:val="0"/>
                <w:bCs w:val="0"/>
                <w:sz w:val="18"/>
                <w:szCs w:val="18"/>
              </w:rPr>
            </w:pPr>
            <w:r w:rsidRPr="00BD55C0">
              <w:rPr>
                <w:rFonts w:asciiTheme="minorHAnsi" w:hAnsiTheme="minorHAnsi" w:cstheme="minorHAnsi"/>
                <w:b w:val="0"/>
                <w:bCs w:val="0"/>
                <w:sz w:val="18"/>
                <w:szCs w:val="18"/>
              </w:rPr>
              <w:t>JTI_PRD_ATTRIBUTE_01</w:t>
            </w:r>
          </w:p>
        </w:tc>
        <w:tc>
          <w:tcPr>
            <w:tcW w:w="1800" w:type="dxa"/>
            <w:tcBorders>
              <w:top w:val="single" w:color="8CB1DE" w:themeColor="accent6" w:themeTint="99" w:sz="4" w:space="0"/>
              <w:bottom w:val="single" w:color="8CB1DE" w:themeColor="accent6" w:themeTint="99" w:sz="4" w:space="0"/>
            </w:tcBorders>
            <w:vAlign w:val="center"/>
          </w:tcPr>
          <w:p w:rsidRPr="00BD55C0" w:rsidR="00BD55C0" w:rsidP="00BD55C0" w:rsidRDefault="00BD55C0" w14:paraId="26263B7C" w14:textId="741B3462">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BD55C0">
              <w:rPr>
                <w:rFonts w:asciiTheme="minorHAnsi" w:hAnsiTheme="minorHAnsi" w:cstheme="minorHAnsi"/>
                <w:color w:val="000000"/>
                <w:sz w:val="18"/>
                <w:szCs w:val="18"/>
              </w:rPr>
              <w:t>HVT</w:t>
            </w:r>
          </w:p>
        </w:tc>
        <w:tc>
          <w:tcPr>
            <w:tcW w:w="1980" w:type="dxa"/>
            <w:tcBorders>
              <w:top w:val="single" w:color="8CB1DE" w:themeColor="accent6" w:themeTint="99" w:sz="4" w:space="0"/>
              <w:bottom w:val="single" w:color="8CB1DE" w:themeColor="accent6" w:themeTint="99" w:sz="4" w:space="0"/>
            </w:tcBorders>
            <w:vAlign w:val="center"/>
          </w:tcPr>
          <w:p w:rsidRPr="00BD55C0" w:rsidR="00BD55C0" w:rsidP="00BD55C0" w:rsidRDefault="00BD55C0" w14:paraId="23C4C1F1" w14:textId="116848D4">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BD55C0">
              <w:rPr>
                <w:rFonts w:asciiTheme="minorHAnsi" w:hAnsiTheme="minorHAnsi" w:cstheme="minorHAnsi"/>
                <w:color w:val="000000"/>
                <w:sz w:val="18"/>
                <w:szCs w:val="18"/>
              </w:rPr>
              <w:t>HVT</w:t>
            </w:r>
          </w:p>
        </w:tc>
        <w:tc>
          <w:tcPr>
            <w:tcW w:w="1170" w:type="dxa"/>
            <w:tcBorders>
              <w:top w:val="single" w:color="8CB1DE" w:themeColor="accent6" w:themeTint="99" w:sz="4" w:space="0"/>
              <w:bottom w:val="single" w:color="8CB1DE" w:themeColor="accent6" w:themeTint="99" w:sz="4" w:space="0"/>
            </w:tcBorders>
            <w:vAlign w:val="center"/>
          </w:tcPr>
          <w:p w:rsidRPr="00BD55C0" w:rsidR="00BD55C0" w:rsidP="00BD55C0" w:rsidRDefault="00BD55C0" w14:paraId="4E50EF60" w14:textId="3DA183D4">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BD55C0">
              <w:rPr>
                <w:rFonts w:asciiTheme="minorHAnsi" w:hAnsiTheme="minorHAnsi" w:cstheme="minorHAnsi"/>
                <w:sz w:val="18"/>
                <w:szCs w:val="18"/>
              </w:rPr>
              <w:t>ESN</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BD55C0" w:rsidR="00BD55C0" w:rsidP="00BD55C0" w:rsidRDefault="00BD55C0" w14:paraId="11FC11E4" w14:textId="533D338B">
            <w:pPr>
              <w:pStyle w:val="BodyText"/>
              <w:rPr>
                <w:rFonts w:asciiTheme="minorHAnsi" w:hAnsiTheme="minorHAnsi" w:cstheme="minorHAnsi"/>
                <w:b w:val="0"/>
                <w:bCs w:val="0"/>
                <w:sz w:val="18"/>
                <w:szCs w:val="18"/>
              </w:rPr>
            </w:pPr>
            <w:r w:rsidRPr="00BD55C0">
              <w:rPr>
                <w:rFonts w:asciiTheme="minorHAnsi" w:hAnsiTheme="minorHAnsi" w:cstheme="minorHAnsi"/>
                <w:b w:val="0"/>
                <w:bCs w:val="0"/>
                <w:sz w:val="18"/>
                <w:szCs w:val="18"/>
              </w:rPr>
              <w:t>Spain</w:t>
            </w:r>
          </w:p>
        </w:tc>
      </w:tr>
      <w:tr w:rsidRPr="00B00E4F" w:rsidR="00BD55C0" w:rsidTr="00BD55C0" w14:paraId="40D44792" w14:textId="77777777">
        <w:trPr>
          <w:trHeight w:val="70"/>
        </w:trPr>
        <w:tc>
          <w:tcPr>
            <w:cnfStyle w:val="001000000000" w:firstRow="0" w:lastRow="0" w:firstColumn="1" w:lastColumn="0" w:oddVBand="0" w:evenVBand="0" w:oddHBand="0" w:evenHBand="0" w:firstRowFirstColumn="0" w:firstRowLastColumn="0" w:lastRowFirstColumn="0" w:lastRowLastColumn="0"/>
            <w:tcW w:w="2425" w:type="dxa"/>
            <w:tcBorders>
              <w:top w:val="single" w:color="8CB1DE" w:themeColor="accent6" w:themeTint="99" w:sz="4" w:space="0"/>
              <w:bottom w:val="single" w:color="8CB1DE" w:themeColor="accent6" w:themeTint="99" w:sz="4" w:space="0"/>
            </w:tcBorders>
          </w:tcPr>
          <w:p w:rsidRPr="00BD55C0" w:rsidR="00BD55C0" w:rsidP="00BD55C0" w:rsidRDefault="00BD55C0" w14:paraId="47C06722" w14:textId="026D081F">
            <w:pPr>
              <w:pStyle w:val="BodyText"/>
              <w:rPr>
                <w:rFonts w:asciiTheme="minorHAnsi" w:hAnsiTheme="minorHAnsi" w:cstheme="minorHAnsi"/>
                <w:b w:val="0"/>
                <w:bCs w:val="0"/>
                <w:sz w:val="18"/>
                <w:szCs w:val="18"/>
              </w:rPr>
            </w:pPr>
            <w:r w:rsidRPr="00BD55C0">
              <w:rPr>
                <w:rFonts w:asciiTheme="minorHAnsi" w:hAnsiTheme="minorHAnsi" w:cstheme="minorHAnsi"/>
                <w:b w:val="0"/>
                <w:bCs w:val="0"/>
                <w:sz w:val="18"/>
                <w:szCs w:val="18"/>
              </w:rPr>
              <w:t>JTI_PRD_ATTRIBUTE_01</w:t>
            </w:r>
          </w:p>
        </w:tc>
        <w:tc>
          <w:tcPr>
            <w:tcW w:w="1800" w:type="dxa"/>
            <w:tcBorders>
              <w:top w:val="single" w:color="8CB1DE" w:themeColor="accent6" w:themeTint="99" w:sz="4" w:space="0"/>
              <w:bottom w:val="single" w:color="8CB1DE" w:themeColor="accent6" w:themeTint="99" w:sz="4" w:space="0"/>
            </w:tcBorders>
            <w:vAlign w:val="center"/>
          </w:tcPr>
          <w:p w:rsidRPr="00BD55C0" w:rsidR="00BD55C0" w:rsidP="00BD55C0" w:rsidRDefault="00BD55C0" w14:paraId="3B41606A" w14:textId="22EE4727">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BD55C0">
              <w:rPr>
                <w:rFonts w:asciiTheme="minorHAnsi" w:hAnsiTheme="minorHAnsi" w:cstheme="minorHAnsi"/>
                <w:color w:val="000000"/>
                <w:sz w:val="18"/>
                <w:szCs w:val="18"/>
              </w:rPr>
              <w:t>STANDARD_TOBACCO</w:t>
            </w:r>
          </w:p>
        </w:tc>
        <w:tc>
          <w:tcPr>
            <w:tcW w:w="1980" w:type="dxa"/>
            <w:tcBorders>
              <w:top w:val="single" w:color="8CB1DE" w:themeColor="accent6" w:themeTint="99" w:sz="4" w:space="0"/>
              <w:bottom w:val="single" w:color="8CB1DE" w:themeColor="accent6" w:themeTint="99" w:sz="4" w:space="0"/>
            </w:tcBorders>
            <w:vAlign w:val="center"/>
          </w:tcPr>
          <w:p w:rsidRPr="00BD55C0" w:rsidR="00BD55C0" w:rsidP="00BD55C0" w:rsidRDefault="00BD55C0" w14:paraId="561C8CE9" w14:textId="6A3EF0E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BD55C0">
              <w:rPr>
                <w:rFonts w:asciiTheme="minorHAnsi" w:hAnsiTheme="minorHAnsi" w:cstheme="minorHAnsi"/>
                <w:color w:val="000000"/>
                <w:sz w:val="18"/>
                <w:szCs w:val="18"/>
              </w:rPr>
              <w:t>Standard Tobacco</w:t>
            </w:r>
          </w:p>
        </w:tc>
        <w:tc>
          <w:tcPr>
            <w:tcW w:w="1170" w:type="dxa"/>
            <w:tcBorders>
              <w:top w:val="single" w:color="8CB1DE" w:themeColor="accent6" w:themeTint="99" w:sz="4" w:space="0"/>
              <w:bottom w:val="single" w:color="8CB1DE" w:themeColor="accent6" w:themeTint="99" w:sz="4" w:space="0"/>
            </w:tcBorders>
            <w:vAlign w:val="center"/>
          </w:tcPr>
          <w:p w:rsidRPr="00BD55C0" w:rsidR="00BD55C0" w:rsidP="00BD55C0" w:rsidRDefault="00BD55C0" w14:paraId="2056AEA6" w14:textId="59E47666">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BD55C0">
              <w:rPr>
                <w:rFonts w:asciiTheme="minorHAnsi" w:hAnsiTheme="minorHAnsi" w:cstheme="min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BD55C0" w:rsidR="00BD55C0" w:rsidP="00BD55C0" w:rsidRDefault="00BD55C0" w14:paraId="3876CE47" w14:textId="2C9F07F0">
            <w:pPr>
              <w:pStyle w:val="BodyText"/>
              <w:rPr>
                <w:rFonts w:asciiTheme="minorHAnsi" w:hAnsiTheme="minorHAnsi" w:cstheme="minorHAnsi"/>
                <w:b w:val="0"/>
                <w:bCs w:val="0"/>
                <w:sz w:val="18"/>
                <w:szCs w:val="18"/>
              </w:rPr>
            </w:pPr>
            <w:r w:rsidRPr="00BD55C0">
              <w:rPr>
                <w:rFonts w:asciiTheme="minorHAnsi" w:hAnsiTheme="minorHAnsi" w:cstheme="minorHAnsi"/>
                <w:b w:val="0"/>
                <w:bCs w:val="0"/>
                <w:sz w:val="18"/>
                <w:szCs w:val="18"/>
              </w:rPr>
              <w:t>All</w:t>
            </w:r>
          </w:p>
        </w:tc>
      </w:tr>
      <w:tr w:rsidRPr="00B00E4F" w:rsidR="00BD55C0" w:rsidTr="00BD55C0" w14:paraId="1C9AEBFF" w14:textId="77777777">
        <w:trPr>
          <w:trHeight w:val="70"/>
        </w:trPr>
        <w:tc>
          <w:tcPr>
            <w:cnfStyle w:val="001000000000" w:firstRow="0" w:lastRow="0" w:firstColumn="1" w:lastColumn="0" w:oddVBand="0" w:evenVBand="0" w:oddHBand="0" w:evenHBand="0" w:firstRowFirstColumn="0" w:firstRowLastColumn="0" w:lastRowFirstColumn="0" w:lastRowLastColumn="0"/>
            <w:tcW w:w="2425" w:type="dxa"/>
            <w:tcBorders>
              <w:top w:val="single" w:color="8CB1DE" w:themeColor="accent6" w:themeTint="99" w:sz="4" w:space="0"/>
              <w:bottom w:val="single" w:color="8CB1DE" w:themeColor="accent6" w:themeTint="99" w:sz="4" w:space="0"/>
            </w:tcBorders>
          </w:tcPr>
          <w:p w:rsidRPr="00BD55C0" w:rsidR="00BD55C0" w:rsidP="00BD55C0" w:rsidRDefault="00BD55C0" w14:paraId="27A5B9F1" w14:textId="6356D555">
            <w:pPr>
              <w:pStyle w:val="BodyText"/>
              <w:rPr>
                <w:rFonts w:asciiTheme="minorHAnsi" w:hAnsiTheme="minorHAnsi" w:cstheme="minorHAnsi"/>
                <w:b w:val="0"/>
                <w:bCs w:val="0"/>
                <w:sz w:val="18"/>
                <w:szCs w:val="18"/>
              </w:rPr>
            </w:pPr>
            <w:r w:rsidRPr="00BD55C0">
              <w:rPr>
                <w:rFonts w:asciiTheme="minorHAnsi" w:hAnsiTheme="minorHAnsi" w:cstheme="minorHAnsi"/>
                <w:b w:val="0"/>
                <w:bCs w:val="0"/>
                <w:sz w:val="18"/>
                <w:szCs w:val="18"/>
              </w:rPr>
              <w:t>JTI_PRD_ATTRIBUTE_01</w:t>
            </w:r>
          </w:p>
        </w:tc>
        <w:tc>
          <w:tcPr>
            <w:tcW w:w="1800" w:type="dxa"/>
            <w:tcBorders>
              <w:top w:val="single" w:color="8CB1DE" w:themeColor="accent6" w:themeTint="99" w:sz="4" w:space="0"/>
              <w:bottom w:val="single" w:color="8CB1DE" w:themeColor="accent6" w:themeTint="99" w:sz="4" w:space="0"/>
            </w:tcBorders>
            <w:vAlign w:val="center"/>
          </w:tcPr>
          <w:p w:rsidRPr="00BD55C0" w:rsidR="00BD55C0" w:rsidP="00BD55C0" w:rsidRDefault="00BD55C0" w14:paraId="1BDB1ADC" w14:textId="2A2C578B">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BD55C0">
              <w:rPr>
                <w:rFonts w:asciiTheme="minorHAnsi" w:hAnsiTheme="minorHAnsi" w:cstheme="minorHAnsi"/>
                <w:color w:val="000000"/>
                <w:sz w:val="18"/>
                <w:szCs w:val="18"/>
              </w:rPr>
              <w:t>STANDARD_TOBACCO</w:t>
            </w:r>
          </w:p>
        </w:tc>
        <w:tc>
          <w:tcPr>
            <w:tcW w:w="1980" w:type="dxa"/>
            <w:tcBorders>
              <w:top w:val="single" w:color="8CB1DE" w:themeColor="accent6" w:themeTint="99" w:sz="4" w:space="0"/>
              <w:bottom w:val="single" w:color="8CB1DE" w:themeColor="accent6" w:themeTint="99" w:sz="4" w:space="0"/>
            </w:tcBorders>
            <w:vAlign w:val="center"/>
          </w:tcPr>
          <w:p w:rsidRPr="00BD55C0" w:rsidR="00BD55C0" w:rsidP="00BD55C0" w:rsidRDefault="00BD55C0" w14:paraId="3FA22843" w14:textId="0BABD549">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BD55C0">
              <w:rPr>
                <w:rFonts w:asciiTheme="minorHAnsi" w:hAnsiTheme="minorHAnsi" w:cstheme="minorHAnsi"/>
                <w:color w:val="000000"/>
                <w:sz w:val="18"/>
                <w:szCs w:val="18"/>
              </w:rPr>
              <w:t>STANDARD_TOBACCO</w:t>
            </w:r>
          </w:p>
        </w:tc>
        <w:tc>
          <w:tcPr>
            <w:tcW w:w="1170" w:type="dxa"/>
            <w:tcBorders>
              <w:top w:val="single" w:color="8CB1DE" w:themeColor="accent6" w:themeTint="99" w:sz="4" w:space="0"/>
              <w:bottom w:val="single" w:color="8CB1DE" w:themeColor="accent6" w:themeTint="99" w:sz="4" w:space="0"/>
            </w:tcBorders>
            <w:vAlign w:val="center"/>
          </w:tcPr>
          <w:p w:rsidRPr="00BD55C0" w:rsidR="00BD55C0" w:rsidP="00BD55C0" w:rsidRDefault="00BD55C0" w14:paraId="4AEF70F9" w14:textId="6C0056B4">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BD55C0">
              <w:rPr>
                <w:rFonts w:asciiTheme="minorHAnsi" w:hAnsiTheme="minorHAnsi" w:cstheme="minorHAnsi"/>
                <w:sz w:val="18"/>
                <w:szCs w:val="18"/>
              </w:rPr>
              <w:t>ITA</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BD55C0" w:rsidR="00BD55C0" w:rsidP="00BD55C0" w:rsidRDefault="00BD55C0" w14:paraId="5ECDEA1B" w14:textId="640B3365">
            <w:pPr>
              <w:pStyle w:val="BodyText"/>
              <w:rPr>
                <w:rFonts w:asciiTheme="minorHAnsi" w:hAnsiTheme="minorHAnsi" w:cstheme="minorHAnsi"/>
                <w:b w:val="0"/>
                <w:bCs w:val="0"/>
                <w:sz w:val="18"/>
                <w:szCs w:val="18"/>
              </w:rPr>
            </w:pPr>
            <w:r w:rsidRPr="00BD55C0">
              <w:rPr>
                <w:rFonts w:asciiTheme="minorHAnsi" w:hAnsiTheme="minorHAnsi" w:cstheme="minorHAnsi"/>
                <w:b w:val="0"/>
                <w:bCs w:val="0"/>
                <w:sz w:val="18"/>
                <w:szCs w:val="18"/>
              </w:rPr>
              <w:t>Italy</w:t>
            </w:r>
          </w:p>
        </w:tc>
      </w:tr>
      <w:tr w:rsidRPr="00B00E4F" w:rsidR="00BD55C0" w:rsidTr="00BD55C0" w14:paraId="271DE653" w14:textId="77777777">
        <w:trPr>
          <w:trHeight w:val="70"/>
        </w:trPr>
        <w:tc>
          <w:tcPr>
            <w:cnfStyle w:val="001000000000" w:firstRow="0" w:lastRow="0" w:firstColumn="1" w:lastColumn="0" w:oddVBand="0" w:evenVBand="0" w:oddHBand="0" w:evenHBand="0" w:firstRowFirstColumn="0" w:firstRowLastColumn="0" w:lastRowFirstColumn="0" w:lastRowLastColumn="0"/>
            <w:tcW w:w="2425" w:type="dxa"/>
            <w:tcBorders>
              <w:top w:val="single" w:color="8CB1DE" w:themeColor="accent6" w:themeTint="99" w:sz="4" w:space="0"/>
              <w:bottom w:val="single" w:color="8CB1DE" w:themeColor="accent6" w:themeTint="99" w:sz="4" w:space="0"/>
            </w:tcBorders>
          </w:tcPr>
          <w:p w:rsidRPr="00BD55C0" w:rsidR="00BD55C0" w:rsidP="00BD55C0" w:rsidRDefault="00BD55C0" w14:paraId="5A68609E" w14:textId="45E0F71C">
            <w:pPr>
              <w:pStyle w:val="BodyText"/>
              <w:rPr>
                <w:rFonts w:asciiTheme="minorHAnsi" w:hAnsiTheme="minorHAnsi" w:cstheme="minorHAnsi"/>
                <w:b w:val="0"/>
                <w:bCs w:val="0"/>
                <w:sz w:val="18"/>
                <w:szCs w:val="18"/>
              </w:rPr>
            </w:pPr>
            <w:r w:rsidRPr="00BD55C0">
              <w:rPr>
                <w:rFonts w:asciiTheme="minorHAnsi" w:hAnsiTheme="minorHAnsi" w:cstheme="minorHAnsi"/>
                <w:b w:val="0"/>
                <w:bCs w:val="0"/>
                <w:sz w:val="18"/>
                <w:szCs w:val="18"/>
              </w:rPr>
              <w:t>JTI_PRD_ATTRIBUTE_01</w:t>
            </w:r>
          </w:p>
        </w:tc>
        <w:tc>
          <w:tcPr>
            <w:tcW w:w="1800" w:type="dxa"/>
            <w:tcBorders>
              <w:top w:val="single" w:color="8CB1DE" w:themeColor="accent6" w:themeTint="99" w:sz="4" w:space="0"/>
              <w:bottom w:val="single" w:color="8CB1DE" w:themeColor="accent6" w:themeTint="99" w:sz="4" w:space="0"/>
            </w:tcBorders>
            <w:vAlign w:val="center"/>
          </w:tcPr>
          <w:p w:rsidRPr="00BD55C0" w:rsidR="00BD55C0" w:rsidP="00BD55C0" w:rsidRDefault="00BD55C0" w14:paraId="714F6CEE" w14:textId="0227481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BD55C0">
              <w:rPr>
                <w:rFonts w:asciiTheme="minorHAnsi" w:hAnsiTheme="minorHAnsi" w:cstheme="minorHAnsi"/>
                <w:color w:val="000000"/>
                <w:sz w:val="18"/>
                <w:szCs w:val="18"/>
              </w:rPr>
              <w:t>STANDARD_TOBACCO</w:t>
            </w:r>
          </w:p>
        </w:tc>
        <w:tc>
          <w:tcPr>
            <w:tcW w:w="1980" w:type="dxa"/>
            <w:tcBorders>
              <w:top w:val="single" w:color="8CB1DE" w:themeColor="accent6" w:themeTint="99" w:sz="4" w:space="0"/>
              <w:bottom w:val="single" w:color="8CB1DE" w:themeColor="accent6" w:themeTint="99" w:sz="4" w:space="0"/>
            </w:tcBorders>
            <w:vAlign w:val="center"/>
          </w:tcPr>
          <w:p w:rsidRPr="00BD55C0" w:rsidR="00BD55C0" w:rsidP="00BD55C0" w:rsidRDefault="00BD55C0" w14:paraId="0F12D702" w14:textId="3BE8AD4E">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BD55C0">
              <w:rPr>
                <w:rFonts w:asciiTheme="minorHAnsi" w:hAnsiTheme="minorHAnsi" w:cstheme="minorHAnsi"/>
                <w:color w:val="000000"/>
                <w:sz w:val="18"/>
                <w:szCs w:val="18"/>
              </w:rPr>
              <w:t>Standard Tobacco</w:t>
            </w:r>
          </w:p>
        </w:tc>
        <w:tc>
          <w:tcPr>
            <w:tcW w:w="1170" w:type="dxa"/>
            <w:tcBorders>
              <w:top w:val="single" w:color="8CB1DE" w:themeColor="accent6" w:themeTint="99" w:sz="4" w:space="0"/>
              <w:bottom w:val="single" w:color="8CB1DE" w:themeColor="accent6" w:themeTint="99" w:sz="4" w:space="0"/>
            </w:tcBorders>
            <w:vAlign w:val="center"/>
          </w:tcPr>
          <w:p w:rsidRPr="00BD55C0" w:rsidR="00BD55C0" w:rsidP="00BD55C0" w:rsidRDefault="00BD55C0" w14:paraId="60CF149B" w14:textId="1CBF9B36">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BD55C0">
              <w:rPr>
                <w:rFonts w:asciiTheme="minorHAnsi" w:hAnsiTheme="minorHAnsi" w:cstheme="minorHAnsi"/>
                <w:sz w:val="18"/>
                <w:szCs w:val="18"/>
              </w:rPr>
              <w:t>ESN</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BD55C0" w:rsidR="00BD55C0" w:rsidP="00BD55C0" w:rsidRDefault="00BD55C0" w14:paraId="035676F2" w14:textId="7DB22135">
            <w:pPr>
              <w:pStyle w:val="BodyText"/>
              <w:rPr>
                <w:rFonts w:asciiTheme="minorHAnsi" w:hAnsiTheme="minorHAnsi" w:cstheme="minorHAnsi"/>
                <w:b w:val="0"/>
                <w:bCs w:val="0"/>
                <w:sz w:val="18"/>
                <w:szCs w:val="18"/>
              </w:rPr>
            </w:pPr>
            <w:r w:rsidRPr="00BD55C0">
              <w:rPr>
                <w:rFonts w:asciiTheme="minorHAnsi" w:hAnsiTheme="minorHAnsi" w:cstheme="minorHAnsi"/>
                <w:b w:val="0"/>
                <w:bCs w:val="0"/>
                <w:sz w:val="18"/>
                <w:szCs w:val="18"/>
              </w:rPr>
              <w:t>Spain</w:t>
            </w:r>
          </w:p>
        </w:tc>
      </w:tr>
      <w:tr w:rsidRPr="00B00E4F" w:rsidR="00BD55C0" w:rsidTr="00BD55C0" w14:paraId="4C6DA4C6" w14:textId="77777777">
        <w:trPr>
          <w:trHeight w:val="70"/>
        </w:trPr>
        <w:tc>
          <w:tcPr>
            <w:cnfStyle w:val="001000000000" w:firstRow="0" w:lastRow="0" w:firstColumn="1" w:lastColumn="0" w:oddVBand="0" w:evenVBand="0" w:oddHBand="0" w:evenHBand="0" w:firstRowFirstColumn="0" w:firstRowLastColumn="0" w:lastRowFirstColumn="0" w:lastRowLastColumn="0"/>
            <w:tcW w:w="2425" w:type="dxa"/>
            <w:tcBorders>
              <w:top w:val="single" w:color="8CB1DE" w:themeColor="accent6" w:themeTint="99" w:sz="4" w:space="0"/>
              <w:bottom w:val="single" w:color="8CB1DE" w:themeColor="accent6" w:themeTint="99" w:sz="4" w:space="0"/>
            </w:tcBorders>
          </w:tcPr>
          <w:p w:rsidRPr="00BD55C0" w:rsidR="00BD55C0" w:rsidP="00BD55C0" w:rsidRDefault="00BD55C0" w14:paraId="32C28BF8" w14:textId="350C2F60">
            <w:pPr>
              <w:pStyle w:val="BodyText"/>
              <w:rPr>
                <w:rFonts w:asciiTheme="minorHAnsi" w:hAnsiTheme="minorHAnsi" w:cstheme="minorHAnsi"/>
                <w:b w:val="0"/>
                <w:bCs w:val="0"/>
                <w:sz w:val="18"/>
                <w:szCs w:val="18"/>
              </w:rPr>
            </w:pPr>
            <w:r w:rsidRPr="00BD55C0">
              <w:rPr>
                <w:rFonts w:asciiTheme="minorHAnsi" w:hAnsiTheme="minorHAnsi" w:cstheme="minorHAnsi"/>
                <w:b w:val="0"/>
                <w:bCs w:val="0"/>
                <w:sz w:val="18"/>
                <w:szCs w:val="18"/>
              </w:rPr>
              <w:t>JTI_PRD_ATTRIBUTE_01</w:t>
            </w:r>
          </w:p>
        </w:tc>
        <w:tc>
          <w:tcPr>
            <w:tcW w:w="1800" w:type="dxa"/>
            <w:tcBorders>
              <w:top w:val="single" w:color="8CB1DE" w:themeColor="accent6" w:themeTint="99" w:sz="4" w:space="0"/>
              <w:bottom w:val="single" w:color="8CB1DE" w:themeColor="accent6" w:themeTint="99" w:sz="4" w:space="0"/>
            </w:tcBorders>
            <w:vAlign w:val="center"/>
          </w:tcPr>
          <w:p w:rsidRPr="00BD55C0" w:rsidR="00BD55C0" w:rsidP="00BD55C0" w:rsidRDefault="00BD55C0" w14:paraId="6C80694E" w14:textId="0F2DC04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BD55C0">
              <w:rPr>
                <w:rFonts w:asciiTheme="minorHAnsi" w:hAnsiTheme="minorHAnsi" w:cstheme="minorHAnsi"/>
                <w:color w:val="000000"/>
                <w:sz w:val="18"/>
                <w:szCs w:val="18"/>
              </w:rPr>
              <w:t>VOLUME_V</w:t>
            </w:r>
          </w:p>
        </w:tc>
        <w:tc>
          <w:tcPr>
            <w:tcW w:w="1980" w:type="dxa"/>
            <w:tcBorders>
              <w:top w:val="single" w:color="8CB1DE" w:themeColor="accent6" w:themeTint="99" w:sz="4" w:space="0"/>
              <w:bottom w:val="single" w:color="8CB1DE" w:themeColor="accent6" w:themeTint="99" w:sz="4" w:space="0"/>
            </w:tcBorders>
            <w:vAlign w:val="center"/>
          </w:tcPr>
          <w:p w:rsidRPr="00BD55C0" w:rsidR="00BD55C0" w:rsidP="00BD55C0" w:rsidRDefault="00BD55C0" w14:paraId="1554C8BA" w14:textId="1F633CB7">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BD55C0">
              <w:rPr>
                <w:rFonts w:asciiTheme="minorHAnsi" w:hAnsiTheme="minorHAnsi" w:cstheme="minorHAnsi"/>
                <w:color w:val="000000"/>
                <w:sz w:val="18"/>
                <w:szCs w:val="18"/>
              </w:rPr>
              <w:t>Volume / V+</w:t>
            </w:r>
          </w:p>
        </w:tc>
        <w:tc>
          <w:tcPr>
            <w:tcW w:w="1170" w:type="dxa"/>
            <w:tcBorders>
              <w:top w:val="single" w:color="8CB1DE" w:themeColor="accent6" w:themeTint="99" w:sz="4" w:space="0"/>
              <w:bottom w:val="single" w:color="8CB1DE" w:themeColor="accent6" w:themeTint="99" w:sz="4" w:space="0"/>
            </w:tcBorders>
            <w:vAlign w:val="center"/>
          </w:tcPr>
          <w:p w:rsidRPr="00BD55C0" w:rsidR="00BD55C0" w:rsidP="00BD55C0" w:rsidRDefault="00BD55C0" w14:paraId="70A556EB" w14:textId="595B4A62">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BD55C0">
              <w:rPr>
                <w:rFonts w:asciiTheme="minorHAnsi" w:hAnsiTheme="minorHAnsi" w:cstheme="min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BD55C0" w:rsidR="00BD55C0" w:rsidP="00BD55C0" w:rsidRDefault="00BD55C0" w14:paraId="12045CED" w14:textId="1E416500">
            <w:pPr>
              <w:pStyle w:val="BodyText"/>
              <w:rPr>
                <w:rFonts w:asciiTheme="minorHAnsi" w:hAnsiTheme="minorHAnsi" w:cstheme="minorHAnsi"/>
                <w:b w:val="0"/>
                <w:bCs w:val="0"/>
                <w:sz w:val="18"/>
                <w:szCs w:val="18"/>
              </w:rPr>
            </w:pPr>
            <w:r w:rsidRPr="00BD55C0">
              <w:rPr>
                <w:rFonts w:asciiTheme="minorHAnsi" w:hAnsiTheme="minorHAnsi" w:cstheme="minorHAnsi"/>
                <w:b w:val="0"/>
                <w:bCs w:val="0"/>
                <w:sz w:val="18"/>
                <w:szCs w:val="18"/>
              </w:rPr>
              <w:t>All</w:t>
            </w:r>
          </w:p>
        </w:tc>
      </w:tr>
      <w:tr w:rsidRPr="00B00E4F" w:rsidR="00BD55C0" w:rsidTr="00BD55C0" w14:paraId="36EB8C71" w14:textId="77777777">
        <w:trPr>
          <w:cnfStyle w:val="010000000000" w:firstRow="0" w:lastRow="1"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425" w:type="dxa"/>
            <w:tcBorders>
              <w:top w:val="single" w:color="8CB1DE" w:themeColor="accent6" w:themeTint="99" w:sz="4" w:space="0"/>
              <w:bottom w:val="single" w:color="8CB1DE" w:themeColor="accent6" w:themeTint="99" w:sz="4" w:space="0"/>
            </w:tcBorders>
          </w:tcPr>
          <w:p w:rsidRPr="00BD55C0" w:rsidR="00BD55C0" w:rsidP="00BD55C0" w:rsidRDefault="00BD55C0" w14:paraId="44547BC1" w14:textId="334D6745">
            <w:pPr>
              <w:pStyle w:val="BodyText"/>
              <w:rPr>
                <w:rFonts w:asciiTheme="majorHAnsi" w:hAnsiTheme="majorHAnsi" w:cstheme="majorHAnsi"/>
                <w:b w:val="0"/>
                <w:bCs w:val="0"/>
                <w:sz w:val="18"/>
                <w:szCs w:val="18"/>
              </w:rPr>
            </w:pPr>
            <w:r w:rsidRPr="00BD55C0">
              <w:rPr>
                <w:b w:val="0"/>
                <w:bCs w:val="0"/>
                <w:szCs w:val="20"/>
              </w:rPr>
              <w:t>JTI_PRD_ATTRIBUTE_01</w:t>
            </w:r>
          </w:p>
        </w:tc>
        <w:tc>
          <w:tcPr>
            <w:tcW w:w="1800" w:type="dxa"/>
            <w:tcBorders>
              <w:top w:val="single" w:color="8CB1DE" w:themeColor="accent6" w:themeTint="99" w:sz="4" w:space="0"/>
              <w:bottom w:val="single" w:color="8CB1DE" w:themeColor="accent6" w:themeTint="99" w:sz="4" w:space="0"/>
            </w:tcBorders>
            <w:vAlign w:val="center"/>
          </w:tcPr>
          <w:p w:rsidRPr="008134B0" w:rsidR="00BD55C0" w:rsidP="00BD55C0" w:rsidRDefault="00BD55C0" w14:paraId="781C6CC8" w14:textId="69363E9B">
            <w:pPr>
              <w:pStyle w:val="BodyText"/>
              <w:cnfStyle w:val="010000000000" w:firstRow="0" w:lastRow="1" w:firstColumn="0" w:lastColumn="0" w:oddVBand="0" w:evenVBand="0" w:oddHBand="0" w:evenHBand="0" w:firstRowFirstColumn="0" w:firstRowLastColumn="0" w:lastRowFirstColumn="0" w:lastRowLastColumn="0"/>
              <w:rPr>
                <w:rFonts w:asciiTheme="majorHAnsi" w:hAnsiTheme="majorHAnsi" w:cstheme="majorHAnsi"/>
                <w:b w:val="0"/>
                <w:bCs w:val="0"/>
                <w:sz w:val="18"/>
                <w:szCs w:val="18"/>
              </w:rPr>
            </w:pPr>
            <w:r w:rsidRPr="008134B0">
              <w:rPr>
                <w:rFonts w:asciiTheme="majorHAnsi" w:hAnsiTheme="majorHAnsi" w:cstheme="majorHAnsi"/>
                <w:b w:val="0"/>
                <w:bCs w:val="0"/>
                <w:color w:val="000000"/>
                <w:sz w:val="18"/>
                <w:szCs w:val="18"/>
              </w:rPr>
              <w:t>VOLUME_V</w:t>
            </w:r>
          </w:p>
        </w:tc>
        <w:tc>
          <w:tcPr>
            <w:tcW w:w="1980" w:type="dxa"/>
            <w:tcBorders>
              <w:top w:val="single" w:color="8CB1DE" w:themeColor="accent6" w:themeTint="99" w:sz="4" w:space="0"/>
              <w:bottom w:val="single" w:color="8CB1DE" w:themeColor="accent6" w:themeTint="99" w:sz="4" w:space="0"/>
            </w:tcBorders>
            <w:vAlign w:val="center"/>
          </w:tcPr>
          <w:p w:rsidRPr="008134B0" w:rsidR="00BD55C0" w:rsidP="00BD55C0" w:rsidRDefault="00BD55C0" w14:paraId="75863468" w14:textId="3D1CFFD0">
            <w:pPr>
              <w:pStyle w:val="BodyText"/>
              <w:cnfStyle w:val="010000000000" w:firstRow="0" w:lastRow="1" w:firstColumn="0" w:lastColumn="0" w:oddVBand="0" w:evenVBand="0" w:oddHBand="0" w:evenHBand="0" w:firstRowFirstColumn="0" w:firstRowLastColumn="0" w:lastRowFirstColumn="0" w:lastRowLastColumn="0"/>
              <w:rPr>
                <w:rFonts w:asciiTheme="majorHAnsi" w:hAnsiTheme="majorHAnsi" w:cstheme="majorHAnsi"/>
                <w:b w:val="0"/>
                <w:bCs w:val="0"/>
                <w:sz w:val="18"/>
                <w:szCs w:val="18"/>
              </w:rPr>
            </w:pPr>
            <w:r w:rsidRPr="008134B0">
              <w:rPr>
                <w:rFonts w:asciiTheme="majorHAnsi" w:hAnsiTheme="majorHAnsi" w:cstheme="majorHAnsi"/>
                <w:b w:val="0"/>
                <w:bCs w:val="0"/>
                <w:color w:val="000000"/>
                <w:sz w:val="18"/>
                <w:szCs w:val="18"/>
              </w:rPr>
              <w:t>Volume / V+</w:t>
            </w:r>
          </w:p>
        </w:tc>
        <w:tc>
          <w:tcPr>
            <w:tcW w:w="1170" w:type="dxa"/>
            <w:tcBorders>
              <w:top w:val="single" w:color="8CB1DE" w:themeColor="accent6" w:themeTint="99" w:sz="4" w:space="0"/>
              <w:bottom w:val="single" w:color="8CB1DE" w:themeColor="accent6" w:themeTint="99" w:sz="4" w:space="0"/>
            </w:tcBorders>
            <w:vAlign w:val="center"/>
          </w:tcPr>
          <w:p w:rsidRPr="008134B0" w:rsidR="00BD55C0" w:rsidP="00BD55C0" w:rsidRDefault="00BD55C0" w14:paraId="38956E72" w14:textId="4DCC6AD8">
            <w:pPr>
              <w:pStyle w:val="BodyText"/>
              <w:cnfStyle w:val="010000000000" w:firstRow="0" w:lastRow="1" w:firstColumn="0" w:lastColumn="0" w:oddVBand="0" w:evenVBand="0" w:oddHBand="0" w:evenHBand="0" w:firstRowFirstColumn="0" w:firstRowLastColumn="0" w:lastRowFirstColumn="0" w:lastRowLastColumn="0"/>
              <w:rPr>
                <w:rFonts w:asciiTheme="majorHAnsi" w:hAnsiTheme="majorHAnsi" w:cstheme="majorHAnsi"/>
                <w:b w:val="0"/>
                <w:bCs w:val="0"/>
                <w:sz w:val="18"/>
                <w:szCs w:val="18"/>
              </w:rPr>
            </w:pPr>
            <w:r w:rsidRPr="008134B0">
              <w:rPr>
                <w:rFonts w:asciiTheme="majorHAnsi" w:hAnsiTheme="majorHAnsi" w:cstheme="majorHAnsi"/>
                <w:b w:val="0"/>
                <w:bCs w:val="0"/>
                <w:sz w:val="18"/>
                <w:szCs w:val="18"/>
              </w:rPr>
              <w:t>ITA</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8134B0" w:rsidR="00BD55C0" w:rsidP="00BD55C0" w:rsidRDefault="00BD55C0" w14:paraId="57BADE35" w14:textId="362BC300">
            <w:pPr>
              <w:pStyle w:val="BodyText"/>
              <w:rPr>
                <w:rFonts w:asciiTheme="majorHAnsi" w:hAnsiTheme="majorHAnsi" w:cstheme="majorHAnsi"/>
                <w:b w:val="0"/>
                <w:bCs w:val="0"/>
                <w:sz w:val="18"/>
                <w:szCs w:val="18"/>
              </w:rPr>
            </w:pPr>
            <w:r w:rsidRPr="008134B0">
              <w:rPr>
                <w:rFonts w:asciiTheme="majorHAnsi" w:hAnsiTheme="majorHAnsi" w:cstheme="majorHAnsi"/>
                <w:b w:val="0"/>
                <w:bCs w:val="0"/>
                <w:sz w:val="18"/>
                <w:szCs w:val="18"/>
              </w:rPr>
              <w:t>Italy</w:t>
            </w:r>
          </w:p>
        </w:tc>
      </w:tr>
    </w:tbl>
    <w:p w:rsidR="00FE2546" w:rsidP="00924E9D" w:rsidRDefault="00FE2546" w14:paraId="4F11FF79" w14:textId="594C2464">
      <w:pPr>
        <w:rPr>
          <w:sz w:val="20"/>
          <w:szCs w:val="20"/>
        </w:rPr>
      </w:pPr>
    </w:p>
    <w:p w:rsidR="0063360A" w:rsidP="00924E9D" w:rsidRDefault="00BD55C0" w14:paraId="591CF94D" w14:textId="072314B2">
      <w:pPr>
        <w:rPr>
          <w:sz w:val="20"/>
          <w:szCs w:val="20"/>
        </w:rPr>
      </w:pPr>
      <w:r>
        <w:rPr>
          <w:sz w:val="20"/>
          <w:szCs w:val="20"/>
        </w:rPr>
        <w:t>Create n</w:t>
      </w:r>
      <w:r w:rsidR="0063360A">
        <w:rPr>
          <w:sz w:val="20"/>
          <w:szCs w:val="20"/>
        </w:rPr>
        <w:t>ew LOV for “</w:t>
      </w:r>
      <w:r w:rsidRPr="00DF7B61" w:rsidR="0063360A">
        <w:rPr>
          <w:rFonts w:asciiTheme="majorHAnsi" w:hAnsiTheme="majorHAnsi" w:cstheme="majorHAnsi"/>
          <w:color w:val="000000"/>
          <w:sz w:val="18"/>
          <w:szCs w:val="18"/>
        </w:rPr>
        <w:t>JTI RRP Unit</w:t>
      </w:r>
      <w:r w:rsidR="0063360A">
        <w:rPr>
          <w:rFonts w:asciiTheme="majorHAnsi" w:hAnsiTheme="majorHAnsi" w:cstheme="majorHAnsi"/>
          <w:color w:val="000000"/>
          <w:sz w:val="18"/>
          <w:szCs w:val="18"/>
        </w:rPr>
        <w:t xml:space="preserve">” </w:t>
      </w:r>
      <w:r w:rsidRPr="004B2160" w:rsidR="0063360A">
        <w:rPr>
          <w:rFonts w:asciiTheme="majorHAnsi" w:hAnsiTheme="majorHAnsi" w:cstheme="majorHAnsi"/>
          <w:color w:val="000000"/>
          <w:sz w:val="18"/>
          <w:szCs w:val="18"/>
        </w:rPr>
        <w:t>attribute</w:t>
      </w:r>
      <w:r>
        <w:rPr>
          <w:rFonts w:asciiTheme="majorHAnsi" w:hAnsiTheme="majorHAnsi" w:cstheme="majorHAnsi"/>
          <w:color w:val="000000"/>
          <w:sz w:val="18"/>
          <w:szCs w:val="18"/>
        </w:rPr>
        <w:t>, “</w:t>
      </w:r>
      <w:r w:rsidRPr="008475A0">
        <w:rPr>
          <w:rFonts w:asciiTheme="majorHAnsi" w:hAnsiTheme="majorHAnsi" w:cstheme="majorHAnsi"/>
          <w:sz w:val="18"/>
          <w:szCs w:val="18"/>
        </w:rPr>
        <w:t>JTI_RRP_UNIT</w:t>
      </w:r>
      <w:r>
        <w:rPr>
          <w:rFonts w:asciiTheme="majorHAnsi" w:hAnsiTheme="majorHAnsi" w:cstheme="majorHAnsi"/>
          <w:sz w:val="18"/>
          <w:szCs w:val="18"/>
        </w:rPr>
        <w:t>”</w:t>
      </w:r>
      <w:r>
        <w:rPr>
          <w:rFonts w:asciiTheme="majorHAnsi" w:hAnsiTheme="majorHAnsi" w:cstheme="majorHAnsi"/>
          <w:color w:val="000000"/>
          <w:sz w:val="18"/>
          <w:szCs w:val="18"/>
        </w:rPr>
        <w:t>:</w:t>
      </w:r>
    </w:p>
    <w:tbl>
      <w:tblPr>
        <w:tblStyle w:val="GridTable1Light-Accent6"/>
        <w:tblW w:w="8905" w:type="dxa"/>
        <w:tblLayout w:type="fixed"/>
        <w:tblLook w:val="01E0" w:firstRow="1" w:lastRow="1" w:firstColumn="1" w:lastColumn="1" w:noHBand="0" w:noVBand="0"/>
      </w:tblPr>
      <w:tblGrid>
        <w:gridCol w:w="2335"/>
        <w:gridCol w:w="1890"/>
        <w:gridCol w:w="1980"/>
        <w:gridCol w:w="1170"/>
        <w:gridCol w:w="1530"/>
      </w:tblGrid>
      <w:tr w:rsidRPr="00B00E4F" w:rsidR="00A62732" w:rsidTr="007A7F9E" w14:paraId="01ECF2D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2B5D9A" w:themeFill="accent6" w:themeFillShade="BF"/>
          </w:tcPr>
          <w:p w:rsidRPr="00B00E4F" w:rsidR="00A62732" w:rsidP="004E55E5" w:rsidRDefault="00A62732" w14:paraId="7D4FE6A9" w14:textId="77777777">
            <w:pPr>
              <w:pStyle w:val="BodyText"/>
              <w:rPr>
                <w:rFonts w:ascii="Arial" w:hAnsi="Arial" w:cs="Arial"/>
                <w:color w:val="FFFFFF" w:themeColor="background1"/>
                <w:szCs w:val="20"/>
              </w:rPr>
            </w:pPr>
            <w:r w:rsidRPr="002D7360">
              <w:rPr>
                <w:rFonts w:ascii="Arial" w:hAnsi="Arial" w:cs="Arial"/>
                <w:color w:val="FFFFFF" w:themeColor="background1"/>
                <w:szCs w:val="20"/>
              </w:rPr>
              <w:t>LOV</w:t>
            </w:r>
          </w:p>
        </w:tc>
        <w:tc>
          <w:tcPr>
            <w:tcW w:w="1890" w:type="dxa"/>
            <w:shd w:val="clear" w:color="auto" w:fill="2B5D9A" w:themeFill="accent6" w:themeFillShade="BF"/>
          </w:tcPr>
          <w:p w:rsidRPr="00B00E4F" w:rsidR="00A62732" w:rsidP="004E55E5" w:rsidRDefault="00A62732" w14:paraId="7D50E989" w14:textId="77777777">
            <w:pPr>
              <w:pStyle w:val="BodyText"/>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Cs w:val="20"/>
              </w:rPr>
            </w:pPr>
            <w:r w:rsidRPr="002D7360">
              <w:rPr>
                <w:rFonts w:ascii="Arial" w:hAnsi="Arial" w:cs="Arial"/>
                <w:color w:val="FFFFFF" w:themeColor="background1"/>
                <w:szCs w:val="20"/>
              </w:rPr>
              <w:t>LIC</w:t>
            </w:r>
          </w:p>
        </w:tc>
        <w:tc>
          <w:tcPr>
            <w:tcW w:w="1980" w:type="dxa"/>
            <w:shd w:val="clear" w:color="auto" w:fill="2B5D9A" w:themeFill="accent6" w:themeFillShade="BF"/>
          </w:tcPr>
          <w:p w:rsidRPr="00B00E4F" w:rsidR="00A62732" w:rsidP="004E55E5" w:rsidRDefault="00A62732" w14:paraId="241C2E9F" w14:textId="77777777">
            <w:pPr>
              <w:pStyle w:val="BodyText"/>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Cs w:val="20"/>
              </w:rPr>
            </w:pPr>
            <w:r w:rsidRPr="002D7360">
              <w:rPr>
                <w:rFonts w:ascii="Arial" w:hAnsi="Arial" w:cs="Arial"/>
                <w:color w:val="FFFFFF" w:themeColor="background1"/>
                <w:szCs w:val="20"/>
              </w:rPr>
              <w:t>Value</w:t>
            </w:r>
          </w:p>
        </w:tc>
        <w:tc>
          <w:tcPr>
            <w:tcW w:w="1170" w:type="dxa"/>
            <w:shd w:val="clear" w:color="auto" w:fill="2B5D9A" w:themeFill="accent6" w:themeFillShade="BF"/>
          </w:tcPr>
          <w:p w:rsidRPr="00B00E4F" w:rsidR="00A62732" w:rsidP="004E55E5" w:rsidRDefault="00A62732" w14:paraId="68355B5B" w14:textId="77777777">
            <w:pPr>
              <w:pStyle w:val="BodyText"/>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Cs w:val="20"/>
              </w:rPr>
            </w:pPr>
            <w:r w:rsidRPr="002D7360">
              <w:rPr>
                <w:rFonts w:ascii="Arial" w:hAnsi="Arial" w:cs="Arial"/>
                <w:color w:val="FFFFFF" w:themeColor="background1"/>
                <w:szCs w:val="20"/>
              </w:rPr>
              <w:t>Language</w:t>
            </w:r>
          </w:p>
        </w:tc>
        <w:tc>
          <w:tcPr>
            <w:cnfStyle w:val="000100000000" w:firstRow="0" w:lastRow="0" w:firstColumn="0" w:lastColumn="1" w:oddVBand="0" w:evenVBand="0" w:oddHBand="0" w:evenHBand="0" w:firstRowFirstColumn="0" w:firstRowLastColumn="0" w:lastRowFirstColumn="0" w:lastRowLastColumn="0"/>
            <w:tcW w:w="1530" w:type="dxa"/>
            <w:shd w:val="clear" w:color="auto" w:fill="2B5D9A" w:themeFill="accent6" w:themeFillShade="BF"/>
          </w:tcPr>
          <w:p w:rsidRPr="00B00E4F" w:rsidR="00A62732" w:rsidP="004E55E5" w:rsidRDefault="00A62732" w14:paraId="61FEAAD7" w14:textId="77777777">
            <w:pPr>
              <w:pStyle w:val="BodyText"/>
              <w:rPr>
                <w:rFonts w:ascii="Arial" w:hAnsi="Arial" w:cs="Arial"/>
                <w:color w:val="FFFFFF" w:themeColor="background1"/>
                <w:szCs w:val="20"/>
              </w:rPr>
            </w:pPr>
            <w:r w:rsidRPr="002D7360">
              <w:rPr>
                <w:rFonts w:ascii="Arial" w:hAnsi="Arial" w:cs="Arial"/>
                <w:color w:val="FFFFFF" w:themeColor="background1"/>
                <w:szCs w:val="20"/>
              </w:rPr>
              <w:t>Organization</w:t>
            </w:r>
          </w:p>
        </w:tc>
      </w:tr>
      <w:tr w:rsidRPr="00B00E4F" w:rsidR="0051400D" w:rsidTr="008475A0" w14:paraId="46CBC8C4" w14:textId="77777777">
        <w:trPr>
          <w:trHeight w:val="179"/>
        </w:trPr>
        <w:tc>
          <w:tcPr>
            <w:cnfStyle w:val="001000000000" w:firstRow="0" w:lastRow="0" w:firstColumn="1" w:lastColumn="0" w:oddVBand="0" w:evenVBand="0" w:oddHBand="0" w:evenHBand="0" w:firstRowFirstColumn="0" w:firstRowLastColumn="0" w:lastRowFirstColumn="0" w:lastRowLastColumn="0"/>
            <w:tcW w:w="2335" w:type="dxa"/>
            <w:tcBorders>
              <w:bottom w:val="single" w:color="8CB1DE" w:themeColor="accent6" w:themeTint="99" w:sz="4" w:space="0"/>
            </w:tcBorders>
            <w:vAlign w:val="center"/>
          </w:tcPr>
          <w:p w:rsidRPr="008475A0" w:rsidR="0051400D" w:rsidP="0051400D" w:rsidRDefault="008475A0" w14:paraId="7A2C074D" w14:textId="66201B1F">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JTI_RRP_UNIT</w:t>
            </w:r>
          </w:p>
        </w:tc>
        <w:tc>
          <w:tcPr>
            <w:tcW w:w="1890" w:type="dxa"/>
            <w:tcBorders>
              <w:bottom w:val="single" w:color="8CB1DE" w:themeColor="accent6" w:themeTint="99" w:sz="4" w:space="0"/>
            </w:tcBorders>
            <w:vAlign w:val="center"/>
          </w:tcPr>
          <w:p w:rsidRPr="008475A0" w:rsidR="0051400D" w:rsidP="0051400D" w:rsidRDefault="0051400D" w14:paraId="06210AD7" w14:textId="4993CB9B">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color w:val="000000"/>
                <w:sz w:val="18"/>
                <w:szCs w:val="18"/>
              </w:rPr>
              <w:t>KITS</w:t>
            </w:r>
          </w:p>
        </w:tc>
        <w:tc>
          <w:tcPr>
            <w:tcW w:w="1980" w:type="dxa"/>
            <w:tcBorders>
              <w:bottom w:val="single" w:color="8CB1DE" w:themeColor="accent6" w:themeTint="99" w:sz="4" w:space="0"/>
            </w:tcBorders>
            <w:vAlign w:val="center"/>
          </w:tcPr>
          <w:p w:rsidRPr="008475A0" w:rsidR="0051400D" w:rsidP="0051400D" w:rsidRDefault="0051400D" w14:paraId="3CA999DF" w14:textId="0179CAA3">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color w:val="A6A6A6" w:themeColor="background1" w:themeShade="A6"/>
                <w:sz w:val="18"/>
                <w:szCs w:val="18"/>
              </w:rPr>
            </w:pPr>
            <w:r w:rsidRPr="008475A0">
              <w:rPr>
                <w:rFonts w:asciiTheme="majorHAnsi" w:hAnsiTheme="majorHAnsi" w:cstheme="majorHAnsi"/>
                <w:color w:val="000000"/>
                <w:sz w:val="18"/>
                <w:szCs w:val="18"/>
              </w:rPr>
              <w:t>K</w:t>
            </w:r>
            <w:r w:rsidRPr="008475A0" w:rsidR="00272FF5">
              <w:rPr>
                <w:rFonts w:asciiTheme="majorHAnsi" w:hAnsiTheme="majorHAnsi" w:cstheme="majorHAnsi"/>
                <w:color w:val="000000"/>
                <w:sz w:val="18"/>
                <w:szCs w:val="18"/>
              </w:rPr>
              <w:t>its</w:t>
            </w:r>
          </w:p>
        </w:tc>
        <w:tc>
          <w:tcPr>
            <w:tcW w:w="1170" w:type="dxa"/>
            <w:tcBorders>
              <w:bottom w:val="single" w:color="8CB1DE" w:themeColor="accent6" w:themeTint="99" w:sz="4" w:space="0"/>
            </w:tcBorders>
            <w:vAlign w:val="center"/>
          </w:tcPr>
          <w:p w:rsidRPr="008475A0" w:rsidR="0051400D" w:rsidP="0051400D" w:rsidRDefault="0051400D" w14:paraId="5180C997" w14:textId="7777777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bottom w:val="single" w:color="8CB1DE" w:themeColor="accent6" w:themeTint="99" w:sz="4" w:space="0"/>
            </w:tcBorders>
            <w:vAlign w:val="center"/>
          </w:tcPr>
          <w:p w:rsidRPr="008475A0" w:rsidR="0051400D" w:rsidP="0051400D" w:rsidRDefault="006907D4" w14:paraId="54C28DEE" w14:textId="544F4024">
            <w:pPr>
              <w:pStyle w:val="BodyText"/>
              <w:rPr>
                <w:rFonts w:asciiTheme="majorHAnsi" w:hAnsiTheme="majorHAnsi" w:cstheme="majorHAnsi"/>
                <w:b w:val="0"/>
                <w:bCs w:val="0"/>
                <w:sz w:val="18"/>
                <w:szCs w:val="18"/>
              </w:rPr>
            </w:pPr>
            <w:r>
              <w:rPr>
                <w:rFonts w:asciiTheme="majorHAnsi" w:hAnsiTheme="majorHAnsi" w:cstheme="majorHAnsi"/>
                <w:b w:val="0"/>
                <w:bCs w:val="0"/>
                <w:sz w:val="18"/>
                <w:szCs w:val="18"/>
              </w:rPr>
              <w:t>All</w:t>
            </w:r>
          </w:p>
        </w:tc>
      </w:tr>
      <w:tr w:rsidRPr="00B00E4F" w:rsidR="008475A0" w:rsidTr="008475A0" w14:paraId="52383628" w14:textId="77777777">
        <w:trPr>
          <w:trHeight w:val="70"/>
        </w:trPr>
        <w:tc>
          <w:tcPr>
            <w:cnfStyle w:val="001000000000" w:firstRow="0" w:lastRow="0" w:firstColumn="1" w:lastColumn="0" w:oddVBand="0" w:evenVBand="0" w:oddHBand="0" w:evenHBand="0" w:firstRowFirstColumn="0" w:firstRowLastColumn="0" w:lastRowFirstColumn="0" w:lastRowLastColumn="0"/>
            <w:tcW w:w="2335" w:type="dxa"/>
            <w:tcBorders>
              <w:top w:val="single" w:color="8CB1DE" w:themeColor="accent6" w:themeTint="99" w:sz="4" w:space="0"/>
              <w:bottom w:val="single" w:color="8CB1DE" w:themeColor="accent6" w:themeTint="99" w:sz="4" w:space="0"/>
            </w:tcBorders>
            <w:vAlign w:val="center"/>
          </w:tcPr>
          <w:p w:rsidRPr="008475A0" w:rsidR="008475A0" w:rsidP="008475A0" w:rsidRDefault="008475A0" w14:paraId="12E1D0DC" w14:textId="3E90834D">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JTI_RRP_UNIT</w:t>
            </w:r>
          </w:p>
        </w:tc>
        <w:tc>
          <w:tcPr>
            <w:tcW w:w="1890" w:type="dxa"/>
            <w:tcBorders>
              <w:top w:val="single" w:color="8CB1DE" w:themeColor="accent6" w:themeTint="99" w:sz="4" w:space="0"/>
              <w:bottom w:val="single" w:color="8CB1DE" w:themeColor="accent6" w:themeTint="99" w:sz="4" w:space="0"/>
            </w:tcBorders>
            <w:vAlign w:val="center"/>
          </w:tcPr>
          <w:p w:rsidRPr="008475A0" w:rsidR="008475A0" w:rsidP="008475A0" w:rsidRDefault="008475A0" w14:paraId="7C165099" w14:textId="45F6DF70">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color w:val="000000"/>
                <w:sz w:val="18"/>
                <w:szCs w:val="18"/>
              </w:rPr>
              <w:t>REFILLS</w:t>
            </w:r>
          </w:p>
        </w:tc>
        <w:tc>
          <w:tcPr>
            <w:tcW w:w="1980" w:type="dxa"/>
            <w:tcBorders>
              <w:top w:val="single" w:color="8CB1DE" w:themeColor="accent6" w:themeTint="99" w:sz="4" w:space="0"/>
              <w:bottom w:val="single" w:color="8CB1DE" w:themeColor="accent6" w:themeTint="99" w:sz="4" w:space="0"/>
            </w:tcBorders>
            <w:vAlign w:val="center"/>
          </w:tcPr>
          <w:p w:rsidRPr="008475A0" w:rsidR="008475A0" w:rsidP="008475A0" w:rsidRDefault="008475A0" w14:paraId="7F1F0520" w14:textId="7DDFE8C2">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color w:val="000000"/>
                <w:sz w:val="18"/>
                <w:szCs w:val="18"/>
              </w:rPr>
              <w:t>Refills</w:t>
            </w:r>
          </w:p>
        </w:tc>
        <w:tc>
          <w:tcPr>
            <w:tcW w:w="1170" w:type="dxa"/>
            <w:tcBorders>
              <w:top w:val="single" w:color="8CB1DE" w:themeColor="accent6" w:themeTint="99" w:sz="4" w:space="0"/>
              <w:bottom w:val="single" w:color="8CB1DE" w:themeColor="accent6" w:themeTint="99" w:sz="4" w:space="0"/>
            </w:tcBorders>
            <w:vAlign w:val="center"/>
          </w:tcPr>
          <w:p w:rsidRPr="008475A0" w:rsidR="008475A0" w:rsidP="008475A0" w:rsidRDefault="008475A0" w14:paraId="64148D17" w14:textId="3CBE7C49">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8475A0" w:rsidR="008475A0" w:rsidP="008475A0" w:rsidRDefault="008475A0" w14:paraId="03759DED" w14:textId="506F0942">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8475A0" w:rsidTr="008475A0" w14:paraId="43E37135" w14:textId="77777777">
        <w:trPr>
          <w:trHeight w:val="70"/>
        </w:trPr>
        <w:tc>
          <w:tcPr>
            <w:cnfStyle w:val="001000000000" w:firstRow="0" w:lastRow="0" w:firstColumn="1" w:lastColumn="0" w:oddVBand="0" w:evenVBand="0" w:oddHBand="0" w:evenHBand="0" w:firstRowFirstColumn="0" w:firstRowLastColumn="0" w:lastRowFirstColumn="0" w:lastRowLastColumn="0"/>
            <w:tcW w:w="2335" w:type="dxa"/>
            <w:tcBorders>
              <w:top w:val="single" w:color="8CB1DE" w:themeColor="accent6" w:themeTint="99" w:sz="4" w:space="0"/>
              <w:bottom w:val="single" w:color="8CB1DE" w:themeColor="accent6" w:themeTint="99" w:sz="4" w:space="0"/>
            </w:tcBorders>
            <w:vAlign w:val="center"/>
          </w:tcPr>
          <w:p w:rsidRPr="008475A0" w:rsidR="008475A0" w:rsidP="008475A0" w:rsidRDefault="008475A0" w14:paraId="51828B0D" w14:textId="490A03BA">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JTI_RRP_UNIT</w:t>
            </w:r>
          </w:p>
        </w:tc>
        <w:tc>
          <w:tcPr>
            <w:tcW w:w="1890" w:type="dxa"/>
            <w:tcBorders>
              <w:top w:val="single" w:color="8CB1DE" w:themeColor="accent6" w:themeTint="99" w:sz="4" w:space="0"/>
              <w:bottom w:val="single" w:color="8CB1DE" w:themeColor="accent6" w:themeTint="99" w:sz="4" w:space="0"/>
            </w:tcBorders>
            <w:vAlign w:val="center"/>
          </w:tcPr>
          <w:p w:rsidRPr="008475A0" w:rsidR="008475A0" w:rsidP="008475A0" w:rsidRDefault="008475A0" w14:paraId="181D487E" w14:textId="2AE69545">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color w:val="000000"/>
                <w:sz w:val="18"/>
                <w:szCs w:val="18"/>
              </w:rPr>
              <w:t>ACCESSORIES</w:t>
            </w:r>
          </w:p>
        </w:tc>
        <w:tc>
          <w:tcPr>
            <w:tcW w:w="1980" w:type="dxa"/>
            <w:tcBorders>
              <w:top w:val="single" w:color="8CB1DE" w:themeColor="accent6" w:themeTint="99" w:sz="4" w:space="0"/>
              <w:bottom w:val="single" w:color="8CB1DE" w:themeColor="accent6" w:themeTint="99" w:sz="4" w:space="0"/>
            </w:tcBorders>
            <w:vAlign w:val="center"/>
          </w:tcPr>
          <w:p w:rsidRPr="008475A0" w:rsidR="008475A0" w:rsidP="008475A0" w:rsidRDefault="008475A0" w14:paraId="3672CA4A" w14:textId="3FE512AA">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color w:val="000000"/>
                <w:sz w:val="18"/>
                <w:szCs w:val="18"/>
              </w:rPr>
              <w:t>Accessories</w:t>
            </w:r>
          </w:p>
        </w:tc>
        <w:tc>
          <w:tcPr>
            <w:tcW w:w="1170" w:type="dxa"/>
            <w:tcBorders>
              <w:top w:val="single" w:color="8CB1DE" w:themeColor="accent6" w:themeTint="99" w:sz="4" w:space="0"/>
              <w:bottom w:val="single" w:color="8CB1DE" w:themeColor="accent6" w:themeTint="99" w:sz="4" w:space="0"/>
            </w:tcBorders>
            <w:vAlign w:val="center"/>
          </w:tcPr>
          <w:p w:rsidRPr="008475A0" w:rsidR="008475A0" w:rsidP="008475A0" w:rsidRDefault="008475A0" w14:paraId="6CC73B6B" w14:textId="2CB701EC">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8475A0" w:rsidR="008475A0" w:rsidP="008475A0" w:rsidRDefault="008475A0" w14:paraId="323F5D1A" w14:textId="1A3D9D14">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8475A0" w:rsidTr="008475A0" w14:paraId="10BC77CE" w14:textId="77777777">
        <w:trPr>
          <w:trHeight w:val="70"/>
        </w:trPr>
        <w:tc>
          <w:tcPr>
            <w:cnfStyle w:val="001000000000" w:firstRow="0" w:lastRow="0" w:firstColumn="1" w:lastColumn="0" w:oddVBand="0" w:evenVBand="0" w:oddHBand="0" w:evenHBand="0" w:firstRowFirstColumn="0" w:firstRowLastColumn="0" w:lastRowFirstColumn="0" w:lastRowLastColumn="0"/>
            <w:tcW w:w="2335" w:type="dxa"/>
            <w:tcBorders>
              <w:top w:val="single" w:color="8CB1DE" w:themeColor="accent6" w:themeTint="99" w:sz="4" w:space="0"/>
              <w:bottom w:val="single" w:color="8CB1DE" w:themeColor="accent6" w:themeTint="99" w:sz="4" w:space="0"/>
            </w:tcBorders>
            <w:vAlign w:val="center"/>
          </w:tcPr>
          <w:p w:rsidRPr="008475A0" w:rsidR="008475A0" w:rsidP="008475A0" w:rsidRDefault="008475A0" w14:paraId="077AD207" w14:textId="203DDFD9">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JTI_RRP_UNIT</w:t>
            </w:r>
          </w:p>
        </w:tc>
        <w:tc>
          <w:tcPr>
            <w:tcW w:w="1890" w:type="dxa"/>
            <w:tcBorders>
              <w:top w:val="single" w:color="8CB1DE" w:themeColor="accent6" w:themeTint="99" w:sz="4" w:space="0"/>
              <w:bottom w:val="single" w:color="8CB1DE" w:themeColor="accent6" w:themeTint="99" w:sz="4" w:space="0"/>
            </w:tcBorders>
            <w:vAlign w:val="center"/>
          </w:tcPr>
          <w:p w:rsidRPr="008475A0" w:rsidR="008475A0" w:rsidP="008475A0" w:rsidRDefault="008475A0" w14:paraId="0DD80CDF" w14:textId="6AF939C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color w:val="000000"/>
                <w:sz w:val="18"/>
                <w:szCs w:val="18"/>
              </w:rPr>
              <w:t>REFILL_CARTOMIZER</w:t>
            </w:r>
          </w:p>
        </w:tc>
        <w:tc>
          <w:tcPr>
            <w:tcW w:w="1980" w:type="dxa"/>
            <w:tcBorders>
              <w:top w:val="single" w:color="8CB1DE" w:themeColor="accent6" w:themeTint="99" w:sz="4" w:space="0"/>
              <w:bottom w:val="single" w:color="8CB1DE" w:themeColor="accent6" w:themeTint="99" w:sz="4" w:space="0"/>
            </w:tcBorders>
            <w:vAlign w:val="center"/>
          </w:tcPr>
          <w:p w:rsidRPr="008475A0" w:rsidR="008475A0" w:rsidP="008475A0" w:rsidRDefault="008475A0" w14:paraId="34726E93" w14:textId="74951C4E">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color w:val="000000"/>
                <w:sz w:val="18"/>
                <w:szCs w:val="18"/>
              </w:rPr>
              <w:t>Refill Cartomizer</w:t>
            </w:r>
          </w:p>
        </w:tc>
        <w:tc>
          <w:tcPr>
            <w:tcW w:w="1170" w:type="dxa"/>
            <w:tcBorders>
              <w:top w:val="single" w:color="8CB1DE" w:themeColor="accent6" w:themeTint="99" w:sz="4" w:space="0"/>
              <w:bottom w:val="single" w:color="8CB1DE" w:themeColor="accent6" w:themeTint="99" w:sz="4" w:space="0"/>
            </w:tcBorders>
            <w:vAlign w:val="center"/>
          </w:tcPr>
          <w:p w:rsidRPr="008475A0" w:rsidR="008475A0" w:rsidP="008475A0" w:rsidRDefault="008475A0" w14:paraId="2508D3A6" w14:textId="48BFBB4B">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8475A0" w:rsidR="008475A0" w:rsidP="008475A0" w:rsidRDefault="008475A0" w14:paraId="5EAC3D67" w14:textId="7E80FA78">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8475A0" w:rsidTr="008475A0" w14:paraId="73595C1E" w14:textId="77777777">
        <w:trPr>
          <w:trHeight w:val="70"/>
        </w:trPr>
        <w:tc>
          <w:tcPr>
            <w:cnfStyle w:val="001000000000" w:firstRow="0" w:lastRow="0" w:firstColumn="1" w:lastColumn="0" w:oddVBand="0" w:evenVBand="0" w:oddHBand="0" w:evenHBand="0" w:firstRowFirstColumn="0" w:firstRowLastColumn="0" w:lastRowFirstColumn="0" w:lastRowLastColumn="0"/>
            <w:tcW w:w="2335" w:type="dxa"/>
            <w:tcBorders>
              <w:top w:val="single" w:color="8CB1DE" w:themeColor="accent6" w:themeTint="99" w:sz="4" w:space="0"/>
              <w:bottom w:val="single" w:color="8CB1DE" w:themeColor="accent6" w:themeTint="99" w:sz="4" w:space="0"/>
            </w:tcBorders>
            <w:vAlign w:val="center"/>
          </w:tcPr>
          <w:p w:rsidRPr="008475A0" w:rsidR="008475A0" w:rsidP="008475A0" w:rsidRDefault="008475A0" w14:paraId="294CD614" w14:textId="00C1432E">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JTI_RRP_UNIT</w:t>
            </w:r>
          </w:p>
        </w:tc>
        <w:tc>
          <w:tcPr>
            <w:tcW w:w="1890" w:type="dxa"/>
            <w:tcBorders>
              <w:top w:val="single" w:color="8CB1DE" w:themeColor="accent6" w:themeTint="99" w:sz="4" w:space="0"/>
              <w:bottom w:val="single" w:color="8CB1DE" w:themeColor="accent6" w:themeTint="99" w:sz="4" w:space="0"/>
            </w:tcBorders>
            <w:vAlign w:val="center"/>
          </w:tcPr>
          <w:p w:rsidRPr="008475A0" w:rsidR="008475A0" w:rsidP="008475A0" w:rsidRDefault="008475A0" w14:paraId="03BD989B" w14:textId="762A6C98">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color w:val="000000"/>
                <w:sz w:val="18"/>
                <w:szCs w:val="18"/>
              </w:rPr>
              <w:t>Rechargeable Battery</w:t>
            </w:r>
          </w:p>
        </w:tc>
        <w:tc>
          <w:tcPr>
            <w:tcW w:w="1980" w:type="dxa"/>
            <w:tcBorders>
              <w:top w:val="single" w:color="8CB1DE" w:themeColor="accent6" w:themeTint="99" w:sz="4" w:space="0"/>
              <w:bottom w:val="single" w:color="8CB1DE" w:themeColor="accent6" w:themeTint="99" w:sz="4" w:space="0"/>
            </w:tcBorders>
            <w:vAlign w:val="center"/>
          </w:tcPr>
          <w:p w:rsidRPr="008475A0" w:rsidR="008475A0" w:rsidP="008475A0" w:rsidRDefault="008475A0" w14:paraId="1B9435E5" w14:textId="176BDE6A">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color w:val="000000"/>
                <w:sz w:val="18"/>
                <w:szCs w:val="18"/>
              </w:rPr>
              <w:t>Rechargeable Battery</w:t>
            </w:r>
          </w:p>
        </w:tc>
        <w:tc>
          <w:tcPr>
            <w:tcW w:w="1170" w:type="dxa"/>
            <w:tcBorders>
              <w:top w:val="single" w:color="8CB1DE" w:themeColor="accent6" w:themeTint="99" w:sz="4" w:space="0"/>
              <w:bottom w:val="single" w:color="8CB1DE" w:themeColor="accent6" w:themeTint="99" w:sz="4" w:space="0"/>
            </w:tcBorders>
            <w:vAlign w:val="center"/>
          </w:tcPr>
          <w:p w:rsidRPr="008475A0" w:rsidR="008475A0" w:rsidP="008475A0" w:rsidRDefault="008475A0" w14:paraId="1FE465E3" w14:textId="3515BFB6">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8475A0" w:rsidR="008475A0" w:rsidP="008475A0" w:rsidRDefault="008475A0" w14:paraId="18258B30" w14:textId="1E68752C">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8475A0" w:rsidTr="008475A0" w14:paraId="7E2188C5" w14:textId="77777777">
        <w:trPr>
          <w:trHeight w:val="70"/>
        </w:trPr>
        <w:tc>
          <w:tcPr>
            <w:cnfStyle w:val="001000000000" w:firstRow="0" w:lastRow="0" w:firstColumn="1" w:lastColumn="0" w:oddVBand="0" w:evenVBand="0" w:oddHBand="0" w:evenHBand="0" w:firstRowFirstColumn="0" w:firstRowLastColumn="0" w:lastRowFirstColumn="0" w:lastRowLastColumn="0"/>
            <w:tcW w:w="2335" w:type="dxa"/>
            <w:tcBorders>
              <w:top w:val="single" w:color="8CB1DE" w:themeColor="accent6" w:themeTint="99" w:sz="4" w:space="0"/>
              <w:bottom w:val="single" w:color="8CB1DE" w:themeColor="accent6" w:themeTint="99" w:sz="4" w:space="0"/>
            </w:tcBorders>
            <w:vAlign w:val="center"/>
          </w:tcPr>
          <w:p w:rsidRPr="008475A0" w:rsidR="008475A0" w:rsidP="008475A0" w:rsidRDefault="008475A0" w14:paraId="462FE721" w14:textId="113AE9CC">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JTI_RRP_UNIT</w:t>
            </w:r>
          </w:p>
        </w:tc>
        <w:tc>
          <w:tcPr>
            <w:tcW w:w="1890" w:type="dxa"/>
            <w:tcBorders>
              <w:top w:val="single" w:color="8CB1DE" w:themeColor="accent6" w:themeTint="99" w:sz="4" w:space="0"/>
              <w:bottom w:val="single" w:color="8CB1DE" w:themeColor="accent6" w:themeTint="99" w:sz="4" w:space="0"/>
            </w:tcBorders>
            <w:vAlign w:val="center"/>
          </w:tcPr>
          <w:p w:rsidRPr="008475A0" w:rsidR="008475A0" w:rsidP="008475A0" w:rsidRDefault="008475A0" w14:paraId="36C2BD1F" w14:textId="5494F33C">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color w:val="000000"/>
                <w:sz w:val="18"/>
                <w:szCs w:val="18"/>
              </w:rPr>
              <w:t>Tobacco Capsules</w:t>
            </w:r>
          </w:p>
        </w:tc>
        <w:tc>
          <w:tcPr>
            <w:tcW w:w="1980" w:type="dxa"/>
            <w:tcBorders>
              <w:top w:val="single" w:color="8CB1DE" w:themeColor="accent6" w:themeTint="99" w:sz="4" w:space="0"/>
              <w:bottom w:val="single" w:color="8CB1DE" w:themeColor="accent6" w:themeTint="99" w:sz="4" w:space="0"/>
            </w:tcBorders>
            <w:vAlign w:val="center"/>
          </w:tcPr>
          <w:p w:rsidRPr="008475A0" w:rsidR="008475A0" w:rsidP="008475A0" w:rsidRDefault="008475A0" w14:paraId="67DE29D2" w14:textId="20404893">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color w:val="000000"/>
                <w:sz w:val="18"/>
                <w:szCs w:val="18"/>
              </w:rPr>
              <w:t>Tobacco Capsules</w:t>
            </w:r>
          </w:p>
        </w:tc>
        <w:tc>
          <w:tcPr>
            <w:tcW w:w="1170" w:type="dxa"/>
            <w:tcBorders>
              <w:top w:val="single" w:color="8CB1DE" w:themeColor="accent6" w:themeTint="99" w:sz="4" w:space="0"/>
              <w:bottom w:val="single" w:color="8CB1DE" w:themeColor="accent6" w:themeTint="99" w:sz="4" w:space="0"/>
            </w:tcBorders>
            <w:vAlign w:val="center"/>
          </w:tcPr>
          <w:p w:rsidRPr="008475A0" w:rsidR="008475A0" w:rsidP="008475A0" w:rsidRDefault="008475A0" w14:paraId="50F75C24" w14:textId="2863DA79">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8475A0" w:rsidR="008475A0" w:rsidP="008475A0" w:rsidRDefault="008475A0" w14:paraId="3C96BEC6" w14:textId="19C1245C">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8475A0" w:rsidTr="008475A0" w14:paraId="2A0946EA" w14:textId="77777777">
        <w:trPr>
          <w:trHeight w:val="70"/>
        </w:trPr>
        <w:tc>
          <w:tcPr>
            <w:cnfStyle w:val="001000000000" w:firstRow="0" w:lastRow="0" w:firstColumn="1" w:lastColumn="0" w:oddVBand="0" w:evenVBand="0" w:oddHBand="0" w:evenHBand="0" w:firstRowFirstColumn="0" w:firstRowLastColumn="0" w:lastRowFirstColumn="0" w:lastRowLastColumn="0"/>
            <w:tcW w:w="2335" w:type="dxa"/>
            <w:tcBorders>
              <w:top w:val="single" w:color="8CB1DE" w:themeColor="accent6" w:themeTint="99" w:sz="4" w:space="0"/>
              <w:bottom w:val="single" w:color="8CB1DE" w:themeColor="accent6" w:themeTint="99" w:sz="4" w:space="0"/>
            </w:tcBorders>
            <w:vAlign w:val="center"/>
          </w:tcPr>
          <w:p w:rsidRPr="008475A0" w:rsidR="008475A0" w:rsidP="008475A0" w:rsidRDefault="008475A0" w14:paraId="6788DB69" w14:textId="1C27DF6D">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JTI_RRP_UNIT</w:t>
            </w:r>
          </w:p>
        </w:tc>
        <w:tc>
          <w:tcPr>
            <w:tcW w:w="1890" w:type="dxa"/>
            <w:tcBorders>
              <w:top w:val="single" w:color="8CB1DE" w:themeColor="accent6" w:themeTint="99" w:sz="4" w:space="0"/>
              <w:bottom w:val="single" w:color="8CB1DE" w:themeColor="accent6" w:themeTint="99" w:sz="4" w:space="0"/>
            </w:tcBorders>
            <w:vAlign w:val="center"/>
          </w:tcPr>
          <w:p w:rsidRPr="008475A0" w:rsidR="008475A0" w:rsidP="008475A0" w:rsidRDefault="008475A0" w14:paraId="08563014" w14:textId="714433EA">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color w:val="000000"/>
                <w:sz w:val="18"/>
                <w:szCs w:val="18"/>
              </w:rPr>
              <w:t>Accessory</w:t>
            </w:r>
          </w:p>
        </w:tc>
        <w:tc>
          <w:tcPr>
            <w:tcW w:w="1980" w:type="dxa"/>
            <w:tcBorders>
              <w:top w:val="single" w:color="8CB1DE" w:themeColor="accent6" w:themeTint="99" w:sz="4" w:space="0"/>
              <w:bottom w:val="single" w:color="8CB1DE" w:themeColor="accent6" w:themeTint="99" w:sz="4" w:space="0"/>
            </w:tcBorders>
            <w:vAlign w:val="center"/>
          </w:tcPr>
          <w:p w:rsidRPr="008475A0" w:rsidR="008475A0" w:rsidP="008475A0" w:rsidRDefault="008475A0" w14:paraId="6D7F1613" w14:textId="5D2CEE7E">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color w:val="000000"/>
                <w:sz w:val="18"/>
                <w:szCs w:val="18"/>
              </w:rPr>
              <w:t>Accessory</w:t>
            </w:r>
          </w:p>
        </w:tc>
        <w:tc>
          <w:tcPr>
            <w:tcW w:w="1170" w:type="dxa"/>
            <w:tcBorders>
              <w:top w:val="single" w:color="8CB1DE" w:themeColor="accent6" w:themeTint="99" w:sz="4" w:space="0"/>
              <w:bottom w:val="single" w:color="8CB1DE" w:themeColor="accent6" w:themeTint="99" w:sz="4" w:space="0"/>
            </w:tcBorders>
            <w:vAlign w:val="center"/>
          </w:tcPr>
          <w:p w:rsidRPr="008475A0" w:rsidR="008475A0" w:rsidP="008475A0" w:rsidRDefault="008475A0" w14:paraId="3F7EDA8D" w14:textId="219C8D14">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8475A0" w:rsidR="008475A0" w:rsidP="008475A0" w:rsidRDefault="008475A0" w14:paraId="0093329C" w14:textId="0DDCFFD3">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8475A0" w:rsidTr="008475A0" w14:paraId="533DC711" w14:textId="77777777">
        <w:trPr>
          <w:trHeight w:val="70"/>
        </w:trPr>
        <w:tc>
          <w:tcPr>
            <w:cnfStyle w:val="001000000000" w:firstRow="0" w:lastRow="0" w:firstColumn="1" w:lastColumn="0" w:oddVBand="0" w:evenVBand="0" w:oddHBand="0" w:evenHBand="0" w:firstRowFirstColumn="0" w:firstRowLastColumn="0" w:lastRowFirstColumn="0" w:lastRowLastColumn="0"/>
            <w:tcW w:w="2335" w:type="dxa"/>
            <w:tcBorders>
              <w:top w:val="single" w:color="8CB1DE" w:themeColor="accent6" w:themeTint="99" w:sz="4" w:space="0"/>
              <w:bottom w:val="single" w:color="8CB1DE" w:themeColor="accent6" w:themeTint="99" w:sz="4" w:space="0"/>
            </w:tcBorders>
            <w:vAlign w:val="center"/>
          </w:tcPr>
          <w:p w:rsidRPr="008475A0" w:rsidR="008475A0" w:rsidP="008475A0" w:rsidRDefault="008475A0" w14:paraId="40F25A59" w14:textId="40B30CEF">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JTI_RRP_UNIT</w:t>
            </w:r>
          </w:p>
        </w:tc>
        <w:tc>
          <w:tcPr>
            <w:tcW w:w="1890" w:type="dxa"/>
            <w:tcBorders>
              <w:top w:val="single" w:color="8CB1DE" w:themeColor="accent6" w:themeTint="99" w:sz="4" w:space="0"/>
              <w:bottom w:val="single" w:color="8CB1DE" w:themeColor="accent6" w:themeTint="99" w:sz="4" w:space="0"/>
            </w:tcBorders>
            <w:vAlign w:val="center"/>
          </w:tcPr>
          <w:p w:rsidRPr="008475A0" w:rsidR="008475A0" w:rsidP="008475A0" w:rsidRDefault="008475A0" w14:paraId="2C80D76C" w14:textId="60888028">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color w:val="000000"/>
                <w:sz w:val="18"/>
                <w:szCs w:val="18"/>
              </w:rPr>
              <w:t>Refillable Tank</w:t>
            </w:r>
          </w:p>
        </w:tc>
        <w:tc>
          <w:tcPr>
            <w:tcW w:w="1980" w:type="dxa"/>
            <w:tcBorders>
              <w:top w:val="single" w:color="8CB1DE" w:themeColor="accent6" w:themeTint="99" w:sz="4" w:space="0"/>
              <w:bottom w:val="single" w:color="8CB1DE" w:themeColor="accent6" w:themeTint="99" w:sz="4" w:space="0"/>
            </w:tcBorders>
            <w:vAlign w:val="center"/>
          </w:tcPr>
          <w:p w:rsidRPr="008475A0" w:rsidR="008475A0" w:rsidP="008475A0" w:rsidRDefault="008475A0" w14:paraId="65D5062D" w14:textId="1FC62F5E">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color w:val="000000"/>
                <w:sz w:val="18"/>
                <w:szCs w:val="18"/>
              </w:rPr>
              <w:t>Refillable Tank</w:t>
            </w:r>
          </w:p>
        </w:tc>
        <w:tc>
          <w:tcPr>
            <w:tcW w:w="1170" w:type="dxa"/>
            <w:tcBorders>
              <w:top w:val="single" w:color="8CB1DE" w:themeColor="accent6" w:themeTint="99" w:sz="4" w:space="0"/>
              <w:bottom w:val="single" w:color="8CB1DE" w:themeColor="accent6" w:themeTint="99" w:sz="4" w:space="0"/>
            </w:tcBorders>
            <w:vAlign w:val="center"/>
          </w:tcPr>
          <w:p w:rsidRPr="008475A0" w:rsidR="008475A0" w:rsidP="008475A0" w:rsidRDefault="008475A0" w14:paraId="385AD22D" w14:textId="724F0708">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8475A0" w:rsidR="008475A0" w:rsidP="008475A0" w:rsidRDefault="008475A0" w14:paraId="0F3DDC6C" w14:textId="5CCDC5C0">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8475A0" w:rsidTr="008475A0" w14:paraId="67198843" w14:textId="77777777">
        <w:trPr>
          <w:trHeight w:val="70"/>
        </w:trPr>
        <w:tc>
          <w:tcPr>
            <w:cnfStyle w:val="001000000000" w:firstRow="0" w:lastRow="0" w:firstColumn="1" w:lastColumn="0" w:oddVBand="0" w:evenVBand="0" w:oddHBand="0" w:evenHBand="0" w:firstRowFirstColumn="0" w:firstRowLastColumn="0" w:lastRowFirstColumn="0" w:lastRowLastColumn="0"/>
            <w:tcW w:w="2335" w:type="dxa"/>
            <w:tcBorders>
              <w:top w:val="single" w:color="8CB1DE" w:themeColor="accent6" w:themeTint="99" w:sz="4" w:space="0"/>
              <w:bottom w:val="single" w:color="8CB1DE" w:themeColor="accent6" w:themeTint="99" w:sz="4" w:space="0"/>
            </w:tcBorders>
            <w:vAlign w:val="center"/>
          </w:tcPr>
          <w:p w:rsidRPr="008475A0" w:rsidR="008475A0" w:rsidP="008475A0" w:rsidRDefault="008475A0" w14:paraId="040ABAFC" w14:textId="30041517">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JTI_RRP_UNIT</w:t>
            </w:r>
          </w:p>
        </w:tc>
        <w:tc>
          <w:tcPr>
            <w:tcW w:w="1890" w:type="dxa"/>
            <w:tcBorders>
              <w:top w:val="single" w:color="8CB1DE" w:themeColor="accent6" w:themeTint="99" w:sz="4" w:space="0"/>
              <w:bottom w:val="single" w:color="8CB1DE" w:themeColor="accent6" w:themeTint="99" w:sz="4" w:space="0"/>
            </w:tcBorders>
            <w:vAlign w:val="center"/>
          </w:tcPr>
          <w:p w:rsidRPr="008475A0" w:rsidR="008475A0" w:rsidP="008475A0" w:rsidRDefault="008475A0" w14:paraId="2AB406ED" w14:textId="6FA96AF3">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8475A0">
              <w:rPr>
                <w:rFonts w:asciiTheme="majorHAnsi" w:hAnsiTheme="majorHAnsi" w:cstheme="majorHAnsi"/>
                <w:color w:val="000000"/>
                <w:sz w:val="18"/>
                <w:szCs w:val="18"/>
              </w:rPr>
              <w:t>Heated Sticks</w:t>
            </w:r>
          </w:p>
        </w:tc>
        <w:tc>
          <w:tcPr>
            <w:tcW w:w="1980" w:type="dxa"/>
            <w:tcBorders>
              <w:top w:val="single" w:color="8CB1DE" w:themeColor="accent6" w:themeTint="99" w:sz="4" w:space="0"/>
              <w:bottom w:val="single" w:color="8CB1DE" w:themeColor="accent6" w:themeTint="99" w:sz="4" w:space="0"/>
            </w:tcBorders>
            <w:vAlign w:val="center"/>
          </w:tcPr>
          <w:p w:rsidRPr="008475A0" w:rsidR="008475A0" w:rsidP="008475A0" w:rsidRDefault="008475A0" w14:paraId="577A8079" w14:textId="1113E99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color w:val="000000"/>
                <w:sz w:val="18"/>
                <w:szCs w:val="18"/>
              </w:rPr>
              <w:t>Heated Sticks</w:t>
            </w:r>
          </w:p>
        </w:tc>
        <w:tc>
          <w:tcPr>
            <w:tcW w:w="1170" w:type="dxa"/>
            <w:tcBorders>
              <w:top w:val="single" w:color="8CB1DE" w:themeColor="accent6" w:themeTint="99" w:sz="4" w:space="0"/>
              <w:bottom w:val="single" w:color="8CB1DE" w:themeColor="accent6" w:themeTint="99" w:sz="4" w:space="0"/>
            </w:tcBorders>
            <w:vAlign w:val="center"/>
          </w:tcPr>
          <w:p w:rsidRPr="008475A0" w:rsidR="008475A0" w:rsidP="008475A0" w:rsidRDefault="008475A0" w14:paraId="119F7BA6" w14:textId="5D283CBA">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8475A0" w:rsidR="008475A0" w:rsidP="008475A0" w:rsidRDefault="008475A0" w14:paraId="2E57530B" w14:textId="6BAE8D93">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8475A0" w:rsidTr="008475A0" w14:paraId="02DCF337" w14:textId="77777777">
        <w:trPr>
          <w:trHeight w:val="70"/>
        </w:trPr>
        <w:tc>
          <w:tcPr>
            <w:cnfStyle w:val="001000000000" w:firstRow="0" w:lastRow="0" w:firstColumn="1" w:lastColumn="0" w:oddVBand="0" w:evenVBand="0" w:oddHBand="0" w:evenHBand="0" w:firstRowFirstColumn="0" w:firstRowLastColumn="0" w:lastRowFirstColumn="0" w:lastRowLastColumn="0"/>
            <w:tcW w:w="2335" w:type="dxa"/>
            <w:tcBorders>
              <w:top w:val="single" w:color="8CB1DE" w:themeColor="accent6" w:themeTint="99" w:sz="4" w:space="0"/>
              <w:bottom w:val="single" w:color="8CB1DE" w:themeColor="accent6" w:themeTint="99" w:sz="4" w:space="0"/>
            </w:tcBorders>
            <w:vAlign w:val="center"/>
          </w:tcPr>
          <w:p w:rsidRPr="008475A0" w:rsidR="008475A0" w:rsidP="008475A0" w:rsidRDefault="008475A0" w14:paraId="51B36271" w14:textId="27A9D080">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JTI_RRP_UNIT</w:t>
            </w:r>
          </w:p>
        </w:tc>
        <w:tc>
          <w:tcPr>
            <w:tcW w:w="1890" w:type="dxa"/>
            <w:tcBorders>
              <w:top w:val="single" w:color="8CB1DE" w:themeColor="accent6" w:themeTint="99" w:sz="4" w:space="0"/>
              <w:bottom w:val="single" w:color="8CB1DE" w:themeColor="accent6" w:themeTint="99" w:sz="4" w:space="0"/>
            </w:tcBorders>
            <w:vAlign w:val="center"/>
          </w:tcPr>
          <w:p w:rsidRPr="008475A0" w:rsidR="008475A0" w:rsidP="008475A0" w:rsidRDefault="008475A0" w14:paraId="69D45CAB" w14:textId="0BB52806">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18"/>
                <w:szCs w:val="18"/>
              </w:rPr>
            </w:pPr>
            <w:r w:rsidRPr="008475A0">
              <w:rPr>
                <w:rFonts w:asciiTheme="majorHAnsi" w:hAnsiTheme="majorHAnsi" w:cstheme="majorHAnsi"/>
                <w:color w:val="000000"/>
                <w:sz w:val="18"/>
                <w:szCs w:val="18"/>
              </w:rPr>
              <w:t>Tank Clearomizer</w:t>
            </w:r>
          </w:p>
        </w:tc>
        <w:tc>
          <w:tcPr>
            <w:tcW w:w="1980" w:type="dxa"/>
            <w:tcBorders>
              <w:top w:val="single" w:color="8CB1DE" w:themeColor="accent6" w:themeTint="99" w:sz="4" w:space="0"/>
              <w:bottom w:val="single" w:color="8CB1DE" w:themeColor="accent6" w:themeTint="99" w:sz="4" w:space="0"/>
            </w:tcBorders>
            <w:vAlign w:val="center"/>
          </w:tcPr>
          <w:p w:rsidRPr="008475A0" w:rsidR="008475A0" w:rsidP="008475A0" w:rsidRDefault="008475A0" w14:paraId="12F4013D" w14:textId="43F5016C">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color w:val="000000"/>
                <w:sz w:val="18"/>
                <w:szCs w:val="18"/>
              </w:rPr>
              <w:t>Tank Clearomizer</w:t>
            </w:r>
          </w:p>
        </w:tc>
        <w:tc>
          <w:tcPr>
            <w:tcW w:w="1170" w:type="dxa"/>
            <w:tcBorders>
              <w:top w:val="single" w:color="8CB1DE" w:themeColor="accent6" w:themeTint="99" w:sz="4" w:space="0"/>
              <w:bottom w:val="single" w:color="8CB1DE" w:themeColor="accent6" w:themeTint="99" w:sz="4" w:space="0"/>
            </w:tcBorders>
            <w:vAlign w:val="center"/>
          </w:tcPr>
          <w:p w:rsidRPr="008475A0" w:rsidR="008475A0" w:rsidP="008475A0" w:rsidRDefault="008475A0" w14:paraId="35E030F7" w14:textId="227A30B9">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8475A0" w:rsidR="008475A0" w:rsidP="008475A0" w:rsidRDefault="008475A0" w14:paraId="74C34939" w14:textId="44ABE779">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8475A0" w:rsidTr="008475A0" w14:paraId="1C9B8245" w14:textId="77777777">
        <w:trPr>
          <w:trHeight w:val="70"/>
        </w:trPr>
        <w:tc>
          <w:tcPr>
            <w:cnfStyle w:val="001000000000" w:firstRow="0" w:lastRow="0" w:firstColumn="1" w:lastColumn="0" w:oddVBand="0" w:evenVBand="0" w:oddHBand="0" w:evenHBand="0" w:firstRowFirstColumn="0" w:firstRowLastColumn="0" w:lastRowFirstColumn="0" w:lastRowLastColumn="0"/>
            <w:tcW w:w="2335" w:type="dxa"/>
            <w:tcBorders>
              <w:top w:val="single" w:color="8CB1DE" w:themeColor="accent6" w:themeTint="99" w:sz="4" w:space="0"/>
              <w:bottom w:val="single" w:color="8CB1DE" w:themeColor="accent6" w:themeTint="99" w:sz="4" w:space="0"/>
            </w:tcBorders>
            <w:vAlign w:val="center"/>
          </w:tcPr>
          <w:p w:rsidRPr="008475A0" w:rsidR="008475A0" w:rsidP="008475A0" w:rsidRDefault="008475A0" w14:paraId="4300A6D2" w14:textId="38B07A5E">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JTI_RRP_UNIT</w:t>
            </w:r>
          </w:p>
        </w:tc>
        <w:tc>
          <w:tcPr>
            <w:tcW w:w="1890" w:type="dxa"/>
            <w:tcBorders>
              <w:top w:val="single" w:color="8CB1DE" w:themeColor="accent6" w:themeTint="99" w:sz="4" w:space="0"/>
              <w:bottom w:val="single" w:color="8CB1DE" w:themeColor="accent6" w:themeTint="99" w:sz="4" w:space="0"/>
            </w:tcBorders>
            <w:vAlign w:val="center"/>
          </w:tcPr>
          <w:p w:rsidRPr="008475A0" w:rsidR="008475A0" w:rsidP="008475A0" w:rsidRDefault="008475A0" w14:paraId="0B0CA96C" w14:textId="3FCD342A">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18"/>
                <w:szCs w:val="18"/>
              </w:rPr>
            </w:pPr>
            <w:r w:rsidRPr="008475A0">
              <w:rPr>
                <w:rFonts w:asciiTheme="majorHAnsi" w:hAnsiTheme="majorHAnsi" w:cstheme="majorHAnsi"/>
                <w:color w:val="000000"/>
                <w:sz w:val="18"/>
                <w:szCs w:val="18"/>
              </w:rPr>
              <w:t>Tank Atomizer</w:t>
            </w:r>
          </w:p>
        </w:tc>
        <w:tc>
          <w:tcPr>
            <w:tcW w:w="1980" w:type="dxa"/>
            <w:tcBorders>
              <w:top w:val="single" w:color="8CB1DE" w:themeColor="accent6" w:themeTint="99" w:sz="4" w:space="0"/>
              <w:bottom w:val="single" w:color="8CB1DE" w:themeColor="accent6" w:themeTint="99" w:sz="4" w:space="0"/>
            </w:tcBorders>
            <w:vAlign w:val="center"/>
          </w:tcPr>
          <w:p w:rsidRPr="008475A0" w:rsidR="008475A0" w:rsidP="008475A0" w:rsidRDefault="008475A0" w14:paraId="7FCC539F" w14:textId="29447596">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color w:val="000000"/>
                <w:sz w:val="18"/>
                <w:szCs w:val="18"/>
              </w:rPr>
              <w:t>Tank Atomizer</w:t>
            </w:r>
          </w:p>
        </w:tc>
        <w:tc>
          <w:tcPr>
            <w:tcW w:w="1170" w:type="dxa"/>
            <w:tcBorders>
              <w:top w:val="single" w:color="8CB1DE" w:themeColor="accent6" w:themeTint="99" w:sz="4" w:space="0"/>
              <w:bottom w:val="single" w:color="8CB1DE" w:themeColor="accent6" w:themeTint="99" w:sz="4" w:space="0"/>
            </w:tcBorders>
            <w:vAlign w:val="center"/>
          </w:tcPr>
          <w:p w:rsidRPr="008475A0" w:rsidR="008475A0" w:rsidP="008475A0" w:rsidRDefault="008475A0" w14:paraId="5CB0EE3A" w14:textId="11DBE4A0">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8475A0" w:rsidR="008475A0" w:rsidP="008475A0" w:rsidRDefault="008475A0" w14:paraId="0AAFFD77" w14:textId="3BDE9588">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8475A0" w:rsidTr="008475A0" w14:paraId="0AC0FF70" w14:textId="77777777">
        <w:trPr>
          <w:trHeight w:val="70"/>
        </w:trPr>
        <w:tc>
          <w:tcPr>
            <w:cnfStyle w:val="001000000000" w:firstRow="0" w:lastRow="0" w:firstColumn="1" w:lastColumn="0" w:oddVBand="0" w:evenVBand="0" w:oddHBand="0" w:evenHBand="0" w:firstRowFirstColumn="0" w:firstRowLastColumn="0" w:lastRowFirstColumn="0" w:lastRowLastColumn="0"/>
            <w:tcW w:w="2335" w:type="dxa"/>
            <w:tcBorders>
              <w:top w:val="single" w:color="8CB1DE" w:themeColor="accent6" w:themeTint="99" w:sz="4" w:space="0"/>
              <w:bottom w:val="single" w:color="8CB1DE" w:themeColor="accent6" w:themeTint="99" w:sz="4" w:space="0"/>
            </w:tcBorders>
            <w:vAlign w:val="center"/>
          </w:tcPr>
          <w:p w:rsidRPr="008475A0" w:rsidR="008475A0" w:rsidP="008475A0" w:rsidRDefault="008475A0" w14:paraId="326F3E1F" w14:textId="65534701">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JTI_RRP_UNIT</w:t>
            </w:r>
          </w:p>
        </w:tc>
        <w:tc>
          <w:tcPr>
            <w:tcW w:w="1890" w:type="dxa"/>
            <w:tcBorders>
              <w:top w:val="single" w:color="8CB1DE" w:themeColor="accent6" w:themeTint="99" w:sz="4" w:space="0"/>
              <w:bottom w:val="single" w:color="8CB1DE" w:themeColor="accent6" w:themeTint="99" w:sz="4" w:space="0"/>
            </w:tcBorders>
            <w:vAlign w:val="center"/>
          </w:tcPr>
          <w:p w:rsidRPr="008475A0" w:rsidR="008475A0" w:rsidP="008475A0" w:rsidRDefault="008475A0" w14:paraId="70AEFDE8" w14:textId="3E56FBC3">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18"/>
                <w:szCs w:val="18"/>
              </w:rPr>
            </w:pPr>
            <w:r w:rsidRPr="008475A0">
              <w:rPr>
                <w:rFonts w:asciiTheme="majorHAnsi" w:hAnsiTheme="majorHAnsi" w:cstheme="majorHAnsi"/>
                <w:color w:val="000000"/>
                <w:sz w:val="18"/>
                <w:szCs w:val="18"/>
              </w:rPr>
              <w:t>Disposable/Instant Use</w:t>
            </w:r>
          </w:p>
        </w:tc>
        <w:tc>
          <w:tcPr>
            <w:tcW w:w="1980" w:type="dxa"/>
            <w:tcBorders>
              <w:top w:val="single" w:color="8CB1DE" w:themeColor="accent6" w:themeTint="99" w:sz="4" w:space="0"/>
              <w:bottom w:val="single" w:color="8CB1DE" w:themeColor="accent6" w:themeTint="99" w:sz="4" w:space="0"/>
            </w:tcBorders>
            <w:vAlign w:val="center"/>
          </w:tcPr>
          <w:p w:rsidRPr="008475A0" w:rsidR="008475A0" w:rsidP="008475A0" w:rsidRDefault="008475A0" w14:paraId="044F9489" w14:textId="425FBDCE">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color w:val="000000"/>
                <w:sz w:val="18"/>
                <w:szCs w:val="18"/>
              </w:rPr>
              <w:t>Disposable/Instant Use</w:t>
            </w:r>
          </w:p>
        </w:tc>
        <w:tc>
          <w:tcPr>
            <w:tcW w:w="1170" w:type="dxa"/>
            <w:tcBorders>
              <w:top w:val="single" w:color="8CB1DE" w:themeColor="accent6" w:themeTint="99" w:sz="4" w:space="0"/>
              <w:bottom w:val="single" w:color="8CB1DE" w:themeColor="accent6" w:themeTint="99" w:sz="4" w:space="0"/>
            </w:tcBorders>
            <w:vAlign w:val="center"/>
          </w:tcPr>
          <w:p w:rsidRPr="008475A0" w:rsidR="008475A0" w:rsidP="008475A0" w:rsidRDefault="008475A0" w14:paraId="7C020AEE" w14:textId="651B603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8475A0" w:rsidR="008475A0" w:rsidP="008475A0" w:rsidRDefault="008475A0" w14:paraId="756A5161" w14:textId="664707B4">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8475A0" w:rsidTr="008475A0" w14:paraId="510794EC" w14:textId="77777777">
        <w:trPr>
          <w:trHeight w:val="70"/>
        </w:trPr>
        <w:tc>
          <w:tcPr>
            <w:cnfStyle w:val="001000000000" w:firstRow="0" w:lastRow="0" w:firstColumn="1" w:lastColumn="0" w:oddVBand="0" w:evenVBand="0" w:oddHBand="0" w:evenHBand="0" w:firstRowFirstColumn="0" w:firstRowLastColumn="0" w:lastRowFirstColumn="0" w:lastRowLastColumn="0"/>
            <w:tcW w:w="2335" w:type="dxa"/>
            <w:tcBorders>
              <w:top w:val="single" w:color="8CB1DE" w:themeColor="accent6" w:themeTint="99" w:sz="4" w:space="0"/>
              <w:bottom w:val="single" w:color="8CB1DE" w:themeColor="accent6" w:themeTint="99" w:sz="4" w:space="0"/>
            </w:tcBorders>
            <w:vAlign w:val="center"/>
          </w:tcPr>
          <w:p w:rsidRPr="008475A0" w:rsidR="008475A0" w:rsidP="008475A0" w:rsidRDefault="008475A0" w14:paraId="11757AE9" w14:textId="46D7EFEB">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JTI_RRP_UNIT</w:t>
            </w:r>
          </w:p>
        </w:tc>
        <w:tc>
          <w:tcPr>
            <w:tcW w:w="1890" w:type="dxa"/>
            <w:tcBorders>
              <w:top w:val="single" w:color="8CB1DE" w:themeColor="accent6" w:themeTint="99" w:sz="4" w:space="0"/>
              <w:bottom w:val="single" w:color="8CB1DE" w:themeColor="accent6" w:themeTint="99" w:sz="4" w:space="0"/>
            </w:tcBorders>
            <w:vAlign w:val="center"/>
          </w:tcPr>
          <w:p w:rsidRPr="008475A0" w:rsidR="008475A0" w:rsidP="008475A0" w:rsidRDefault="008475A0" w14:paraId="62F900C1" w14:textId="2A052CC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18"/>
                <w:szCs w:val="18"/>
              </w:rPr>
            </w:pPr>
            <w:r w:rsidRPr="008475A0">
              <w:rPr>
                <w:rFonts w:asciiTheme="majorHAnsi" w:hAnsiTheme="majorHAnsi" w:cstheme="majorHAnsi"/>
                <w:color w:val="000000"/>
                <w:sz w:val="18"/>
                <w:szCs w:val="18"/>
              </w:rPr>
              <w:t>Refill Liquid</w:t>
            </w:r>
          </w:p>
        </w:tc>
        <w:tc>
          <w:tcPr>
            <w:tcW w:w="1980" w:type="dxa"/>
            <w:tcBorders>
              <w:top w:val="single" w:color="8CB1DE" w:themeColor="accent6" w:themeTint="99" w:sz="4" w:space="0"/>
              <w:bottom w:val="single" w:color="8CB1DE" w:themeColor="accent6" w:themeTint="99" w:sz="4" w:space="0"/>
            </w:tcBorders>
            <w:vAlign w:val="center"/>
          </w:tcPr>
          <w:p w:rsidRPr="008475A0" w:rsidR="008475A0" w:rsidP="008475A0" w:rsidRDefault="008475A0" w14:paraId="059ECA3A" w14:textId="6E015828">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color w:val="000000"/>
                <w:sz w:val="18"/>
                <w:szCs w:val="18"/>
              </w:rPr>
              <w:t>Refill Liquid</w:t>
            </w:r>
          </w:p>
        </w:tc>
        <w:tc>
          <w:tcPr>
            <w:tcW w:w="1170" w:type="dxa"/>
            <w:tcBorders>
              <w:top w:val="single" w:color="8CB1DE" w:themeColor="accent6" w:themeTint="99" w:sz="4" w:space="0"/>
              <w:bottom w:val="single" w:color="8CB1DE" w:themeColor="accent6" w:themeTint="99" w:sz="4" w:space="0"/>
            </w:tcBorders>
            <w:vAlign w:val="center"/>
          </w:tcPr>
          <w:p w:rsidRPr="008475A0" w:rsidR="008475A0" w:rsidP="008475A0" w:rsidRDefault="008475A0" w14:paraId="37C0CBF1" w14:textId="4DFF698B">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8475A0" w:rsidR="008475A0" w:rsidP="008475A0" w:rsidRDefault="008475A0" w14:paraId="7A5CB137" w14:textId="5A80DB93">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8475A0" w:rsidTr="008475A0" w14:paraId="55A305C1" w14:textId="77777777">
        <w:trPr>
          <w:cnfStyle w:val="010000000000" w:firstRow="0" w:lastRow="1"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335" w:type="dxa"/>
            <w:tcBorders>
              <w:top w:val="single" w:color="8CB1DE" w:themeColor="accent6" w:themeTint="99" w:sz="4" w:space="0"/>
              <w:bottom w:val="single" w:color="8CB1DE" w:themeColor="accent6" w:themeTint="99" w:sz="4" w:space="0"/>
            </w:tcBorders>
            <w:vAlign w:val="center"/>
          </w:tcPr>
          <w:p w:rsidRPr="008475A0" w:rsidR="008475A0" w:rsidP="008475A0" w:rsidRDefault="008475A0" w14:paraId="09779D7F" w14:textId="76643682">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JTI_RRP_UNIT</w:t>
            </w:r>
          </w:p>
        </w:tc>
        <w:tc>
          <w:tcPr>
            <w:tcW w:w="1890" w:type="dxa"/>
            <w:tcBorders>
              <w:top w:val="single" w:color="8CB1DE" w:themeColor="accent6" w:themeTint="99" w:sz="4" w:space="0"/>
              <w:bottom w:val="single" w:color="8CB1DE" w:themeColor="accent6" w:themeTint="99" w:sz="4" w:space="0"/>
            </w:tcBorders>
            <w:vAlign w:val="center"/>
          </w:tcPr>
          <w:p w:rsidRPr="008475A0" w:rsidR="008475A0" w:rsidP="008475A0" w:rsidRDefault="008475A0" w14:paraId="4CE1D8D8" w14:textId="239385F7">
            <w:pPr>
              <w:pStyle w:val="BodyText"/>
              <w:cnfStyle w:val="010000000000" w:firstRow="0" w:lastRow="1" w:firstColumn="0" w:lastColumn="0" w:oddVBand="0" w:evenVBand="0" w:oddHBand="0" w:evenHBand="0" w:firstRowFirstColumn="0" w:firstRowLastColumn="0" w:lastRowFirstColumn="0" w:lastRowLastColumn="0"/>
              <w:rPr>
                <w:rFonts w:asciiTheme="majorHAnsi" w:hAnsiTheme="majorHAnsi" w:cstheme="majorHAnsi"/>
                <w:b w:val="0"/>
                <w:bCs w:val="0"/>
                <w:color w:val="000000"/>
                <w:sz w:val="18"/>
                <w:szCs w:val="18"/>
              </w:rPr>
            </w:pPr>
            <w:r w:rsidRPr="008475A0">
              <w:rPr>
                <w:rFonts w:asciiTheme="majorHAnsi" w:hAnsiTheme="majorHAnsi" w:cstheme="majorHAnsi"/>
                <w:b w:val="0"/>
                <w:bCs w:val="0"/>
                <w:color w:val="000000"/>
                <w:sz w:val="18"/>
                <w:szCs w:val="18"/>
              </w:rPr>
              <w:t>Replacement Coil</w:t>
            </w:r>
          </w:p>
        </w:tc>
        <w:tc>
          <w:tcPr>
            <w:tcW w:w="1980" w:type="dxa"/>
            <w:tcBorders>
              <w:top w:val="single" w:color="8CB1DE" w:themeColor="accent6" w:themeTint="99" w:sz="4" w:space="0"/>
              <w:bottom w:val="single" w:color="8CB1DE" w:themeColor="accent6" w:themeTint="99" w:sz="4" w:space="0"/>
            </w:tcBorders>
            <w:vAlign w:val="center"/>
          </w:tcPr>
          <w:p w:rsidRPr="008475A0" w:rsidR="008475A0" w:rsidP="008475A0" w:rsidRDefault="008475A0" w14:paraId="0F48B54B" w14:textId="449FEBF2">
            <w:pPr>
              <w:pStyle w:val="BodyText"/>
              <w:cnfStyle w:val="010000000000" w:firstRow="0" w:lastRow="1" w:firstColumn="0" w:lastColumn="0" w:oddVBand="0" w:evenVBand="0" w:oddHBand="0" w:evenHBand="0" w:firstRowFirstColumn="0" w:firstRowLastColumn="0" w:lastRowFirstColumn="0" w:lastRowLastColumn="0"/>
              <w:rPr>
                <w:rFonts w:asciiTheme="majorHAnsi" w:hAnsiTheme="majorHAnsi" w:cstheme="majorHAnsi"/>
                <w:b w:val="0"/>
                <w:bCs w:val="0"/>
                <w:sz w:val="18"/>
                <w:szCs w:val="18"/>
              </w:rPr>
            </w:pPr>
            <w:r w:rsidRPr="008475A0">
              <w:rPr>
                <w:rFonts w:asciiTheme="majorHAnsi" w:hAnsiTheme="majorHAnsi" w:cstheme="majorHAnsi"/>
                <w:b w:val="0"/>
                <w:bCs w:val="0"/>
                <w:color w:val="000000"/>
                <w:sz w:val="18"/>
                <w:szCs w:val="18"/>
              </w:rPr>
              <w:t>Replacement Coil</w:t>
            </w:r>
          </w:p>
        </w:tc>
        <w:tc>
          <w:tcPr>
            <w:tcW w:w="1170" w:type="dxa"/>
            <w:tcBorders>
              <w:top w:val="single" w:color="8CB1DE" w:themeColor="accent6" w:themeTint="99" w:sz="4" w:space="0"/>
              <w:bottom w:val="single" w:color="8CB1DE" w:themeColor="accent6" w:themeTint="99" w:sz="4" w:space="0"/>
            </w:tcBorders>
            <w:vAlign w:val="center"/>
          </w:tcPr>
          <w:p w:rsidRPr="008475A0" w:rsidR="008475A0" w:rsidP="008475A0" w:rsidRDefault="008475A0" w14:paraId="735FBFBB" w14:textId="0ABDBB5B">
            <w:pPr>
              <w:pStyle w:val="BodyText"/>
              <w:cnfStyle w:val="010000000000" w:firstRow="0" w:lastRow="1" w:firstColumn="0" w:lastColumn="0" w:oddVBand="0" w:evenVBand="0" w:oddHBand="0" w:evenHBand="0" w:firstRowFirstColumn="0" w:firstRowLastColumn="0" w:lastRowFirstColumn="0" w:lastRowLastColumn="0"/>
              <w:rPr>
                <w:rFonts w:asciiTheme="majorHAnsi" w:hAnsiTheme="majorHAnsi" w:cstheme="majorHAnsi"/>
                <w:b w:val="0"/>
                <w:bCs w:val="0"/>
                <w:sz w:val="18"/>
                <w:szCs w:val="18"/>
              </w:rPr>
            </w:pPr>
            <w:r w:rsidRPr="008475A0">
              <w:rPr>
                <w:rFonts w:asciiTheme="majorHAnsi" w:hAnsiTheme="majorHAnsi" w:cstheme="majorHAnsi"/>
                <w:b w:val="0"/>
                <w:bCs w:val="0"/>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8475A0" w:rsidR="008475A0" w:rsidP="008475A0" w:rsidRDefault="008475A0" w14:paraId="3B4B5FB2" w14:textId="2BC94829">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bl>
    <w:p w:rsidR="00A62732" w:rsidP="00924E9D" w:rsidRDefault="00A62732" w14:paraId="7FBFD4B3" w14:textId="2DC327A1">
      <w:pPr>
        <w:rPr>
          <w:sz w:val="20"/>
          <w:szCs w:val="20"/>
        </w:rPr>
      </w:pPr>
    </w:p>
    <w:p w:rsidR="0063360A" w:rsidP="00924E9D" w:rsidRDefault="0063360A" w14:paraId="32D4173E" w14:textId="27872DA1">
      <w:pPr>
        <w:rPr>
          <w:sz w:val="20"/>
          <w:szCs w:val="20"/>
        </w:rPr>
      </w:pPr>
      <w:r>
        <w:rPr>
          <w:sz w:val="20"/>
          <w:szCs w:val="20"/>
        </w:rPr>
        <w:t>New LOV for “</w:t>
      </w:r>
      <w:r w:rsidRPr="00DF7B61">
        <w:rPr>
          <w:rFonts w:asciiTheme="majorHAnsi" w:hAnsiTheme="majorHAnsi" w:cstheme="majorHAnsi"/>
          <w:color w:val="000000"/>
          <w:sz w:val="18"/>
          <w:szCs w:val="18"/>
        </w:rPr>
        <w:t>JTI Brand Family Type</w:t>
      </w:r>
      <w:r>
        <w:rPr>
          <w:sz w:val="20"/>
          <w:szCs w:val="20"/>
        </w:rPr>
        <w:t>” attribute</w:t>
      </w:r>
      <w:r w:rsidR="00BD55C0">
        <w:rPr>
          <w:sz w:val="20"/>
          <w:szCs w:val="20"/>
        </w:rPr>
        <w:t>, “</w:t>
      </w:r>
      <w:r w:rsidRPr="00C273CF" w:rsidR="00BD55C0">
        <w:rPr>
          <w:rFonts w:asciiTheme="majorHAnsi" w:hAnsiTheme="majorHAnsi" w:cstheme="majorHAnsi"/>
          <w:sz w:val="18"/>
          <w:szCs w:val="18"/>
        </w:rPr>
        <w:t>JTI_BRAND_FAMILY_TYPE</w:t>
      </w:r>
      <w:r w:rsidR="00BD55C0">
        <w:rPr>
          <w:rFonts w:asciiTheme="majorHAnsi" w:hAnsiTheme="majorHAnsi" w:cstheme="majorHAnsi"/>
          <w:sz w:val="18"/>
          <w:szCs w:val="18"/>
        </w:rPr>
        <w:t>”</w:t>
      </w:r>
      <w:r>
        <w:rPr>
          <w:sz w:val="20"/>
          <w:szCs w:val="20"/>
        </w:rPr>
        <w:t>:</w:t>
      </w:r>
    </w:p>
    <w:tbl>
      <w:tblPr>
        <w:tblStyle w:val="GridTable1Light-Accent6"/>
        <w:tblW w:w="8905" w:type="dxa"/>
        <w:tblLayout w:type="fixed"/>
        <w:tblLook w:val="01E0" w:firstRow="1" w:lastRow="1" w:firstColumn="1" w:lastColumn="1" w:noHBand="0" w:noVBand="0"/>
      </w:tblPr>
      <w:tblGrid>
        <w:gridCol w:w="2605"/>
        <w:gridCol w:w="1710"/>
        <w:gridCol w:w="1890"/>
        <w:gridCol w:w="1170"/>
        <w:gridCol w:w="1530"/>
      </w:tblGrid>
      <w:tr w:rsidRPr="00B00E4F" w:rsidR="00C273CF" w:rsidTr="00C273CF" w14:paraId="2F802B3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2B5D9A" w:themeFill="accent6" w:themeFillShade="BF"/>
          </w:tcPr>
          <w:p w:rsidRPr="00B00E4F" w:rsidR="002B2DD3" w:rsidP="004E55E5" w:rsidRDefault="002B2DD3" w14:paraId="41C34EA6" w14:textId="77777777">
            <w:pPr>
              <w:pStyle w:val="BodyText"/>
              <w:rPr>
                <w:rFonts w:ascii="Arial" w:hAnsi="Arial" w:cs="Arial"/>
                <w:color w:val="FFFFFF" w:themeColor="background1"/>
                <w:szCs w:val="20"/>
              </w:rPr>
            </w:pPr>
            <w:r w:rsidRPr="002D7360">
              <w:rPr>
                <w:rFonts w:ascii="Arial" w:hAnsi="Arial" w:cs="Arial"/>
                <w:color w:val="FFFFFF" w:themeColor="background1"/>
                <w:szCs w:val="20"/>
              </w:rPr>
              <w:t>LOV</w:t>
            </w:r>
          </w:p>
        </w:tc>
        <w:tc>
          <w:tcPr>
            <w:tcW w:w="1710" w:type="dxa"/>
            <w:shd w:val="clear" w:color="auto" w:fill="2B5D9A" w:themeFill="accent6" w:themeFillShade="BF"/>
          </w:tcPr>
          <w:p w:rsidRPr="00B00E4F" w:rsidR="002B2DD3" w:rsidP="004E55E5" w:rsidRDefault="002B2DD3" w14:paraId="7CAD098C" w14:textId="77777777">
            <w:pPr>
              <w:pStyle w:val="BodyText"/>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Cs w:val="20"/>
              </w:rPr>
            </w:pPr>
            <w:r w:rsidRPr="002D7360">
              <w:rPr>
                <w:rFonts w:ascii="Arial" w:hAnsi="Arial" w:cs="Arial"/>
                <w:color w:val="FFFFFF" w:themeColor="background1"/>
                <w:szCs w:val="20"/>
              </w:rPr>
              <w:t>LIC</w:t>
            </w:r>
          </w:p>
        </w:tc>
        <w:tc>
          <w:tcPr>
            <w:tcW w:w="1890" w:type="dxa"/>
            <w:shd w:val="clear" w:color="auto" w:fill="2B5D9A" w:themeFill="accent6" w:themeFillShade="BF"/>
          </w:tcPr>
          <w:p w:rsidRPr="00B00E4F" w:rsidR="002B2DD3" w:rsidP="004E55E5" w:rsidRDefault="002B2DD3" w14:paraId="1554387F" w14:textId="77777777">
            <w:pPr>
              <w:pStyle w:val="BodyText"/>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Cs w:val="20"/>
              </w:rPr>
            </w:pPr>
            <w:r w:rsidRPr="002D7360">
              <w:rPr>
                <w:rFonts w:ascii="Arial" w:hAnsi="Arial" w:cs="Arial"/>
                <w:color w:val="FFFFFF" w:themeColor="background1"/>
                <w:szCs w:val="20"/>
              </w:rPr>
              <w:t>Value</w:t>
            </w:r>
          </w:p>
        </w:tc>
        <w:tc>
          <w:tcPr>
            <w:tcW w:w="1170" w:type="dxa"/>
            <w:shd w:val="clear" w:color="auto" w:fill="2B5D9A" w:themeFill="accent6" w:themeFillShade="BF"/>
          </w:tcPr>
          <w:p w:rsidRPr="00B00E4F" w:rsidR="002B2DD3" w:rsidP="004E55E5" w:rsidRDefault="002B2DD3" w14:paraId="5B0824B2" w14:textId="77777777">
            <w:pPr>
              <w:pStyle w:val="BodyText"/>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Cs w:val="20"/>
              </w:rPr>
            </w:pPr>
            <w:r w:rsidRPr="002D7360">
              <w:rPr>
                <w:rFonts w:ascii="Arial" w:hAnsi="Arial" w:cs="Arial"/>
                <w:color w:val="FFFFFF" w:themeColor="background1"/>
                <w:szCs w:val="20"/>
              </w:rPr>
              <w:t>Language</w:t>
            </w:r>
          </w:p>
        </w:tc>
        <w:tc>
          <w:tcPr>
            <w:cnfStyle w:val="000100000000" w:firstRow="0" w:lastRow="0" w:firstColumn="0" w:lastColumn="1" w:oddVBand="0" w:evenVBand="0" w:oddHBand="0" w:evenHBand="0" w:firstRowFirstColumn="0" w:firstRowLastColumn="0" w:lastRowFirstColumn="0" w:lastRowLastColumn="0"/>
            <w:tcW w:w="1530" w:type="dxa"/>
            <w:shd w:val="clear" w:color="auto" w:fill="2B5D9A" w:themeFill="accent6" w:themeFillShade="BF"/>
          </w:tcPr>
          <w:p w:rsidRPr="00B00E4F" w:rsidR="002B2DD3" w:rsidP="004E55E5" w:rsidRDefault="002B2DD3" w14:paraId="6274A238" w14:textId="77777777">
            <w:pPr>
              <w:pStyle w:val="BodyText"/>
              <w:rPr>
                <w:rFonts w:ascii="Arial" w:hAnsi="Arial" w:cs="Arial"/>
                <w:color w:val="FFFFFF" w:themeColor="background1"/>
                <w:szCs w:val="20"/>
              </w:rPr>
            </w:pPr>
            <w:r w:rsidRPr="002D7360">
              <w:rPr>
                <w:rFonts w:ascii="Arial" w:hAnsi="Arial" w:cs="Arial"/>
                <w:color w:val="FFFFFF" w:themeColor="background1"/>
                <w:szCs w:val="20"/>
              </w:rPr>
              <w:t>Organization</w:t>
            </w:r>
          </w:p>
        </w:tc>
      </w:tr>
      <w:tr w:rsidRPr="00B00E4F" w:rsidR="00DA544F" w:rsidTr="00C273CF" w14:paraId="05FD3C12" w14:textId="77777777">
        <w:trPr>
          <w:trHeight w:val="179"/>
        </w:trPr>
        <w:tc>
          <w:tcPr>
            <w:cnfStyle w:val="001000000000" w:firstRow="0" w:lastRow="0" w:firstColumn="1" w:lastColumn="0" w:oddVBand="0" w:evenVBand="0" w:oddHBand="0" w:evenHBand="0" w:firstRowFirstColumn="0" w:firstRowLastColumn="0" w:lastRowFirstColumn="0" w:lastRowLastColumn="0"/>
            <w:tcW w:w="2605" w:type="dxa"/>
            <w:tcBorders>
              <w:bottom w:val="single" w:color="8CB1DE" w:themeColor="accent6" w:themeTint="99" w:sz="4" w:space="0"/>
            </w:tcBorders>
            <w:vAlign w:val="center"/>
          </w:tcPr>
          <w:p w:rsidRPr="00C273CF" w:rsidR="00DA544F" w:rsidP="00DA544F" w:rsidRDefault="00DA544F" w14:paraId="6306B3E5" w14:textId="4DA1EC45">
            <w:pPr>
              <w:pStyle w:val="BodyText"/>
              <w:rPr>
                <w:rFonts w:asciiTheme="majorHAnsi" w:hAnsiTheme="majorHAnsi" w:cstheme="majorHAnsi"/>
                <w:b w:val="0"/>
                <w:bCs w:val="0"/>
                <w:sz w:val="18"/>
                <w:szCs w:val="18"/>
              </w:rPr>
            </w:pPr>
            <w:r w:rsidRPr="00C273CF">
              <w:rPr>
                <w:rFonts w:asciiTheme="majorHAnsi" w:hAnsiTheme="majorHAnsi" w:cstheme="majorHAnsi"/>
                <w:b w:val="0"/>
                <w:bCs w:val="0"/>
                <w:sz w:val="18"/>
                <w:szCs w:val="18"/>
              </w:rPr>
              <w:t>JTI_BRAND_FAMILY_TYPE</w:t>
            </w:r>
          </w:p>
        </w:tc>
        <w:tc>
          <w:tcPr>
            <w:tcW w:w="1710" w:type="dxa"/>
            <w:tcBorders>
              <w:bottom w:val="single" w:color="8CB1DE" w:themeColor="accent6" w:themeTint="99" w:sz="4" w:space="0"/>
            </w:tcBorders>
            <w:vAlign w:val="center"/>
          </w:tcPr>
          <w:p w:rsidRPr="00C273CF" w:rsidR="00DA544F" w:rsidP="00DA544F" w:rsidRDefault="00DA544F" w14:paraId="13304D02" w14:textId="58684A76">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C273CF">
              <w:rPr>
                <w:rFonts w:asciiTheme="majorHAnsi" w:hAnsiTheme="majorHAnsi" w:cstheme="majorHAnsi"/>
                <w:sz w:val="18"/>
                <w:szCs w:val="18"/>
              </w:rPr>
              <w:t>CHEAP_WHITES</w:t>
            </w:r>
          </w:p>
        </w:tc>
        <w:tc>
          <w:tcPr>
            <w:tcW w:w="1890" w:type="dxa"/>
            <w:tcBorders>
              <w:bottom w:val="single" w:color="8CB1DE" w:themeColor="accent6" w:themeTint="99" w:sz="4" w:space="0"/>
            </w:tcBorders>
            <w:vAlign w:val="center"/>
          </w:tcPr>
          <w:p w:rsidRPr="00C273CF" w:rsidR="00DA544F" w:rsidP="00DA544F" w:rsidRDefault="00DA544F" w14:paraId="3F070005" w14:textId="36213176">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C273CF">
              <w:rPr>
                <w:rFonts w:asciiTheme="majorHAnsi" w:hAnsiTheme="majorHAnsi" w:cstheme="majorHAnsi"/>
                <w:sz w:val="18"/>
                <w:szCs w:val="18"/>
              </w:rPr>
              <w:t>Cheap Whites</w:t>
            </w:r>
          </w:p>
        </w:tc>
        <w:tc>
          <w:tcPr>
            <w:tcW w:w="1170" w:type="dxa"/>
            <w:tcBorders>
              <w:bottom w:val="single" w:color="8CB1DE" w:themeColor="accent6" w:themeTint="99" w:sz="4" w:space="0"/>
            </w:tcBorders>
            <w:vAlign w:val="center"/>
          </w:tcPr>
          <w:p w:rsidRPr="00C273CF" w:rsidR="00DA544F" w:rsidP="00DA544F" w:rsidRDefault="00DA544F" w14:paraId="0A98A5CC" w14:textId="0A7537DB">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bottom w:val="single" w:color="8CB1DE" w:themeColor="accent6" w:themeTint="99" w:sz="4" w:space="0"/>
            </w:tcBorders>
            <w:vAlign w:val="center"/>
          </w:tcPr>
          <w:p w:rsidRPr="00C273CF" w:rsidR="00DA544F" w:rsidP="00DA544F" w:rsidRDefault="00DA544F" w14:paraId="1D1D3EC1" w14:textId="07658F03">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DA544F" w:rsidTr="00D10939" w14:paraId="07DA9255" w14:textId="77777777">
        <w:trPr>
          <w:trHeight w:val="70"/>
        </w:trPr>
        <w:tc>
          <w:tcPr>
            <w:cnfStyle w:val="001000000000" w:firstRow="0" w:lastRow="0" w:firstColumn="1" w:lastColumn="0" w:oddVBand="0" w:evenVBand="0" w:oddHBand="0" w:evenHBand="0" w:firstRowFirstColumn="0" w:firstRowLastColumn="0" w:lastRowFirstColumn="0" w:lastRowLastColumn="0"/>
            <w:tcW w:w="2605" w:type="dxa"/>
            <w:tcBorders>
              <w:top w:val="single" w:color="8CB1DE" w:themeColor="accent6" w:themeTint="99" w:sz="4" w:space="0"/>
              <w:bottom w:val="single" w:color="8CB1DE" w:themeColor="accent6" w:themeTint="99" w:sz="4" w:space="0"/>
            </w:tcBorders>
            <w:vAlign w:val="center"/>
          </w:tcPr>
          <w:p w:rsidRPr="00C273CF" w:rsidR="00DA544F" w:rsidP="00DA544F" w:rsidRDefault="00DA544F" w14:paraId="5EF63CBA" w14:textId="57F1F79E">
            <w:pPr>
              <w:pStyle w:val="BodyText"/>
              <w:rPr>
                <w:rFonts w:asciiTheme="majorHAnsi" w:hAnsiTheme="majorHAnsi" w:cstheme="majorHAnsi"/>
                <w:b w:val="0"/>
                <w:bCs w:val="0"/>
                <w:sz w:val="18"/>
                <w:szCs w:val="18"/>
              </w:rPr>
            </w:pPr>
            <w:r w:rsidRPr="00C273CF">
              <w:rPr>
                <w:rFonts w:asciiTheme="majorHAnsi" w:hAnsiTheme="majorHAnsi" w:cstheme="majorHAnsi"/>
                <w:b w:val="0"/>
                <w:bCs w:val="0"/>
                <w:sz w:val="18"/>
                <w:szCs w:val="18"/>
              </w:rPr>
              <w:t>JTI_BRAND_FAMILY_TYPE</w:t>
            </w:r>
          </w:p>
        </w:tc>
        <w:tc>
          <w:tcPr>
            <w:tcW w:w="1710" w:type="dxa"/>
            <w:tcBorders>
              <w:top w:val="single" w:color="8CB1DE" w:themeColor="accent6" w:themeTint="99" w:sz="4" w:space="0"/>
              <w:bottom w:val="single" w:color="8CB1DE" w:themeColor="accent6" w:themeTint="99" w:sz="4" w:space="0"/>
            </w:tcBorders>
            <w:vAlign w:val="center"/>
          </w:tcPr>
          <w:p w:rsidRPr="00C273CF" w:rsidR="00DA544F" w:rsidP="00DA544F" w:rsidRDefault="00DA544F" w14:paraId="2784A2A2" w14:textId="33FD763F">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C273CF">
              <w:rPr>
                <w:rFonts w:asciiTheme="majorHAnsi" w:hAnsiTheme="majorHAnsi" w:cstheme="majorHAnsi"/>
                <w:sz w:val="18"/>
                <w:szCs w:val="18"/>
              </w:rPr>
              <w:t>GFB</w:t>
            </w:r>
          </w:p>
        </w:tc>
        <w:tc>
          <w:tcPr>
            <w:tcW w:w="1890" w:type="dxa"/>
            <w:tcBorders>
              <w:top w:val="single" w:color="8CB1DE" w:themeColor="accent6" w:themeTint="99" w:sz="4" w:space="0"/>
              <w:bottom w:val="single" w:color="8CB1DE" w:themeColor="accent6" w:themeTint="99" w:sz="4" w:space="0"/>
            </w:tcBorders>
            <w:vAlign w:val="center"/>
          </w:tcPr>
          <w:p w:rsidRPr="00C273CF" w:rsidR="00DA544F" w:rsidP="00DA544F" w:rsidRDefault="00DA544F" w14:paraId="265FEC62" w14:textId="4A663BB0">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C273CF">
              <w:rPr>
                <w:rFonts w:asciiTheme="majorHAnsi" w:hAnsiTheme="majorHAnsi" w:cstheme="majorHAnsi"/>
                <w:sz w:val="18"/>
                <w:szCs w:val="18"/>
              </w:rPr>
              <w:t>GFB</w:t>
            </w:r>
          </w:p>
        </w:tc>
        <w:tc>
          <w:tcPr>
            <w:tcW w:w="1170" w:type="dxa"/>
            <w:tcBorders>
              <w:top w:val="single" w:color="8CB1DE" w:themeColor="accent6" w:themeTint="99" w:sz="4" w:space="0"/>
              <w:bottom w:val="single" w:color="8CB1DE" w:themeColor="accent6" w:themeTint="99" w:sz="4" w:space="0"/>
            </w:tcBorders>
            <w:vAlign w:val="center"/>
          </w:tcPr>
          <w:p w:rsidRPr="00C273CF" w:rsidR="00DA544F" w:rsidP="00DA544F" w:rsidRDefault="00DA544F" w14:paraId="48FC22AC" w14:textId="5BA16F92">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C273CF" w:rsidR="00DA544F" w:rsidP="00DA544F" w:rsidRDefault="00DA544F" w14:paraId="0BCB0DBC" w14:textId="14BB8D21">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DA544F" w:rsidTr="00D10939" w14:paraId="5A32464C" w14:textId="77777777">
        <w:trPr>
          <w:trHeight w:val="70"/>
        </w:trPr>
        <w:tc>
          <w:tcPr>
            <w:cnfStyle w:val="001000000000" w:firstRow="0" w:lastRow="0" w:firstColumn="1" w:lastColumn="0" w:oddVBand="0" w:evenVBand="0" w:oddHBand="0" w:evenHBand="0" w:firstRowFirstColumn="0" w:firstRowLastColumn="0" w:lastRowFirstColumn="0" w:lastRowLastColumn="0"/>
            <w:tcW w:w="2605" w:type="dxa"/>
            <w:tcBorders>
              <w:top w:val="single" w:color="8CB1DE" w:themeColor="accent6" w:themeTint="99" w:sz="4" w:space="0"/>
              <w:bottom w:val="single" w:color="8CB1DE" w:themeColor="accent6" w:themeTint="99" w:sz="4" w:space="0"/>
            </w:tcBorders>
            <w:vAlign w:val="center"/>
          </w:tcPr>
          <w:p w:rsidRPr="00C273CF" w:rsidR="00DA544F" w:rsidP="00DA544F" w:rsidRDefault="00DA544F" w14:paraId="672C80B9" w14:textId="78B55F75">
            <w:pPr>
              <w:pStyle w:val="BodyText"/>
              <w:rPr>
                <w:rFonts w:asciiTheme="majorHAnsi" w:hAnsiTheme="majorHAnsi" w:cstheme="majorHAnsi"/>
                <w:b w:val="0"/>
                <w:bCs w:val="0"/>
                <w:sz w:val="18"/>
                <w:szCs w:val="18"/>
              </w:rPr>
            </w:pPr>
            <w:r w:rsidRPr="00C273CF">
              <w:rPr>
                <w:rFonts w:asciiTheme="majorHAnsi" w:hAnsiTheme="majorHAnsi" w:cstheme="majorHAnsi"/>
                <w:b w:val="0"/>
                <w:bCs w:val="0"/>
                <w:sz w:val="18"/>
                <w:szCs w:val="18"/>
              </w:rPr>
              <w:t>JTI_BRAND_FAMILY_TYPE</w:t>
            </w:r>
          </w:p>
        </w:tc>
        <w:tc>
          <w:tcPr>
            <w:tcW w:w="1710" w:type="dxa"/>
            <w:tcBorders>
              <w:top w:val="single" w:color="8CB1DE" w:themeColor="accent6" w:themeTint="99" w:sz="4" w:space="0"/>
              <w:bottom w:val="single" w:color="8CB1DE" w:themeColor="accent6" w:themeTint="99" w:sz="4" w:space="0"/>
            </w:tcBorders>
            <w:vAlign w:val="center"/>
          </w:tcPr>
          <w:p w:rsidRPr="00C273CF" w:rsidR="00DA544F" w:rsidP="00DA544F" w:rsidRDefault="00DA544F" w14:paraId="31531BBD" w14:textId="1DAE1F83">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C273CF">
              <w:rPr>
                <w:rFonts w:asciiTheme="majorHAnsi" w:hAnsiTheme="majorHAnsi" w:cstheme="majorHAnsi"/>
                <w:sz w:val="18"/>
                <w:szCs w:val="18"/>
              </w:rPr>
              <w:t>SFB</w:t>
            </w:r>
          </w:p>
        </w:tc>
        <w:tc>
          <w:tcPr>
            <w:tcW w:w="1890" w:type="dxa"/>
            <w:tcBorders>
              <w:top w:val="single" w:color="8CB1DE" w:themeColor="accent6" w:themeTint="99" w:sz="4" w:space="0"/>
              <w:bottom w:val="single" w:color="8CB1DE" w:themeColor="accent6" w:themeTint="99" w:sz="4" w:space="0"/>
            </w:tcBorders>
            <w:vAlign w:val="center"/>
          </w:tcPr>
          <w:p w:rsidRPr="00C273CF" w:rsidR="00DA544F" w:rsidP="00DA544F" w:rsidRDefault="00DA544F" w14:paraId="5C5BF607" w14:textId="4F0CB9DC">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C273CF">
              <w:rPr>
                <w:rFonts w:asciiTheme="majorHAnsi" w:hAnsiTheme="majorHAnsi" w:cstheme="majorHAnsi"/>
                <w:sz w:val="18"/>
                <w:szCs w:val="18"/>
              </w:rPr>
              <w:t>SFB</w:t>
            </w:r>
          </w:p>
        </w:tc>
        <w:tc>
          <w:tcPr>
            <w:tcW w:w="1170" w:type="dxa"/>
            <w:tcBorders>
              <w:top w:val="single" w:color="8CB1DE" w:themeColor="accent6" w:themeTint="99" w:sz="4" w:space="0"/>
              <w:bottom w:val="single" w:color="8CB1DE" w:themeColor="accent6" w:themeTint="99" w:sz="4" w:space="0"/>
            </w:tcBorders>
            <w:vAlign w:val="center"/>
          </w:tcPr>
          <w:p w:rsidRPr="00C273CF" w:rsidR="00DA544F" w:rsidP="00DA544F" w:rsidRDefault="00DA544F" w14:paraId="4EFA589D" w14:textId="04935C8A">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C273CF" w:rsidR="00DA544F" w:rsidP="00DA544F" w:rsidRDefault="00DA544F" w14:paraId="7526525A" w14:textId="7035B7C2">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DA544F" w:rsidTr="00D10939" w14:paraId="61951660" w14:textId="77777777">
        <w:trPr>
          <w:cnfStyle w:val="010000000000" w:firstRow="0" w:lastRow="1"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05" w:type="dxa"/>
            <w:tcBorders>
              <w:top w:val="single" w:color="8CB1DE" w:themeColor="accent6" w:themeTint="99" w:sz="4" w:space="0"/>
              <w:bottom w:val="single" w:color="8CB1DE" w:themeColor="accent6" w:themeTint="99" w:sz="4" w:space="0"/>
            </w:tcBorders>
            <w:vAlign w:val="center"/>
          </w:tcPr>
          <w:p w:rsidRPr="00C273CF" w:rsidR="00DA544F" w:rsidP="00DA544F" w:rsidRDefault="00DA544F" w14:paraId="55BFB856" w14:textId="611BFD65">
            <w:pPr>
              <w:pStyle w:val="BodyText"/>
              <w:rPr>
                <w:rFonts w:asciiTheme="majorHAnsi" w:hAnsiTheme="majorHAnsi" w:cstheme="majorHAnsi"/>
                <w:b w:val="0"/>
                <w:bCs w:val="0"/>
                <w:sz w:val="18"/>
                <w:szCs w:val="18"/>
              </w:rPr>
            </w:pPr>
            <w:r w:rsidRPr="00C273CF">
              <w:rPr>
                <w:rFonts w:asciiTheme="majorHAnsi" w:hAnsiTheme="majorHAnsi" w:cstheme="majorHAnsi"/>
                <w:b w:val="0"/>
                <w:bCs w:val="0"/>
                <w:sz w:val="18"/>
                <w:szCs w:val="18"/>
              </w:rPr>
              <w:t>JTI_BRAND_FAMILY_TYPE</w:t>
            </w:r>
          </w:p>
        </w:tc>
        <w:tc>
          <w:tcPr>
            <w:tcW w:w="1710" w:type="dxa"/>
            <w:tcBorders>
              <w:top w:val="single" w:color="8CB1DE" w:themeColor="accent6" w:themeTint="99" w:sz="4" w:space="0"/>
              <w:bottom w:val="single" w:color="8CB1DE" w:themeColor="accent6" w:themeTint="99" w:sz="4" w:space="0"/>
            </w:tcBorders>
            <w:vAlign w:val="center"/>
          </w:tcPr>
          <w:p w:rsidRPr="00C273CF" w:rsidR="00DA544F" w:rsidP="00DA544F" w:rsidRDefault="00DA544F" w14:paraId="370F9635" w14:textId="3BFBA926">
            <w:pPr>
              <w:pStyle w:val="BodyText"/>
              <w:cnfStyle w:val="010000000000" w:firstRow="0" w:lastRow="1" w:firstColumn="0" w:lastColumn="0" w:oddVBand="0" w:evenVBand="0" w:oddHBand="0" w:evenHBand="0" w:firstRowFirstColumn="0" w:firstRowLastColumn="0" w:lastRowFirstColumn="0" w:lastRowLastColumn="0"/>
              <w:rPr>
                <w:rFonts w:asciiTheme="majorHAnsi" w:hAnsiTheme="majorHAnsi" w:cstheme="majorHAnsi"/>
                <w:b w:val="0"/>
                <w:bCs w:val="0"/>
                <w:sz w:val="18"/>
                <w:szCs w:val="18"/>
              </w:rPr>
            </w:pPr>
            <w:r w:rsidRPr="00C273CF">
              <w:rPr>
                <w:rFonts w:asciiTheme="majorHAnsi" w:hAnsiTheme="majorHAnsi" w:cstheme="majorHAnsi"/>
                <w:b w:val="0"/>
                <w:bCs w:val="0"/>
                <w:sz w:val="18"/>
                <w:szCs w:val="18"/>
              </w:rPr>
              <w:t>Non_FB</w:t>
            </w:r>
          </w:p>
        </w:tc>
        <w:tc>
          <w:tcPr>
            <w:tcW w:w="1890" w:type="dxa"/>
            <w:tcBorders>
              <w:top w:val="single" w:color="8CB1DE" w:themeColor="accent6" w:themeTint="99" w:sz="4" w:space="0"/>
              <w:bottom w:val="single" w:color="8CB1DE" w:themeColor="accent6" w:themeTint="99" w:sz="4" w:space="0"/>
            </w:tcBorders>
            <w:vAlign w:val="center"/>
          </w:tcPr>
          <w:p w:rsidRPr="00C273CF" w:rsidR="00DA544F" w:rsidP="00DA544F" w:rsidRDefault="00DA544F" w14:paraId="6C02365C" w14:textId="36430E7B">
            <w:pPr>
              <w:pStyle w:val="BodyText"/>
              <w:cnfStyle w:val="010000000000" w:firstRow="0" w:lastRow="1" w:firstColumn="0" w:lastColumn="0" w:oddVBand="0" w:evenVBand="0" w:oddHBand="0" w:evenHBand="0" w:firstRowFirstColumn="0" w:firstRowLastColumn="0" w:lastRowFirstColumn="0" w:lastRowLastColumn="0"/>
              <w:rPr>
                <w:rFonts w:asciiTheme="majorHAnsi" w:hAnsiTheme="majorHAnsi" w:cstheme="majorHAnsi"/>
                <w:b w:val="0"/>
                <w:bCs w:val="0"/>
                <w:sz w:val="18"/>
                <w:szCs w:val="18"/>
              </w:rPr>
            </w:pPr>
            <w:r w:rsidRPr="00C273CF">
              <w:rPr>
                <w:rFonts w:asciiTheme="majorHAnsi" w:hAnsiTheme="majorHAnsi" w:cstheme="majorHAnsi"/>
                <w:b w:val="0"/>
                <w:bCs w:val="0"/>
                <w:sz w:val="18"/>
                <w:szCs w:val="18"/>
              </w:rPr>
              <w:t>Non_FB</w:t>
            </w:r>
          </w:p>
        </w:tc>
        <w:tc>
          <w:tcPr>
            <w:tcW w:w="1170" w:type="dxa"/>
            <w:tcBorders>
              <w:top w:val="single" w:color="8CB1DE" w:themeColor="accent6" w:themeTint="99" w:sz="4" w:space="0"/>
              <w:bottom w:val="single" w:color="8CB1DE" w:themeColor="accent6" w:themeTint="99" w:sz="4" w:space="0"/>
            </w:tcBorders>
            <w:vAlign w:val="center"/>
          </w:tcPr>
          <w:p w:rsidRPr="0076498C" w:rsidR="00DA544F" w:rsidP="00DA544F" w:rsidRDefault="00DA544F" w14:paraId="2BEC4FB9" w14:textId="7F5E0C41">
            <w:pPr>
              <w:pStyle w:val="BodyText"/>
              <w:cnfStyle w:val="010000000000" w:firstRow="0" w:lastRow="1" w:firstColumn="0" w:lastColumn="0" w:oddVBand="0" w:evenVBand="0" w:oddHBand="0" w:evenHBand="0" w:firstRowFirstColumn="0" w:firstRowLastColumn="0" w:lastRowFirstColumn="0" w:lastRowLastColumn="0"/>
              <w:rPr>
                <w:rFonts w:asciiTheme="majorHAnsi" w:hAnsiTheme="majorHAnsi" w:cstheme="majorHAnsi"/>
                <w:b w:val="0"/>
                <w:bCs w:val="0"/>
                <w:sz w:val="18"/>
                <w:szCs w:val="18"/>
              </w:rPr>
            </w:pPr>
            <w:r w:rsidRPr="008475A0">
              <w:rPr>
                <w:rFonts w:asciiTheme="majorHAnsi" w:hAnsiTheme="majorHAnsi" w:cstheme="majorHAnsi"/>
                <w:b w:val="0"/>
                <w:bCs w:val="0"/>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C273CF" w:rsidR="00DA544F" w:rsidP="00DA544F" w:rsidRDefault="00DA544F" w14:paraId="23BB400E" w14:textId="340B314D">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bl>
    <w:p w:rsidR="002471A0" w:rsidP="00924E9D" w:rsidRDefault="002471A0" w14:paraId="21E33EAC" w14:textId="08231A69">
      <w:pPr>
        <w:rPr>
          <w:sz w:val="20"/>
          <w:szCs w:val="20"/>
        </w:rPr>
      </w:pPr>
    </w:p>
    <w:p w:rsidR="00AF09C5" w:rsidP="00924E9D" w:rsidRDefault="00AF09C5" w14:paraId="45B8F075" w14:textId="69CB6B86">
      <w:pPr>
        <w:rPr>
          <w:sz w:val="20"/>
          <w:szCs w:val="20"/>
        </w:rPr>
      </w:pPr>
      <w:r>
        <w:rPr>
          <w:sz w:val="20"/>
          <w:szCs w:val="20"/>
        </w:rPr>
        <w:t>New LOV for “</w:t>
      </w:r>
      <w:r w:rsidRPr="00DF7B61" w:rsidR="00A23A3E">
        <w:rPr>
          <w:rFonts w:asciiTheme="majorHAnsi" w:hAnsiTheme="majorHAnsi" w:cstheme="majorHAnsi"/>
          <w:color w:val="000000"/>
          <w:sz w:val="18"/>
          <w:szCs w:val="18"/>
        </w:rPr>
        <w:t>JTI Global Business Category</w:t>
      </w:r>
      <w:r>
        <w:rPr>
          <w:sz w:val="20"/>
          <w:szCs w:val="20"/>
        </w:rPr>
        <w:t>” attribute</w:t>
      </w:r>
      <w:r w:rsidR="00BD55C0">
        <w:rPr>
          <w:sz w:val="20"/>
          <w:szCs w:val="20"/>
        </w:rPr>
        <w:t>, “</w:t>
      </w:r>
      <w:r w:rsidRPr="00361540" w:rsidR="00BD55C0">
        <w:rPr>
          <w:rFonts w:asciiTheme="majorHAnsi" w:hAnsiTheme="majorHAnsi" w:cstheme="majorHAnsi"/>
          <w:color w:val="000000"/>
          <w:sz w:val="18"/>
          <w:szCs w:val="18"/>
        </w:rPr>
        <w:t>JTI_GLOBAL_BUSINESS_CATEGORY</w:t>
      </w:r>
      <w:r w:rsidR="00BD55C0">
        <w:rPr>
          <w:rFonts w:asciiTheme="majorHAnsi" w:hAnsiTheme="majorHAnsi" w:cstheme="majorHAnsi"/>
          <w:color w:val="000000"/>
          <w:sz w:val="18"/>
          <w:szCs w:val="18"/>
        </w:rPr>
        <w:t>”</w:t>
      </w:r>
      <w:r>
        <w:rPr>
          <w:sz w:val="20"/>
          <w:szCs w:val="20"/>
        </w:rPr>
        <w:t>:</w:t>
      </w:r>
    </w:p>
    <w:tbl>
      <w:tblPr>
        <w:tblStyle w:val="GridTable1Light-Accent6"/>
        <w:tblW w:w="8905" w:type="dxa"/>
        <w:tblLayout w:type="fixed"/>
        <w:tblLook w:val="01E0" w:firstRow="1" w:lastRow="1" w:firstColumn="1" w:lastColumn="1" w:noHBand="0" w:noVBand="0"/>
      </w:tblPr>
      <w:tblGrid>
        <w:gridCol w:w="2605"/>
        <w:gridCol w:w="1710"/>
        <w:gridCol w:w="1890"/>
        <w:gridCol w:w="1170"/>
        <w:gridCol w:w="1530"/>
      </w:tblGrid>
      <w:tr w:rsidRPr="00B00E4F" w:rsidR="00A23A3E" w:rsidTr="004E55E5" w14:paraId="7867121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2B5D9A" w:themeFill="accent6" w:themeFillShade="BF"/>
          </w:tcPr>
          <w:p w:rsidRPr="00B00E4F" w:rsidR="00A23A3E" w:rsidP="004E55E5" w:rsidRDefault="00A23A3E" w14:paraId="75F575BF" w14:textId="77777777">
            <w:pPr>
              <w:pStyle w:val="BodyText"/>
              <w:rPr>
                <w:rFonts w:ascii="Arial" w:hAnsi="Arial" w:cs="Arial"/>
                <w:color w:val="FFFFFF" w:themeColor="background1"/>
                <w:szCs w:val="20"/>
              </w:rPr>
            </w:pPr>
            <w:r w:rsidRPr="002D7360">
              <w:rPr>
                <w:rFonts w:ascii="Arial" w:hAnsi="Arial" w:cs="Arial"/>
                <w:color w:val="FFFFFF" w:themeColor="background1"/>
                <w:szCs w:val="20"/>
              </w:rPr>
              <w:t>LOV</w:t>
            </w:r>
          </w:p>
        </w:tc>
        <w:tc>
          <w:tcPr>
            <w:tcW w:w="1710" w:type="dxa"/>
            <w:shd w:val="clear" w:color="auto" w:fill="2B5D9A" w:themeFill="accent6" w:themeFillShade="BF"/>
          </w:tcPr>
          <w:p w:rsidRPr="00B00E4F" w:rsidR="00A23A3E" w:rsidP="004E55E5" w:rsidRDefault="00A23A3E" w14:paraId="64B3052A" w14:textId="77777777">
            <w:pPr>
              <w:pStyle w:val="BodyText"/>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Cs w:val="20"/>
              </w:rPr>
            </w:pPr>
            <w:r w:rsidRPr="002D7360">
              <w:rPr>
                <w:rFonts w:ascii="Arial" w:hAnsi="Arial" w:cs="Arial"/>
                <w:color w:val="FFFFFF" w:themeColor="background1"/>
                <w:szCs w:val="20"/>
              </w:rPr>
              <w:t>LIC</w:t>
            </w:r>
          </w:p>
        </w:tc>
        <w:tc>
          <w:tcPr>
            <w:tcW w:w="1890" w:type="dxa"/>
            <w:shd w:val="clear" w:color="auto" w:fill="2B5D9A" w:themeFill="accent6" w:themeFillShade="BF"/>
          </w:tcPr>
          <w:p w:rsidRPr="00B00E4F" w:rsidR="00A23A3E" w:rsidP="004E55E5" w:rsidRDefault="00A23A3E" w14:paraId="42DA01F0" w14:textId="77777777">
            <w:pPr>
              <w:pStyle w:val="BodyText"/>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Cs w:val="20"/>
              </w:rPr>
            </w:pPr>
            <w:r w:rsidRPr="002D7360">
              <w:rPr>
                <w:rFonts w:ascii="Arial" w:hAnsi="Arial" w:cs="Arial"/>
                <w:color w:val="FFFFFF" w:themeColor="background1"/>
                <w:szCs w:val="20"/>
              </w:rPr>
              <w:t>Value</w:t>
            </w:r>
          </w:p>
        </w:tc>
        <w:tc>
          <w:tcPr>
            <w:tcW w:w="1170" w:type="dxa"/>
            <w:shd w:val="clear" w:color="auto" w:fill="2B5D9A" w:themeFill="accent6" w:themeFillShade="BF"/>
          </w:tcPr>
          <w:p w:rsidRPr="00B00E4F" w:rsidR="00A23A3E" w:rsidP="004E55E5" w:rsidRDefault="00A23A3E" w14:paraId="40891A52" w14:textId="77777777">
            <w:pPr>
              <w:pStyle w:val="BodyText"/>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Cs w:val="20"/>
              </w:rPr>
            </w:pPr>
            <w:r w:rsidRPr="002D7360">
              <w:rPr>
                <w:rFonts w:ascii="Arial" w:hAnsi="Arial" w:cs="Arial"/>
                <w:color w:val="FFFFFF" w:themeColor="background1"/>
                <w:szCs w:val="20"/>
              </w:rPr>
              <w:t>Language</w:t>
            </w:r>
          </w:p>
        </w:tc>
        <w:tc>
          <w:tcPr>
            <w:cnfStyle w:val="000100000000" w:firstRow="0" w:lastRow="0" w:firstColumn="0" w:lastColumn="1" w:oddVBand="0" w:evenVBand="0" w:oddHBand="0" w:evenHBand="0" w:firstRowFirstColumn="0" w:firstRowLastColumn="0" w:lastRowFirstColumn="0" w:lastRowLastColumn="0"/>
            <w:tcW w:w="1530" w:type="dxa"/>
            <w:shd w:val="clear" w:color="auto" w:fill="2B5D9A" w:themeFill="accent6" w:themeFillShade="BF"/>
          </w:tcPr>
          <w:p w:rsidRPr="00B00E4F" w:rsidR="00A23A3E" w:rsidP="004E55E5" w:rsidRDefault="00A23A3E" w14:paraId="66C3963A" w14:textId="77777777">
            <w:pPr>
              <w:pStyle w:val="BodyText"/>
              <w:rPr>
                <w:rFonts w:ascii="Arial" w:hAnsi="Arial" w:cs="Arial"/>
                <w:color w:val="FFFFFF" w:themeColor="background1"/>
                <w:szCs w:val="20"/>
              </w:rPr>
            </w:pPr>
            <w:r w:rsidRPr="002D7360">
              <w:rPr>
                <w:rFonts w:ascii="Arial" w:hAnsi="Arial" w:cs="Arial"/>
                <w:color w:val="FFFFFF" w:themeColor="background1"/>
                <w:szCs w:val="20"/>
              </w:rPr>
              <w:t>Organization</w:t>
            </w:r>
          </w:p>
        </w:tc>
      </w:tr>
      <w:tr w:rsidRPr="00B00E4F" w:rsidR="00970E0C" w:rsidTr="00361540" w14:paraId="1BC6615F" w14:textId="77777777">
        <w:trPr>
          <w:trHeight w:val="179"/>
        </w:trPr>
        <w:tc>
          <w:tcPr>
            <w:cnfStyle w:val="001000000000" w:firstRow="0" w:lastRow="0" w:firstColumn="1" w:lastColumn="0" w:oddVBand="0" w:evenVBand="0" w:oddHBand="0" w:evenHBand="0" w:firstRowFirstColumn="0" w:firstRowLastColumn="0" w:lastRowFirstColumn="0" w:lastRowLastColumn="0"/>
            <w:tcW w:w="2605" w:type="dxa"/>
            <w:tcBorders>
              <w:bottom w:val="single" w:color="8CB1DE" w:themeColor="accent6" w:themeTint="99" w:sz="4" w:space="0"/>
            </w:tcBorders>
            <w:vAlign w:val="center"/>
          </w:tcPr>
          <w:p w:rsidRPr="00361540" w:rsidR="00970E0C" w:rsidP="00970E0C" w:rsidRDefault="00970E0C" w14:paraId="252F3469" w14:textId="775E7C9D">
            <w:pPr>
              <w:pStyle w:val="BodyText"/>
              <w:rPr>
                <w:rFonts w:asciiTheme="majorHAnsi" w:hAnsiTheme="majorHAnsi" w:cstheme="majorHAnsi"/>
                <w:b w:val="0"/>
                <w:bCs w:val="0"/>
                <w:sz w:val="18"/>
                <w:szCs w:val="18"/>
              </w:rPr>
            </w:pPr>
            <w:r w:rsidRPr="00361540">
              <w:rPr>
                <w:rFonts w:asciiTheme="majorHAnsi" w:hAnsiTheme="majorHAnsi" w:cstheme="majorHAnsi"/>
                <w:b w:val="0"/>
                <w:bCs w:val="0"/>
                <w:color w:val="000000"/>
                <w:sz w:val="18"/>
                <w:szCs w:val="18"/>
              </w:rPr>
              <w:t>JTI_GLOBAL_BUSINESS_CATEGORY</w:t>
            </w:r>
          </w:p>
        </w:tc>
        <w:tc>
          <w:tcPr>
            <w:tcW w:w="1710" w:type="dxa"/>
            <w:tcBorders>
              <w:bottom w:val="single" w:color="8CB1DE" w:themeColor="accent6" w:themeTint="99" w:sz="4" w:space="0"/>
            </w:tcBorders>
            <w:vAlign w:val="center"/>
          </w:tcPr>
          <w:p w:rsidRPr="00361540" w:rsidR="00970E0C" w:rsidP="00970E0C" w:rsidRDefault="00970E0C" w14:paraId="1EFA7172" w14:textId="5E2311EF">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361540">
              <w:rPr>
                <w:rFonts w:asciiTheme="majorHAnsi" w:hAnsiTheme="majorHAnsi" w:cstheme="majorHAnsi"/>
                <w:color w:val="000000"/>
                <w:sz w:val="18"/>
                <w:szCs w:val="18"/>
              </w:rPr>
              <w:t>CONVENTIONAL_PRODUCTS</w:t>
            </w:r>
          </w:p>
        </w:tc>
        <w:tc>
          <w:tcPr>
            <w:tcW w:w="1890" w:type="dxa"/>
            <w:tcBorders>
              <w:bottom w:val="single" w:color="8CB1DE" w:themeColor="accent6" w:themeTint="99" w:sz="4" w:space="0"/>
            </w:tcBorders>
            <w:vAlign w:val="center"/>
          </w:tcPr>
          <w:p w:rsidRPr="00361540" w:rsidR="00970E0C" w:rsidP="00970E0C" w:rsidRDefault="00970E0C" w14:paraId="08DED8F7" w14:textId="0273ECB9">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361540">
              <w:rPr>
                <w:rFonts w:asciiTheme="majorHAnsi" w:hAnsiTheme="majorHAnsi" w:cstheme="majorHAnsi"/>
                <w:color w:val="000000"/>
                <w:sz w:val="18"/>
                <w:szCs w:val="18"/>
              </w:rPr>
              <w:t>Conventional products</w:t>
            </w:r>
          </w:p>
        </w:tc>
        <w:tc>
          <w:tcPr>
            <w:tcW w:w="1170" w:type="dxa"/>
            <w:tcBorders>
              <w:bottom w:val="single" w:color="8CB1DE" w:themeColor="accent6" w:themeTint="99" w:sz="4" w:space="0"/>
            </w:tcBorders>
            <w:vAlign w:val="center"/>
          </w:tcPr>
          <w:p w:rsidRPr="00361540" w:rsidR="00970E0C" w:rsidP="00970E0C" w:rsidRDefault="00970E0C" w14:paraId="68363832" w14:textId="7777777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36154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bottom w:val="single" w:color="8CB1DE" w:themeColor="accent6" w:themeTint="99" w:sz="4" w:space="0"/>
            </w:tcBorders>
            <w:vAlign w:val="center"/>
          </w:tcPr>
          <w:p w:rsidRPr="00361540" w:rsidR="00970E0C" w:rsidP="00970E0C" w:rsidRDefault="00970E0C" w14:paraId="0316C669" w14:textId="77777777">
            <w:pPr>
              <w:pStyle w:val="BodyText"/>
              <w:rPr>
                <w:rFonts w:asciiTheme="majorHAnsi" w:hAnsiTheme="majorHAnsi" w:cstheme="majorHAnsi"/>
                <w:b w:val="0"/>
                <w:bCs w:val="0"/>
                <w:sz w:val="18"/>
                <w:szCs w:val="18"/>
              </w:rPr>
            </w:pPr>
            <w:r w:rsidRPr="00361540">
              <w:rPr>
                <w:rFonts w:asciiTheme="majorHAnsi" w:hAnsiTheme="majorHAnsi" w:cstheme="majorHAnsi"/>
                <w:b w:val="0"/>
                <w:bCs w:val="0"/>
                <w:sz w:val="18"/>
                <w:szCs w:val="18"/>
              </w:rPr>
              <w:t>All</w:t>
            </w:r>
          </w:p>
        </w:tc>
      </w:tr>
      <w:tr w:rsidRPr="00B00E4F" w:rsidR="00970E0C" w:rsidTr="00361540" w14:paraId="62CE2AC7" w14:textId="77777777">
        <w:trPr>
          <w:cnfStyle w:val="010000000000" w:firstRow="0" w:lastRow="1"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05" w:type="dxa"/>
            <w:tcBorders>
              <w:top w:val="single" w:color="8CB1DE" w:themeColor="accent6" w:themeTint="99" w:sz="4" w:space="0"/>
              <w:bottom w:val="single" w:color="8CB1DE" w:themeColor="accent6" w:themeTint="99" w:sz="4" w:space="0"/>
            </w:tcBorders>
            <w:vAlign w:val="center"/>
          </w:tcPr>
          <w:p w:rsidRPr="00361540" w:rsidR="00970E0C" w:rsidP="00970E0C" w:rsidRDefault="00970E0C" w14:paraId="249227F9" w14:textId="7EDF8AEB">
            <w:pPr>
              <w:pStyle w:val="BodyText"/>
              <w:rPr>
                <w:rFonts w:asciiTheme="majorHAnsi" w:hAnsiTheme="majorHAnsi" w:cstheme="majorHAnsi"/>
                <w:b w:val="0"/>
                <w:bCs w:val="0"/>
                <w:sz w:val="18"/>
                <w:szCs w:val="18"/>
              </w:rPr>
            </w:pPr>
            <w:r w:rsidRPr="00361540">
              <w:rPr>
                <w:rFonts w:asciiTheme="majorHAnsi" w:hAnsiTheme="majorHAnsi" w:cstheme="majorHAnsi"/>
                <w:b w:val="0"/>
                <w:bCs w:val="0"/>
                <w:color w:val="000000"/>
                <w:sz w:val="18"/>
                <w:szCs w:val="18"/>
              </w:rPr>
              <w:t>JTI_GLOBAL_BUSINESS_CATEGORY</w:t>
            </w:r>
          </w:p>
        </w:tc>
        <w:tc>
          <w:tcPr>
            <w:tcW w:w="1710" w:type="dxa"/>
            <w:tcBorders>
              <w:top w:val="single" w:color="8CB1DE" w:themeColor="accent6" w:themeTint="99" w:sz="4" w:space="0"/>
              <w:bottom w:val="single" w:color="8CB1DE" w:themeColor="accent6" w:themeTint="99" w:sz="4" w:space="0"/>
            </w:tcBorders>
            <w:vAlign w:val="center"/>
          </w:tcPr>
          <w:p w:rsidRPr="00361540" w:rsidR="00970E0C" w:rsidP="00970E0C" w:rsidRDefault="00970E0C" w14:paraId="16143741" w14:textId="344D2217">
            <w:pPr>
              <w:pStyle w:val="BodyText"/>
              <w:cnfStyle w:val="010000000000" w:firstRow="0" w:lastRow="1" w:firstColumn="0" w:lastColumn="0" w:oddVBand="0" w:evenVBand="0" w:oddHBand="0" w:evenHBand="0" w:firstRowFirstColumn="0" w:firstRowLastColumn="0" w:lastRowFirstColumn="0" w:lastRowLastColumn="0"/>
              <w:rPr>
                <w:rFonts w:asciiTheme="majorHAnsi" w:hAnsiTheme="majorHAnsi" w:cstheme="majorHAnsi"/>
                <w:b w:val="0"/>
                <w:bCs w:val="0"/>
                <w:sz w:val="18"/>
                <w:szCs w:val="18"/>
              </w:rPr>
            </w:pPr>
            <w:r w:rsidRPr="00361540">
              <w:rPr>
                <w:rFonts w:asciiTheme="majorHAnsi" w:hAnsiTheme="majorHAnsi" w:cstheme="majorHAnsi"/>
                <w:b w:val="0"/>
                <w:bCs w:val="0"/>
                <w:color w:val="000000"/>
                <w:sz w:val="18"/>
                <w:szCs w:val="18"/>
              </w:rPr>
              <w:t>REDUCED_RISK</w:t>
            </w:r>
          </w:p>
        </w:tc>
        <w:tc>
          <w:tcPr>
            <w:tcW w:w="1890" w:type="dxa"/>
            <w:tcBorders>
              <w:top w:val="single" w:color="8CB1DE" w:themeColor="accent6" w:themeTint="99" w:sz="4" w:space="0"/>
              <w:bottom w:val="single" w:color="8CB1DE" w:themeColor="accent6" w:themeTint="99" w:sz="4" w:space="0"/>
            </w:tcBorders>
            <w:vAlign w:val="center"/>
          </w:tcPr>
          <w:p w:rsidRPr="00361540" w:rsidR="00970E0C" w:rsidP="00970E0C" w:rsidRDefault="00970E0C" w14:paraId="20986A25" w14:textId="0E219EA2">
            <w:pPr>
              <w:pStyle w:val="BodyText"/>
              <w:cnfStyle w:val="010000000000" w:firstRow="0" w:lastRow="1" w:firstColumn="0" w:lastColumn="0" w:oddVBand="0" w:evenVBand="0" w:oddHBand="0" w:evenHBand="0" w:firstRowFirstColumn="0" w:firstRowLastColumn="0" w:lastRowFirstColumn="0" w:lastRowLastColumn="0"/>
              <w:rPr>
                <w:rFonts w:asciiTheme="majorHAnsi" w:hAnsiTheme="majorHAnsi" w:cstheme="majorHAnsi"/>
                <w:b w:val="0"/>
                <w:bCs w:val="0"/>
                <w:sz w:val="18"/>
                <w:szCs w:val="18"/>
              </w:rPr>
            </w:pPr>
            <w:r w:rsidRPr="00361540">
              <w:rPr>
                <w:rFonts w:asciiTheme="majorHAnsi" w:hAnsiTheme="majorHAnsi" w:cstheme="majorHAnsi"/>
                <w:b w:val="0"/>
                <w:bCs w:val="0"/>
                <w:color w:val="000000"/>
                <w:sz w:val="18"/>
                <w:szCs w:val="18"/>
              </w:rPr>
              <w:t>Reduced risk</w:t>
            </w:r>
          </w:p>
        </w:tc>
        <w:tc>
          <w:tcPr>
            <w:tcW w:w="1170" w:type="dxa"/>
            <w:tcBorders>
              <w:top w:val="single" w:color="8CB1DE" w:themeColor="accent6" w:themeTint="99" w:sz="4" w:space="0"/>
              <w:bottom w:val="single" w:color="8CB1DE" w:themeColor="accent6" w:themeTint="99" w:sz="4" w:space="0"/>
            </w:tcBorders>
            <w:vAlign w:val="center"/>
          </w:tcPr>
          <w:p w:rsidRPr="00361540" w:rsidR="00970E0C" w:rsidP="00970E0C" w:rsidRDefault="00970E0C" w14:paraId="122CC365" w14:textId="77777777">
            <w:pPr>
              <w:pStyle w:val="BodyText"/>
              <w:cnfStyle w:val="010000000000" w:firstRow="0" w:lastRow="1" w:firstColumn="0" w:lastColumn="0" w:oddVBand="0" w:evenVBand="0" w:oddHBand="0" w:evenHBand="0" w:firstRowFirstColumn="0" w:firstRowLastColumn="0" w:lastRowFirstColumn="0" w:lastRowLastColumn="0"/>
              <w:rPr>
                <w:rFonts w:asciiTheme="majorHAnsi" w:hAnsiTheme="majorHAnsi" w:cstheme="majorHAnsi"/>
                <w:b w:val="0"/>
                <w:bCs w:val="0"/>
                <w:sz w:val="18"/>
                <w:szCs w:val="18"/>
              </w:rPr>
            </w:pPr>
            <w:r w:rsidRPr="00361540">
              <w:rPr>
                <w:rFonts w:asciiTheme="majorHAnsi" w:hAnsiTheme="majorHAnsi" w:cstheme="majorHAnsi"/>
                <w:b w:val="0"/>
                <w:bCs w:val="0"/>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361540" w:rsidR="00970E0C" w:rsidP="00970E0C" w:rsidRDefault="00970E0C" w14:paraId="5A50A4C6" w14:textId="77777777">
            <w:pPr>
              <w:pStyle w:val="BodyText"/>
              <w:rPr>
                <w:rFonts w:asciiTheme="majorHAnsi" w:hAnsiTheme="majorHAnsi" w:cstheme="majorHAnsi"/>
                <w:b w:val="0"/>
                <w:bCs w:val="0"/>
                <w:sz w:val="18"/>
                <w:szCs w:val="18"/>
              </w:rPr>
            </w:pPr>
            <w:r w:rsidRPr="00361540">
              <w:rPr>
                <w:rFonts w:asciiTheme="majorHAnsi" w:hAnsiTheme="majorHAnsi" w:cstheme="majorHAnsi"/>
                <w:b w:val="0"/>
                <w:bCs w:val="0"/>
                <w:sz w:val="18"/>
                <w:szCs w:val="18"/>
              </w:rPr>
              <w:t>All</w:t>
            </w:r>
          </w:p>
        </w:tc>
      </w:tr>
    </w:tbl>
    <w:p w:rsidR="00AF09C5" w:rsidP="00924E9D" w:rsidRDefault="00AF09C5" w14:paraId="237C597B" w14:textId="6CD6D04B">
      <w:pPr>
        <w:rPr>
          <w:sz w:val="20"/>
          <w:szCs w:val="20"/>
        </w:rPr>
      </w:pPr>
    </w:p>
    <w:p w:rsidR="00361540" w:rsidP="00924E9D" w:rsidRDefault="00361540" w14:paraId="0801CD87" w14:textId="1019689F">
      <w:pPr>
        <w:rPr>
          <w:sz w:val="20"/>
          <w:szCs w:val="20"/>
        </w:rPr>
      </w:pPr>
      <w:r>
        <w:rPr>
          <w:sz w:val="20"/>
          <w:szCs w:val="20"/>
        </w:rPr>
        <w:lastRenderedPageBreak/>
        <w:t>New LOV for “</w:t>
      </w:r>
      <w:r w:rsidRPr="00DF7B61">
        <w:rPr>
          <w:rFonts w:asciiTheme="majorHAnsi" w:hAnsiTheme="majorHAnsi" w:cstheme="majorHAnsi"/>
          <w:color w:val="000000"/>
          <w:sz w:val="18"/>
          <w:szCs w:val="18"/>
        </w:rPr>
        <w:t>JTI Brand Family</w:t>
      </w:r>
      <w:r>
        <w:rPr>
          <w:sz w:val="20"/>
          <w:szCs w:val="20"/>
        </w:rPr>
        <w:t>” attribute</w:t>
      </w:r>
      <w:r w:rsidR="005D5B45">
        <w:rPr>
          <w:sz w:val="20"/>
          <w:szCs w:val="20"/>
        </w:rPr>
        <w:t>, which depends on the market</w:t>
      </w:r>
    </w:p>
    <w:tbl>
      <w:tblPr>
        <w:tblStyle w:val="GridTable1Light-Accent6"/>
        <w:tblW w:w="8905" w:type="dxa"/>
        <w:tblLayout w:type="fixed"/>
        <w:tblLook w:val="01E0" w:firstRow="1" w:lastRow="1" w:firstColumn="1" w:lastColumn="1" w:noHBand="0" w:noVBand="0"/>
      </w:tblPr>
      <w:tblGrid>
        <w:gridCol w:w="2065"/>
        <w:gridCol w:w="2250"/>
        <w:gridCol w:w="1890"/>
        <w:gridCol w:w="1170"/>
        <w:gridCol w:w="1530"/>
      </w:tblGrid>
      <w:tr w:rsidRPr="00B00E4F" w:rsidR="00B1211E" w:rsidTr="00D27BF1" w14:paraId="06318FC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shd w:val="clear" w:color="auto" w:fill="2B5D9A" w:themeFill="accent6" w:themeFillShade="BF"/>
          </w:tcPr>
          <w:p w:rsidRPr="00B00E4F" w:rsidR="00B1211E" w:rsidP="004E55E5" w:rsidRDefault="00B1211E" w14:paraId="086BC412" w14:textId="77777777">
            <w:pPr>
              <w:pStyle w:val="BodyText"/>
              <w:rPr>
                <w:rFonts w:ascii="Arial" w:hAnsi="Arial" w:cs="Arial"/>
                <w:color w:val="FFFFFF" w:themeColor="background1"/>
                <w:szCs w:val="20"/>
              </w:rPr>
            </w:pPr>
            <w:r w:rsidRPr="002D7360">
              <w:rPr>
                <w:rFonts w:ascii="Arial" w:hAnsi="Arial" w:cs="Arial"/>
                <w:color w:val="FFFFFF" w:themeColor="background1"/>
                <w:szCs w:val="20"/>
              </w:rPr>
              <w:t>LOV</w:t>
            </w:r>
          </w:p>
        </w:tc>
        <w:tc>
          <w:tcPr>
            <w:tcW w:w="2250" w:type="dxa"/>
            <w:shd w:val="clear" w:color="auto" w:fill="2B5D9A" w:themeFill="accent6" w:themeFillShade="BF"/>
          </w:tcPr>
          <w:p w:rsidRPr="00B00E4F" w:rsidR="00B1211E" w:rsidP="004E55E5" w:rsidRDefault="00B1211E" w14:paraId="294D9DD6" w14:textId="77777777">
            <w:pPr>
              <w:pStyle w:val="BodyText"/>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Cs w:val="20"/>
              </w:rPr>
            </w:pPr>
            <w:r w:rsidRPr="002D7360">
              <w:rPr>
                <w:rFonts w:ascii="Arial" w:hAnsi="Arial" w:cs="Arial"/>
                <w:color w:val="FFFFFF" w:themeColor="background1"/>
                <w:szCs w:val="20"/>
              </w:rPr>
              <w:t>LIC</w:t>
            </w:r>
          </w:p>
        </w:tc>
        <w:tc>
          <w:tcPr>
            <w:tcW w:w="1890" w:type="dxa"/>
            <w:shd w:val="clear" w:color="auto" w:fill="2B5D9A" w:themeFill="accent6" w:themeFillShade="BF"/>
          </w:tcPr>
          <w:p w:rsidRPr="00B00E4F" w:rsidR="00B1211E" w:rsidP="004E55E5" w:rsidRDefault="00B1211E" w14:paraId="21ACF688" w14:textId="77777777">
            <w:pPr>
              <w:pStyle w:val="BodyText"/>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Cs w:val="20"/>
              </w:rPr>
            </w:pPr>
            <w:r w:rsidRPr="002D7360">
              <w:rPr>
                <w:rFonts w:ascii="Arial" w:hAnsi="Arial" w:cs="Arial"/>
                <w:color w:val="FFFFFF" w:themeColor="background1"/>
                <w:szCs w:val="20"/>
              </w:rPr>
              <w:t>Value</w:t>
            </w:r>
          </w:p>
        </w:tc>
        <w:tc>
          <w:tcPr>
            <w:tcW w:w="1170" w:type="dxa"/>
            <w:shd w:val="clear" w:color="auto" w:fill="2B5D9A" w:themeFill="accent6" w:themeFillShade="BF"/>
          </w:tcPr>
          <w:p w:rsidRPr="00B00E4F" w:rsidR="00B1211E" w:rsidP="004E55E5" w:rsidRDefault="00B1211E" w14:paraId="037A8671" w14:textId="77777777">
            <w:pPr>
              <w:pStyle w:val="BodyText"/>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Cs w:val="20"/>
              </w:rPr>
            </w:pPr>
            <w:r w:rsidRPr="002D7360">
              <w:rPr>
                <w:rFonts w:ascii="Arial" w:hAnsi="Arial" w:cs="Arial"/>
                <w:color w:val="FFFFFF" w:themeColor="background1"/>
                <w:szCs w:val="20"/>
              </w:rPr>
              <w:t>Language</w:t>
            </w:r>
          </w:p>
        </w:tc>
        <w:tc>
          <w:tcPr>
            <w:cnfStyle w:val="000100000000" w:firstRow="0" w:lastRow="0" w:firstColumn="0" w:lastColumn="1" w:oddVBand="0" w:evenVBand="0" w:oddHBand="0" w:evenHBand="0" w:firstRowFirstColumn="0" w:firstRowLastColumn="0" w:lastRowFirstColumn="0" w:lastRowLastColumn="0"/>
            <w:tcW w:w="1530" w:type="dxa"/>
            <w:shd w:val="clear" w:color="auto" w:fill="2B5D9A" w:themeFill="accent6" w:themeFillShade="BF"/>
          </w:tcPr>
          <w:p w:rsidRPr="00B00E4F" w:rsidR="00B1211E" w:rsidP="004E55E5" w:rsidRDefault="00B1211E" w14:paraId="0E845806" w14:textId="77777777">
            <w:pPr>
              <w:pStyle w:val="BodyText"/>
              <w:rPr>
                <w:rFonts w:ascii="Arial" w:hAnsi="Arial" w:cs="Arial"/>
                <w:color w:val="FFFFFF" w:themeColor="background1"/>
                <w:szCs w:val="20"/>
              </w:rPr>
            </w:pPr>
            <w:r w:rsidRPr="002D7360">
              <w:rPr>
                <w:rFonts w:ascii="Arial" w:hAnsi="Arial" w:cs="Arial"/>
                <w:color w:val="FFFFFF" w:themeColor="background1"/>
                <w:szCs w:val="20"/>
              </w:rPr>
              <w:t>Organization</w:t>
            </w:r>
          </w:p>
        </w:tc>
      </w:tr>
      <w:tr w:rsidRPr="00B00E4F" w:rsidR="00DA544F" w:rsidTr="00D27BF1" w14:paraId="028A67AF" w14:textId="77777777">
        <w:trPr>
          <w:trHeight w:val="179"/>
        </w:trPr>
        <w:tc>
          <w:tcPr>
            <w:cnfStyle w:val="001000000000" w:firstRow="0" w:lastRow="0" w:firstColumn="1" w:lastColumn="0" w:oddVBand="0" w:evenVBand="0" w:oddHBand="0" w:evenHBand="0" w:firstRowFirstColumn="0" w:firstRowLastColumn="0" w:lastRowFirstColumn="0" w:lastRowLastColumn="0"/>
            <w:tcW w:w="2065" w:type="dxa"/>
            <w:tcBorders>
              <w:bottom w:val="single" w:color="8CB1DE" w:themeColor="accent6" w:themeTint="99" w:sz="4" w:space="0"/>
            </w:tcBorders>
            <w:vAlign w:val="center"/>
          </w:tcPr>
          <w:p w:rsidRPr="00BD4E3D" w:rsidR="00DA544F" w:rsidP="00DA544F" w:rsidRDefault="00DA544F" w14:paraId="3665CEF0" w14:textId="2EA79B18">
            <w:pPr>
              <w:pStyle w:val="BodyText"/>
              <w:rPr>
                <w:rFonts w:asciiTheme="majorHAnsi" w:hAnsiTheme="majorHAnsi" w:cstheme="majorHAnsi"/>
                <w:b w:val="0"/>
                <w:bCs w:val="0"/>
                <w:sz w:val="18"/>
                <w:szCs w:val="18"/>
              </w:rPr>
            </w:pPr>
            <w:r w:rsidRPr="00BD4E3D">
              <w:rPr>
                <w:rFonts w:asciiTheme="majorHAnsi" w:hAnsiTheme="majorHAnsi" w:cstheme="majorHAnsi"/>
                <w:b w:val="0"/>
                <w:bCs w:val="0"/>
                <w:color w:val="000000"/>
                <w:sz w:val="18"/>
                <w:szCs w:val="18"/>
              </w:rPr>
              <w:t>JTI_BRAND_FAMILY</w:t>
            </w:r>
          </w:p>
        </w:tc>
        <w:tc>
          <w:tcPr>
            <w:tcW w:w="2250" w:type="dxa"/>
            <w:tcBorders>
              <w:bottom w:val="single" w:color="8CB1DE" w:themeColor="accent6" w:themeTint="99" w:sz="4" w:space="0"/>
            </w:tcBorders>
            <w:vAlign w:val="center"/>
          </w:tcPr>
          <w:p w:rsidRPr="00BD4E3D" w:rsidR="00DA544F" w:rsidP="00DA544F" w:rsidRDefault="00DA544F" w14:paraId="7AC09A83" w14:textId="6EF5B87D">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BD4E3D">
              <w:rPr>
                <w:rFonts w:asciiTheme="majorHAnsi" w:hAnsiTheme="majorHAnsi" w:cstheme="majorHAnsi"/>
                <w:color w:val="000000"/>
                <w:sz w:val="18"/>
                <w:szCs w:val="18"/>
              </w:rPr>
              <w:t>WINSTON</w:t>
            </w:r>
          </w:p>
        </w:tc>
        <w:tc>
          <w:tcPr>
            <w:tcW w:w="1890" w:type="dxa"/>
            <w:tcBorders>
              <w:bottom w:val="single" w:color="8CB1DE" w:themeColor="accent6" w:themeTint="99" w:sz="4" w:space="0"/>
            </w:tcBorders>
            <w:vAlign w:val="center"/>
          </w:tcPr>
          <w:p w:rsidRPr="00BD4E3D" w:rsidR="00DA544F" w:rsidP="00DA544F" w:rsidRDefault="00DA544F" w14:paraId="49F47ED0" w14:textId="63B38C45">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BD4E3D">
              <w:rPr>
                <w:rFonts w:asciiTheme="majorHAnsi" w:hAnsiTheme="majorHAnsi" w:cstheme="majorHAnsi"/>
                <w:color w:val="000000"/>
                <w:sz w:val="18"/>
                <w:szCs w:val="18"/>
              </w:rPr>
              <w:t>Winston</w:t>
            </w:r>
          </w:p>
        </w:tc>
        <w:tc>
          <w:tcPr>
            <w:tcW w:w="1170" w:type="dxa"/>
            <w:tcBorders>
              <w:bottom w:val="single" w:color="8CB1DE" w:themeColor="accent6" w:themeTint="99" w:sz="4" w:space="0"/>
            </w:tcBorders>
            <w:vAlign w:val="center"/>
          </w:tcPr>
          <w:p w:rsidRPr="00BD4E3D" w:rsidR="00DA544F" w:rsidP="00DA544F" w:rsidRDefault="00DA544F" w14:paraId="43B1C8B4" w14:textId="41B36CE0">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bottom w:val="single" w:color="8CB1DE" w:themeColor="accent6" w:themeTint="99" w:sz="4" w:space="0"/>
            </w:tcBorders>
            <w:vAlign w:val="center"/>
          </w:tcPr>
          <w:p w:rsidRPr="00BD4E3D" w:rsidR="00DA544F" w:rsidP="00DA544F" w:rsidRDefault="00DA544F" w14:paraId="166D84C0" w14:textId="7FC5F6C5">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DA544F" w:rsidTr="00D27BF1" w14:paraId="3BBD75BB" w14:textId="77777777">
        <w:trPr>
          <w:trHeight w:val="70"/>
        </w:trPr>
        <w:tc>
          <w:tcPr>
            <w:cnfStyle w:val="001000000000" w:firstRow="0" w:lastRow="0" w:firstColumn="1" w:lastColumn="0" w:oddVBand="0" w:evenVBand="0" w:oddHBand="0" w:evenHBand="0" w:firstRowFirstColumn="0" w:firstRowLastColumn="0" w:lastRowFirstColumn="0" w:lastRowLastColumn="0"/>
            <w:tcW w:w="2065"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12B86551" w14:textId="7A190C74">
            <w:pPr>
              <w:pStyle w:val="BodyText"/>
              <w:rPr>
                <w:rFonts w:asciiTheme="majorHAnsi" w:hAnsiTheme="majorHAnsi" w:cstheme="majorHAnsi"/>
                <w:b w:val="0"/>
                <w:bCs w:val="0"/>
                <w:sz w:val="18"/>
                <w:szCs w:val="18"/>
              </w:rPr>
            </w:pPr>
            <w:r w:rsidRPr="00BD4E3D">
              <w:rPr>
                <w:rFonts w:asciiTheme="majorHAnsi" w:hAnsiTheme="majorHAnsi" w:cstheme="majorHAnsi"/>
                <w:b w:val="0"/>
                <w:bCs w:val="0"/>
                <w:color w:val="000000"/>
                <w:sz w:val="18"/>
                <w:szCs w:val="18"/>
              </w:rPr>
              <w:t>JTI_BRAND_FAMILY</w:t>
            </w:r>
          </w:p>
        </w:tc>
        <w:tc>
          <w:tcPr>
            <w:tcW w:w="225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47138582" w14:textId="2DFFB2BB">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BD4E3D">
              <w:rPr>
                <w:rFonts w:asciiTheme="majorHAnsi" w:hAnsiTheme="majorHAnsi" w:cstheme="majorHAnsi"/>
                <w:color w:val="000000"/>
                <w:sz w:val="18"/>
                <w:szCs w:val="18"/>
              </w:rPr>
              <w:t>CAMEL</w:t>
            </w:r>
          </w:p>
        </w:tc>
        <w:tc>
          <w:tcPr>
            <w:tcW w:w="189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52F595BB" w14:textId="45787BB0">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BD4E3D">
              <w:rPr>
                <w:rFonts w:asciiTheme="majorHAnsi" w:hAnsiTheme="majorHAnsi" w:cstheme="majorHAnsi"/>
                <w:color w:val="000000"/>
                <w:sz w:val="18"/>
                <w:szCs w:val="18"/>
              </w:rPr>
              <w:t>Camel</w:t>
            </w:r>
          </w:p>
        </w:tc>
        <w:tc>
          <w:tcPr>
            <w:tcW w:w="117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327E080B" w14:textId="4B0DDDD5">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2807510F" w14:textId="2CFB6802">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DA544F" w:rsidTr="00D27BF1" w14:paraId="5D2E5B84" w14:textId="77777777">
        <w:trPr>
          <w:trHeight w:val="70"/>
        </w:trPr>
        <w:tc>
          <w:tcPr>
            <w:cnfStyle w:val="001000000000" w:firstRow="0" w:lastRow="0" w:firstColumn="1" w:lastColumn="0" w:oddVBand="0" w:evenVBand="0" w:oddHBand="0" w:evenHBand="0" w:firstRowFirstColumn="0" w:firstRowLastColumn="0" w:lastRowFirstColumn="0" w:lastRowLastColumn="0"/>
            <w:tcW w:w="2065"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055E4B6E" w14:textId="3A2DDAEA">
            <w:pPr>
              <w:pStyle w:val="BodyText"/>
              <w:rPr>
                <w:rFonts w:asciiTheme="majorHAnsi" w:hAnsiTheme="majorHAnsi" w:cstheme="majorHAnsi"/>
                <w:b w:val="0"/>
                <w:bCs w:val="0"/>
                <w:sz w:val="18"/>
                <w:szCs w:val="18"/>
              </w:rPr>
            </w:pPr>
            <w:r w:rsidRPr="00BD4E3D">
              <w:rPr>
                <w:rFonts w:asciiTheme="majorHAnsi" w:hAnsiTheme="majorHAnsi" w:cstheme="majorHAnsi"/>
                <w:b w:val="0"/>
                <w:bCs w:val="0"/>
                <w:color w:val="000000"/>
                <w:sz w:val="18"/>
                <w:szCs w:val="18"/>
              </w:rPr>
              <w:t>JTI_BRAND_FAMILY</w:t>
            </w:r>
          </w:p>
        </w:tc>
        <w:tc>
          <w:tcPr>
            <w:tcW w:w="225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0D806FF0" w14:textId="0C3423E5">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BD4E3D">
              <w:rPr>
                <w:rFonts w:asciiTheme="majorHAnsi" w:hAnsiTheme="majorHAnsi" w:cstheme="majorHAnsi"/>
                <w:color w:val="000000"/>
                <w:sz w:val="18"/>
                <w:szCs w:val="18"/>
              </w:rPr>
              <w:t>LD</w:t>
            </w:r>
          </w:p>
        </w:tc>
        <w:tc>
          <w:tcPr>
            <w:tcW w:w="189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13530DC7" w14:textId="4751B659">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BD4E3D">
              <w:rPr>
                <w:rFonts w:asciiTheme="majorHAnsi" w:hAnsiTheme="majorHAnsi" w:cstheme="majorHAnsi"/>
                <w:color w:val="000000"/>
                <w:sz w:val="18"/>
                <w:szCs w:val="18"/>
              </w:rPr>
              <w:t>LD</w:t>
            </w:r>
          </w:p>
        </w:tc>
        <w:tc>
          <w:tcPr>
            <w:tcW w:w="117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7444389F" w14:textId="65C5D8D9">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783D27D7" w14:textId="5B4CA926">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DA544F" w:rsidTr="00D27BF1" w14:paraId="0C57E4BC" w14:textId="77777777">
        <w:trPr>
          <w:trHeight w:val="70"/>
        </w:trPr>
        <w:tc>
          <w:tcPr>
            <w:cnfStyle w:val="001000000000" w:firstRow="0" w:lastRow="0" w:firstColumn="1" w:lastColumn="0" w:oddVBand="0" w:evenVBand="0" w:oddHBand="0" w:evenHBand="0" w:firstRowFirstColumn="0" w:firstRowLastColumn="0" w:lastRowFirstColumn="0" w:lastRowLastColumn="0"/>
            <w:tcW w:w="2065"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6DA48823" w14:textId="24CD49FA">
            <w:pPr>
              <w:pStyle w:val="BodyText"/>
              <w:rPr>
                <w:rFonts w:asciiTheme="majorHAnsi" w:hAnsiTheme="majorHAnsi" w:cstheme="majorHAnsi"/>
                <w:b w:val="0"/>
                <w:bCs w:val="0"/>
                <w:sz w:val="18"/>
                <w:szCs w:val="18"/>
              </w:rPr>
            </w:pPr>
            <w:r w:rsidRPr="00BD4E3D">
              <w:rPr>
                <w:rFonts w:asciiTheme="majorHAnsi" w:hAnsiTheme="majorHAnsi" w:cstheme="majorHAnsi"/>
                <w:b w:val="0"/>
                <w:bCs w:val="0"/>
                <w:color w:val="000000"/>
                <w:sz w:val="18"/>
                <w:szCs w:val="18"/>
              </w:rPr>
              <w:t>JTI_BRAND_FAMILY</w:t>
            </w:r>
          </w:p>
        </w:tc>
        <w:tc>
          <w:tcPr>
            <w:tcW w:w="225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5C07A963" w14:textId="729BC6E5">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BD4E3D">
              <w:rPr>
                <w:rFonts w:asciiTheme="majorHAnsi" w:hAnsiTheme="majorHAnsi" w:cstheme="majorHAnsi"/>
                <w:color w:val="000000"/>
                <w:sz w:val="18"/>
                <w:szCs w:val="18"/>
              </w:rPr>
              <w:t>BENSONHEDGES</w:t>
            </w:r>
          </w:p>
        </w:tc>
        <w:tc>
          <w:tcPr>
            <w:tcW w:w="189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2CFA32C7" w14:textId="5D2A3F8B">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BD4E3D">
              <w:rPr>
                <w:rFonts w:asciiTheme="majorHAnsi" w:hAnsiTheme="majorHAnsi" w:cstheme="majorHAnsi"/>
                <w:color w:val="000000"/>
                <w:sz w:val="18"/>
                <w:szCs w:val="18"/>
              </w:rPr>
              <w:t>Benson&amp;Hedges</w:t>
            </w:r>
          </w:p>
        </w:tc>
        <w:tc>
          <w:tcPr>
            <w:tcW w:w="117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157AC0C8" w14:textId="13FA9344">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21426CE2" w14:textId="36389616">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DA544F" w:rsidTr="00D27BF1" w14:paraId="52422551" w14:textId="77777777">
        <w:trPr>
          <w:trHeight w:val="70"/>
        </w:trPr>
        <w:tc>
          <w:tcPr>
            <w:cnfStyle w:val="001000000000" w:firstRow="0" w:lastRow="0" w:firstColumn="1" w:lastColumn="0" w:oddVBand="0" w:evenVBand="0" w:oddHBand="0" w:evenHBand="0" w:firstRowFirstColumn="0" w:firstRowLastColumn="0" w:lastRowFirstColumn="0" w:lastRowLastColumn="0"/>
            <w:tcW w:w="2065"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18EBCFC3" w14:textId="38D4972E">
            <w:pPr>
              <w:pStyle w:val="BodyText"/>
              <w:rPr>
                <w:rFonts w:asciiTheme="majorHAnsi" w:hAnsiTheme="majorHAnsi" w:cstheme="majorHAnsi"/>
                <w:b w:val="0"/>
                <w:bCs w:val="0"/>
                <w:sz w:val="18"/>
                <w:szCs w:val="18"/>
              </w:rPr>
            </w:pPr>
            <w:r w:rsidRPr="00BD4E3D">
              <w:rPr>
                <w:rFonts w:asciiTheme="majorHAnsi" w:hAnsiTheme="majorHAnsi" w:cstheme="majorHAnsi"/>
                <w:b w:val="0"/>
                <w:bCs w:val="0"/>
                <w:color w:val="000000"/>
                <w:sz w:val="18"/>
                <w:szCs w:val="18"/>
              </w:rPr>
              <w:t>JTI_BRAND_FAMILY</w:t>
            </w:r>
          </w:p>
        </w:tc>
        <w:tc>
          <w:tcPr>
            <w:tcW w:w="225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298E1ABF" w14:textId="4EB897D3">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BD4E3D">
              <w:rPr>
                <w:rFonts w:asciiTheme="majorHAnsi" w:hAnsiTheme="majorHAnsi" w:cstheme="majorHAnsi"/>
                <w:color w:val="000000"/>
                <w:sz w:val="18"/>
                <w:szCs w:val="18"/>
              </w:rPr>
              <w:t>MONTE_CARLO</w:t>
            </w:r>
          </w:p>
        </w:tc>
        <w:tc>
          <w:tcPr>
            <w:tcW w:w="189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4BA4DFFC" w14:textId="1AA56ADF">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BD4E3D">
              <w:rPr>
                <w:rFonts w:asciiTheme="majorHAnsi" w:hAnsiTheme="majorHAnsi" w:cstheme="majorHAnsi"/>
                <w:color w:val="000000"/>
                <w:sz w:val="18"/>
                <w:szCs w:val="18"/>
              </w:rPr>
              <w:t>Monte Carlo</w:t>
            </w:r>
          </w:p>
        </w:tc>
        <w:tc>
          <w:tcPr>
            <w:tcW w:w="117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0F31B525" w14:textId="18A87492">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00FF03D1" w14:textId="60F695F3">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DA544F" w:rsidTr="00D27BF1" w14:paraId="24FE3F68" w14:textId="77777777">
        <w:trPr>
          <w:trHeight w:val="70"/>
        </w:trPr>
        <w:tc>
          <w:tcPr>
            <w:cnfStyle w:val="001000000000" w:firstRow="0" w:lastRow="0" w:firstColumn="1" w:lastColumn="0" w:oddVBand="0" w:evenVBand="0" w:oddHBand="0" w:evenHBand="0" w:firstRowFirstColumn="0" w:firstRowLastColumn="0" w:lastRowFirstColumn="0" w:lastRowLastColumn="0"/>
            <w:tcW w:w="2065"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58E8CD6B" w14:textId="5701B218">
            <w:pPr>
              <w:pStyle w:val="BodyText"/>
              <w:rPr>
                <w:rFonts w:asciiTheme="majorHAnsi" w:hAnsiTheme="majorHAnsi" w:cstheme="majorHAnsi"/>
                <w:b w:val="0"/>
                <w:bCs w:val="0"/>
                <w:sz w:val="18"/>
                <w:szCs w:val="18"/>
              </w:rPr>
            </w:pPr>
            <w:r w:rsidRPr="00BD4E3D">
              <w:rPr>
                <w:rFonts w:asciiTheme="majorHAnsi" w:hAnsiTheme="majorHAnsi" w:cstheme="majorHAnsi"/>
                <w:b w:val="0"/>
                <w:bCs w:val="0"/>
                <w:color w:val="000000"/>
                <w:sz w:val="18"/>
                <w:szCs w:val="18"/>
              </w:rPr>
              <w:t>JTI_BRAND_FAMILY</w:t>
            </w:r>
          </w:p>
        </w:tc>
        <w:tc>
          <w:tcPr>
            <w:tcW w:w="225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761D5710" w14:textId="771A2EB0">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BD4E3D">
              <w:rPr>
                <w:rFonts w:asciiTheme="majorHAnsi" w:hAnsiTheme="majorHAnsi" w:cstheme="majorHAnsi"/>
                <w:color w:val="000000"/>
                <w:sz w:val="18"/>
                <w:szCs w:val="18"/>
              </w:rPr>
              <w:t>MORE</w:t>
            </w:r>
          </w:p>
        </w:tc>
        <w:tc>
          <w:tcPr>
            <w:tcW w:w="189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5EA1EECE" w14:textId="427E0C53">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BD4E3D">
              <w:rPr>
                <w:rFonts w:asciiTheme="majorHAnsi" w:hAnsiTheme="majorHAnsi" w:cstheme="majorHAnsi"/>
                <w:color w:val="000000"/>
                <w:sz w:val="18"/>
                <w:szCs w:val="18"/>
              </w:rPr>
              <w:t>More</w:t>
            </w:r>
          </w:p>
        </w:tc>
        <w:tc>
          <w:tcPr>
            <w:tcW w:w="117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0553478E" w14:textId="24AB0193">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66ECC995" w14:textId="675D64ED">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DA544F" w:rsidTr="00D27BF1" w14:paraId="1AEDE883" w14:textId="77777777">
        <w:trPr>
          <w:trHeight w:val="70"/>
        </w:trPr>
        <w:tc>
          <w:tcPr>
            <w:cnfStyle w:val="001000000000" w:firstRow="0" w:lastRow="0" w:firstColumn="1" w:lastColumn="0" w:oddVBand="0" w:evenVBand="0" w:oddHBand="0" w:evenHBand="0" w:firstRowFirstColumn="0" w:firstRowLastColumn="0" w:lastRowFirstColumn="0" w:lastRowLastColumn="0"/>
            <w:tcW w:w="2065"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018A501F" w14:textId="78ABA5B0">
            <w:pPr>
              <w:pStyle w:val="BodyText"/>
              <w:rPr>
                <w:rFonts w:asciiTheme="majorHAnsi" w:hAnsiTheme="majorHAnsi" w:cstheme="majorHAnsi"/>
                <w:b w:val="0"/>
                <w:bCs w:val="0"/>
                <w:sz w:val="18"/>
                <w:szCs w:val="18"/>
              </w:rPr>
            </w:pPr>
            <w:r w:rsidRPr="00BD4E3D">
              <w:rPr>
                <w:rFonts w:asciiTheme="majorHAnsi" w:hAnsiTheme="majorHAnsi" w:cstheme="majorHAnsi"/>
                <w:b w:val="0"/>
                <w:bCs w:val="0"/>
                <w:color w:val="000000"/>
                <w:sz w:val="18"/>
                <w:szCs w:val="18"/>
              </w:rPr>
              <w:t>JTI_BRAND_FAMILY</w:t>
            </w:r>
          </w:p>
        </w:tc>
        <w:tc>
          <w:tcPr>
            <w:tcW w:w="225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32306AD6" w14:textId="6C005376">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BD4E3D">
              <w:rPr>
                <w:rFonts w:asciiTheme="majorHAnsi" w:hAnsiTheme="majorHAnsi" w:cstheme="majorHAnsi"/>
                <w:color w:val="000000"/>
                <w:sz w:val="18"/>
                <w:szCs w:val="18"/>
              </w:rPr>
              <w:t>AMERICAN_SPIRIT</w:t>
            </w:r>
          </w:p>
        </w:tc>
        <w:tc>
          <w:tcPr>
            <w:tcW w:w="189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067F68B7" w14:textId="638EBFE4">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BD4E3D">
              <w:rPr>
                <w:rFonts w:asciiTheme="majorHAnsi" w:hAnsiTheme="majorHAnsi" w:cstheme="majorHAnsi"/>
                <w:color w:val="000000"/>
                <w:sz w:val="18"/>
                <w:szCs w:val="18"/>
              </w:rPr>
              <w:t>American Spirit</w:t>
            </w:r>
          </w:p>
        </w:tc>
        <w:tc>
          <w:tcPr>
            <w:tcW w:w="117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60E0F2B5" w14:textId="631F3A2F">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30CBF11E" w14:textId="0C9840AF">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DA544F" w:rsidTr="00D27BF1" w14:paraId="7DE8E96B" w14:textId="77777777">
        <w:trPr>
          <w:trHeight w:val="70"/>
        </w:trPr>
        <w:tc>
          <w:tcPr>
            <w:cnfStyle w:val="001000000000" w:firstRow="0" w:lastRow="0" w:firstColumn="1" w:lastColumn="0" w:oddVBand="0" w:evenVBand="0" w:oddHBand="0" w:evenHBand="0" w:firstRowFirstColumn="0" w:firstRowLastColumn="0" w:lastRowFirstColumn="0" w:lastRowLastColumn="0"/>
            <w:tcW w:w="2065"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0137FC71" w14:textId="76646890">
            <w:pPr>
              <w:pStyle w:val="BodyText"/>
              <w:rPr>
                <w:rFonts w:asciiTheme="majorHAnsi" w:hAnsiTheme="majorHAnsi" w:cstheme="majorHAnsi"/>
                <w:b w:val="0"/>
                <w:bCs w:val="0"/>
                <w:sz w:val="18"/>
                <w:szCs w:val="18"/>
              </w:rPr>
            </w:pPr>
            <w:r w:rsidRPr="00BD4E3D">
              <w:rPr>
                <w:rFonts w:asciiTheme="majorHAnsi" w:hAnsiTheme="majorHAnsi" w:cstheme="majorHAnsi"/>
                <w:b w:val="0"/>
                <w:bCs w:val="0"/>
                <w:color w:val="000000"/>
                <w:sz w:val="18"/>
                <w:szCs w:val="18"/>
              </w:rPr>
              <w:t>JTI_BRAND_FAMILY</w:t>
            </w:r>
          </w:p>
        </w:tc>
        <w:tc>
          <w:tcPr>
            <w:tcW w:w="225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5BDC31D2" w14:textId="050C5B3F">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BD4E3D">
              <w:rPr>
                <w:rFonts w:asciiTheme="majorHAnsi" w:hAnsiTheme="majorHAnsi" w:cstheme="majorHAnsi"/>
                <w:color w:val="000000"/>
                <w:sz w:val="18"/>
                <w:szCs w:val="18"/>
              </w:rPr>
              <w:t>GLAMOUR</w:t>
            </w:r>
          </w:p>
        </w:tc>
        <w:tc>
          <w:tcPr>
            <w:tcW w:w="189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29703D07" w14:textId="461527F9">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BD4E3D">
              <w:rPr>
                <w:rFonts w:asciiTheme="majorHAnsi" w:hAnsiTheme="majorHAnsi" w:cstheme="majorHAnsi"/>
                <w:color w:val="000000"/>
                <w:sz w:val="18"/>
                <w:szCs w:val="18"/>
              </w:rPr>
              <w:t>Glamour</w:t>
            </w:r>
          </w:p>
        </w:tc>
        <w:tc>
          <w:tcPr>
            <w:tcW w:w="117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51E1FE86" w14:textId="4A19DE2C">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65EE315F" w14:textId="3B1B63A3">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DA544F" w:rsidTr="00D27BF1" w14:paraId="0386FD55" w14:textId="77777777">
        <w:trPr>
          <w:trHeight w:val="70"/>
        </w:trPr>
        <w:tc>
          <w:tcPr>
            <w:cnfStyle w:val="001000000000" w:firstRow="0" w:lastRow="0" w:firstColumn="1" w:lastColumn="0" w:oddVBand="0" w:evenVBand="0" w:oddHBand="0" w:evenHBand="0" w:firstRowFirstColumn="0" w:firstRowLastColumn="0" w:lastRowFirstColumn="0" w:lastRowLastColumn="0"/>
            <w:tcW w:w="2065"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2BAC1293" w14:textId="34AB5C1E">
            <w:pPr>
              <w:pStyle w:val="BodyText"/>
              <w:rPr>
                <w:rFonts w:asciiTheme="majorHAnsi" w:hAnsiTheme="majorHAnsi" w:cstheme="majorHAnsi"/>
                <w:b w:val="0"/>
                <w:bCs w:val="0"/>
                <w:sz w:val="18"/>
                <w:szCs w:val="18"/>
              </w:rPr>
            </w:pPr>
            <w:r w:rsidRPr="00BD4E3D">
              <w:rPr>
                <w:rFonts w:asciiTheme="majorHAnsi" w:hAnsiTheme="majorHAnsi" w:cstheme="majorHAnsi"/>
                <w:b w:val="0"/>
                <w:bCs w:val="0"/>
                <w:color w:val="000000"/>
                <w:sz w:val="18"/>
                <w:szCs w:val="18"/>
              </w:rPr>
              <w:t>JTI_BRAND_FAMILY</w:t>
            </w:r>
          </w:p>
        </w:tc>
        <w:tc>
          <w:tcPr>
            <w:tcW w:w="225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0351688C" w14:textId="2CF9AA84">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BD4E3D">
              <w:rPr>
                <w:rFonts w:asciiTheme="majorHAnsi" w:hAnsiTheme="majorHAnsi" w:cstheme="majorHAnsi"/>
                <w:color w:val="000000"/>
                <w:sz w:val="18"/>
                <w:szCs w:val="18"/>
              </w:rPr>
              <w:t>SOBRANIE</w:t>
            </w:r>
          </w:p>
        </w:tc>
        <w:tc>
          <w:tcPr>
            <w:tcW w:w="189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65247FD9" w14:textId="010F459A">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BD4E3D">
              <w:rPr>
                <w:rFonts w:asciiTheme="majorHAnsi" w:hAnsiTheme="majorHAnsi" w:cstheme="majorHAnsi"/>
                <w:color w:val="000000"/>
                <w:sz w:val="18"/>
                <w:szCs w:val="18"/>
              </w:rPr>
              <w:t>Sobranie</w:t>
            </w:r>
          </w:p>
        </w:tc>
        <w:tc>
          <w:tcPr>
            <w:tcW w:w="117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4449A27E" w14:textId="7EC9A499">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57EB9383" w14:textId="122AD503">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DA544F" w:rsidTr="00D27BF1" w14:paraId="74911416" w14:textId="77777777">
        <w:trPr>
          <w:trHeight w:val="70"/>
        </w:trPr>
        <w:tc>
          <w:tcPr>
            <w:cnfStyle w:val="001000000000" w:firstRow="0" w:lastRow="0" w:firstColumn="1" w:lastColumn="0" w:oddVBand="0" w:evenVBand="0" w:oddHBand="0" w:evenHBand="0" w:firstRowFirstColumn="0" w:firstRowLastColumn="0" w:lastRowFirstColumn="0" w:lastRowLastColumn="0"/>
            <w:tcW w:w="2065"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3759F986" w14:textId="41EDC889">
            <w:pPr>
              <w:pStyle w:val="BodyText"/>
              <w:rPr>
                <w:rFonts w:asciiTheme="majorHAnsi" w:hAnsiTheme="majorHAnsi" w:cstheme="majorHAnsi"/>
                <w:b w:val="0"/>
                <w:bCs w:val="0"/>
                <w:sz w:val="18"/>
                <w:szCs w:val="18"/>
              </w:rPr>
            </w:pPr>
            <w:r w:rsidRPr="00BD4E3D">
              <w:rPr>
                <w:rFonts w:asciiTheme="majorHAnsi" w:hAnsiTheme="majorHAnsi" w:cstheme="majorHAnsi"/>
                <w:b w:val="0"/>
                <w:bCs w:val="0"/>
                <w:color w:val="000000"/>
                <w:sz w:val="18"/>
                <w:szCs w:val="18"/>
              </w:rPr>
              <w:t>JTI_BRAND_FAMILY</w:t>
            </w:r>
          </w:p>
        </w:tc>
        <w:tc>
          <w:tcPr>
            <w:tcW w:w="225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11C665EB" w14:textId="5A331453">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BD4E3D">
              <w:rPr>
                <w:rFonts w:asciiTheme="majorHAnsi" w:hAnsiTheme="majorHAnsi" w:cstheme="majorHAnsi"/>
                <w:color w:val="000000"/>
                <w:sz w:val="18"/>
                <w:szCs w:val="18"/>
              </w:rPr>
              <w:t>SILK_CUT</w:t>
            </w:r>
          </w:p>
        </w:tc>
        <w:tc>
          <w:tcPr>
            <w:tcW w:w="189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0340B2DB" w14:textId="749F9050">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BD4E3D">
              <w:rPr>
                <w:rFonts w:asciiTheme="majorHAnsi" w:hAnsiTheme="majorHAnsi" w:cstheme="majorHAnsi"/>
                <w:color w:val="000000"/>
                <w:sz w:val="18"/>
                <w:szCs w:val="18"/>
              </w:rPr>
              <w:t>Silk Cut</w:t>
            </w:r>
          </w:p>
        </w:tc>
        <w:tc>
          <w:tcPr>
            <w:tcW w:w="117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641A1DCD" w14:textId="3180AB10">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58F61BB0" w14:textId="230FECB2">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DA544F" w:rsidTr="00D27BF1" w14:paraId="62CC804A" w14:textId="77777777">
        <w:trPr>
          <w:trHeight w:val="70"/>
        </w:trPr>
        <w:tc>
          <w:tcPr>
            <w:cnfStyle w:val="001000000000" w:firstRow="0" w:lastRow="0" w:firstColumn="1" w:lastColumn="0" w:oddVBand="0" w:evenVBand="0" w:oddHBand="0" w:evenHBand="0" w:firstRowFirstColumn="0" w:firstRowLastColumn="0" w:lastRowFirstColumn="0" w:lastRowLastColumn="0"/>
            <w:tcW w:w="2065"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728BAE18" w14:textId="287036F0">
            <w:pPr>
              <w:pStyle w:val="BodyText"/>
              <w:rPr>
                <w:rFonts w:asciiTheme="majorHAnsi" w:hAnsiTheme="majorHAnsi" w:cstheme="majorHAnsi"/>
                <w:b w:val="0"/>
                <w:bCs w:val="0"/>
                <w:sz w:val="18"/>
                <w:szCs w:val="18"/>
              </w:rPr>
            </w:pPr>
            <w:r w:rsidRPr="00BD4E3D">
              <w:rPr>
                <w:rFonts w:asciiTheme="majorHAnsi" w:hAnsiTheme="majorHAnsi" w:cstheme="majorHAnsi"/>
                <w:b w:val="0"/>
                <w:bCs w:val="0"/>
                <w:color w:val="000000"/>
                <w:sz w:val="18"/>
                <w:szCs w:val="18"/>
              </w:rPr>
              <w:t>JTI_BRAND_FAMILY</w:t>
            </w:r>
          </w:p>
        </w:tc>
        <w:tc>
          <w:tcPr>
            <w:tcW w:w="225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73A2B1D9" w14:textId="73F861FC">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BD4E3D">
              <w:rPr>
                <w:rFonts w:asciiTheme="majorHAnsi" w:hAnsiTheme="majorHAnsi" w:cstheme="majorHAnsi"/>
                <w:color w:val="000000"/>
                <w:sz w:val="18"/>
                <w:szCs w:val="18"/>
              </w:rPr>
              <w:t>MEVIUS</w:t>
            </w:r>
          </w:p>
        </w:tc>
        <w:tc>
          <w:tcPr>
            <w:tcW w:w="189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438DB7A9" w14:textId="1AD407B8">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BD4E3D">
              <w:rPr>
                <w:rFonts w:asciiTheme="majorHAnsi" w:hAnsiTheme="majorHAnsi" w:cstheme="majorHAnsi"/>
                <w:color w:val="000000"/>
                <w:sz w:val="18"/>
                <w:szCs w:val="18"/>
              </w:rPr>
              <w:t>Mevius</w:t>
            </w:r>
          </w:p>
        </w:tc>
        <w:tc>
          <w:tcPr>
            <w:tcW w:w="117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2ECBA28A" w14:textId="329AC65B">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5527614C" w14:textId="1AE436FF">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DA544F" w:rsidTr="00D27BF1" w14:paraId="479E0722" w14:textId="77777777">
        <w:trPr>
          <w:trHeight w:val="70"/>
        </w:trPr>
        <w:tc>
          <w:tcPr>
            <w:cnfStyle w:val="001000000000" w:firstRow="0" w:lastRow="0" w:firstColumn="1" w:lastColumn="0" w:oddVBand="0" w:evenVBand="0" w:oddHBand="0" w:evenHBand="0" w:firstRowFirstColumn="0" w:firstRowLastColumn="0" w:lastRowFirstColumn="0" w:lastRowLastColumn="0"/>
            <w:tcW w:w="2065"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20E432C8" w14:textId="5338EB65">
            <w:pPr>
              <w:pStyle w:val="BodyText"/>
              <w:rPr>
                <w:rFonts w:asciiTheme="majorHAnsi" w:hAnsiTheme="majorHAnsi" w:cstheme="majorHAnsi"/>
                <w:b w:val="0"/>
                <w:bCs w:val="0"/>
                <w:sz w:val="18"/>
                <w:szCs w:val="18"/>
              </w:rPr>
            </w:pPr>
            <w:r w:rsidRPr="00BD4E3D">
              <w:rPr>
                <w:rFonts w:asciiTheme="majorHAnsi" w:hAnsiTheme="majorHAnsi" w:cstheme="majorHAnsi"/>
                <w:b w:val="0"/>
                <w:bCs w:val="0"/>
                <w:color w:val="000000"/>
                <w:sz w:val="18"/>
                <w:szCs w:val="18"/>
              </w:rPr>
              <w:t>JTI_BRAND_FAMILY</w:t>
            </w:r>
          </w:p>
        </w:tc>
        <w:tc>
          <w:tcPr>
            <w:tcW w:w="225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6D7CF65A" w14:textId="49AB5B75">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BD4E3D">
              <w:rPr>
                <w:rFonts w:asciiTheme="majorHAnsi" w:hAnsiTheme="majorHAnsi" w:cstheme="majorHAnsi"/>
                <w:color w:val="000000"/>
                <w:sz w:val="18"/>
                <w:szCs w:val="18"/>
              </w:rPr>
              <w:t>SALEM</w:t>
            </w:r>
          </w:p>
        </w:tc>
        <w:tc>
          <w:tcPr>
            <w:tcW w:w="189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6E03C76A" w14:textId="4DE06235">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BD4E3D">
              <w:rPr>
                <w:rFonts w:asciiTheme="majorHAnsi" w:hAnsiTheme="majorHAnsi" w:cstheme="majorHAnsi"/>
                <w:color w:val="000000"/>
                <w:sz w:val="18"/>
                <w:szCs w:val="18"/>
              </w:rPr>
              <w:t>Salem</w:t>
            </w:r>
          </w:p>
        </w:tc>
        <w:tc>
          <w:tcPr>
            <w:tcW w:w="117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22061CEE" w14:textId="72BF5F82">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5F908DD5" w14:textId="09DE5BBB">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DA544F" w:rsidTr="00D27BF1" w14:paraId="39D68578" w14:textId="77777777">
        <w:trPr>
          <w:trHeight w:val="70"/>
        </w:trPr>
        <w:tc>
          <w:tcPr>
            <w:cnfStyle w:val="001000000000" w:firstRow="0" w:lastRow="0" w:firstColumn="1" w:lastColumn="0" w:oddVBand="0" w:evenVBand="0" w:oddHBand="0" w:evenHBand="0" w:firstRowFirstColumn="0" w:firstRowLastColumn="0" w:lastRowFirstColumn="0" w:lastRowLastColumn="0"/>
            <w:tcW w:w="2065"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4734907D" w14:textId="342468C4">
            <w:pPr>
              <w:pStyle w:val="BodyText"/>
              <w:rPr>
                <w:rFonts w:asciiTheme="majorHAnsi" w:hAnsiTheme="majorHAnsi" w:cstheme="majorHAnsi"/>
                <w:b w:val="0"/>
                <w:bCs w:val="0"/>
                <w:sz w:val="18"/>
                <w:szCs w:val="18"/>
              </w:rPr>
            </w:pPr>
            <w:r w:rsidRPr="00BD4E3D">
              <w:rPr>
                <w:rFonts w:asciiTheme="majorHAnsi" w:hAnsiTheme="majorHAnsi" w:cstheme="majorHAnsi"/>
                <w:b w:val="0"/>
                <w:bCs w:val="0"/>
                <w:color w:val="000000"/>
                <w:sz w:val="18"/>
                <w:szCs w:val="18"/>
              </w:rPr>
              <w:t>JTI_BRAND_FAMILY</w:t>
            </w:r>
          </w:p>
        </w:tc>
        <w:tc>
          <w:tcPr>
            <w:tcW w:w="225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4697EB3E" w14:textId="73D3F50D">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BD4E3D">
              <w:rPr>
                <w:rFonts w:asciiTheme="majorHAnsi" w:hAnsiTheme="majorHAnsi" w:cstheme="majorHAnsi"/>
                <w:color w:val="000000"/>
                <w:sz w:val="18"/>
                <w:szCs w:val="18"/>
              </w:rPr>
              <w:t>OLD_HOLBORN</w:t>
            </w:r>
          </w:p>
        </w:tc>
        <w:tc>
          <w:tcPr>
            <w:tcW w:w="189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4D288F93" w14:textId="256CE95D">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BD4E3D">
              <w:rPr>
                <w:rFonts w:asciiTheme="majorHAnsi" w:hAnsiTheme="majorHAnsi" w:cstheme="majorHAnsi"/>
                <w:color w:val="000000"/>
                <w:sz w:val="18"/>
                <w:szCs w:val="18"/>
              </w:rPr>
              <w:t>Old Holborn</w:t>
            </w:r>
          </w:p>
        </w:tc>
        <w:tc>
          <w:tcPr>
            <w:tcW w:w="117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2818E361" w14:textId="51282111">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5DD7C612" w14:textId="3293EC03">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DA544F" w:rsidTr="00D27BF1" w14:paraId="78106EAC" w14:textId="77777777">
        <w:trPr>
          <w:trHeight w:val="70"/>
        </w:trPr>
        <w:tc>
          <w:tcPr>
            <w:cnfStyle w:val="001000000000" w:firstRow="0" w:lastRow="0" w:firstColumn="1" w:lastColumn="0" w:oddVBand="0" w:evenVBand="0" w:oddHBand="0" w:evenHBand="0" w:firstRowFirstColumn="0" w:firstRowLastColumn="0" w:lastRowFirstColumn="0" w:lastRowLastColumn="0"/>
            <w:tcW w:w="2065"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73843023" w14:textId="5E414F27">
            <w:pPr>
              <w:pStyle w:val="BodyText"/>
              <w:rPr>
                <w:rFonts w:asciiTheme="majorHAnsi" w:hAnsiTheme="majorHAnsi" w:cstheme="majorHAnsi"/>
                <w:b w:val="0"/>
                <w:bCs w:val="0"/>
                <w:sz w:val="18"/>
                <w:szCs w:val="18"/>
              </w:rPr>
            </w:pPr>
            <w:r w:rsidRPr="00BD4E3D">
              <w:rPr>
                <w:rFonts w:asciiTheme="majorHAnsi" w:hAnsiTheme="majorHAnsi" w:cstheme="majorHAnsi"/>
                <w:b w:val="0"/>
                <w:bCs w:val="0"/>
                <w:color w:val="000000"/>
                <w:sz w:val="18"/>
                <w:szCs w:val="18"/>
              </w:rPr>
              <w:t>JTI_BRAND_FAMILY</w:t>
            </w:r>
          </w:p>
        </w:tc>
        <w:tc>
          <w:tcPr>
            <w:tcW w:w="225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31379D3C" w14:textId="0A86781E">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BD4E3D">
              <w:rPr>
                <w:rFonts w:asciiTheme="majorHAnsi" w:hAnsiTheme="majorHAnsi" w:cstheme="majorHAnsi"/>
                <w:color w:val="000000"/>
                <w:sz w:val="18"/>
                <w:szCs w:val="18"/>
              </w:rPr>
              <w:t>HAMILTONS</w:t>
            </w:r>
          </w:p>
        </w:tc>
        <w:tc>
          <w:tcPr>
            <w:tcW w:w="189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3D97DDA4" w14:textId="63BACE6B">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BD4E3D">
              <w:rPr>
                <w:rFonts w:asciiTheme="majorHAnsi" w:hAnsiTheme="majorHAnsi" w:cstheme="majorHAnsi"/>
                <w:color w:val="000000"/>
                <w:sz w:val="18"/>
                <w:szCs w:val="18"/>
              </w:rPr>
              <w:t>Hamiltons</w:t>
            </w:r>
          </w:p>
        </w:tc>
        <w:tc>
          <w:tcPr>
            <w:tcW w:w="117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061EA410" w14:textId="657CDD59">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6088B83A" w14:textId="1D4D2095">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DA544F" w:rsidTr="00D27BF1" w14:paraId="4E48E559" w14:textId="77777777">
        <w:trPr>
          <w:trHeight w:val="70"/>
        </w:trPr>
        <w:tc>
          <w:tcPr>
            <w:cnfStyle w:val="001000000000" w:firstRow="0" w:lastRow="0" w:firstColumn="1" w:lastColumn="0" w:oddVBand="0" w:evenVBand="0" w:oddHBand="0" w:evenHBand="0" w:firstRowFirstColumn="0" w:firstRowLastColumn="0" w:lastRowFirstColumn="0" w:lastRowLastColumn="0"/>
            <w:tcW w:w="2065"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1B66C4DE" w14:textId="108DCF91">
            <w:pPr>
              <w:pStyle w:val="BodyText"/>
              <w:rPr>
                <w:rFonts w:asciiTheme="majorHAnsi" w:hAnsiTheme="majorHAnsi" w:cstheme="majorHAnsi"/>
                <w:b w:val="0"/>
                <w:bCs w:val="0"/>
                <w:sz w:val="18"/>
                <w:szCs w:val="18"/>
              </w:rPr>
            </w:pPr>
            <w:r w:rsidRPr="00BD4E3D">
              <w:rPr>
                <w:rFonts w:asciiTheme="majorHAnsi" w:hAnsiTheme="majorHAnsi" w:cstheme="majorHAnsi"/>
                <w:b w:val="0"/>
                <w:bCs w:val="0"/>
                <w:color w:val="000000"/>
                <w:sz w:val="18"/>
                <w:szCs w:val="18"/>
              </w:rPr>
              <w:t>JTI_BRAND_FAMILY</w:t>
            </w:r>
          </w:p>
        </w:tc>
        <w:tc>
          <w:tcPr>
            <w:tcW w:w="225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509B3FFB" w14:textId="2B60A859">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BD4E3D">
              <w:rPr>
                <w:rFonts w:asciiTheme="majorHAnsi" w:hAnsiTheme="majorHAnsi" w:cstheme="majorHAnsi"/>
                <w:color w:val="000000"/>
                <w:sz w:val="18"/>
                <w:szCs w:val="18"/>
              </w:rPr>
              <w:t>FLUER_DU_PAYS</w:t>
            </w:r>
          </w:p>
        </w:tc>
        <w:tc>
          <w:tcPr>
            <w:tcW w:w="189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6EF25706" w14:textId="36271A6D">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BD4E3D">
              <w:rPr>
                <w:rFonts w:asciiTheme="majorHAnsi" w:hAnsiTheme="majorHAnsi" w:cstheme="majorHAnsi"/>
                <w:color w:val="000000"/>
                <w:sz w:val="18"/>
                <w:szCs w:val="18"/>
              </w:rPr>
              <w:t>Fluer du Pays</w:t>
            </w:r>
          </w:p>
        </w:tc>
        <w:tc>
          <w:tcPr>
            <w:tcW w:w="117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62016F06" w14:textId="7E8871C9">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6C0D1E1B" w14:textId="45D2E26A">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DA544F" w:rsidTr="00D27BF1" w14:paraId="0421994A" w14:textId="77777777">
        <w:trPr>
          <w:trHeight w:val="70"/>
        </w:trPr>
        <w:tc>
          <w:tcPr>
            <w:cnfStyle w:val="001000000000" w:firstRow="0" w:lastRow="0" w:firstColumn="1" w:lastColumn="0" w:oddVBand="0" w:evenVBand="0" w:oddHBand="0" w:evenHBand="0" w:firstRowFirstColumn="0" w:firstRowLastColumn="0" w:lastRowFirstColumn="0" w:lastRowLastColumn="0"/>
            <w:tcW w:w="2065"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4B3C4877" w14:textId="152D9500">
            <w:pPr>
              <w:pStyle w:val="BodyText"/>
              <w:rPr>
                <w:rFonts w:asciiTheme="majorHAnsi" w:hAnsiTheme="majorHAnsi" w:cstheme="majorHAnsi"/>
                <w:b w:val="0"/>
                <w:bCs w:val="0"/>
                <w:sz w:val="18"/>
                <w:szCs w:val="18"/>
              </w:rPr>
            </w:pPr>
            <w:r w:rsidRPr="00BD4E3D">
              <w:rPr>
                <w:rFonts w:asciiTheme="majorHAnsi" w:hAnsiTheme="majorHAnsi" w:cstheme="majorHAnsi"/>
                <w:b w:val="0"/>
                <w:bCs w:val="0"/>
                <w:color w:val="000000"/>
                <w:sz w:val="18"/>
                <w:szCs w:val="18"/>
              </w:rPr>
              <w:t>JTI_BRAND_FAMILY</w:t>
            </w:r>
          </w:p>
        </w:tc>
        <w:tc>
          <w:tcPr>
            <w:tcW w:w="225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62B4EB26" w14:textId="10B9ECD5">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BD4E3D">
              <w:rPr>
                <w:rFonts w:asciiTheme="majorHAnsi" w:hAnsiTheme="majorHAnsi" w:cstheme="majorHAnsi"/>
                <w:color w:val="000000"/>
                <w:sz w:val="18"/>
                <w:szCs w:val="18"/>
              </w:rPr>
              <w:t>AMBER_LEAF</w:t>
            </w:r>
          </w:p>
        </w:tc>
        <w:tc>
          <w:tcPr>
            <w:tcW w:w="189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51ADFC8D" w14:textId="47BF53F6">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BD4E3D">
              <w:rPr>
                <w:rFonts w:asciiTheme="majorHAnsi" w:hAnsiTheme="majorHAnsi" w:cstheme="majorHAnsi"/>
                <w:color w:val="000000"/>
                <w:sz w:val="18"/>
                <w:szCs w:val="18"/>
              </w:rPr>
              <w:t>Amber Leaf</w:t>
            </w:r>
          </w:p>
        </w:tc>
        <w:tc>
          <w:tcPr>
            <w:tcW w:w="117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1ABE8EB5" w14:textId="59C6072B">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1B75754C" w14:textId="36A72184">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DA544F" w:rsidTr="00D27BF1" w14:paraId="3542FBC5" w14:textId="77777777">
        <w:trPr>
          <w:trHeight w:val="70"/>
        </w:trPr>
        <w:tc>
          <w:tcPr>
            <w:cnfStyle w:val="001000000000" w:firstRow="0" w:lastRow="0" w:firstColumn="1" w:lastColumn="0" w:oddVBand="0" w:evenVBand="0" w:oddHBand="0" w:evenHBand="0" w:firstRowFirstColumn="0" w:firstRowLastColumn="0" w:lastRowFirstColumn="0" w:lastRowLastColumn="0"/>
            <w:tcW w:w="2065"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225687AE" w14:textId="1204E122">
            <w:pPr>
              <w:pStyle w:val="BodyText"/>
              <w:rPr>
                <w:rFonts w:asciiTheme="majorHAnsi" w:hAnsiTheme="majorHAnsi" w:cstheme="majorHAnsi"/>
                <w:b w:val="0"/>
                <w:bCs w:val="0"/>
                <w:sz w:val="18"/>
                <w:szCs w:val="18"/>
              </w:rPr>
            </w:pPr>
            <w:r w:rsidRPr="00BD4E3D">
              <w:rPr>
                <w:rFonts w:asciiTheme="majorHAnsi" w:hAnsiTheme="majorHAnsi" w:cstheme="majorHAnsi"/>
                <w:b w:val="0"/>
                <w:bCs w:val="0"/>
                <w:color w:val="000000"/>
                <w:sz w:val="18"/>
                <w:szCs w:val="18"/>
              </w:rPr>
              <w:t>JTI_BRAND_FAMILY</w:t>
            </w:r>
          </w:p>
        </w:tc>
        <w:tc>
          <w:tcPr>
            <w:tcW w:w="225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6C9FE95D" w14:textId="603D83E1">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BD4E3D">
              <w:rPr>
                <w:rFonts w:asciiTheme="majorHAnsi" w:hAnsiTheme="majorHAnsi" w:cstheme="majorHAnsi"/>
                <w:color w:val="000000"/>
                <w:sz w:val="18"/>
                <w:szCs w:val="18"/>
              </w:rPr>
              <w:t>MOODS</w:t>
            </w:r>
          </w:p>
        </w:tc>
        <w:tc>
          <w:tcPr>
            <w:tcW w:w="189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4DC875BE" w14:textId="32F94739">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BD4E3D">
              <w:rPr>
                <w:rFonts w:asciiTheme="majorHAnsi" w:hAnsiTheme="majorHAnsi" w:cstheme="majorHAnsi"/>
                <w:color w:val="000000"/>
                <w:sz w:val="18"/>
                <w:szCs w:val="18"/>
              </w:rPr>
              <w:t>Moods</w:t>
            </w:r>
          </w:p>
        </w:tc>
        <w:tc>
          <w:tcPr>
            <w:tcW w:w="117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1E59D5AA" w14:textId="3665673E">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776693DA" w14:textId="25AE2567">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DA544F" w:rsidTr="00D27BF1" w14:paraId="1B12108F" w14:textId="77777777">
        <w:trPr>
          <w:trHeight w:val="70"/>
        </w:trPr>
        <w:tc>
          <w:tcPr>
            <w:cnfStyle w:val="001000000000" w:firstRow="0" w:lastRow="0" w:firstColumn="1" w:lastColumn="0" w:oddVBand="0" w:evenVBand="0" w:oddHBand="0" w:evenHBand="0" w:firstRowFirstColumn="0" w:firstRowLastColumn="0" w:lastRowFirstColumn="0" w:lastRowLastColumn="0"/>
            <w:tcW w:w="2065"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693FF328" w14:textId="202E328C">
            <w:pPr>
              <w:pStyle w:val="BodyText"/>
              <w:rPr>
                <w:rFonts w:asciiTheme="majorHAnsi" w:hAnsiTheme="majorHAnsi" w:cstheme="majorHAnsi"/>
                <w:b w:val="0"/>
                <w:bCs w:val="0"/>
                <w:sz w:val="18"/>
                <w:szCs w:val="18"/>
              </w:rPr>
            </w:pPr>
            <w:r w:rsidRPr="00BD4E3D">
              <w:rPr>
                <w:rFonts w:asciiTheme="majorHAnsi" w:hAnsiTheme="majorHAnsi" w:cstheme="majorHAnsi"/>
                <w:b w:val="0"/>
                <w:bCs w:val="0"/>
                <w:color w:val="000000"/>
                <w:sz w:val="18"/>
                <w:szCs w:val="18"/>
              </w:rPr>
              <w:t>JTI_BRAND_FAMILY</w:t>
            </w:r>
          </w:p>
        </w:tc>
        <w:tc>
          <w:tcPr>
            <w:tcW w:w="225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55602B35" w14:textId="2755DA5C">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BD4E3D">
              <w:rPr>
                <w:rFonts w:asciiTheme="majorHAnsi" w:hAnsiTheme="majorHAnsi" w:cstheme="majorHAnsi"/>
                <w:color w:val="000000"/>
                <w:sz w:val="18"/>
                <w:szCs w:val="18"/>
              </w:rPr>
              <w:t>AL_CAPONE</w:t>
            </w:r>
          </w:p>
        </w:tc>
        <w:tc>
          <w:tcPr>
            <w:tcW w:w="189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65667CC0" w14:textId="23A6C96D">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BD4E3D">
              <w:rPr>
                <w:rFonts w:asciiTheme="majorHAnsi" w:hAnsiTheme="majorHAnsi" w:cstheme="majorHAnsi"/>
                <w:color w:val="000000"/>
                <w:sz w:val="18"/>
                <w:szCs w:val="18"/>
              </w:rPr>
              <w:t>Al Capone</w:t>
            </w:r>
          </w:p>
        </w:tc>
        <w:tc>
          <w:tcPr>
            <w:tcW w:w="117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27CCAC31" w14:textId="63DB85B9">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71F6907D" w14:textId="35550D90">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DA544F" w:rsidTr="00D27BF1" w14:paraId="2C578402" w14:textId="77777777">
        <w:trPr>
          <w:trHeight w:val="70"/>
        </w:trPr>
        <w:tc>
          <w:tcPr>
            <w:cnfStyle w:val="001000000000" w:firstRow="0" w:lastRow="0" w:firstColumn="1" w:lastColumn="0" w:oddVBand="0" w:evenVBand="0" w:oddHBand="0" w:evenHBand="0" w:firstRowFirstColumn="0" w:firstRowLastColumn="0" w:lastRowFirstColumn="0" w:lastRowLastColumn="0"/>
            <w:tcW w:w="2065"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41D5EFF2" w14:textId="508A1172">
            <w:pPr>
              <w:pStyle w:val="BodyText"/>
              <w:rPr>
                <w:rFonts w:asciiTheme="majorHAnsi" w:hAnsiTheme="majorHAnsi" w:cstheme="majorHAnsi"/>
                <w:b w:val="0"/>
                <w:bCs w:val="0"/>
                <w:sz w:val="18"/>
                <w:szCs w:val="18"/>
              </w:rPr>
            </w:pPr>
            <w:r w:rsidRPr="00BD4E3D">
              <w:rPr>
                <w:rFonts w:asciiTheme="majorHAnsi" w:hAnsiTheme="majorHAnsi" w:cstheme="majorHAnsi"/>
                <w:b w:val="0"/>
                <w:bCs w:val="0"/>
                <w:color w:val="000000"/>
                <w:sz w:val="18"/>
                <w:szCs w:val="18"/>
              </w:rPr>
              <w:t>JTI_BRAND_FAMILY</w:t>
            </w:r>
          </w:p>
        </w:tc>
        <w:tc>
          <w:tcPr>
            <w:tcW w:w="225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4762FEEA" w14:textId="5BCC1AC1">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BD4E3D">
              <w:rPr>
                <w:rFonts w:asciiTheme="majorHAnsi" w:hAnsiTheme="majorHAnsi" w:cstheme="majorHAnsi"/>
                <w:color w:val="000000"/>
                <w:sz w:val="18"/>
                <w:szCs w:val="18"/>
              </w:rPr>
              <w:t>COHIBA</w:t>
            </w:r>
          </w:p>
        </w:tc>
        <w:tc>
          <w:tcPr>
            <w:tcW w:w="189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3BDA3558" w14:textId="402B3DDF">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BD4E3D">
              <w:rPr>
                <w:rFonts w:asciiTheme="majorHAnsi" w:hAnsiTheme="majorHAnsi" w:cstheme="majorHAnsi"/>
                <w:color w:val="000000"/>
                <w:sz w:val="18"/>
                <w:szCs w:val="18"/>
              </w:rPr>
              <w:t>Cohiba</w:t>
            </w:r>
          </w:p>
        </w:tc>
        <w:tc>
          <w:tcPr>
            <w:tcW w:w="117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3D3D3EBF" w14:textId="6E886903">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719CEDB1" w14:textId="423697CE">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DA544F" w:rsidTr="00D27BF1" w14:paraId="459BEDF5" w14:textId="77777777">
        <w:trPr>
          <w:trHeight w:val="70"/>
        </w:trPr>
        <w:tc>
          <w:tcPr>
            <w:cnfStyle w:val="001000000000" w:firstRow="0" w:lastRow="0" w:firstColumn="1" w:lastColumn="0" w:oddVBand="0" w:evenVBand="0" w:oddHBand="0" w:evenHBand="0" w:firstRowFirstColumn="0" w:firstRowLastColumn="0" w:lastRowFirstColumn="0" w:lastRowLastColumn="0"/>
            <w:tcW w:w="2065"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7D8DBF59" w14:textId="55F17318">
            <w:pPr>
              <w:pStyle w:val="BodyText"/>
              <w:rPr>
                <w:rFonts w:asciiTheme="majorHAnsi" w:hAnsiTheme="majorHAnsi" w:cstheme="majorHAnsi"/>
                <w:b w:val="0"/>
                <w:bCs w:val="0"/>
                <w:sz w:val="18"/>
                <w:szCs w:val="18"/>
              </w:rPr>
            </w:pPr>
            <w:r w:rsidRPr="00BD4E3D">
              <w:rPr>
                <w:rFonts w:asciiTheme="majorHAnsi" w:hAnsiTheme="majorHAnsi" w:cstheme="majorHAnsi"/>
                <w:b w:val="0"/>
                <w:bCs w:val="0"/>
                <w:color w:val="000000"/>
                <w:sz w:val="18"/>
                <w:szCs w:val="18"/>
              </w:rPr>
              <w:t>JTI_BRAND_FAMILY</w:t>
            </w:r>
          </w:p>
        </w:tc>
        <w:tc>
          <w:tcPr>
            <w:tcW w:w="225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41F2C047" w14:textId="2AD94CD1">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BD4E3D">
              <w:rPr>
                <w:rFonts w:asciiTheme="majorHAnsi" w:hAnsiTheme="majorHAnsi" w:cstheme="majorHAnsi"/>
                <w:color w:val="000000"/>
                <w:sz w:val="18"/>
                <w:szCs w:val="18"/>
              </w:rPr>
              <w:t>HELIOS</w:t>
            </w:r>
          </w:p>
        </w:tc>
        <w:tc>
          <w:tcPr>
            <w:tcW w:w="189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18C742E1" w14:textId="6D64B362">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BD4E3D">
              <w:rPr>
                <w:rFonts w:asciiTheme="majorHAnsi" w:hAnsiTheme="majorHAnsi" w:cstheme="majorHAnsi"/>
                <w:color w:val="000000"/>
                <w:sz w:val="18"/>
                <w:szCs w:val="18"/>
              </w:rPr>
              <w:t>Helios</w:t>
            </w:r>
          </w:p>
        </w:tc>
        <w:tc>
          <w:tcPr>
            <w:tcW w:w="117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2F5D7879" w14:textId="6B769399">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2FE37F6B" w14:textId="603AE07A">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DA544F" w:rsidTr="00D27BF1" w14:paraId="76AAC2CD" w14:textId="77777777">
        <w:trPr>
          <w:trHeight w:val="70"/>
        </w:trPr>
        <w:tc>
          <w:tcPr>
            <w:cnfStyle w:val="001000000000" w:firstRow="0" w:lastRow="0" w:firstColumn="1" w:lastColumn="0" w:oddVBand="0" w:evenVBand="0" w:oddHBand="0" w:evenHBand="0" w:firstRowFirstColumn="0" w:firstRowLastColumn="0" w:lastRowFirstColumn="0" w:lastRowLastColumn="0"/>
            <w:tcW w:w="2065"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26F8744F" w14:textId="4B429F0D">
            <w:pPr>
              <w:pStyle w:val="BodyText"/>
              <w:rPr>
                <w:rFonts w:asciiTheme="majorHAnsi" w:hAnsiTheme="majorHAnsi" w:cstheme="majorHAnsi"/>
                <w:b w:val="0"/>
                <w:bCs w:val="0"/>
                <w:sz w:val="18"/>
                <w:szCs w:val="18"/>
              </w:rPr>
            </w:pPr>
            <w:r w:rsidRPr="00BD4E3D">
              <w:rPr>
                <w:rFonts w:asciiTheme="majorHAnsi" w:hAnsiTheme="majorHAnsi" w:cstheme="majorHAnsi"/>
                <w:b w:val="0"/>
                <w:bCs w:val="0"/>
                <w:color w:val="000000"/>
                <w:sz w:val="18"/>
                <w:szCs w:val="18"/>
              </w:rPr>
              <w:t>JTI_BRAND_FAMILY</w:t>
            </w:r>
          </w:p>
        </w:tc>
        <w:tc>
          <w:tcPr>
            <w:tcW w:w="225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2492D092" w14:textId="55DC97A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BD4E3D">
              <w:rPr>
                <w:rFonts w:asciiTheme="majorHAnsi" w:hAnsiTheme="majorHAnsi" w:cstheme="majorHAnsi"/>
                <w:color w:val="000000"/>
                <w:sz w:val="18"/>
                <w:szCs w:val="18"/>
              </w:rPr>
              <w:t>CIGARO_DOMINICANO</w:t>
            </w:r>
          </w:p>
        </w:tc>
        <w:tc>
          <w:tcPr>
            <w:tcW w:w="189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2F582AA9" w14:textId="0AB2CB05">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BD4E3D">
              <w:rPr>
                <w:rFonts w:asciiTheme="majorHAnsi" w:hAnsiTheme="majorHAnsi" w:cstheme="majorHAnsi"/>
                <w:color w:val="000000"/>
                <w:sz w:val="18"/>
                <w:szCs w:val="18"/>
              </w:rPr>
              <w:t>Cigaro Dominicano</w:t>
            </w:r>
          </w:p>
        </w:tc>
        <w:tc>
          <w:tcPr>
            <w:tcW w:w="117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64696305" w14:textId="3CC870E2">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3A08978D" w14:textId="2C7D9015">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DA544F" w:rsidTr="00D27BF1" w14:paraId="7607A68D" w14:textId="77777777">
        <w:trPr>
          <w:trHeight w:val="70"/>
        </w:trPr>
        <w:tc>
          <w:tcPr>
            <w:cnfStyle w:val="001000000000" w:firstRow="0" w:lastRow="0" w:firstColumn="1" w:lastColumn="0" w:oddVBand="0" w:evenVBand="0" w:oddHBand="0" w:evenHBand="0" w:firstRowFirstColumn="0" w:firstRowLastColumn="0" w:lastRowFirstColumn="0" w:lastRowLastColumn="0"/>
            <w:tcW w:w="2065"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2074899A" w14:textId="08234122">
            <w:pPr>
              <w:pStyle w:val="BodyText"/>
              <w:rPr>
                <w:rFonts w:asciiTheme="majorHAnsi" w:hAnsiTheme="majorHAnsi" w:cstheme="majorHAnsi"/>
                <w:b w:val="0"/>
                <w:bCs w:val="0"/>
                <w:sz w:val="18"/>
                <w:szCs w:val="18"/>
              </w:rPr>
            </w:pPr>
            <w:r w:rsidRPr="00BD4E3D">
              <w:rPr>
                <w:rFonts w:asciiTheme="majorHAnsi" w:hAnsiTheme="majorHAnsi" w:cstheme="majorHAnsi"/>
                <w:b w:val="0"/>
                <w:bCs w:val="0"/>
                <w:color w:val="000000"/>
                <w:sz w:val="18"/>
                <w:szCs w:val="18"/>
              </w:rPr>
              <w:t>JTI_BRAND_FAMILY</w:t>
            </w:r>
          </w:p>
        </w:tc>
        <w:tc>
          <w:tcPr>
            <w:tcW w:w="225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31CFA30E" w14:textId="4B865F50">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BD4E3D">
              <w:rPr>
                <w:rFonts w:asciiTheme="majorHAnsi" w:hAnsiTheme="majorHAnsi" w:cstheme="majorHAnsi"/>
                <w:color w:val="000000"/>
                <w:sz w:val="18"/>
                <w:szCs w:val="18"/>
              </w:rPr>
              <w:t>HAMLET</w:t>
            </w:r>
          </w:p>
        </w:tc>
        <w:tc>
          <w:tcPr>
            <w:tcW w:w="189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05AF0CDB" w14:textId="7D034F1C">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BD4E3D">
              <w:rPr>
                <w:rFonts w:asciiTheme="majorHAnsi" w:hAnsiTheme="majorHAnsi" w:cstheme="majorHAnsi"/>
                <w:color w:val="000000"/>
                <w:sz w:val="18"/>
                <w:szCs w:val="18"/>
              </w:rPr>
              <w:t>Hamlet</w:t>
            </w:r>
          </w:p>
        </w:tc>
        <w:tc>
          <w:tcPr>
            <w:tcW w:w="117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278CECF3" w14:textId="5CC378E9">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646AF360" w14:textId="3FDC5022">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DA544F" w:rsidTr="00D27BF1" w14:paraId="23812DDE" w14:textId="77777777">
        <w:trPr>
          <w:trHeight w:val="70"/>
        </w:trPr>
        <w:tc>
          <w:tcPr>
            <w:cnfStyle w:val="001000000000" w:firstRow="0" w:lastRow="0" w:firstColumn="1" w:lastColumn="0" w:oddVBand="0" w:evenVBand="0" w:oddHBand="0" w:evenHBand="0" w:firstRowFirstColumn="0" w:firstRowLastColumn="0" w:lastRowFirstColumn="0" w:lastRowLastColumn="0"/>
            <w:tcW w:w="2065"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2DF3D9BA" w14:textId="02FED738">
            <w:pPr>
              <w:pStyle w:val="BodyText"/>
              <w:rPr>
                <w:rFonts w:asciiTheme="majorHAnsi" w:hAnsiTheme="majorHAnsi" w:cstheme="majorHAnsi"/>
                <w:b w:val="0"/>
                <w:bCs w:val="0"/>
                <w:sz w:val="18"/>
                <w:szCs w:val="18"/>
              </w:rPr>
            </w:pPr>
            <w:r w:rsidRPr="00BD4E3D">
              <w:rPr>
                <w:rFonts w:asciiTheme="majorHAnsi" w:hAnsiTheme="majorHAnsi" w:cstheme="majorHAnsi"/>
                <w:b w:val="0"/>
                <w:bCs w:val="0"/>
                <w:color w:val="000000"/>
                <w:sz w:val="18"/>
                <w:szCs w:val="18"/>
              </w:rPr>
              <w:t>JTI_BRAND_FAMILY</w:t>
            </w:r>
          </w:p>
        </w:tc>
        <w:tc>
          <w:tcPr>
            <w:tcW w:w="225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7EF4765B" w14:textId="05931E25">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BD4E3D">
              <w:rPr>
                <w:rFonts w:asciiTheme="majorHAnsi" w:hAnsiTheme="majorHAnsi" w:cstheme="majorHAnsi"/>
                <w:color w:val="000000"/>
                <w:sz w:val="18"/>
                <w:szCs w:val="18"/>
              </w:rPr>
              <w:t>TUEROS</w:t>
            </w:r>
          </w:p>
        </w:tc>
        <w:tc>
          <w:tcPr>
            <w:tcW w:w="189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036D6D56" w14:textId="77F817A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BD4E3D">
              <w:rPr>
                <w:rFonts w:asciiTheme="majorHAnsi" w:hAnsiTheme="majorHAnsi" w:cstheme="majorHAnsi"/>
                <w:color w:val="000000"/>
                <w:sz w:val="18"/>
                <w:szCs w:val="18"/>
              </w:rPr>
              <w:t>Tueros</w:t>
            </w:r>
          </w:p>
        </w:tc>
        <w:tc>
          <w:tcPr>
            <w:tcW w:w="117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18081B7D" w14:textId="14A42E15">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0A135A70" w14:textId="05BBF4F0">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DA544F" w:rsidTr="00D27BF1" w14:paraId="40DA9760" w14:textId="77777777">
        <w:trPr>
          <w:trHeight w:val="70"/>
        </w:trPr>
        <w:tc>
          <w:tcPr>
            <w:cnfStyle w:val="001000000000" w:firstRow="0" w:lastRow="0" w:firstColumn="1" w:lastColumn="0" w:oddVBand="0" w:evenVBand="0" w:oddHBand="0" w:evenHBand="0" w:firstRowFirstColumn="0" w:firstRowLastColumn="0" w:lastRowFirstColumn="0" w:lastRowLastColumn="0"/>
            <w:tcW w:w="2065"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588DDA25" w14:textId="03B06AEE">
            <w:pPr>
              <w:pStyle w:val="BodyText"/>
              <w:rPr>
                <w:rFonts w:asciiTheme="majorHAnsi" w:hAnsiTheme="majorHAnsi" w:cstheme="majorHAnsi"/>
                <w:b w:val="0"/>
                <w:bCs w:val="0"/>
                <w:sz w:val="18"/>
                <w:szCs w:val="18"/>
              </w:rPr>
            </w:pPr>
            <w:r w:rsidRPr="00BD4E3D">
              <w:rPr>
                <w:rFonts w:asciiTheme="majorHAnsi" w:hAnsiTheme="majorHAnsi" w:cstheme="majorHAnsi"/>
                <w:b w:val="0"/>
                <w:bCs w:val="0"/>
                <w:color w:val="000000"/>
                <w:sz w:val="18"/>
                <w:szCs w:val="18"/>
              </w:rPr>
              <w:t>JTI_BRAND_FAMILY</w:t>
            </w:r>
          </w:p>
        </w:tc>
        <w:tc>
          <w:tcPr>
            <w:tcW w:w="225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54F690C3" w14:textId="2202EE2D">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BD4E3D">
              <w:rPr>
                <w:rFonts w:asciiTheme="majorHAnsi" w:hAnsiTheme="majorHAnsi" w:cstheme="majorHAnsi"/>
                <w:color w:val="000000"/>
                <w:sz w:val="18"/>
                <w:szCs w:val="18"/>
              </w:rPr>
              <w:t>ADAYA</w:t>
            </w:r>
          </w:p>
        </w:tc>
        <w:tc>
          <w:tcPr>
            <w:tcW w:w="189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121C6215" w14:textId="6577F349">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BD4E3D">
              <w:rPr>
                <w:rFonts w:asciiTheme="majorHAnsi" w:hAnsiTheme="majorHAnsi" w:cstheme="majorHAnsi"/>
                <w:color w:val="000000"/>
                <w:sz w:val="18"/>
                <w:szCs w:val="18"/>
              </w:rPr>
              <w:t>Adaya</w:t>
            </w:r>
          </w:p>
        </w:tc>
        <w:tc>
          <w:tcPr>
            <w:tcW w:w="117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65EB7FEA" w14:textId="4BBEDD68">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16972E5E" w14:textId="72845718">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DA544F" w:rsidTr="00D27BF1" w14:paraId="0D924175" w14:textId="77777777">
        <w:trPr>
          <w:trHeight w:val="70"/>
        </w:trPr>
        <w:tc>
          <w:tcPr>
            <w:cnfStyle w:val="001000000000" w:firstRow="0" w:lastRow="0" w:firstColumn="1" w:lastColumn="0" w:oddVBand="0" w:evenVBand="0" w:oddHBand="0" w:evenHBand="0" w:firstRowFirstColumn="0" w:firstRowLastColumn="0" w:lastRowFirstColumn="0" w:lastRowLastColumn="0"/>
            <w:tcW w:w="2065"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634E4600" w14:textId="45BD278A">
            <w:pPr>
              <w:pStyle w:val="BodyText"/>
              <w:rPr>
                <w:rFonts w:asciiTheme="majorHAnsi" w:hAnsiTheme="majorHAnsi" w:cstheme="majorHAnsi"/>
                <w:b w:val="0"/>
                <w:bCs w:val="0"/>
                <w:sz w:val="18"/>
                <w:szCs w:val="18"/>
              </w:rPr>
            </w:pPr>
            <w:r w:rsidRPr="00BD4E3D">
              <w:rPr>
                <w:rFonts w:asciiTheme="majorHAnsi" w:hAnsiTheme="majorHAnsi" w:cstheme="majorHAnsi"/>
                <w:b w:val="0"/>
                <w:bCs w:val="0"/>
                <w:color w:val="000000"/>
                <w:sz w:val="18"/>
                <w:szCs w:val="18"/>
              </w:rPr>
              <w:t>JTI_BRAND_FAMILY</w:t>
            </w:r>
          </w:p>
        </w:tc>
        <w:tc>
          <w:tcPr>
            <w:tcW w:w="225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4CE04777" w14:textId="04A2A1D1">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BD4E3D">
              <w:rPr>
                <w:rFonts w:asciiTheme="majorHAnsi" w:hAnsiTheme="majorHAnsi" w:cstheme="majorHAnsi"/>
                <w:color w:val="000000"/>
                <w:sz w:val="18"/>
                <w:szCs w:val="18"/>
              </w:rPr>
              <w:t>AL_FAKHER</w:t>
            </w:r>
          </w:p>
        </w:tc>
        <w:tc>
          <w:tcPr>
            <w:tcW w:w="189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5322756C" w14:textId="6E2689BE">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BD4E3D">
              <w:rPr>
                <w:rFonts w:asciiTheme="majorHAnsi" w:hAnsiTheme="majorHAnsi" w:cstheme="majorHAnsi"/>
                <w:color w:val="000000"/>
                <w:sz w:val="18"/>
                <w:szCs w:val="18"/>
              </w:rPr>
              <w:t>Al Fakher</w:t>
            </w:r>
          </w:p>
        </w:tc>
        <w:tc>
          <w:tcPr>
            <w:tcW w:w="117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6BFF9E3A" w14:textId="6C584896">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486609C9" w14:textId="2D132CDD">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DA544F" w:rsidTr="00D27BF1" w14:paraId="26B265FB" w14:textId="77777777">
        <w:trPr>
          <w:trHeight w:val="70"/>
        </w:trPr>
        <w:tc>
          <w:tcPr>
            <w:cnfStyle w:val="001000000000" w:firstRow="0" w:lastRow="0" w:firstColumn="1" w:lastColumn="0" w:oddVBand="0" w:evenVBand="0" w:oddHBand="0" w:evenHBand="0" w:firstRowFirstColumn="0" w:firstRowLastColumn="0" w:lastRowFirstColumn="0" w:lastRowLastColumn="0"/>
            <w:tcW w:w="2065"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1A3C9824" w14:textId="577F2E6A">
            <w:pPr>
              <w:pStyle w:val="BodyText"/>
              <w:rPr>
                <w:rFonts w:asciiTheme="majorHAnsi" w:hAnsiTheme="majorHAnsi" w:cstheme="majorHAnsi"/>
                <w:b w:val="0"/>
                <w:bCs w:val="0"/>
                <w:sz w:val="18"/>
                <w:szCs w:val="18"/>
              </w:rPr>
            </w:pPr>
            <w:r w:rsidRPr="00BD4E3D">
              <w:rPr>
                <w:rFonts w:asciiTheme="majorHAnsi" w:hAnsiTheme="majorHAnsi" w:cstheme="majorHAnsi"/>
                <w:b w:val="0"/>
                <w:bCs w:val="0"/>
                <w:color w:val="000000"/>
                <w:sz w:val="18"/>
                <w:szCs w:val="18"/>
              </w:rPr>
              <w:t>JTI_BRAND_FAMILY</w:t>
            </w:r>
          </w:p>
        </w:tc>
        <w:tc>
          <w:tcPr>
            <w:tcW w:w="225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21A55BCC" w14:textId="45248408">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BD4E3D">
              <w:rPr>
                <w:rFonts w:asciiTheme="majorHAnsi" w:hAnsiTheme="majorHAnsi" w:cstheme="majorHAnsi"/>
                <w:color w:val="000000"/>
                <w:sz w:val="18"/>
                <w:szCs w:val="18"/>
              </w:rPr>
              <w:t>MAZAYA</w:t>
            </w:r>
          </w:p>
        </w:tc>
        <w:tc>
          <w:tcPr>
            <w:tcW w:w="189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5FBF55DB" w14:textId="24E9F37C">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BD4E3D">
              <w:rPr>
                <w:rFonts w:asciiTheme="majorHAnsi" w:hAnsiTheme="majorHAnsi" w:cstheme="majorHAnsi"/>
                <w:color w:val="000000"/>
                <w:sz w:val="18"/>
                <w:szCs w:val="18"/>
              </w:rPr>
              <w:t>Mazaya</w:t>
            </w:r>
          </w:p>
        </w:tc>
        <w:tc>
          <w:tcPr>
            <w:tcW w:w="117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4A4DADF7" w14:textId="2C4C6ABD">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2117BCCA" w14:textId="5CE4216C">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DA544F" w:rsidTr="00D27BF1" w14:paraId="48E4A9FA" w14:textId="77777777">
        <w:trPr>
          <w:trHeight w:val="70"/>
        </w:trPr>
        <w:tc>
          <w:tcPr>
            <w:cnfStyle w:val="001000000000" w:firstRow="0" w:lastRow="0" w:firstColumn="1" w:lastColumn="0" w:oddVBand="0" w:evenVBand="0" w:oddHBand="0" w:evenHBand="0" w:firstRowFirstColumn="0" w:firstRowLastColumn="0" w:lastRowFirstColumn="0" w:lastRowLastColumn="0"/>
            <w:tcW w:w="2065"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3D330F67" w14:textId="3E2EA7F3">
            <w:pPr>
              <w:pStyle w:val="BodyText"/>
              <w:rPr>
                <w:rFonts w:asciiTheme="majorHAnsi" w:hAnsiTheme="majorHAnsi" w:cstheme="majorHAnsi"/>
                <w:b w:val="0"/>
                <w:bCs w:val="0"/>
                <w:sz w:val="18"/>
                <w:szCs w:val="18"/>
              </w:rPr>
            </w:pPr>
            <w:r w:rsidRPr="00BD4E3D">
              <w:rPr>
                <w:rFonts w:asciiTheme="majorHAnsi" w:hAnsiTheme="majorHAnsi" w:cstheme="majorHAnsi"/>
                <w:b w:val="0"/>
                <w:bCs w:val="0"/>
                <w:color w:val="000000"/>
                <w:sz w:val="18"/>
                <w:szCs w:val="18"/>
              </w:rPr>
              <w:t>JTI_BRAND_FAMILY</w:t>
            </w:r>
          </w:p>
        </w:tc>
        <w:tc>
          <w:tcPr>
            <w:tcW w:w="225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6AE2B609" w14:textId="1EEDEF32">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BD4E3D">
              <w:rPr>
                <w:rFonts w:asciiTheme="majorHAnsi" w:hAnsiTheme="majorHAnsi" w:cstheme="majorHAnsi"/>
                <w:color w:val="000000"/>
                <w:sz w:val="18"/>
                <w:szCs w:val="18"/>
              </w:rPr>
              <w:t>STARBUZZ_TOBACCO</w:t>
            </w:r>
          </w:p>
        </w:tc>
        <w:tc>
          <w:tcPr>
            <w:tcW w:w="189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166E77D9" w14:textId="28FE0371">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BD4E3D">
              <w:rPr>
                <w:rFonts w:asciiTheme="majorHAnsi" w:hAnsiTheme="majorHAnsi" w:cstheme="majorHAnsi"/>
                <w:color w:val="000000"/>
                <w:sz w:val="18"/>
                <w:szCs w:val="18"/>
              </w:rPr>
              <w:t>Starbuzz Tobacco</w:t>
            </w:r>
          </w:p>
        </w:tc>
        <w:tc>
          <w:tcPr>
            <w:tcW w:w="117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26F88DFC" w14:textId="40586276">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286BC155" w14:textId="5EFDC4A5">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DA544F" w:rsidTr="00D27BF1" w14:paraId="1CD2685B" w14:textId="77777777">
        <w:trPr>
          <w:trHeight w:val="70"/>
        </w:trPr>
        <w:tc>
          <w:tcPr>
            <w:cnfStyle w:val="001000000000" w:firstRow="0" w:lastRow="0" w:firstColumn="1" w:lastColumn="0" w:oddVBand="0" w:evenVBand="0" w:oddHBand="0" w:evenHBand="0" w:firstRowFirstColumn="0" w:firstRowLastColumn="0" w:lastRowFirstColumn="0" w:lastRowLastColumn="0"/>
            <w:tcW w:w="2065"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0FFC3AE5" w14:textId="33D6DB52">
            <w:pPr>
              <w:pStyle w:val="BodyText"/>
              <w:rPr>
                <w:rFonts w:asciiTheme="majorHAnsi" w:hAnsiTheme="majorHAnsi" w:cstheme="majorHAnsi"/>
                <w:b w:val="0"/>
                <w:bCs w:val="0"/>
                <w:sz w:val="18"/>
                <w:szCs w:val="18"/>
              </w:rPr>
            </w:pPr>
            <w:r w:rsidRPr="00BD4E3D">
              <w:rPr>
                <w:rFonts w:asciiTheme="majorHAnsi" w:hAnsiTheme="majorHAnsi" w:cstheme="majorHAnsi"/>
                <w:b w:val="0"/>
                <w:bCs w:val="0"/>
                <w:color w:val="000000"/>
                <w:sz w:val="18"/>
                <w:szCs w:val="18"/>
              </w:rPr>
              <w:t>JTI_BRAND_FAMILY</w:t>
            </w:r>
          </w:p>
        </w:tc>
        <w:tc>
          <w:tcPr>
            <w:tcW w:w="225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5A6C1F48" w14:textId="54A8A763">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BD4E3D">
              <w:rPr>
                <w:rFonts w:asciiTheme="majorHAnsi" w:hAnsiTheme="majorHAnsi" w:cstheme="majorHAnsi"/>
                <w:color w:val="000000"/>
                <w:sz w:val="18"/>
                <w:szCs w:val="18"/>
              </w:rPr>
              <w:t>NAKHLA</w:t>
            </w:r>
          </w:p>
        </w:tc>
        <w:tc>
          <w:tcPr>
            <w:tcW w:w="189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00F900ED" w14:textId="652A6F8F">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BD4E3D">
              <w:rPr>
                <w:rFonts w:asciiTheme="majorHAnsi" w:hAnsiTheme="majorHAnsi" w:cstheme="majorHAnsi"/>
                <w:color w:val="000000"/>
                <w:sz w:val="18"/>
                <w:szCs w:val="18"/>
              </w:rPr>
              <w:t>Nakhla</w:t>
            </w:r>
          </w:p>
        </w:tc>
        <w:tc>
          <w:tcPr>
            <w:tcW w:w="117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6BA5298F" w14:textId="36373999">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3A384C43" w14:textId="21680BD1">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DA544F" w:rsidTr="00D27BF1" w14:paraId="7ABCEE68" w14:textId="77777777">
        <w:trPr>
          <w:trHeight w:val="70"/>
        </w:trPr>
        <w:tc>
          <w:tcPr>
            <w:cnfStyle w:val="001000000000" w:firstRow="0" w:lastRow="0" w:firstColumn="1" w:lastColumn="0" w:oddVBand="0" w:evenVBand="0" w:oddHBand="0" w:evenHBand="0" w:firstRowFirstColumn="0" w:firstRowLastColumn="0" w:lastRowFirstColumn="0" w:lastRowLastColumn="0"/>
            <w:tcW w:w="2065"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18938753" w14:textId="28069EB0">
            <w:pPr>
              <w:pStyle w:val="BodyText"/>
              <w:rPr>
                <w:rFonts w:asciiTheme="majorHAnsi" w:hAnsiTheme="majorHAnsi" w:cstheme="majorHAnsi"/>
                <w:b w:val="0"/>
                <w:bCs w:val="0"/>
                <w:sz w:val="18"/>
                <w:szCs w:val="18"/>
              </w:rPr>
            </w:pPr>
            <w:r w:rsidRPr="00BD4E3D">
              <w:rPr>
                <w:rFonts w:asciiTheme="majorHAnsi" w:hAnsiTheme="majorHAnsi" w:cstheme="majorHAnsi"/>
                <w:b w:val="0"/>
                <w:bCs w:val="0"/>
                <w:color w:val="000000"/>
                <w:sz w:val="18"/>
                <w:szCs w:val="18"/>
              </w:rPr>
              <w:t>JTI_BRAND_FAMILY</w:t>
            </w:r>
          </w:p>
        </w:tc>
        <w:tc>
          <w:tcPr>
            <w:tcW w:w="225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6EBB2A34" w14:textId="21028255">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BD4E3D">
              <w:rPr>
                <w:rFonts w:asciiTheme="majorHAnsi" w:hAnsiTheme="majorHAnsi" w:cstheme="majorHAnsi"/>
                <w:color w:val="000000"/>
                <w:sz w:val="18"/>
                <w:szCs w:val="18"/>
              </w:rPr>
              <w:t>IRISH_CAKE</w:t>
            </w:r>
          </w:p>
        </w:tc>
        <w:tc>
          <w:tcPr>
            <w:tcW w:w="189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1D4F0FCB" w14:textId="784EB9C9">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BD4E3D">
              <w:rPr>
                <w:rFonts w:asciiTheme="majorHAnsi" w:hAnsiTheme="majorHAnsi" w:cstheme="majorHAnsi"/>
                <w:color w:val="000000"/>
                <w:sz w:val="18"/>
                <w:szCs w:val="18"/>
              </w:rPr>
              <w:t>Irish Cake</w:t>
            </w:r>
          </w:p>
        </w:tc>
        <w:tc>
          <w:tcPr>
            <w:tcW w:w="117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7D1D9ECE" w14:textId="4679091E">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746250A6" w14:textId="6DDF4E8D">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DA544F" w:rsidTr="00D27BF1" w14:paraId="75CAF5B0" w14:textId="77777777">
        <w:trPr>
          <w:trHeight w:val="70"/>
        </w:trPr>
        <w:tc>
          <w:tcPr>
            <w:cnfStyle w:val="001000000000" w:firstRow="0" w:lastRow="0" w:firstColumn="1" w:lastColumn="0" w:oddVBand="0" w:evenVBand="0" w:oddHBand="0" w:evenHBand="0" w:firstRowFirstColumn="0" w:firstRowLastColumn="0" w:lastRowFirstColumn="0" w:lastRowLastColumn="0"/>
            <w:tcW w:w="2065"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584D2DC3" w14:textId="7F3A5C16">
            <w:pPr>
              <w:pStyle w:val="BodyText"/>
              <w:rPr>
                <w:rFonts w:asciiTheme="majorHAnsi" w:hAnsiTheme="majorHAnsi" w:cstheme="majorHAnsi"/>
                <w:b w:val="0"/>
                <w:bCs w:val="0"/>
                <w:sz w:val="18"/>
                <w:szCs w:val="18"/>
              </w:rPr>
            </w:pPr>
            <w:r w:rsidRPr="00BD4E3D">
              <w:rPr>
                <w:rFonts w:asciiTheme="majorHAnsi" w:hAnsiTheme="majorHAnsi" w:cstheme="majorHAnsi"/>
                <w:b w:val="0"/>
                <w:bCs w:val="0"/>
                <w:color w:val="000000"/>
                <w:sz w:val="18"/>
                <w:szCs w:val="18"/>
              </w:rPr>
              <w:lastRenderedPageBreak/>
              <w:t>JTI_BRAND_FAMILY</w:t>
            </w:r>
          </w:p>
        </w:tc>
        <w:tc>
          <w:tcPr>
            <w:tcW w:w="225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23E17F2A" w14:textId="7CEBB2CC">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BD4E3D">
              <w:rPr>
                <w:rFonts w:asciiTheme="majorHAnsi" w:hAnsiTheme="majorHAnsi" w:cstheme="majorHAnsi"/>
                <w:color w:val="000000"/>
                <w:sz w:val="18"/>
                <w:szCs w:val="18"/>
              </w:rPr>
              <w:t>CONDOR</w:t>
            </w:r>
          </w:p>
        </w:tc>
        <w:tc>
          <w:tcPr>
            <w:tcW w:w="189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1CD82243" w14:textId="79373138">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BD4E3D">
              <w:rPr>
                <w:rFonts w:asciiTheme="majorHAnsi" w:hAnsiTheme="majorHAnsi" w:cstheme="majorHAnsi"/>
                <w:color w:val="000000"/>
                <w:sz w:val="18"/>
                <w:szCs w:val="18"/>
              </w:rPr>
              <w:t>Condor</w:t>
            </w:r>
          </w:p>
        </w:tc>
        <w:tc>
          <w:tcPr>
            <w:tcW w:w="117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2AA71A11" w14:textId="570088A0">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679FBAB7" w14:textId="1A86669A">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DA544F" w:rsidTr="00D27BF1" w14:paraId="2EA0007B" w14:textId="77777777">
        <w:trPr>
          <w:trHeight w:val="70"/>
        </w:trPr>
        <w:tc>
          <w:tcPr>
            <w:cnfStyle w:val="001000000000" w:firstRow="0" w:lastRow="0" w:firstColumn="1" w:lastColumn="0" w:oddVBand="0" w:evenVBand="0" w:oddHBand="0" w:evenHBand="0" w:firstRowFirstColumn="0" w:firstRowLastColumn="0" w:lastRowFirstColumn="0" w:lastRowLastColumn="0"/>
            <w:tcW w:w="2065"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78A33F1A" w14:textId="55682DF3">
            <w:pPr>
              <w:pStyle w:val="BodyText"/>
              <w:rPr>
                <w:rFonts w:asciiTheme="majorHAnsi" w:hAnsiTheme="majorHAnsi" w:cstheme="majorHAnsi"/>
                <w:b w:val="0"/>
                <w:bCs w:val="0"/>
                <w:sz w:val="18"/>
                <w:szCs w:val="18"/>
              </w:rPr>
            </w:pPr>
            <w:r w:rsidRPr="00BD4E3D">
              <w:rPr>
                <w:rFonts w:asciiTheme="majorHAnsi" w:hAnsiTheme="majorHAnsi" w:cstheme="majorHAnsi"/>
                <w:b w:val="0"/>
                <w:bCs w:val="0"/>
                <w:color w:val="000000"/>
                <w:sz w:val="18"/>
                <w:szCs w:val="18"/>
              </w:rPr>
              <w:t>JTI_BRAND_FAMILY</w:t>
            </w:r>
          </w:p>
        </w:tc>
        <w:tc>
          <w:tcPr>
            <w:tcW w:w="225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29B8C4D4" w14:textId="18B79FD1">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BD4E3D">
              <w:rPr>
                <w:rFonts w:asciiTheme="majorHAnsi" w:hAnsiTheme="majorHAnsi" w:cstheme="majorHAnsi"/>
                <w:color w:val="000000"/>
                <w:sz w:val="18"/>
                <w:szCs w:val="18"/>
              </w:rPr>
              <w:t>GOLDEN_VIRGINIA</w:t>
            </w:r>
          </w:p>
        </w:tc>
        <w:tc>
          <w:tcPr>
            <w:tcW w:w="189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3063C093" w14:textId="577AD4EA">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BD4E3D">
              <w:rPr>
                <w:rFonts w:asciiTheme="majorHAnsi" w:hAnsiTheme="majorHAnsi" w:cstheme="majorHAnsi"/>
                <w:color w:val="000000"/>
                <w:sz w:val="18"/>
                <w:szCs w:val="18"/>
              </w:rPr>
              <w:t>Golden Virginia</w:t>
            </w:r>
          </w:p>
        </w:tc>
        <w:tc>
          <w:tcPr>
            <w:tcW w:w="117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7DDF8CC8" w14:textId="72290BF9">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0428DC81" w14:textId="19C26B6A">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DA544F" w:rsidTr="00D27BF1" w14:paraId="240306B6" w14:textId="77777777">
        <w:trPr>
          <w:trHeight w:val="70"/>
        </w:trPr>
        <w:tc>
          <w:tcPr>
            <w:cnfStyle w:val="001000000000" w:firstRow="0" w:lastRow="0" w:firstColumn="1" w:lastColumn="0" w:oddVBand="0" w:evenVBand="0" w:oddHBand="0" w:evenHBand="0" w:firstRowFirstColumn="0" w:firstRowLastColumn="0" w:lastRowFirstColumn="0" w:lastRowLastColumn="0"/>
            <w:tcW w:w="2065"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34E244B3" w14:textId="1E46F37F">
            <w:pPr>
              <w:pStyle w:val="BodyText"/>
              <w:rPr>
                <w:rFonts w:asciiTheme="majorHAnsi" w:hAnsiTheme="majorHAnsi" w:cstheme="majorHAnsi"/>
                <w:b w:val="0"/>
                <w:bCs w:val="0"/>
                <w:sz w:val="18"/>
                <w:szCs w:val="18"/>
              </w:rPr>
            </w:pPr>
            <w:r w:rsidRPr="00BD4E3D">
              <w:rPr>
                <w:rFonts w:asciiTheme="majorHAnsi" w:hAnsiTheme="majorHAnsi" w:cstheme="majorHAnsi"/>
                <w:b w:val="0"/>
                <w:bCs w:val="0"/>
                <w:color w:val="000000"/>
                <w:sz w:val="18"/>
                <w:szCs w:val="18"/>
              </w:rPr>
              <w:t>JTI_BRAND_FAMILY</w:t>
            </w:r>
          </w:p>
        </w:tc>
        <w:tc>
          <w:tcPr>
            <w:tcW w:w="225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67725746" w14:textId="22F8047D">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BD4E3D">
              <w:rPr>
                <w:rFonts w:asciiTheme="majorHAnsi" w:hAnsiTheme="majorHAnsi" w:cstheme="majorHAnsi"/>
                <w:color w:val="000000"/>
                <w:sz w:val="18"/>
                <w:szCs w:val="18"/>
              </w:rPr>
              <w:t>LOGIC</w:t>
            </w:r>
          </w:p>
        </w:tc>
        <w:tc>
          <w:tcPr>
            <w:tcW w:w="189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288B06E0" w14:textId="1FD0EF7A">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BD4E3D">
              <w:rPr>
                <w:rFonts w:asciiTheme="majorHAnsi" w:hAnsiTheme="majorHAnsi" w:cstheme="majorHAnsi"/>
                <w:color w:val="000000"/>
                <w:sz w:val="18"/>
                <w:szCs w:val="18"/>
              </w:rPr>
              <w:t>LOGIC</w:t>
            </w:r>
          </w:p>
        </w:tc>
        <w:tc>
          <w:tcPr>
            <w:tcW w:w="117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78938F2C" w14:textId="4E76A9C1">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4FE875FB" w14:textId="7CCA5EEF">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DA544F" w:rsidTr="00D27BF1" w14:paraId="05C074F1" w14:textId="77777777">
        <w:trPr>
          <w:trHeight w:val="70"/>
        </w:trPr>
        <w:tc>
          <w:tcPr>
            <w:cnfStyle w:val="001000000000" w:firstRow="0" w:lastRow="0" w:firstColumn="1" w:lastColumn="0" w:oddVBand="0" w:evenVBand="0" w:oddHBand="0" w:evenHBand="0" w:firstRowFirstColumn="0" w:firstRowLastColumn="0" w:lastRowFirstColumn="0" w:lastRowLastColumn="0"/>
            <w:tcW w:w="2065"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08BBDB65" w14:textId="2D7FDA69">
            <w:pPr>
              <w:pStyle w:val="BodyText"/>
              <w:rPr>
                <w:rFonts w:asciiTheme="majorHAnsi" w:hAnsiTheme="majorHAnsi" w:cstheme="majorHAnsi"/>
                <w:b w:val="0"/>
                <w:bCs w:val="0"/>
                <w:sz w:val="18"/>
                <w:szCs w:val="18"/>
              </w:rPr>
            </w:pPr>
            <w:r w:rsidRPr="00BD4E3D">
              <w:rPr>
                <w:rFonts w:asciiTheme="majorHAnsi" w:hAnsiTheme="majorHAnsi" w:cstheme="majorHAnsi"/>
                <w:b w:val="0"/>
                <w:bCs w:val="0"/>
                <w:color w:val="000000"/>
                <w:sz w:val="18"/>
                <w:szCs w:val="18"/>
              </w:rPr>
              <w:t>JTI_BRAND_FAMILY</w:t>
            </w:r>
          </w:p>
        </w:tc>
        <w:tc>
          <w:tcPr>
            <w:tcW w:w="225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29DC65FE" w14:textId="1CEAC5BD">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BD4E3D">
              <w:rPr>
                <w:rFonts w:asciiTheme="majorHAnsi" w:hAnsiTheme="majorHAnsi" w:cstheme="majorHAnsi"/>
                <w:color w:val="000000"/>
                <w:sz w:val="18"/>
                <w:szCs w:val="18"/>
              </w:rPr>
              <w:t>PLOOM</w:t>
            </w:r>
          </w:p>
        </w:tc>
        <w:tc>
          <w:tcPr>
            <w:tcW w:w="189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074192E0" w14:textId="75B0A418">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BD4E3D">
              <w:rPr>
                <w:rFonts w:asciiTheme="majorHAnsi" w:hAnsiTheme="majorHAnsi" w:cstheme="majorHAnsi"/>
                <w:color w:val="000000"/>
                <w:sz w:val="18"/>
                <w:szCs w:val="18"/>
              </w:rPr>
              <w:t>Ploom</w:t>
            </w:r>
          </w:p>
        </w:tc>
        <w:tc>
          <w:tcPr>
            <w:tcW w:w="117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79AC476E" w14:textId="3EC63D1E">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613D3FAB" w14:textId="28272483">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DA544F" w:rsidTr="00D27BF1" w14:paraId="28FD2760" w14:textId="77777777">
        <w:trPr>
          <w:trHeight w:val="70"/>
        </w:trPr>
        <w:tc>
          <w:tcPr>
            <w:cnfStyle w:val="001000000000" w:firstRow="0" w:lastRow="0" w:firstColumn="1" w:lastColumn="0" w:oddVBand="0" w:evenVBand="0" w:oddHBand="0" w:evenHBand="0" w:firstRowFirstColumn="0" w:firstRowLastColumn="0" w:lastRowFirstColumn="0" w:lastRowLastColumn="0"/>
            <w:tcW w:w="2065"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0F5C7FBE" w14:textId="14943504">
            <w:pPr>
              <w:pStyle w:val="BodyText"/>
              <w:rPr>
                <w:rFonts w:asciiTheme="majorHAnsi" w:hAnsiTheme="majorHAnsi" w:cstheme="majorHAnsi"/>
                <w:b w:val="0"/>
                <w:bCs w:val="0"/>
                <w:sz w:val="18"/>
                <w:szCs w:val="18"/>
              </w:rPr>
            </w:pPr>
            <w:r w:rsidRPr="00BD4E3D">
              <w:rPr>
                <w:rFonts w:asciiTheme="majorHAnsi" w:hAnsiTheme="majorHAnsi" w:cstheme="majorHAnsi"/>
                <w:b w:val="0"/>
                <w:bCs w:val="0"/>
                <w:color w:val="000000"/>
                <w:sz w:val="18"/>
                <w:szCs w:val="18"/>
              </w:rPr>
              <w:t>JTI_BRAND_FAMILY</w:t>
            </w:r>
          </w:p>
        </w:tc>
        <w:tc>
          <w:tcPr>
            <w:tcW w:w="225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6A9D43F5" w14:textId="14C29D84">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BD4E3D">
              <w:rPr>
                <w:rFonts w:asciiTheme="majorHAnsi" w:hAnsiTheme="majorHAnsi" w:cstheme="majorHAnsi"/>
                <w:color w:val="000000"/>
                <w:sz w:val="18"/>
                <w:szCs w:val="18"/>
              </w:rPr>
              <w:t>LIGGETT_DUCAT</w:t>
            </w:r>
          </w:p>
        </w:tc>
        <w:tc>
          <w:tcPr>
            <w:tcW w:w="189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2E450717" w14:textId="09219A3D">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BD4E3D">
              <w:rPr>
                <w:rFonts w:asciiTheme="majorHAnsi" w:hAnsiTheme="majorHAnsi" w:cstheme="majorHAnsi"/>
                <w:color w:val="000000"/>
                <w:sz w:val="18"/>
                <w:szCs w:val="18"/>
              </w:rPr>
              <w:t>Liggett Ducat</w:t>
            </w:r>
          </w:p>
        </w:tc>
        <w:tc>
          <w:tcPr>
            <w:tcW w:w="117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292DC537" w14:textId="0BEC3525">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5BF389DF" w14:textId="6E50D1ED">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DA544F" w:rsidTr="00D27BF1" w14:paraId="3CDE3E75" w14:textId="77777777">
        <w:trPr>
          <w:trHeight w:val="70"/>
        </w:trPr>
        <w:tc>
          <w:tcPr>
            <w:cnfStyle w:val="001000000000" w:firstRow="0" w:lastRow="0" w:firstColumn="1" w:lastColumn="0" w:oddVBand="0" w:evenVBand="0" w:oddHBand="0" w:evenHBand="0" w:firstRowFirstColumn="0" w:firstRowLastColumn="0" w:lastRowFirstColumn="0" w:lastRowLastColumn="0"/>
            <w:tcW w:w="2065"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47300DBA" w14:textId="6926BBFF">
            <w:pPr>
              <w:pStyle w:val="BodyText"/>
              <w:rPr>
                <w:rFonts w:asciiTheme="majorHAnsi" w:hAnsiTheme="majorHAnsi" w:cstheme="majorHAnsi"/>
                <w:b w:val="0"/>
                <w:bCs w:val="0"/>
                <w:sz w:val="18"/>
                <w:szCs w:val="18"/>
              </w:rPr>
            </w:pPr>
            <w:r w:rsidRPr="00BD4E3D">
              <w:rPr>
                <w:rFonts w:asciiTheme="majorHAnsi" w:hAnsiTheme="majorHAnsi" w:cstheme="majorHAnsi"/>
                <w:b w:val="0"/>
                <w:bCs w:val="0"/>
                <w:color w:val="000000"/>
                <w:sz w:val="18"/>
                <w:szCs w:val="18"/>
              </w:rPr>
              <w:t>JTI_BRAND_FAMILY</w:t>
            </w:r>
          </w:p>
        </w:tc>
        <w:tc>
          <w:tcPr>
            <w:tcW w:w="225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198B7064" w14:textId="0E071B6D">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BD4E3D">
              <w:rPr>
                <w:rFonts w:asciiTheme="majorHAnsi" w:hAnsiTheme="majorHAnsi" w:cstheme="majorHAnsi"/>
                <w:color w:val="000000"/>
                <w:sz w:val="18"/>
                <w:szCs w:val="18"/>
              </w:rPr>
              <w:t>NORDIC_SPIRIT</w:t>
            </w:r>
          </w:p>
        </w:tc>
        <w:tc>
          <w:tcPr>
            <w:tcW w:w="189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15635B50" w14:textId="41B3ECC1">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BD4E3D">
              <w:rPr>
                <w:rFonts w:asciiTheme="majorHAnsi" w:hAnsiTheme="majorHAnsi" w:cstheme="majorHAnsi"/>
                <w:color w:val="000000"/>
                <w:sz w:val="18"/>
                <w:szCs w:val="18"/>
              </w:rPr>
              <w:t>Nordic Spirit</w:t>
            </w:r>
          </w:p>
        </w:tc>
        <w:tc>
          <w:tcPr>
            <w:tcW w:w="117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1FB2BB45" w14:textId="61F5580D">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26C70A2E" w14:textId="583059C8">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DA544F" w:rsidTr="00D27BF1" w14:paraId="7BF9D7CE" w14:textId="77777777">
        <w:trPr>
          <w:cnfStyle w:val="010000000000" w:firstRow="0" w:lastRow="1"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065"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73A04DB3" w14:textId="2E8E7EE2">
            <w:pPr>
              <w:pStyle w:val="BodyText"/>
              <w:rPr>
                <w:rFonts w:asciiTheme="majorHAnsi" w:hAnsiTheme="majorHAnsi" w:cstheme="majorHAnsi"/>
                <w:b w:val="0"/>
                <w:bCs w:val="0"/>
                <w:sz w:val="18"/>
                <w:szCs w:val="18"/>
              </w:rPr>
            </w:pPr>
            <w:r w:rsidRPr="00BD4E3D">
              <w:rPr>
                <w:rFonts w:asciiTheme="majorHAnsi" w:hAnsiTheme="majorHAnsi" w:cstheme="majorHAnsi"/>
                <w:b w:val="0"/>
                <w:bCs w:val="0"/>
                <w:color w:val="000000"/>
                <w:sz w:val="18"/>
                <w:szCs w:val="18"/>
              </w:rPr>
              <w:t>JTI_BRAND_FAMILY</w:t>
            </w:r>
          </w:p>
        </w:tc>
        <w:tc>
          <w:tcPr>
            <w:tcW w:w="225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67D1CC3A" w14:textId="2BA6649E">
            <w:pPr>
              <w:pStyle w:val="BodyText"/>
              <w:cnfStyle w:val="010000000000" w:firstRow="0" w:lastRow="1" w:firstColumn="0" w:lastColumn="0" w:oddVBand="0" w:evenVBand="0" w:oddHBand="0" w:evenHBand="0" w:firstRowFirstColumn="0" w:firstRowLastColumn="0" w:lastRowFirstColumn="0" w:lastRowLastColumn="0"/>
              <w:rPr>
                <w:rFonts w:asciiTheme="majorHAnsi" w:hAnsiTheme="majorHAnsi" w:cstheme="majorHAnsi"/>
                <w:b w:val="0"/>
                <w:bCs w:val="0"/>
                <w:sz w:val="18"/>
                <w:szCs w:val="18"/>
              </w:rPr>
            </w:pPr>
            <w:r w:rsidRPr="00BD4E3D">
              <w:rPr>
                <w:rFonts w:asciiTheme="majorHAnsi" w:hAnsiTheme="majorHAnsi" w:cstheme="majorHAnsi"/>
                <w:b w:val="0"/>
                <w:bCs w:val="0"/>
                <w:color w:val="000000"/>
                <w:sz w:val="18"/>
                <w:szCs w:val="18"/>
              </w:rPr>
              <w:t>ZERO_STYLE</w:t>
            </w:r>
          </w:p>
        </w:tc>
        <w:tc>
          <w:tcPr>
            <w:tcW w:w="189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7694C52D" w14:textId="296EC3F0">
            <w:pPr>
              <w:pStyle w:val="BodyText"/>
              <w:cnfStyle w:val="010000000000" w:firstRow="0" w:lastRow="1" w:firstColumn="0" w:lastColumn="0" w:oddVBand="0" w:evenVBand="0" w:oddHBand="0" w:evenHBand="0" w:firstRowFirstColumn="0" w:firstRowLastColumn="0" w:lastRowFirstColumn="0" w:lastRowLastColumn="0"/>
              <w:rPr>
                <w:rFonts w:asciiTheme="majorHAnsi" w:hAnsiTheme="majorHAnsi" w:cstheme="majorHAnsi"/>
                <w:b w:val="0"/>
                <w:bCs w:val="0"/>
                <w:sz w:val="18"/>
                <w:szCs w:val="18"/>
              </w:rPr>
            </w:pPr>
            <w:r w:rsidRPr="00BD4E3D">
              <w:rPr>
                <w:rFonts w:asciiTheme="majorHAnsi" w:hAnsiTheme="majorHAnsi" w:cstheme="majorHAnsi"/>
                <w:b w:val="0"/>
                <w:bCs w:val="0"/>
                <w:color w:val="000000"/>
                <w:sz w:val="18"/>
                <w:szCs w:val="18"/>
              </w:rPr>
              <w:t>Zero Style</w:t>
            </w:r>
          </w:p>
        </w:tc>
        <w:tc>
          <w:tcPr>
            <w:tcW w:w="117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445D5612" w14:textId="2CE694E7">
            <w:pPr>
              <w:pStyle w:val="BodyText"/>
              <w:cnfStyle w:val="010000000000" w:firstRow="0" w:lastRow="1" w:firstColumn="0" w:lastColumn="0" w:oddVBand="0" w:evenVBand="0" w:oddHBand="0" w:evenHBand="0" w:firstRowFirstColumn="0" w:firstRowLastColumn="0" w:lastRowFirstColumn="0" w:lastRowLastColumn="0"/>
              <w:rPr>
                <w:rFonts w:asciiTheme="majorHAnsi" w:hAnsiTheme="majorHAnsi" w:cstheme="majorHAnsi"/>
                <w:b w:val="0"/>
                <w:bCs w:val="0"/>
                <w:sz w:val="18"/>
                <w:szCs w:val="18"/>
              </w:rPr>
            </w:pPr>
            <w:r w:rsidRPr="008475A0">
              <w:rPr>
                <w:rFonts w:asciiTheme="majorHAnsi" w:hAnsiTheme="majorHAnsi" w:cstheme="majorHAnsi"/>
                <w:b w:val="0"/>
                <w:bCs w:val="0"/>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BD4E3D" w:rsidR="00DA544F" w:rsidP="00DA544F" w:rsidRDefault="00DA544F" w14:paraId="4BBBBACB" w14:textId="6E15C205">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bl>
    <w:p w:rsidR="00361540" w:rsidP="00924E9D" w:rsidRDefault="00361540" w14:paraId="2F1A3199" w14:textId="59474F13">
      <w:pPr>
        <w:rPr>
          <w:sz w:val="20"/>
          <w:szCs w:val="20"/>
        </w:rPr>
      </w:pPr>
    </w:p>
    <w:p w:rsidR="0054529B" w:rsidP="00924E9D" w:rsidRDefault="0054529B" w14:paraId="1FB17F4B" w14:textId="18FAF111">
      <w:pPr>
        <w:rPr>
          <w:sz w:val="20"/>
          <w:szCs w:val="20"/>
        </w:rPr>
      </w:pPr>
      <w:r>
        <w:rPr>
          <w:sz w:val="20"/>
          <w:szCs w:val="20"/>
        </w:rPr>
        <w:t>New LOV for “</w:t>
      </w:r>
      <w:r w:rsidRPr="00DF7B61">
        <w:rPr>
          <w:rFonts w:asciiTheme="majorHAnsi" w:hAnsiTheme="majorHAnsi" w:cstheme="majorHAnsi"/>
          <w:color w:val="000000"/>
          <w:sz w:val="18"/>
          <w:szCs w:val="18"/>
        </w:rPr>
        <w:t>JTI Brand Subfamily</w:t>
      </w:r>
      <w:r>
        <w:rPr>
          <w:sz w:val="20"/>
          <w:szCs w:val="20"/>
        </w:rPr>
        <w:t>” attribute</w:t>
      </w:r>
      <w:r w:rsidR="00BD55C0">
        <w:rPr>
          <w:sz w:val="20"/>
          <w:szCs w:val="20"/>
        </w:rPr>
        <w:t>, “</w:t>
      </w:r>
      <w:r w:rsidRPr="00E472E7" w:rsidR="00BD55C0">
        <w:rPr>
          <w:rFonts w:asciiTheme="majorHAnsi" w:hAnsiTheme="majorHAnsi" w:cstheme="majorHAnsi"/>
          <w:color w:val="000000"/>
          <w:sz w:val="18"/>
          <w:szCs w:val="18"/>
        </w:rPr>
        <w:t>JTI_BRAND_SUBFAMILY</w:t>
      </w:r>
      <w:r w:rsidR="00BD55C0">
        <w:rPr>
          <w:rFonts w:asciiTheme="majorHAnsi" w:hAnsiTheme="majorHAnsi" w:cstheme="majorHAnsi"/>
          <w:color w:val="000000"/>
          <w:sz w:val="18"/>
          <w:szCs w:val="18"/>
        </w:rPr>
        <w:t>”</w:t>
      </w:r>
      <w:r>
        <w:rPr>
          <w:sz w:val="20"/>
          <w:szCs w:val="20"/>
        </w:rPr>
        <w:t>:</w:t>
      </w:r>
    </w:p>
    <w:tbl>
      <w:tblPr>
        <w:tblStyle w:val="GridTable1Light-Accent6"/>
        <w:tblW w:w="8905" w:type="dxa"/>
        <w:tblLayout w:type="fixed"/>
        <w:tblLook w:val="01E0" w:firstRow="1" w:lastRow="1" w:firstColumn="1" w:lastColumn="1" w:noHBand="0" w:noVBand="0"/>
      </w:tblPr>
      <w:tblGrid>
        <w:gridCol w:w="2335"/>
        <w:gridCol w:w="1980"/>
        <w:gridCol w:w="1890"/>
        <w:gridCol w:w="1170"/>
        <w:gridCol w:w="1530"/>
      </w:tblGrid>
      <w:tr w:rsidRPr="00B00E4F" w:rsidR="00570241" w:rsidTr="00E472E7" w14:paraId="6E34FD4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2B5D9A" w:themeFill="accent6" w:themeFillShade="BF"/>
          </w:tcPr>
          <w:p w:rsidRPr="00B00E4F" w:rsidR="00570241" w:rsidP="004E55E5" w:rsidRDefault="00570241" w14:paraId="5CC97076" w14:textId="77777777">
            <w:pPr>
              <w:pStyle w:val="BodyText"/>
              <w:rPr>
                <w:rFonts w:ascii="Arial" w:hAnsi="Arial" w:cs="Arial"/>
                <w:color w:val="FFFFFF" w:themeColor="background1"/>
                <w:szCs w:val="20"/>
              </w:rPr>
            </w:pPr>
            <w:r w:rsidRPr="002D7360">
              <w:rPr>
                <w:rFonts w:ascii="Arial" w:hAnsi="Arial" w:cs="Arial"/>
                <w:color w:val="FFFFFF" w:themeColor="background1"/>
                <w:szCs w:val="20"/>
              </w:rPr>
              <w:t>LOV</w:t>
            </w:r>
          </w:p>
        </w:tc>
        <w:tc>
          <w:tcPr>
            <w:tcW w:w="1980" w:type="dxa"/>
            <w:shd w:val="clear" w:color="auto" w:fill="2B5D9A" w:themeFill="accent6" w:themeFillShade="BF"/>
          </w:tcPr>
          <w:p w:rsidRPr="00B00E4F" w:rsidR="00570241" w:rsidP="004E55E5" w:rsidRDefault="00570241" w14:paraId="36EC5721" w14:textId="77777777">
            <w:pPr>
              <w:pStyle w:val="BodyText"/>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Cs w:val="20"/>
              </w:rPr>
            </w:pPr>
            <w:r w:rsidRPr="002D7360">
              <w:rPr>
                <w:rFonts w:ascii="Arial" w:hAnsi="Arial" w:cs="Arial"/>
                <w:color w:val="FFFFFF" w:themeColor="background1"/>
                <w:szCs w:val="20"/>
              </w:rPr>
              <w:t>LIC</w:t>
            </w:r>
          </w:p>
        </w:tc>
        <w:tc>
          <w:tcPr>
            <w:tcW w:w="1890" w:type="dxa"/>
            <w:shd w:val="clear" w:color="auto" w:fill="2B5D9A" w:themeFill="accent6" w:themeFillShade="BF"/>
          </w:tcPr>
          <w:p w:rsidRPr="00B00E4F" w:rsidR="00570241" w:rsidP="004E55E5" w:rsidRDefault="00570241" w14:paraId="23D754EC" w14:textId="77777777">
            <w:pPr>
              <w:pStyle w:val="BodyText"/>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Cs w:val="20"/>
              </w:rPr>
            </w:pPr>
            <w:r w:rsidRPr="002D7360">
              <w:rPr>
                <w:rFonts w:ascii="Arial" w:hAnsi="Arial" w:cs="Arial"/>
                <w:color w:val="FFFFFF" w:themeColor="background1"/>
                <w:szCs w:val="20"/>
              </w:rPr>
              <w:t>Value</w:t>
            </w:r>
          </w:p>
        </w:tc>
        <w:tc>
          <w:tcPr>
            <w:tcW w:w="1170" w:type="dxa"/>
            <w:shd w:val="clear" w:color="auto" w:fill="2B5D9A" w:themeFill="accent6" w:themeFillShade="BF"/>
          </w:tcPr>
          <w:p w:rsidRPr="00B00E4F" w:rsidR="00570241" w:rsidP="004E55E5" w:rsidRDefault="00570241" w14:paraId="16E1A399" w14:textId="77777777">
            <w:pPr>
              <w:pStyle w:val="BodyText"/>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Cs w:val="20"/>
              </w:rPr>
            </w:pPr>
            <w:r w:rsidRPr="002D7360">
              <w:rPr>
                <w:rFonts w:ascii="Arial" w:hAnsi="Arial" w:cs="Arial"/>
                <w:color w:val="FFFFFF" w:themeColor="background1"/>
                <w:szCs w:val="20"/>
              </w:rPr>
              <w:t>Language</w:t>
            </w:r>
          </w:p>
        </w:tc>
        <w:tc>
          <w:tcPr>
            <w:cnfStyle w:val="000100000000" w:firstRow="0" w:lastRow="0" w:firstColumn="0" w:lastColumn="1" w:oddVBand="0" w:evenVBand="0" w:oddHBand="0" w:evenHBand="0" w:firstRowFirstColumn="0" w:firstRowLastColumn="0" w:lastRowFirstColumn="0" w:lastRowLastColumn="0"/>
            <w:tcW w:w="1530" w:type="dxa"/>
            <w:shd w:val="clear" w:color="auto" w:fill="2B5D9A" w:themeFill="accent6" w:themeFillShade="BF"/>
          </w:tcPr>
          <w:p w:rsidRPr="00B00E4F" w:rsidR="00570241" w:rsidP="004E55E5" w:rsidRDefault="00570241" w14:paraId="694DF175" w14:textId="77777777">
            <w:pPr>
              <w:pStyle w:val="BodyText"/>
              <w:rPr>
                <w:rFonts w:ascii="Arial" w:hAnsi="Arial" w:cs="Arial"/>
                <w:color w:val="FFFFFF" w:themeColor="background1"/>
                <w:szCs w:val="20"/>
              </w:rPr>
            </w:pPr>
            <w:r w:rsidRPr="002D7360">
              <w:rPr>
                <w:rFonts w:ascii="Arial" w:hAnsi="Arial" w:cs="Arial"/>
                <w:color w:val="FFFFFF" w:themeColor="background1"/>
                <w:szCs w:val="20"/>
              </w:rPr>
              <w:t>Organization</w:t>
            </w:r>
          </w:p>
        </w:tc>
      </w:tr>
      <w:tr w:rsidRPr="00B00E4F" w:rsidR="00DA544F" w:rsidTr="00E472E7" w14:paraId="15B28101" w14:textId="77777777">
        <w:trPr>
          <w:trHeight w:val="179"/>
        </w:trPr>
        <w:tc>
          <w:tcPr>
            <w:cnfStyle w:val="001000000000" w:firstRow="0" w:lastRow="0" w:firstColumn="1" w:lastColumn="0" w:oddVBand="0" w:evenVBand="0" w:oddHBand="0" w:evenHBand="0" w:firstRowFirstColumn="0" w:firstRowLastColumn="0" w:lastRowFirstColumn="0" w:lastRowLastColumn="0"/>
            <w:tcW w:w="2335" w:type="dxa"/>
            <w:tcBorders>
              <w:bottom w:val="single" w:color="8CB1DE" w:themeColor="accent6" w:themeTint="99" w:sz="4" w:space="0"/>
            </w:tcBorders>
            <w:vAlign w:val="center"/>
          </w:tcPr>
          <w:p w:rsidRPr="00E472E7" w:rsidR="00DA544F" w:rsidP="00DA544F" w:rsidRDefault="00DA544F" w14:paraId="01E57C97" w14:textId="60B31937">
            <w:pPr>
              <w:pStyle w:val="BodyText"/>
              <w:rPr>
                <w:rFonts w:asciiTheme="majorHAnsi" w:hAnsiTheme="majorHAnsi" w:cstheme="majorHAnsi"/>
                <w:b w:val="0"/>
                <w:bCs w:val="0"/>
                <w:sz w:val="18"/>
                <w:szCs w:val="18"/>
              </w:rPr>
            </w:pPr>
            <w:r w:rsidRPr="00E472E7">
              <w:rPr>
                <w:rFonts w:asciiTheme="majorHAnsi" w:hAnsiTheme="majorHAnsi" w:cstheme="majorHAnsi"/>
                <w:b w:val="0"/>
                <w:bCs w:val="0"/>
                <w:color w:val="000000"/>
                <w:sz w:val="18"/>
                <w:szCs w:val="18"/>
              </w:rPr>
              <w:t>JTI_BRAND_SUBFAMILY</w:t>
            </w:r>
          </w:p>
        </w:tc>
        <w:tc>
          <w:tcPr>
            <w:tcW w:w="1980" w:type="dxa"/>
            <w:tcBorders>
              <w:bottom w:val="single" w:color="8CB1DE" w:themeColor="accent6" w:themeTint="99" w:sz="4" w:space="0"/>
            </w:tcBorders>
            <w:vAlign w:val="center"/>
          </w:tcPr>
          <w:p w:rsidRPr="00E472E7" w:rsidR="00DA544F" w:rsidP="00DA544F" w:rsidRDefault="00DA544F" w14:paraId="5BE960A1" w14:textId="5FF74A19">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E472E7">
              <w:rPr>
                <w:rFonts w:asciiTheme="majorHAnsi" w:hAnsiTheme="majorHAnsi" w:cstheme="majorHAnsi"/>
                <w:color w:val="000000"/>
                <w:sz w:val="18"/>
                <w:szCs w:val="18"/>
              </w:rPr>
              <w:t>CORE</w:t>
            </w:r>
          </w:p>
        </w:tc>
        <w:tc>
          <w:tcPr>
            <w:tcW w:w="1890" w:type="dxa"/>
            <w:tcBorders>
              <w:bottom w:val="single" w:color="8CB1DE" w:themeColor="accent6" w:themeTint="99" w:sz="4" w:space="0"/>
            </w:tcBorders>
            <w:vAlign w:val="center"/>
          </w:tcPr>
          <w:p w:rsidRPr="00E472E7" w:rsidR="00DA544F" w:rsidP="00DA544F" w:rsidRDefault="00DA544F" w14:paraId="232CEE0A" w14:textId="0A05253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E472E7">
              <w:rPr>
                <w:rFonts w:asciiTheme="majorHAnsi" w:hAnsiTheme="majorHAnsi" w:cstheme="majorHAnsi"/>
                <w:color w:val="000000"/>
                <w:sz w:val="18"/>
                <w:szCs w:val="18"/>
              </w:rPr>
              <w:t>Core</w:t>
            </w:r>
          </w:p>
        </w:tc>
        <w:tc>
          <w:tcPr>
            <w:tcW w:w="1170" w:type="dxa"/>
            <w:tcBorders>
              <w:bottom w:val="single" w:color="8CB1DE" w:themeColor="accent6" w:themeTint="99" w:sz="4" w:space="0"/>
            </w:tcBorders>
            <w:vAlign w:val="center"/>
          </w:tcPr>
          <w:p w:rsidRPr="00E472E7" w:rsidR="00DA544F" w:rsidP="00DA544F" w:rsidRDefault="00DA544F" w14:paraId="0DB4AF2E" w14:textId="2450C1EC">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bottom w:val="single" w:color="8CB1DE" w:themeColor="accent6" w:themeTint="99" w:sz="4" w:space="0"/>
            </w:tcBorders>
            <w:vAlign w:val="center"/>
          </w:tcPr>
          <w:p w:rsidRPr="00E472E7" w:rsidR="00DA544F" w:rsidP="00DA544F" w:rsidRDefault="00DA544F" w14:paraId="67B13E5E" w14:textId="43598CB9">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DA544F" w:rsidTr="00E472E7" w14:paraId="4DBFDE8C" w14:textId="77777777">
        <w:trPr>
          <w:trHeight w:val="70"/>
        </w:trPr>
        <w:tc>
          <w:tcPr>
            <w:cnfStyle w:val="001000000000" w:firstRow="0" w:lastRow="0" w:firstColumn="1" w:lastColumn="0" w:oddVBand="0" w:evenVBand="0" w:oddHBand="0" w:evenHBand="0" w:firstRowFirstColumn="0" w:firstRowLastColumn="0" w:lastRowFirstColumn="0" w:lastRowLastColumn="0"/>
            <w:tcW w:w="2335"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7C0BC991" w14:textId="56224E69">
            <w:pPr>
              <w:pStyle w:val="BodyText"/>
              <w:rPr>
                <w:rFonts w:asciiTheme="majorHAnsi" w:hAnsiTheme="majorHAnsi" w:cstheme="majorHAnsi"/>
                <w:b w:val="0"/>
                <w:bCs w:val="0"/>
                <w:sz w:val="18"/>
                <w:szCs w:val="18"/>
              </w:rPr>
            </w:pPr>
            <w:r w:rsidRPr="00E472E7">
              <w:rPr>
                <w:rFonts w:asciiTheme="majorHAnsi" w:hAnsiTheme="majorHAnsi" w:cstheme="majorHAnsi"/>
                <w:b w:val="0"/>
                <w:bCs w:val="0"/>
                <w:color w:val="000000"/>
                <w:sz w:val="18"/>
                <w:szCs w:val="18"/>
              </w:rPr>
              <w:t>JTI_BRAND_SUBFAMILY</w:t>
            </w:r>
          </w:p>
        </w:tc>
        <w:tc>
          <w:tcPr>
            <w:tcW w:w="198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6B40C772" w14:textId="5CCA2218">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E472E7">
              <w:rPr>
                <w:rFonts w:asciiTheme="majorHAnsi" w:hAnsiTheme="majorHAnsi" w:cstheme="majorHAnsi"/>
                <w:color w:val="000000"/>
                <w:sz w:val="18"/>
                <w:szCs w:val="18"/>
              </w:rPr>
              <w:t>XS</w:t>
            </w:r>
          </w:p>
        </w:tc>
        <w:tc>
          <w:tcPr>
            <w:tcW w:w="189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2F303F59" w14:textId="5840344E">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E472E7">
              <w:rPr>
                <w:rFonts w:asciiTheme="majorHAnsi" w:hAnsiTheme="majorHAnsi" w:cstheme="majorHAnsi"/>
                <w:color w:val="000000"/>
                <w:sz w:val="18"/>
                <w:szCs w:val="18"/>
              </w:rPr>
              <w:t>XS</w:t>
            </w:r>
          </w:p>
        </w:tc>
        <w:tc>
          <w:tcPr>
            <w:tcW w:w="117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68FB1890" w14:textId="7034D1EF">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03EA4759" w14:textId="40169591">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DA544F" w:rsidTr="00E472E7" w14:paraId="248BA00B" w14:textId="77777777">
        <w:trPr>
          <w:trHeight w:val="70"/>
        </w:trPr>
        <w:tc>
          <w:tcPr>
            <w:cnfStyle w:val="001000000000" w:firstRow="0" w:lastRow="0" w:firstColumn="1" w:lastColumn="0" w:oddVBand="0" w:evenVBand="0" w:oddHBand="0" w:evenHBand="0" w:firstRowFirstColumn="0" w:firstRowLastColumn="0" w:lastRowFirstColumn="0" w:lastRowLastColumn="0"/>
            <w:tcW w:w="2335"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54C98A0F" w14:textId="162F3009">
            <w:pPr>
              <w:pStyle w:val="BodyText"/>
              <w:rPr>
                <w:rFonts w:asciiTheme="majorHAnsi" w:hAnsiTheme="majorHAnsi" w:cstheme="majorHAnsi"/>
                <w:b w:val="0"/>
                <w:bCs w:val="0"/>
                <w:sz w:val="18"/>
                <w:szCs w:val="18"/>
              </w:rPr>
            </w:pPr>
            <w:r w:rsidRPr="00E472E7">
              <w:rPr>
                <w:rFonts w:asciiTheme="majorHAnsi" w:hAnsiTheme="majorHAnsi" w:cstheme="majorHAnsi"/>
                <w:b w:val="0"/>
                <w:bCs w:val="0"/>
                <w:color w:val="000000"/>
                <w:sz w:val="18"/>
                <w:szCs w:val="18"/>
              </w:rPr>
              <w:t>JTI_BRAND_SUBFAMILY</w:t>
            </w:r>
          </w:p>
        </w:tc>
        <w:tc>
          <w:tcPr>
            <w:tcW w:w="198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52C23C30" w14:textId="1AB5CCF4">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E472E7">
              <w:rPr>
                <w:rFonts w:asciiTheme="majorHAnsi" w:hAnsiTheme="majorHAnsi" w:cstheme="majorHAnsi"/>
                <w:color w:val="000000"/>
                <w:sz w:val="18"/>
                <w:szCs w:val="18"/>
              </w:rPr>
              <w:t>ACTIVATE</w:t>
            </w:r>
          </w:p>
        </w:tc>
        <w:tc>
          <w:tcPr>
            <w:tcW w:w="189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008BD602" w14:textId="30906EC3">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E472E7">
              <w:rPr>
                <w:rFonts w:asciiTheme="majorHAnsi" w:hAnsiTheme="majorHAnsi" w:cstheme="majorHAnsi"/>
                <w:color w:val="000000"/>
                <w:sz w:val="18"/>
                <w:szCs w:val="18"/>
              </w:rPr>
              <w:t>Activate</w:t>
            </w:r>
          </w:p>
        </w:tc>
        <w:tc>
          <w:tcPr>
            <w:tcW w:w="117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0F9DB2AB" w14:textId="3F50928D">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2FDBF67B" w14:textId="20E9F1AB">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DA544F" w:rsidTr="00E472E7" w14:paraId="32BB0907" w14:textId="77777777">
        <w:trPr>
          <w:trHeight w:val="70"/>
        </w:trPr>
        <w:tc>
          <w:tcPr>
            <w:cnfStyle w:val="001000000000" w:firstRow="0" w:lastRow="0" w:firstColumn="1" w:lastColumn="0" w:oddVBand="0" w:evenVBand="0" w:oddHBand="0" w:evenHBand="0" w:firstRowFirstColumn="0" w:firstRowLastColumn="0" w:lastRowFirstColumn="0" w:lastRowLastColumn="0"/>
            <w:tcW w:w="2335"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1B878F8A" w14:textId="09C0EF07">
            <w:pPr>
              <w:pStyle w:val="BodyText"/>
              <w:rPr>
                <w:rFonts w:asciiTheme="majorHAnsi" w:hAnsiTheme="majorHAnsi" w:cstheme="majorHAnsi"/>
                <w:b w:val="0"/>
                <w:bCs w:val="0"/>
                <w:sz w:val="18"/>
                <w:szCs w:val="18"/>
              </w:rPr>
            </w:pPr>
            <w:r w:rsidRPr="00E472E7">
              <w:rPr>
                <w:rFonts w:asciiTheme="majorHAnsi" w:hAnsiTheme="majorHAnsi" w:cstheme="majorHAnsi"/>
                <w:b w:val="0"/>
                <w:bCs w:val="0"/>
                <w:color w:val="000000"/>
                <w:sz w:val="18"/>
                <w:szCs w:val="18"/>
              </w:rPr>
              <w:t>JTI_BRAND_SUBFAMILY</w:t>
            </w:r>
          </w:p>
        </w:tc>
        <w:tc>
          <w:tcPr>
            <w:tcW w:w="198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3A9A728B" w14:textId="657AA17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E472E7">
              <w:rPr>
                <w:rFonts w:asciiTheme="majorHAnsi" w:hAnsiTheme="majorHAnsi" w:cstheme="majorHAnsi"/>
                <w:color w:val="000000"/>
                <w:sz w:val="18"/>
                <w:szCs w:val="18"/>
              </w:rPr>
              <w:t>ESSENTIAL</w:t>
            </w:r>
          </w:p>
        </w:tc>
        <w:tc>
          <w:tcPr>
            <w:tcW w:w="189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522912AD" w14:textId="5D50C6CA">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E472E7">
              <w:rPr>
                <w:rFonts w:asciiTheme="majorHAnsi" w:hAnsiTheme="majorHAnsi" w:cstheme="majorHAnsi"/>
                <w:color w:val="000000"/>
                <w:sz w:val="18"/>
                <w:szCs w:val="18"/>
              </w:rPr>
              <w:t>Essential</w:t>
            </w:r>
          </w:p>
        </w:tc>
        <w:tc>
          <w:tcPr>
            <w:tcW w:w="117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0CBE66A5" w14:textId="09869685">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7F747BB7" w14:textId="1032D677">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DA544F" w:rsidTr="00E472E7" w14:paraId="561F8BB0" w14:textId="77777777">
        <w:trPr>
          <w:trHeight w:val="70"/>
        </w:trPr>
        <w:tc>
          <w:tcPr>
            <w:cnfStyle w:val="001000000000" w:firstRow="0" w:lastRow="0" w:firstColumn="1" w:lastColumn="0" w:oddVBand="0" w:evenVBand="0" w:oddHBand="0" w:evenHBand="0" w:firstRowFirstColumn="0" w:firstRowLastColumn="0" w:lastRowFirstColumn="0" w:lastRowLastColumn="0"/>
            <w:tcW w:w="2335"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4C561A99" w14:textId="02A241FC">
            <w:pPr>
              <w:pStyle w:val="BodyText"/>
              <w:rPr>
                <w:rFonts w:asciiTheme="majorHAnsi" w:hAnsiTheme="majorHAnsi" w:cstheme="majorHAnsi"/>
                <w:b w:val="0"/>
                <w:bCs w:val="0"/>
                <w:sz w:val="18"/>
                <w:szCs w:val="18"/>
              </w:rPr>
            </w:pPr>
            <w:r w:rsidRPr="00E472E7">
              <w:rPr>
                <w:rFonts w:asciiTheme="majorHAnsi" w:hAnsiTheme="majorHAnsi" w:cstheme="majorHAnsi"/>
                <w:b w:val="0"/>
                <w:bCs w:val="0"/>
                <w:color w:val="000000"/>
                <w:sz w:val="18"/>
                <w:szCs w:val="18"/>
              </w:rPr>
              <w:t>JTI_BRAND_SUBFAMILY</w:t>
            </w:r>
          </w:p>
        </w:tc>
        <w:tc>
          <w:tcPr>
            <w:tcW w:w="198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1E473D3F" w14:textId="53B70421">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E472E7">
              <w:rPr>
                <w:rFonts w:asciiTheme="majorHAnsi" w:hAnsiTheme="majorHAnsi" w:cstheme="majorHAnsi"/>
                <w:color w:val="000000"/>
                <w:sz w:val="18"/>
                <w:szCs w:val="18"/>
              </w:rPr>
              <w:t>PROGRESS</w:t>
            </w:r>
          </w:p>
        </w:tc>
        <w:tc>
          <w:tcPr>
            <w:tcW w:w="189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2E054F50" w14:textId="6C14BB09">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E472E7">
              <w:rPr>
                <w:rFonts w:asciiTheme="majorHAnsi" w:hAnsiTheme="majorHAnsi" w:cstheme="majorHAnsi"/>
                <w:color w:val="000000"/>
                <w:sz w:val="18"/>
                <w:szCs w:val="18"/>
              </w:rPr>
              <w:t>Progress</w:t>
            </w:r>
          </w:p>
        </w:tc>
        <w:tc>
          <w:tcPr>
            <w:tcW w:w="117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1CC07719" w14:textId="65B6922D">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1EA5B50E" w14:textId="712397BB">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DA544F" w:rsidTr="00E472E7" w14:paraId="7EB61785" w14:textId="77777777">
        <w:trPr>
          <w:trHeight w:val="70"/>
        </w:trPr>
        <w:tc>
          <w:tcPr>
            <w:cnfStyle w:val="001000000000" w:firstRow="0" w:lastRow="0" w:firstColumn="1" w:lastColumn="0" w:oddVBand="0" w:evenVBand="0" w:oddHBand="0" w:evenHBand="0" w:firstRowFirstColumn="0" w:firstRowLastColumn="0" w:lastRowFirstColumn="0" w:lastRowLastColumn="0"/>
            <w:tcW w:w="2335"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133EC238" w14:textId="3D2C5AF2">
            <w:pPr>
              <w:pStyle w:val="BodyText"/>
              <w:rPr>
                <w:rFonts w:asciiTheme="majorHAnsi" w:hAnsiTheme="majorHAnsi" w:cstheme="majorHAnsi"/>
                <w:b w:val="0"/>
                <w:bCs w:val="0"/>
                <w:sz w:val="18"/>
                <w:szCs w:val="18"/>
              </w:rPr>
            </w:pPr>
            <w:r w:rsidRPr="00E472E7">
              <w:rPr>
                <w:rFonts w:asciiTheme="majorHAnsi" w:hAnsiTheme="majorHAnsi" w:cstheme="majorHAnsi"/>
                <w:b w:val="0"/>
                <w:bCs w:val="0"/>
                <w:color w:val="000000"/>
                <w:sz w:val="18"/>
                <w:szCs w:val="18"/>
              </w:rPr>
              <w:t>JTI_BRAND_SUBFAMILY</w:t>
            </w:r>
          </w:p>
        </w:tc>
        <w:tc>
          <w:tcPr>
            <w:tcW w:w="198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69ADABAB" w14:textId="33F860C0">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E472E7">
              <w:rPr>
                <w:rFonts w:asciiTheme="majorHAnsi" w:hAnsiTheme="majorHAnsi" w:cstheme="majorHAnsi"/>
                <w:color w:val="000000"/>
                <w:sz w:val="18"/>
                <w:szCs w:val="18"/>
              </w:rPr>
              <w:t>CLASSIC</w:t>
            </w:r>
          </w:p>
        </w:tc>
        <w:tc>
          <w:tcPr>
            <w:tcW w:w="189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469FAA58" w14:textId="71D6EB83">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E472E7">
              <w:rPr>
                <w:rFonts w:asciiTheme="majorHAnsi" w:hAnsiTheme="majorHAnsi" w:cstheme="majorHAnsi"/>
                <w:color w:val="000000"/>
                <w:sz w:val="18"/>
                <w:szCs w:val="18"/>
              </w:rPr>
              <w:t>Classic</w:t>
            </w:r>
          </w:p>
        </w:tc>
        <w:tc>
          <w:tcPr>
            <w:tcW w:w="117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7656C908" w14:textId="53F67149">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7A6B3AA7" w14:textId="2A58970F">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DA544F" w:rsidTr="00E472E7" w14:paraId="473D3D85" w14:textId="77777777">
        <w:trPr>
          <w:trHeight w:val="70"/>
        </w:trPr>
        <w:tc>
          <w:tcPr>
            <w:cnfStyle w:val="001000000000" w:firstRow="0" w:lastRow="0" w:firstColumn="1" w:lastColumn="0" w:oddVBand="0" w:evenVBand="0" w:oddHBand="0" w:evenHBand="0" w:firstRowFirstColumn="0" w:firstRowLastColumn="0" w:lastRowFirstColumn="0" w:lastRowLastColumn="0"/>
            <w:tcW w:w="2335"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2AB13717" w14:textId="2BD96F28">
            <w:pPr>
              <w:pStyle w:val="BodyText"/>
              <w:rPr>
                <w:rFonts w:asciiTheme="majorHAnsi" w:hAnsiTheme="majorHAnsi" w:cstheme="majorHAnsi"/>
                <w:b w:val="0"/>
                <w:bCs w:val="0"/>
                <w:sz w:val="18"/>
                <w:szCs w:val="18"/>
              </w:rPr>
            </w:pPr>
            <w:r w:rsidRPr="00E472E7">
              <w:rPr>
                <w:rFonts w:asciiTheme="majorHAnsi" w:hAnsiTheme="majorHAnsi" w:cstheme="majorHAnsi"/>
                <w:b w:val="0"/>
                <w:bCs w:val="0"/>
                <w:color w:val="000000"/>
                <w:sz w:val="18"/>
                <w:szCs w:val="18"/>
              </w:rPr>
              <w:t>JTI_BRAND_SUBFAMILY</w:t>
            </w:r>
          </w:p>
        </w:tc>
        <w:tc>
          <w:tcPr>
            <w:tcW w:w="198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6B9B24E0" w14:textId="7F58F39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E472E7">
              <w:rPr>
                <w:rFonts w:asciiTheme="majorHAnsi" w:hAnsiTheme="majorHAnsi" w:cstheme="majorHAnsi"/>
                <w:color w:val="000000"/>
                <w:sz w:val="18"/>
                <w:szCs w:val="18"/>
              </w:rPr>
              <w:t>PRESTIGE</w:t>
            </w:r>
          </w:p>
        </w:tc>
        <w:tc>
          <w:tcPr>
            <w:tcW w:w="189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39E29611" w14:textId="3586403C">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E472E7">
              <w:rPr>
                <w:rFonts w:asciiTheme="majorHAnsi" w:hAnsiTheme="majorHAnsi" w:cstheme="majorHAnsi"/>
                <w:color w:val="000000"/>
                <w:sz w:val="18"/>
                <w:szCs w:val="18"/>
              </w:rPr>
              <w:t>Prestige</w:t>
            </w:r>
          </w:p>
        </w:tc>
        <w:tc>
          <w:tcPr>
            <w:tcW w:w="117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44A3EB35" w14:textId="78C4810F">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5F8332B5" w14:textId="55459ECC">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DA544F" w:rsidTr="00E472E7" w14:paraId="22478B51" w14:textId="77777777">
        <w:trPr>
          <w:trHeight w:val="70"/>
        </w:trPr>
        <w:tc>
          <w:tcPr>
            <w:cnfStyle w:val="001000000000" w:firstRow="0" w:lastRow="0" w:firstColumn="1" w:lastColumn="0" w:oddVBand="0" w:evenVBand="0" w:oddHBand="0" w:evenHBand="0" w:firstRowFirstColumn="0" w:firstRowLastColumn="0" w:lastRowFirstColumn="0" w:lastRowLastColumn="0"/>
            <w:tcW w:w="2335"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136DE326" w14:textId="130E40BE">
            <w:pPr>
              <w:pStyle w:val="BodyText"/>
              <w:rPr>
                <w:rFonts w:asciiTheme="majorHAnsi" w:hAnsiTheme="majorHAnsi" w:cstheme="majorHAnsi"/>
                <w:b w:val="0"/>
                <w:bCs w:val="0"/>
                <w:sz w:val="18"/>
                <w:szCs w:val="18"/>
              </w:rPr>
            </w:pPr>
            <w:r w:rsidRPr="00E472E7">
              <w:rPr>
                <w:rFonts w:asciiTheme="majorHAnsi" w:hAnsiTheme="majorHAnsi" w:cstheme="majorHAnsi"/>
                <w:b w:val="0"/>
                <w:bCs w:val="0"/>
                <w:color w:val="000000"/>
                <w:sz w:val="18"/>
                <w:szCs w:val="18"/>
              </w:rPr>
              <w:t>JTI_BRAND_SUBFAMILY</w:t>
            </w:r>
          </w:p>
        </w:tc>
        <w:tc>
          <w:tcPr>
            <w:tcW w:w="198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79AFD562" w14:textId="54FB4EE8">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E472E7">
              <w:rPr>
                <w:rFonts w:asciiTheme="majorHAnsi" w:hAnsiTheme="majorHAnsi" w:cstheme="majorHAnsi"/>
                <w:color w:val="000000"/>
                <w:sz w:val="18"/>
                <w:szCs w:val="18"/>
              </w:rPr>
              <w:t>LQD</w:t>
            </w:r>
          </w:p>
        </w:tc>
        <w:tc>
          <w:tcPr>
            <w:tcW w:w="189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699A13B9" w14:textId="02F70113">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E472E7">
              <w:rPr>
                <w:rFonts w:asciiTheme="majorHAnsi" w:hAnsiTheme="majorHAnsi" w:cstheme="majorHAnsi"/>
                <w:color w:val="000000"/>
                <w:sz w:val="18"/>
                <w:szCs w:val="18"/>
              </w:rPr>
              <w:t>LQD</w:t>
            </w:r>
          </w:p>
        </w:tc>
        <w:tc>
          <w:tcPr>
            <w:tcW w:w="117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56F39B9D" w14:textId="27A3C364">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5AA5B618" w14:textId="15E185F0">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DA544F" w:rsidTr="00E472E7" w14:paraId="10E2CB67" w14:textId="77777777">
        <w:trPr>
          <w:trHeight w:val="70"/>
        </w:trPr>
        <w:tc>
          <w:tcPr>
            <w:cnfStyle w:val="001000000000" w:firstRow="0" w:lastRow="0" w:firstColumn="1" w:lastColumn="0" w:oddVBand="0" w:evenVBand="0" w:oddHBand="0" w:evenHBand="0" w:firstRowFirstColumn="0" w:firstRowLastColumn="0" w:lastRowFirstColumn="0" w:lastRowLastColumn="0"/>
            <w:tcW w:w="2335"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2DB858AD" w14:textId="2A5BE0C3">
            <w:pPr>
              <w:pStyle w:val="BodyText"/>
              <w:rPr>
                <w:rFonts w:asciiTheme="majorHAnsi" w:hAnsiTheme="majorHAnsi" w:cstheme="majorHAnsi"/>
                <w:b w:val="0"/>
                <w:bCs w:val="0"/>
                <w:sz w:val="18"/>
                <w:szCs w:val="18"/>
              </w:rPr>
            </w:pPr>
            <w:r w:rsidRPr="00E472E7">
              <w:rPr>
                <w:rFonts w:asciiTheme="majorHAnsi" w:hAnsiTheme="majorHAnsi" w:cstheme="majorHAnsi"/>
                <w:b w:val="0"/>
                <w:bCs w:val="0"/>
                <w:color w:val="000000"/>
                <w:sz w:val="18"/>
                <w:szCs w:val="18"/>
              </w:rPr>
              <w:t>JTI_BRAND_SUBFAMILY</w:t>
            </w:r>
          </w:p>
        </w:tc>
        <w:tc>
          <w:tcPr>
            <w:tcW w:w="198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142EABCF" w14:textId="6DE37749">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E472E7">
              <w:rPr>
                <w:rFonts w:asciiTheme="majorHAnsi" w:hAnsiTheme="majorHAnsi" w:cstheme="majorHAnsi"/>
                <w:color w:val="000000"/>
                <w:sz w:val="18"/>
                <w:szCs w:val="18"/>
              </w:rPr>
              <w:t>CURV</w:t>
            </w:r>
          </w:p>
        </w:tc>
        <w:tc>
          <w:tcPr>
            <w:tcW w:w="189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5D81D833" w14:textId="7FC30BD1">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E472E7">
              <w:rPr>
                <w:rFonts w:asciiTheme="majorHAnsi" w:hAnsiTheme="majorHAnsi" w:cstheme="majorHAnsi"/>
                <w:color w:val="000000"/>
                <w:sz w:val="18"/>
                <w:szCs w:val="18"/>
              </w:rPr>
              <w:t>CURV</w:t>
            </w:r>
          </w:p>
        </w:tc>
        <w:tc>
          <w:tcPr>
            <w:tcW w:w="117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594FF89D" w14:textId="20A5542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6C0181F0" w14:textId="0F70B1F1">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DA544F" w:rsidTr="00E472E7" w14:paraId="3D2B41E2" w14:textId="77777777">
        <w:trPr>
          <w:trHeight w:val="70"/>
        </w:trPr>
        <w:tc>
          <w:tcPr>
            <w:cnfStyle w:val="001000000000" w:firstRow="0" w:lastRow="0" w:firstColumn="1" w:lastColumn="0" w:oddVBand="0" w:evenVBand="0" w:oddHBand="0" w:evenHBand="0" w:firstRowFirstColumn="0" w:firstRowLastColumn="0" w:lastRowFirstColumn="0" w:lastRowLastColumn="0"/>
            <w:tcW w:w="2335"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67A1E198" w14:textId="104CEB53">
            <w:pPr>
              <w:pStyle w:val="BodyText"/>
              <w:rPr>
                <w:rFonts w:asciiTheme="majorHAnsi" w:hAnsiTheme="majorHAnsi" w:cstheme="majorHAnsi"/>
                <w:b w:val="0"/>
                <w:bCs w:val="0"/>
                <w:sz w:val="18"/>
                <w:szCs w:val="18"/>
              </w:rPr>
            </w:pPr>
            <w:r w:rsidRPr="00E472E7">
              <w:rPr>
                <w:rFonts w:asciiTheme="majorHAnsi" w:hAnsiTheme="majorHAnsi" w:cstheme="majorHAnsi"/>
                <w:b w:val="0"/>
                <w:bCs w:val="0"/>
                <w:color w:val="000000"/>
                <w:sz w:val="18"/>
                <w:szCs w:val="18"/>
              </w:rPr>
              <w:t>JTI_BRAND_SUBFAMILY</w:t>
            </w:r>
          </w:p>
        </w:tc>
        <w:tc>
          <w:tcPr>
            <w:tcW w:w="198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48586061" w14:textId="1B841355">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E472E7">
              <w:rPr>
                <w:rFonts w:asciiTheme="majorHAnsi" w:hAnsiTheme="majorHAnsi" w:cstheme="majorHAnsi"/>
                <w:color w:val="000000"/>
                <w:sz w:val="18"/>
                <w:szCs w:val="18"/>
              </w:rPr>
              <w:t>COMPACT</w:t>
            </w:r>
          </w:p>
        </w:tc>
        <w:tc>
          <w:tcPr>
            <w:tcW w:w="189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0176531E" w14:textId="05CE776C">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E472E7">
              <w:rPr>
                <w:rFonts w:asciiTheme="majorHAnsi" w:hAnsiTheme="majorHAnsi" w:cstheme="majorHAnsi"/>
                <w:color w:val="000000"/>
                <w:sz w:val="18"/>
                <w:szCs w:val="18"/>
              </w:rPr>
              <w:t>COMPACT</w:t>
            </w:r>
          </w:p>
        </w:tc>
        <w:tc>
          <w:tcPr>
            <w:tcW w:w="117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335F4C43" w14:textId="1E9E3133">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69FD802E" w14:textId="59FF27BE">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DA544F" w:rsidTr="00E472E7" w14:paraId="6407F96F" w14:textId="77777777">
        <w:trPr>
          <w:trHeight w:val="70"/>
        </w:trPr>
        <w:tc>
          <w:tcPr>
            <w:cnfStyle w:val="001000000000" w:firstRow="0" w:lastRow="0" w:firstColumn="1" w:lastColumn="0" w:oddVBand="0" w:evenVBand="0" w:oddHBand="0" w:evenHBand="0" w:firstRowFirstColumn="0" w:firstRowLastColumn="0" w:lastRowFirstColumn="0" w:lastRowLastColumn="0"/>
            <w:tcW w:w="2335"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3F8B631A" w14:textId="02F7EE80">
            <w:pPr>
              <w:pStyle w:val="BodyText"/>
              <w:rPr>
                <w:rFonts w:asciiTheme="majorHAnsi" w:hAnsiTheme="majorHAnsi" w:cstheme="majorHAnsi"/>
                <w:b w:val="0"/>
                <w:bCs w:val="0"/>
                <w:sz w:val="18"/>
                <w:szCs w:val="18"/>
              </w:rPr>
            </w:pPr>
            <w:r w:rsidRPr="00E472E7">
              <w:rPr>
                <w:rFonts w:asciiTheme="majorHAnsi" w:hAnsiTheme="majorHAnsi" w:cstheme="majorHAnsi"/>
                <w:b w:val="0"/>
                <w:bCs w:val="0"/>
                <w:color w:val="000000"/>
                <w:sz w:val="18"/>
                <w:szCs w:val="18"/>
              </w:rPr>
              <w:t>JTI_BRAND_SUBFAMILY</w:t>
            </w:r>
          </w:p>
        </w:tc>
        <w:tc>
          <w:tcPr>
            <w:tcW w:w="198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6165BAC7" w14:textId="24B4CAAA">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E472E7">
              <w:rPr>
                <w:rFonts w:asciiTheme="majorHAnsi" w:hAnsiTheme="majorHAnsi" w:cstheme="majorHAnsi"/>
                <w:color w:val="000000"/>
                <w:sz w:val="18"/>
                <w:szCs w:val="18"/>
              </w:rPr>
              <w:t>PRO</w:t>
            </w:r>
          </w:p>
        </w:tc>
        <w:tc>
          <w:tcPr>
            <w:tcW w:w="189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16BB586F" w14:textId="2942C295">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E472E7">
              <w:rPr>
                <w:rFonts w:asciiTheme="majorHAnsi" w:hAnsiTheme="majorHAnsi" w:cstheme="majorHAnsi"/>
                <w:color w:val="000000"/>
                <w:sz w:val="18"/>
                <w:szCs w:val="18"/>
              </w:rPr>
              <w:t>PRO</w:t>
            </w:r>
          </w:p>
        </w:tc>
        <w:tc>
          <w:tcPr>
            <w:tcW w:w="117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2C3C62A2" w14:textId="3CFEDEA6">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23A09F32" w14:textId="3FC18FFF">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DA544F" w:rsidTr="00E472E7" w14:paraId="75C3364B" w14:textId="77777777">
        <w:trPr>
          <w:trHeight w:val="70"/>
        </w:trPr>
        <w:tc>
          <w:tcPr>
            <w:cnfStyle w:val="001000000000" w:firstRow="0" w:lastRow="0" w:firstColumn="1" w:lastColumn="0" w:oddVBand="0" w:evenVBand="0" w:oddHBand="0" w:evenHBand="0" w:firstRowFirstColumn="0" w:firstRowLastColumn="0" w:lastRowFirstColumn="0" w:lastRowLastColumn="0"/>
            <w:tcW w:w="2335"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20F900FA" w14:textId="1BD8ABF1">
            <w:pPr>
              <w:pStyle w:val="BodyText"/>
              <w:rPr>
                <w:rFonts w:asciiTheme="majorHAnsi" w:hAnsiTheme="majorHAnsi" w:cstheme="majorHAnsi"/>
                <w:b w:val="0"/>
                <w:bCs w:val="0"/>
                <w:sz w:val="18"/>
                <w:szCs w:val="18"/>
              </w:rPr>
            </w:pPr>
            <w:r w:rsidRPr="00E472E7">
              <w:rPr>
                <w:rFonts w:asciiTheme="majorHAnsi" w:hAnsiTheme="majorHAnsi" w:cstheme="majorHAnsi"/>
                <w:b w:val="0"/>
                <w:bCs w:val="0"/>
                <w:color w:val="000000"/>
                <w:sz w:val="18"/>
                <w:szCs w:val="18"/>
              </w:rPr>
              <w:t>JTI_BRAND_SUBFAMILY</w:t>
            </w:r>
          </w:p>
        </w:tc>
        <w:tc>
          <w:tcPr>
            <w:tcW w:w="198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0BA72EA5" w14:textId="24D0C6D6">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E472E7">
              <w:rPr>
                <w:rFonts w:asciiTheme="majorHAnsi" w:hAnsiTheme="majorHAnsi" w:cstheme="majorHAnsi"/>
                <w:color w:val="000000"/>
                <w:sz w:val="18"/>
                <w:szCs w:val="18"/>
              </w:rPr>
              <w:t>POWER</w:t>
            </w:r>
          </w:p>
        </w:tc>
        <w:tc>
          <w:tcPr>
            <w:tcW w:w="189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27B52FC8" w14:textId="67A12F9F">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E472E7">
              <w:rPr>
                <w:rFonts w:asciiTheme="majorHAnsi" w:hAnsiTheme="majorHAnsi" w:cstheme="majorHAnsi"/>
                <w:color w:val="000000"/>
                <w:sz w:val="18"/>
                <w:szCs w:val="18"/>
              </w:rPr>
              <w:t>POWER</w:t>
            </w:r>
          </w:p>
        </w:tc>
        <w:tc>
          <w:tcPr>
            <w:tcW w:w="117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6CF6DC34" w14:textId="35B546B8">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556A9AD8" w14:textId="3319BAA9">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DA544F" w:rsidTr="00E472E7" w14:paraId="2787216A" w14:textId="77777777">
        <w:trPr>
          <w:trHeight w:val="70"/>
        </w:trPr>
        <w:tc>
          <w:tcPr>
            <w:cnfStyle w:val="001000000000" w:firstRow="0" w:lastRow="0" w:firstColumn="1" w:lastColumn="0" w:oddVBand="0" w:evenVBand="0" w:oddHBand="0" w:evenHBand="0" w:firstRowFirstColumn="0" w:firstRowLastColumn="0" w:lastRowFirstColumn="0" w:lastRowLastColumn="0"/>
            <w:tcW w:w="2335"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5D06D5AD" w14:textId="590952BC">
            <w:pPr>
              <w:pStyle w:val="BodyText"/>
              <w:rPr>
                <w:rFonts w:asciiTheme="majorHAnsi" w:hAnsiTheme="majorHAnsi" w:cstheme="majorHAnsi"/>
                <w:b w:val="0"/>
                <w:bCs w:val="0"/>
                <w:sz w:val="18"/>
                <w:szCs w:val="18"/>
              </w:rPr>
            </w:pPr>
            <w:r w:rsidRPr="00E472E7">
              <w:rPr>
                <w:rFonts w:asciiTheme="majorHAnsi" w:hAnsiTheme="majorHAnsi" w:cstheme="majorHAnsi"/>
                <w:b w:val="0"/>
                <w:bCs w:val="0"/>
                <w:color w:val="000000"/>
                <w:sz w:val="18"/>
                <w:szCs w:val="18"/>
              </w:rPr>
              <w:t>JTI_BRAND_SUBFAMILY</w:t>
            </w:r>
          </w:p>
        </w:tc>
        <w:tc>
          <w:tcPr>
            <w:tcW w:w="198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6A40468E" w14:textId="09790C3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E472E7">
              <w:rPr>
                <w:rFonts w:asciiTheme="majorHAnsi" w:hAnsiTheme="majorHAnsi" w:cstheme="majorHAnsi"/>
                <w:color w:val="000000"/>
                <w:sz w:val="18"/>
                <w:szCs w:val="18"/>
              </w:rPr>
              <w:t>PLOOM_TECH</w:t>
            </w:r>
          </w:p>
        </w:tc>
        <w:tc>
          <w:tcPr>
            <w:tcW w:w="189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3EDFA754" w14:textId="50B983EA">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E472E7">
              <w:rPr>
                <w:rFonts w:asciiTheme="majorHAnsi" w:hAnsiTheme="majorHAnsi" w:cstheme="majorHAnsi"/>
                <w:color w:val="000000"/>
                <w:sz w:val="18"/>
                <w:szCs w:val="18"/>
              </w:rPr>
              <w:t>Ploom Tech</w:t>
            </w:r>
          </w:p>
        </w:tc>
        <w:tc>
          <w:tcPr>
            <w:tcW w:w="117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25231104" w14:textId="053B7D14">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4D509594" w14:textId="0D1C2726">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DA544F" w:rsidTr="00E472E7" w14:paraId="4DC2E08E" w14:textId="77777777">
        <w:trPr>
          <w:trHeight w:val="70"/>
        </w:trPr>
        <w:tc>
          <w:tcPr>
            <w:cnfStyle w:val="001000000000" w:firstRow="0" w:lastRow="0" w:firstColumn="1" w:lastColumn="0" w:oddVBand="0" w:evenVBand="0" w:oddHBand="0" w:evenHBand="0" w:firstRowFirstColumn="0" w:firstRowLastColumn="0" w:lastRowFirstColumn="0" w:lastRowLastColumn="0"/>
            <w:tcW w:w="2335"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0619A066" w14:textId="2E7C1ED0">
            <w:pPr>
              <w:pStyle w:val="BodyText"/>
              <w:rPr>
                <w:rFonts w:asciiTheme="majorHAnsi" w:hAnsiTheme="majorHAnsi" w:cstheme="majorHAnsi"/>
                <w:b w:val="0"/>
                <w:bCs w:val="0"/>
                <w:sz w:val="18"/>
                <w:szCs w:val="18"/>
              </w:rPr>
            </w:pPr>
            <w:r w:rsidRPr="00E472E7">
              <w:rPr>
                <w:rFonts w:asciiTheme="majorHAnsi" w:hAnsiTheme="majorHAnsi" w:cstheme="majorHAnsi"/>
                <w:b w:val="0"/>
                <w:bCs w:val="0"/>
                <w:color w:val="000000"/>
                <w:sz w:val="18"/>
                <w:szCs w:val="18"/>
              </w:rPr>
              <w:t>JTI_BRAND_SUBFAMILY</w:t>
            </w:r>
          </w:p>
        </w:tc>
        <w:tc>
          <w:tcPr>
            <w:tcW w:w="198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202B2812" w14:textId="05522D0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E472E7">
              <w:rPr>
                <w:rFonts w:asciiTheme="majorHAnsi" w:hAnsiTheme="majorHAnsi" w:cstheme="majorHAnsi"/>
                <w:color w:val="000000"/>
                <w:sz w:val="18"/>
                <w:szCs w:val="18"/>
              </w:rPr>
              <w:t>PLOOM_TECH+</w:t>
            </w:r>
          </w:p>
        </w:tc>
        <w:tc>
          <w:tcPr>
            <w:tcW w:w="189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32AD0B2A" w14:textId="63BDF855">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E472E7">
              <w:rPr>
                <w:rFonts w:asciiTheme="majorHAnsi" w:hAnsiTheme="majorHAnsi" w:cstheme="majorHAnsi"/>
                <w:color w:val="000000"/>
                <w:sz w:val="18"/>
                <w:szCs w:val="18"/>
              </w:rPr>
              <w:t>Ploom Tech+</w:t>
            </w:r>
          </w:p>
        </w:tc>
        <w:tc>
          <w:tcPr>
            <w:tcW w:w="117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33920ED1" w14:textId="5995A139">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054F497C" w14:textId="0D1FFDA3">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DA544F" w:rsidTr="00E472E7" w14:paraId="380D816F" w14:textId="77777777">
        <w:trPr>
          <w:trHeight w:val="70"/>
        </w:trPr>
        <w:tc>
          <w:tcPr>
            <w:cnfStyle w:val="001000000000" w:firstRow="0" w:lastRow="0" w:firstColumn="1" w:lastColumn="0" w:oddVBand="0" w:evenVBand="0" w:oddHBand="0" w:evenHBand="0" w:firstRowFirstColumn="0" w:firstRowLastColumn="0" w:lastRowFirstColumn="0" w:lastRowLastColumn="0"/>
            <w:tcW w:w="2335"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482D7E81" w14:textId="5CA364B7">
            <w:pPr>
              <w:pStyle w:val="BodyText"/>
              <w:rPr>
                <w:rFonts w:asciiTheme="majorHAnsi" w:hAnsiTheme="majorHAnsi" w:cstheme="majorHAnsi"/>
                <w:b w:val="0"/>
                <w:bCs w:val="0"/>
                <w:sz w:val="18"/>
                <w:szCs w:val="18"/>
              </w:rPr>
            </w:pPr>
            <w:r w:rsidRPr="00E472E7">
              <w:rPr>
                <w:rFonts w:asciiTheme="majorHAnsi" w:hAnsiTheme="majorHAnsi" w:cstheme="majorHAnsi"/>
                <w:b w:val="0"/>
                <w:bCs w:val="0"/>
                <w:color w:val="000000"/>
                <w:sz w:val="18"/>
                <w:szCs w:val="18"/>
              </w:rPr>
              <w:t>JTI_BRAND_SUBFAMILY</w:t>
            </w:r>
          </w:p>
        </w:tc>
        <w:tc>
          <w:tcPr>
            <w:tcW w:w="198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145AE951" w14:textId="6DF6B98B">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E472E7">
              <w:rPr>
                <w:rFonts w:asciiTheme="majorHAnsi" w:hAnsiTheme="majorHAnsi" w:cstheme="majorHAnsi"/>
                <w:color w:val="000000"/>
                <w:sz w:val="18"/>
                <w:szCs w:val="18"/>
              </w:rPr>
              <w:t>PLOOM_C</w:t>
            </w:r>
          </w:p>
        </w:tc>
        <w:tc>
          <w:tcPr>
            <w:tcW w:w="189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7EB582B7" w14:textId="7D058E80">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E472E7">
              <w:rPr>
                <w:rFonts w:asciiTheme="majorHAnsi" w:hAnsiTheme="majorHAnsi" w:cstheme="majorHAnsi"/>
                <w:color w:val="000000"/>
                <w:sz w:val="18"/>
                <w:szCs w:val="18"/>
              </w:rPr>
              <w:t>Ploom C</w:t>
            </w:r>
          </w:p>
        </w:tc>
        <w:tc>
          <w:tcPr>
            <w:tcW w:w="117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1464B2D3" w14:textId="29E5D5FE">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762D045E" w14:textId="05559F03">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DA544F" w:rsidTr="00E472E7" w14:paraId="0E43F910" w14:textId="77777777">
        <w:trPr>
          <w:cnfStyle w:val="010000000000" w:firstRow="0" w:lastRow="1"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335"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792B5FC1" w14:textId="7004B48C">
            <w:pPr>
              <w:pStyle w:val="BodyText"/>
              <w:rPr>
                <w:rFonts w:asciiTheme="majorHAnsi" w:hAnsiTheme="majorHAnsi" w:cstheme="majorHAnsi"/>
                <w:b w:val="0"/>
                <w:bCs w:val="0"/>
                <w:sz w:val="18"/>
                <w:szCs w:val="18"/>
              </w:rPr>
            </w:pPr>
            <w:r w:rsidRPr="00E472E7">
              <w:rPr>
                <w:rFonts w:asciiTheme="majorHAnsi" w:hAnsiTheme="majorHAnsi" w:cstheme="majorHAnsi"/>
                <w:b w:val="0"/>
                <w:bCs w:val="0"/>
                <w:color w:val="000000"/>
                <w:sz w:val="18"/>
                <w:szCs w:val="18"/>
              </w:rPr>
              <w:t>JTI_BRAND_SUBFAMILY</w:t>
            </w:r>
          </w:p>
        </w:tc>
        <w:tc>
          <w:tcPr>
            <w:tcW w:w="198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1005668D" w14:textId="3AAED597">
            <w:pPr>
              <w:pStyle w:val="BodyText"/>
              <w:cnfStyle w:val="010000000000" w:firstRow="0" w:lastRow="1" w:firstColumn="0" w:lastColumn="0" w:oddVBand="0" w:evenVBand="0" w:oddHBand="0" w:evenHBand="0" w:firstRowFirstColumn="0" w:firstRowLastColumn="0" w:lastRowFirstColumn="0" w:lastRowLastColumn="0"/>
              <w:rPr>
                <w:rFonts w:asciiTheme="majorHAnsi" w:hAnsiTheme="majorHAnsi" w:cstheme="majorHAnsi"/>
                <w:b w:val="0"/>
                <w:bCs w:val="0"/>
                <w:sz w:val="18"/>
                <w:szCs w:val="18"/>
              </w:rPr>
            </w:pPr>
            <w:r w:rsidRPr="00E472E7">
              <w:rPr>
                <w:rFonts w:asciiTheme="majorHAnsi" w:hAnsiTheme="majorHAnsi" w:cstheme="majorHAnsi"/>
                <w:b w:val="0"/>
                <w:bCs w:val="0"/>
                <w:color w:val="000000"/>
                <w:sz w:val="18"/>
                <w:szCs w:val="18"/>
              </w:rPr>
              <w:t>PLOOM_S</w:t>
            </w:r>
          </w:p>
        </w:tc>
        <w:tc>
          <w:tcPr>
            <w:tcW w:w="189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3A3BF761" w14:textId="4D9E8279">
            <w:pPr>
              <w:pStyle w:val="BodyText"/>
              <w:cnfStyle w:val="010000000000" w:firstRow="0" w:lastRow="1" w:firstColumn="0" w:lastColumn="0" w:oddVBand="0" w:evenVBand="0" w:oddHBand="0" w:evenHBand="0" w:firstRowFirstColumn="0" w:firstRowLastColumn="0" w:lastRowFirstColumn="0" w:lastRowLastColumn="0"/>
              <w:rPr>
                <w:rFonts w:asciiTheme="majorHAnsi" w:hAnsiTheme="majorHAnsi" w:cstheme="majorHAnsi"/>
                <w:b w:val="0"/>
                <w:bCs w:val="0"/>
                <w:sz w:val="18"/>
                <w:szCs w:val="18"/>
              </w:rPr>
            </w:pPr>
            <w:r w:rsidRPr="00E472E7">
              <w:rPr>
                <w:rFonts w:asciiTheme="majorHAnsi" w:hAnsiTheme="majorHAnsi" w:cstheme="majorHAnsi"/>
                <w:b w:val="0"/>
                <w:bCs w:val="0"/>
                <w:color w:val="000000"/>
                <w:sz w:val="18"/>
                <w:szCs w:val="18"/>
              </w:rPr>
              <w:t>Ploom S</w:t>
            </w:r>
          </w:p>
        </w:tc>
        <w:tc>
          <w:tcPr>
            <w:tcW w:w="117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298E1B02" w14:textId="6852C68E">
            <w:pPr>
              <w:pStyle w:val="BodyText"/>
              <w:cnfStyle w:val="010000000000" w:firstRow="0" w:lastRow="1" w:firstColumn="0" w:lastColumn="0" w:oddVBand="0" w:evenVBand="0" w:oddHBand="0" w:evenHBand="0" w:firstRowFirstColumn="0" w:firstRowLastColumn="0" w:lastRowFirstColumn="0" w:lastRowLastColumn="0"/>
              <w:rPr>
                <w:rFonts w:asciiTheme="majorHAnsi" w:hAnsiTheme="majorHAnsi" w:cstheme="majorHAnsi"/>
                <w:b w:val="0"/>
                <w:bCs w:val="0"/>
                <w:sz w:val="18"/>
                <w:szCs w:val="18"/>
              </w:rPr>
            </w:pPr>
            <w:r w:rsidRPr="008475A0">
              <w:rPr>
                <w:rFonts w:asciiTheme="majorHAnsi" w:hAnsiTheme="majorHAnsi" w:cstheme="majorHAnsi"/>
                <w:b w:val="0"/>
                <w:bCs w:val="0"/>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4BAEDC3D" w14:textId="4A0FB22E">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bl>
    <w:p w:rsidR="00361540" w:rsidP="00924E9D" w:rsidRDefault="00361540" w14:paraId="2316D671" w14:textId="79379631">
      <w:pPr>
        <w:rPr>
          <w:sz w:val="20"/>
          <w:szCs w:val="20"/>
        </w:rPr>
      </w:pPr>
    </w:p>
    <w:p w:rsidR="00494B99" w:rsidP="00924E9D" w:rsidRDefault="00494B99" w14:paraId="6489CAB0" w14:textId="2C37BEAF">
      <w:pPr>
        <w:rPr>
          <w:sz w:val="20"/>
          <w:szCs w:val="20"/>
        </w:rPr>
      </w:pPr>
      <w:r>
        <w:rPr>
          <w:sz w:val="20"/>
          <w:szCs w:val="20"/>
        </w:rPr>
        <w:t>New LOV for “</w:t>
      </w:r>
      <w:r w:rsidRPr="005534F8" w:rsidR="005534F8">
        <w:rPr>
          <w:sz w:val="20"/>
          <w:szCs w:val="20"/>
        </w:rPr>
        <w:t>JTI Descriptor</w:t>
      </w:r>
      <w:r>
        <w:rPr>
          <w:sz w:val="20"/>
          <w:szCs w:val="20"/>
        </w:rPr>
        <w:t>” attribute</w:t>
      </w:r>
      <w:r w:rsidR="00BD55C0">
        <w:rPr>
          <w:sz w:val="20"/>
          <w:szCs w:val="20"/>
        </w:rPr>
        <w:t>, “</w:t>
      </w:r>
      <w:r w:rsidRPr="00585C33" w:rsidR="00BD55C0">
        <w:rPr>
          <w:rFonts w:asciiTheme="majorHAnsi" w:hAnsiTheme="majorHAnsi" w:cstheme="majorHAnsi"/>
          <w:color w:val="000000"/>
          <w:sz w:val="18"/>
          <w:szCs w:val="18"/>
        </w:rPr>
        <w:t>JTI_DESCRIPTOR</w:t>
      </w:r>
      <w:r w:rsidR="00BD55C0">
        <w:rPr>
          <w:rFonts w:asciiTheme="majorHAnsi" w:hAnsiTheme="majorHAnsi" w:cstheme="majorHAnsi"/>
          <w:color w:val="000000"/>
          <w:sz w:val="18"/>
          <w:szCs w:val="18"/>
        </w:rPr>
        <w:t>”</w:t>
      </w:r>
      <w:r>
        <w:rPr>
          <w:sz w:val="20"/>
          <w:szCs w:val="20"/>
        </w:rPr>
        <w:t>:</w:t>
      </w:r>
    </w:p>
    <w:tbl>
      <w:tblPr>
        <w:tblStyle w:val="GridTable1Light-Accent6"/>
        <w:tblW w:w="8905" w:type="dxa"/>
        <w:tblLayout w:type="fixed"/>
        <w:tblLook w:val="01E0" w:firstRow="1" w:lastRow="1" w:firstColumn="1" w:lastColumn="1" w:noHBand="0" w:noVBand="0"/>
      </w:tblPr>
      <w:tblGrid>
        <w:gridCol w:w="1795"/>
        <w:gridCol w:w="2520"/>
        <w:gridCol w:w="1890"/>
        <w:gridCol w:w="1170"/>
        <w:gridCol w:w="1530"/>
      </w:tblGrid>
      <w:tr w:rsidRPr="00B00E4F" w:rsidR="00104260" w:rsidTr="00A2335C" w14:paraId="7021D31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2B5D9A" w:themeFill="accent6" w:themeFillShade="BF"/>
          </w:tcPr>
          <w:p w:rsidRPr="00B00E4F" w:rsidR="00104260" w:rsidP="004E55E5" w:rsidRDefault="00104260" w14:paraId="215D7EB6" w14:textId="77777777">
            <w:pPr>
              <w:pStyle w:val="BodyText"/>
              <w:rPr>
                <w:rFonts w:ascii="Arial" w:hAnsi="Arial" w:cs="Arial"/>
                <w:color w:val="FFFFFF" w:themeColor="background1"/>
                <w:szCs w:val="20"/>
              </w:rPr>
            </w:pPr>
            <w:r w:rsidRPr="002D7360">
              <w:rPr>
                <w:rFonts w:ascii="Arial" w:hAnsi="Arial" w:cs="Arial"/>
                <w:color w:val="FFFFFF" w:themeColor="background1"/>
                <w:szCs w:val="20"/>
              </w:rPr>
              <w:t>LOV</w:t>
            </w:r>
          </w:p>
        </w:tc>
        <w:tc>
          <w:tcPr>
            <w:tcW w:w="2520" w:type="dxa"/>
            <w:shd w:val="clear" w:color="auto" w:fill="2B5D9A" w:themeFill="accent6" w:themeFillShade="BF"/>
          </w:tcPr>
          <w:p w:rsidRPr="00B00E4F" w:rsidR="00104260" w:rsidP="004E55E5" w:rsidRDefault="00104260" w14:paraId="1AD2DCE4" w14:textId="77777777">
            <w:pPr>
              <w:pStyle w:val="BodyText"/>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Cs w:val="20"/>
              </w:rPr>
            </w:pPr>
            <w:r w:rsidRPr="002D7360">
              <w:rPr>
                <w:rFonts w:ascii="Arial" w:hAnsi="Arial" w:cs="Arial"/>
                <w:color w:val="FFFFFF" w:themeColor="background1"/>
                <w:szCs w:val="20"/>
              </w:rPr>
              <w:t>LIC</w:t>
            </w:r>
          </w:p>
        </w:tc>
        <w:tc>
          <w:tcPr>
            <w:tcW w:w="1890" w:type="dxa"/>
            <w:shd w:val="clear" w:color="auto" w:fill="2B5D9A" w:themeFill="accent6" w:themeFillShade="BF"/>
          </w:tcPr>
          <w:p w:rsidRPr="00B00E4F" w:rsidR="00104260" w:rsidP="004E55E5" w:rsidRDefault="00104260" w14:paraId="2670E953" w14:textId="77777777">
            <w:pPr>
              <w:pStyle w:val="BodyText"/>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Cs w:val="20"/>
              </w:rPr>
            </w:pPr>
            <w:r w:rsidRPr="002D7360">
              <w:rPr>
                <w:rFonts w:ascii="Arial" w:hAnsi="Arial" w:cs="Arial"/>
                <w:color w:val="FFFFFF" w:themeColor="background1"/>
                <w:szCs w:val="20"/>
              </w:rPr>
              <w:t>Value</w:t>
            </w:r>
          </w:p>
        </w:tc>
        <w:tc>
          <w:tcPr>
            <w:tcW w:w="1170" w:type="dxa"/>
            <w:shd w:val="clear" w:color="auto" w:fill="2B5D9A" w:themeFill="accent6" w:themeFillShade="BF"/>
          </w:tcPr>
          <w:p w:rsidRPr="00B00E4F" w:rsidR="00104260" w:rsidP="004E55E5" w:rsidRDefault="00104260" w14:paraId="54B3EE77" w14:textId="77777777">
            <w:pPr>
              <w:pStyle w:val="BodyText"/>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Cs w:val="20"/>
              </w:rPr>
            </w:pPr>
            <w:r w:rsidRPr="002D7360">
              <w:rPr>
                <w:rFonts w:ascii="Arial" w:hAnsi="Arial" w:cs="Arial"/>
                <w:color w:val="FFFFFF" w:themeColor="background1"/>
                <w:szCs w:val="20"/>
              </w:rPr>
              <w:t>Language</w:t>
            </w:r>
          </w:p>
        </w:tc>
        <w:tc>
          <w:tcPr>
            <w:cnfStyle w:val="000100000000" w:firstRow="0" w:lastRow="0" w:firstColumn="0" w:lastColumn="1" w:oddVBand="0" w:evenVBand="0" w:oddHBand="0" w:evenHBand="0" w:firstRowFirstColumn="0" w:firstRowLastColumn="0" w:lastRowFirstColumn="0" w:lastRowLastColumn="0"/>
            <w:tcW w:w="1530" w:type="dxa"/>
            <w:shd w:val="clear" w:color="auto" w:fill="2B5D9A" w:themeFill="accent6" w:themeFillShade="BF"/>
          </w:tcPr>
          <w:p w:rsidRPr="00B00E4F" w:rsidR="00104260" w:rsidP="004E55E5" w:rsidRDefault="00104260" w14:paraId="15D038DA" w14:textId="77777777">
            <w:pPr>
              <w:pStyle w:val="BodyText"/>
              <w:rPr>
                <w:rFonts w:ascii="Arial" w:hAnsi="Arial" w:cs="Arial"/>
                <w:color w:val="FFFFFF" w:themeColor="background1"/>
                <w:szCs w:val="20"/>
              </w:rPr>
            </w:pPr>
            <w:r w:rsidRPr="002D7360">
              <w:rPr>
                <w:rFonts w:ascii="Arial" w:hAnsi="Arial" w:cs="Arial"/>
                <w:color w:val="FFFFFF" w:themeColor="background1"/>
                <w:szCs w:val="20"/>
              </w:rPr>
              <w:t>Organization</w:t>
            </w:r>
          </w:p>
        </w:tc>
      </w:tr>
      <w:tr w:rsidRPr="00B00E4F" w:rsidR="00DA544F" w:rsidTr="00A2335C" w14:paraId="393EF0F4" w14:textId="77777777">
        <w:trPr>
          <w:trHeight w:val="179"/>
        </w:trPr>
        <w:tc>
          <w:tcPr>
            <w:cnfStyle w:val="001000000000" w:firstRow="0" w:lastRow="0" w:firstColumn="1" w:lastColumn="0" w:oddVBand="0" w:evenVBand="0" w:oddHBand="0" w:evenHBand="0" w:firstRowFirstColumn="0" w:firstRowLastColumn="0" w:lastRowFirstColumn="0" w:lastRowLastColumn="0"/>
            <w:tcW w:w="1795" w:type="dxa"/>
            <w:tcBorders>
              <w:bottom w:val="single" w:color="8CB1DE" w:themeColor="accent6" w:themeTint="99" w:sz="4" w:space="0"/>
            </w:tcBorders>
            <w:vAlign w:val="center"/>
          </w:tcPr>
          <w:p w:rsidRPr="00585C33" w:rsidR="00DA544F" w:rsidP="00DA544F" w:rsidRDefault="00DA544F" w14:paraId="5CAB2524" w14:textId="65F55777">
            <w:pPr>
              <w:pStyle w:val="BodyText"/>
              <w:rPr>
                <w:rFonts w:asciiTheme="majorHAnsi" w:hAnsiTheme="majorHAnsi" w:cstheme="majorHAnsi"/>
                <w:b w:val="0"/>
                <w:bCs w:val="0"/>
                <w:sz w:val="18"/>
                <w:szCs w:val="18"/>
              </w:rPr>
            </w:pPr>
            <w:r w:rsidRPr="00585C33">
              <w:rPr>
                <w:rFonts w:asciiTheme="majorHAnsi" w:hAnsiTheme="majorHAnsi" w:cstheme="majorHAnsi"/>
                <w:b w:val="0"/>
                <w:bCs w:val="0"/>
                <w:color w:val="000000"/>
                <w:sz w:val="18"/>
                <w:szCs w:val="18"/>
              </w:rPr>
              <w:t>JTI_DESCRIPTOR</w:t>
            </w:r>
          </w:p>
        </w:tc>
        <w:tc>
          <w:tcPr>
            <w:tcW w:w="2520" w:type="dxa"/>
            <w:tcBorders>
              <w:bottom w:val="single" w:color="8CB1DE" w:themeColor="accent6" w:themeTint="99" w:sz="4" w:space="0"/>
            </w:tcBorders>
            <w:vAlign w:val="center"/>
          </w:tcPr>
          <w:p w:rsidRPr="00585C33" w:rsidR="00DA544F" w:rsidP="00DA544F" w:rsidRDefault="00DA544F" w14:paraId="2CBCBA8F" w14:textId="1029533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585C33">
              <w:rPr>
                <w:rFonts w:asciiTheme="majorHAnsi" w:hAnsiTheme="majorHAnsi" w:cstheme="majorHAnsi"/>
                <w:color w:val="000000"/>
                <w:sz w:val="18"/>
                <w:szCs w:val="18"/>
              </w:rPr>
              <w:t>RED</w:t>
            </w:r>
          </w:p>
        </w:tc>
        <w:tc>
          <w:tcPr>
            <w:tcW w:w="1890" w:type="dxa"/>
            <w:tcBorders>
              <w:bottom w:val="single" w:color="8CB1DE" w:themeColor="accent6" w:themeTint="99" w:sz="4" w:space="0"/>
            </w:tcBorders>
            <w:vAlign w:val="center"/>
          </w:tcPr>
          <w:p w:rsidRPr="00585C33" w:rsidR="00DA544F" w:rsidP="00DA544F" w:rsidRDefault="00DA544F" w14:paraId="5F4DC9AD" w14:textId="1C6A1670">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585C33">
              <w:rPr>
                <w:rFonts w:asciiTheme="majorHAnsi" w:hAnsiTheme="majorHAnsi" w:cstheme="majorHAnsi"/>
                <w:color w:val="000000"/>
                <w:sz w:val="18"/>
                <w:szCs w:val="18"/>
              </w:rPr>
              <w:t>Red</w:t>
            </w:r>
          </w:p>
        </w:tc>
        <w:tc>
          <w:tcPr>
            <w:tcW w:w="1170" w:type="dxa"/>
            <w:tcBorders>
              <w:bottom w:val="single" w:color="8CB1DE" w:themeColor="accent6" w:themeTint="99" w:sz="4" w:space="0"/>
            </w:tcBorders>
            <w:vAlign w:val="center"/>
          </w:tcPr>
          <w:p w:rsidRPr="00E472E7" w:rsidR="00DA544F" w:rsidP="00DA544F" w:rsidRDefault="00DA544F" w14:paraId="463EE7DC" w14:textId="77F59966">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bottom w:val="single" w:color="8CB1DE" w:themeColor="accent6" w:themeTint="99" w:sz="4" w:space="0"/>
            </w:tcBorders>
            <w:vAlign w:val="center"/>
          </w:tcPr>
          <w:p w:rsidRPr="00E472E7" w:rsidR="00DA544F" w:rsidP="00DA544F" w:rsidRDefault="00DA544F" w14:paraId="7651BFFB" w14:textId="4CEF95D4">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DA544F" w:rsidTr="00A2335C" w14:paraId="486D2500" w14:textId="77777777">
        <w:trPr>
          <w:trHeight w:val="70"/>
        </w:trPr>
        <w:tc>
          <w:tcPr>
            <w:cnfStyle w:val="001000000000" w:firstRow="0" w:lastRow="0" w:firstColumn="1" w:lastColumn="0" w:oddVBand="0" w:evenVBand="0" w:oddHBand="0" w:evenHBand="0" w:firstRowFirstColumn="0" w:firstRowLastColumn="0" w:lastRowFirstColumn="0" w:lastRowLastColumn="0"/>
            <w:tcW w:w="1795" w:type="dxa"/>
            <w:tcBorders>
              <w:top w:val="single" w:color="8CB1DE" w:themeColor="accent6" w:themeTint="99" w:sz="4" w:space="0"/>
              <w:bottom w:val="single" w:color="8CB1DE" w:themeColor="accent6" w:themeTint="99" w:sz="4" w:space="0"/>
            </w:tcBorders>
            <w:vAlign w:val="center"/>
          </w:tcPr>
          <w:p w:rsidRPr="00585C33" w:rsidR="00DA544F" w:rsidP="00DA544F" w:rsidRDefault="00DA544F" w14:paraId="3EAE825A" w14:textId="2CEB75AB">
            <w:pPr>
              <w:pStyle w:val="BodyText"/>
              <w:rPr>
                <w:rFonts w:asciiTheme="majorHAnsi" w:hAnsiTheme="majorHAnsi" w:cstheme="majorHAnsi"/>
                <w:b w:val="0"/>
                <w:bCs w:val="0"/>
                <w:sz w:val="18"/>
                <w:szCs w:val="18"/>
              </w:rPr>
            </w:pPr>
            <w:r w:rsidRPr="00585C33">
              <w:rPr>
                <w:rFonts w:asciiTheme="majorHAnsi" w:hAnsiTheme="majorHAnsi" w:cstheme="majorHAnsi"/>
                <w:b w:val="0"/>
                <w:bCs w:val="0"/>
                <w:color w:val="000000"/>
                <w:sz w:val="18"/>
                <w:szCs w:val="18"/>
              </w:rPr>
              <w:t>JTI_DESCRIPTOR</w:t>
            </w:r>
          </w:p>
        </w:tc>
        <w:tc>
          <w:tcPr>
            <w:tcW w:w="2520" w:type="dxa"/>
            <w:tcBorders>
              <w:top w:val="single" w:color="8CB1DE" w:themeColor="accent6" w:themeTint="99" w:sz="4" w:space="0"/>
              <w:bottom w:val="single" w:color="8CB1DE" w:themeColor="accent6" w:themeTint="99" w:sz="4" w:space="0"/>
            </w:tcBorders>
            <w:vAlign w:val="center"/>
          </w:tcPr>
          <w:p w:rsidRPr="00585C33" w:rsidR="00DA544F" w:rsidP="00DA544F" w:rsidRDefault="00DA544F" w14:paraId="47CB9C00" w14:textId="600DF6B0">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585C33">
              <w:rPr>
                <w:rFonts w:asciiTheme="majorHAnsi" w:hAnsiTheme="majorHAnsi" w:cstheme="majorHAnsi"/>
                <w:color w:val="000000"/>
                <w:sz w:val="18"/>
                <w:szCs w:val="18"/>
              </w:rPr>
              <w:t>BLUE</w:t>
            </w:r>
          </w:p>
        </w:tc>
        <w:tc>
          <w:tcPr>
            <w:tcW w:w="1890" w:type="dxa"/>
            <w:tcBorders>
              <w:top w:val="single" w:color="8CB1DE" w:themeColor="accent6" w:themeTint="99" w:sz="4" w:space="0"/>
              <w:bottom w:val="single" w:color="8CB1DE" w:themeColor="accent6" w:themeTint="99" w:sz="4" w:space="0"/>
            </w:tcBorders>
            <w:vAlign w:val="center"/>
          </w:tcPr>
          <w:p w:rsidRPr="00585C33" w:rsidR="00DA544F" w:rsidP="00DA544F" w:rsidRDefault="00DA544F" w14:paraId="692C75A7" w14:textId="12BDA86A">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585C33">
              <w:rPr>
                <w:rFonts w:asciiTheme="majorHAnsi" w:hAnsiTheme="majorHAnsi" w:cstheme="majorHAnsi"/>
                <w:color w:val="000000"/>
                <w:sz w:val="18"/>
                <w:szCs w:val="18"/>
              </w:rPr>
              <w:t>Blue</w:t>
            </w:r>
          </w:p>
        </w:tc>
        <w:tc>
          <w:tcPr>
            <w:tcW w:w="117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69AA76B6" w14:textId="0DC8E82C">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4B99054C" w14:textId="0FBB5FD7">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DA544F" w:rsidTr="00A2335C" w14:paraId="375BCFF8" w14:textId="77777777">
        <w:trPr>
          <w:trHeight w:val="70"/>
        </w:trPr>
        <w:tc>
          <w:tcPr>
            <w:cnfStyle w:val="001000000000" w:firstRow="0" w:lastRow="0" w:firstColumn="1" w:lastColumn="0" w:oddVBand="0" w:evenVBand="0" w:oddHBand="0" w:evenHBand="0" w:firstRowFirstColumn="0" w:firstRowLastColumn="0" w:lastRowFirstColumn="0" w:lastRowLastColumn="0"/>
            <w:tcW w:w="1795" w:type="dxa"/>
            <w:tcBorders>
              <w:top w:val="single" w:color="8CB1DE" w:themeColor="accent6" w:themeTint="99" w:sz="4" w:space="0"/>
              <w:bottom w:val="single" w:color="8CB1DE" w:themeColor="accent6" w:themeTint="99" w:sz="4" w:space="0"/>
            </w:tcBorders>
            <w:vAlign w:val="center"/>
          </w:tcPr>
          <w:p w:rsidRPr="00585C33" w:rsidR="00DA544F" w:rsidP="00DA544F" w:rsidRDefault="00DA544F" w14:paraId="1E315C86" w14:textId="10F2A242">
            <w:pPr>
              <w:pStyle w:val="BodyText"/>
              <w:rPr>
                <w:rFonts w:asciiTheme="majorHAnsi" w:hAnsiTheme="majorHAnsi" w:cstheme="majorHAnsi"/>
                <w:b w:val="0"/>
                <w:bCs w:val="0"/>
                <w:sz w:val="18"/>
                <w:szCs w:val="18"/>
              </w:rPr>
            </w:pPr>
            <w:r w:rsidRPr="00585C33">
              <w:rPr>
                <w:rFonts w:asciiTheme="majorHAnsi" w:hAnsiTheme="majorHAnsi" w:cstheme="majorHAnsi"/>
                <w:b w:val="0"/>
                <w:bCs w:val="0"/>
                <w:color w:val="000000"/>
                <w:sz w:val="18"/>
                <w:szCs w:val="18"/>
              </w:rPr>
              <w:t>JTI_DESCRIPTOR</w:t>
            </w:r>
          </w:p>
        </w:tc>
        <w:tc>
          <w:tcPr>
            <w:tcW w:w="2520" w:type="dxa"/>
            <w:tcBorders>
              <w:top w:val="single" w:color="8CB1DE" w:themeColor="accent6" w:themeTint="99" w:sz="4" w:space="0"/>
              <w:bottom w:val="single" w:color="8CB1DE" w:themeColor="accent6" w:themeTint="99" w:sz="4" w:space="0"/>
            </w:tcBorders>
            <w:vAlign w:val="center"/>
          </w:tcPr>
          <w:p w:rsidRPr="00585C33" w:rsidR="00DA544F" w:rsidP="00DA544F" w:rsidRDefault="00DA544F" w14:paraId="66B74D41" w14:textId="474776D9">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585C33">
              <w:rPr>
                <w:rFonts w:asciiTheme="majorHAnsi" w:hAnsiTheme="majorHAnsi" w:cstheme="majorHAnsi"/>
                <w:color w:val="000000"/>
                <w:sz w:val="18"/>
                <w:szCs w:val="18"/>
              </w:rPr>
              <w:t>SILVER</w:t>
            </w:r>
          </w:p>
        </w:tc>
        <w:tc>
          <w:tcPr>
            <w:tcW w:w="1890" w:type="dxa"/>
            <w:tcBorders>
              <w:top w:val="single" w:color="8CB1DE" w:themeColor="accent6" w:themeTint="99" w:sz="4" w:space="0"/>
              <w:bottom w:val="single" w:color="8CB1DE" w:themeColor="accent6" w:themeTint="99" w:sz="4" w:space="0"/>
            </w:tcBorders>
            <w:vAlign w:val="center"/>
          </w:tcPr>
          <w:p w:rsidRPr="00585C33" w:rsidR="00DA544F" w:rsidP="00DA544F" w:rsidRDefault="00DA544F" w14:paraId="211BA8E2" w14:textId="1BA73781">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585C33">
              <w:rPr>
                <w:rFonts w:asciiTheme="majorHAnsi" w:hAnsiTheme="majorHAnsi" w:cstheme="majorHAnsi"/>
                <w:color w:val="000000"/>
                <w:sz w:val="18"/>
                <w:szCs w:val="18"/>
              </w:rPr>
              <w:t>Silver</w:t>
            </w:r>
          </w:p>
        </w:tc>
        <w:tc>
          <w:tcPr>
            <w:tcW w:w="117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3D2A99A7" w14:textId="35A85B0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2655744F" w14:textId="4CE4ADBA">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DA544F" w:rsidTr="00A2335C" w14:paraId="403B2060" w14:textId="77777777">
        <w:trPr>
          <w:trHeight w:val="70"/>
        </w:trPr>
        <w:tc>
          <w:tcPr>
            <w:cnfStyle w:val="001000000000" w:firstRow="0" w:lastRow="0" w:firstColumn="1" w:lastColumn="0" w:oddVBand="0" w:evenVBand="0" w:oddHBand="0" w:evenHBand="0" w:firstRowFirstColumn="0" w:firstRowLastColumn="0" w:lastRowFirstColumn="0" w:lastRowLastColumn="0"/>
            <w:tcW w:w="1795" w:type="dxa"/>
            <w:tcBorders>
              <w:top w:val="single" w:color="8CB1DE" w:themeColor="accent6" w:themeTint="99" w:sz="4" w:space="0"/>
              <w:bottom w:val="single" w:color="8CB1DE" w:themeColor="accent6" w:themeTint="99" w:sz="4" w:space="0"/>
            </w:tcBorders>
            <w:vAlign w:val="center"/>
          </w:tcPr>
          <w:p w:rsidRPr="00585C33" w:rsidR="00DA544F" w:rsidP="00DA544F" w:rsidRDefault="00DA544F" w14:paraId="58462BB1" w14:textId="79090D14">
            <w:pPr>
              <w:pStyle w:val="BodyText"/>
              <w:rPr>
                <w:rFonts w:asciiTheme="majorHAnsi" w:hAnsiTheme="majorHAnsi" w:cstheme="majorHAnsi"/>
                <w:b w:val="0"/>
                <w:bCs w:val="0"/>
                <w:sz w:val="18"/>
                <w:szCs w:val="18"/>
              </w:rPr>
            </w:pPr>
            <w:r w:rsidRPr="00585C33">
              <w:rPr>
                <w:rFonts w:asciiTheme="majorHAnsi" w:hAnsiTheme="majorHAnsi" w:cstheme="majorHAnsi"/>
                <w:b w:val="0"/>
                <w:bCs w:val="0"/>
                <w:color w:val="000000"/>
                <w:sz w:val="18"/>
                <w:szCs w:val="18"/>
              </w:rPr>
              <w:lastRenderedPageBreak/>
              <w:t>JTI_DESCRIPTOR</w:t>
            </w:r>
          </w:p>
        </w:tc>
        <w:tc>
          <w:tcPr>
            <w:tcW w:w="2520" w:type="dxa"/>
            <w:tcBorders>
              <w:top w:val="single" w:color="8CB1DE" w:themeColor="accent6" w:themeTint="99" w:sz="4" w:space="0"/>
              <w:bottom w:val="single" w:color="8CB1DE" w:themeColor="accent6" w:themeTint="99" w:sz="4" w:space="0"/>
            </w:tcBorders>
            <w:vAlign w:val="center"/>
          </w:tcPr>
          <w:p w:rsidRPr="00585C33" w:rsidR="00DA544F" w:rsidP="00DA544F" w:rsidRDefault="00DA544F" w14:paraId="170713E6" w14:textId="6B47A176">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585C33">
              <w:rPr>
                <w:rFonts w:asciiTheme="majorHAnsi" w:hAnsiTheme="majorHAnsi" w:cstheme="majorHAnsi"/>
                <w:color w:val="000000"/>
                <w:sz w:val="18"/>
                <w:szCs w:val="18"/>
              </w:rPr>
              <w:t>YELLOW</w:t>
            </w:r>
          </w:p>
        </w:tc>
        <w:tc>
          <w:tcPr>
            <w:tcW w:w="1890" w:type="dxa"/>
            <w:tcBorders>
              <w:top w:val="single" w:color="8CB1DE" w:themeColor="accent6" w:themeTint="99" w:sz="4" w:space="0"/>
              <w:bottom w:val="single" w:color="8CB1DE" w:themeColor="accent6" w:themeTint="99" w:sz="4" w:space="0"/>
            </w:tcBorders>
            <w:vAlign w:val="center"/>
          </w:tcPr>
          <w:p w:rsidRPr="00585C33" w:rsidR="00DA544F" w:rsidP="00DA544F" w:rsidRDefault="00DA544F" w14:paraId="059315EE" w14:textId="360A2CF8">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585C33">
              <w:rPr>
                <w:rFonts w:asciiTheme="majorHAnsi" w:hAnsiTheme="majorHAnsi" w:cstheme="majorHAnsi"/>
                <w:color w:val="000000"/>
                <w:sz w:val="18"/>
                <w:szCs w:val="18"/>
              </w:rPr>
              <w:t>Yellow</w:t>
            </w:r>
          </w:p>
        </w:tc>
        <w:tc>
          <w:tcPr>
            <w:tcW w:w="117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76BD07DA" w14:textId="4B1B5262">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4CE31F78" w14:textId="5F2F482A">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DA544F" w:rsidTr="00A2335C" w14:paraId="6E44DF1B" w14:textId="77777777">
        <w:trPr>
          <w:trHeight w:val="70"/>
        </w:trPr>
        <w:tc>
          <w:tcPr>
            <w:cnfStyle w:val="001000000000" w:firstRow="0" w:lastRow="0" w:firstColumn="1" w:lastColumn="0" w:oddVBand="0" w:evenVBand="0" w:oddHBand="0" w:evenHBand="0" w:firstRowFirstColumn="0" w:firstRowLastColumn="0" w:lastRowFirstColumn="0" w:lastRowLastColumn="0"/>
            <w:tcW w:w="1795" w:type="dxa"/>
            <w:tcBorders>
              <w:top w:val="single" w:color="8CB1DE" w:themeColor="accent6" w:themeTint="99" w:sz="4" w:space="0"/>
              <w:bottom w:val="single" w:color="8CB1DE" w:themeColor="accent6" w:themeTint="99" w:sz="4" w:space="0"/>
            </w:tcBorders>
            <w:vAlign w:val="center"/>
          </w:tcPr>
          <w:p w:rsidRPr="00585C33" w:rsidR="00DA544F" w:rsidP="00DA544F" w:rsidRDefault="00DA544F" w14:paraId="3755DE4A" w14:textId="3F6BFEBC">
            <w:pPr>
              <w:pStyle w:val="BodyText"/>
              <w:rPr>
                <w:rFonts w:asciiTheme="majorHAnsi" w:hAnsiTheme="majorHAnsi" w:cstheme="majorHAnsi"/>
                <w:b w:val="0"/>
                <w:bCs w:val="0"/>
                <w:sz w:val="18"/>
                <w:szCs w:val="18"/>
              </w:rPr>
            </w:pPr>
            <w:r w:rsidRPr="00585C33">
              <w:rPr>
                <w:rFonts w:asciiTheme="majorHAnsi" w:hAnsiTheme="majorHAnsi" w:cstheme="majorHAnsi"/>
                <w:b w:val="0"/>
                <w:bCs w:val="0"/>
                <w:color w:val="000000"/>
                <w:sz w:val="18"/>
                <w:szCs w:val="18"/>
              </w:rPr>
              <w:t>JTI_DESCRIPTOR</w:t>
            </w:r>
          </w:p>
        </w:tc>
        <w:tc>
          <w:tcPr>
            <w:tcW w:w="2520" w:type="dxa"/>
            <w:tcBorders>
              <w:top w:val="single" w:color="8CB1DE" w:themeColor="accent6" w:themeTint="99" w:sz="4" w:space="0"/>
              <w:bottom w:val="single" w:color="8CB1DE" w:themeColor="accent6" w:themeTint="99" w:sz="4" w:space="0"/>
            </w:tcBorders>
            <w:vAlign w:val="center"/>
          </w:tcPr>
          <w:p w:rsidRPr="00585C33" w:rsidR="00DA544F" w:rsidP="00DA544F" w:rsidRDefault="00DA544F" w14:paraId="743D876F" w14:textId="2D184791">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585C33">
              <w:rPr>
                <w:rFonts w:asciiTheme="majorHAnsi" w:hAnsiTheme="majorHAnsi" w:cstheme="majorHAnsi"/>
                <w:color w:val="000000"/>
                <w:sz w:val="18"/>
                <w:szCs w:val="18"/>
              </w:rPr>
              <w:t>VOLUME</w:t>
            </w:r>
          </w:p>
        </w:tc>
        <w:tc>
          <w:tcPr>
            <w:tcW w:w="1890" w:type="dxa"/>
            <w:tcBorders>
              <w:top w:val="single" w:color="8CB1DE" w:themeColor="accent6" w:themeTint="99" w:sz="4" w:space="0"/>
              <w:bottom w:val="single" w:color="8CB1DE" w:themeColor="accent6" w:themeTint="99" w:sz="4" w:space="0"/>
            </w:tcBorders>
            <w:vAlign w:val="center"/>
          </w:tcPr>
          <w:p w:rsidRPr="00585C33" w:rsidR="00DA544F" w:rsidP="00DA544F" w:rsidRDefault="00DA544F" w14:paraId="7781A342" w14:textId="177E544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585C33">
              <w:rPr>
                <w:rFonts w:asciiTheme="majorHAnsi" w:hAnsiTheme="majorHAnsi" w:cstheme="majorHAnsi"/>
                <w:color w:val="000000"/>
                <w:sz w:val="18"/>
                <w:szCs w:val="18"/>
              </w:rPr>
              <w:t>Volume</w:t>
            </w:r>
          </w:p>
        </w:tc>
        <w:tc>
          <w:tcPr>
            <w:tcW w:w="117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43611795" w14:textId="29485606">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7ED28BA9" w14:textId="74F29631">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DA544F" w:rsidTr="00A2335C" w14:paraId="131BA02B" w14:textId="77777777">
        <w:trPr>
          <w:trHeight w:val="70"/>
        </w:trPr>
        <w:tc>
          <w:tcPr>
            <w:cnfStyle w:val="001000000000" w:firstRow="0" w:lastRow="0" w:firstColumn="1" w:lastColumn="0" w:oddVBand="0" w:evenVBand="0" w:oddHBand="0" w:evenHBand="0" w:firstRowFirstColumn="0" w:firstRowLastColumn="0" w:lastRowFirstColumn="0" w:lastRowLastColumn="0"/>
            <w:tcW w:w="1795" w:type="dxa"/>
            <w:tcBorders>
              <w:top w:val="single" w:color="8CB1DE" w:themeColor="accent6" w:themeTint="99" w:sz="4" w:space="0"/>
              <w:bottom w:val="single" w:color="8CB1DE" w:themeColor="accent6" w:themeTint="99" w:sz="4" w:space="0"/>
            </w:tcBorders>
            <w:vAlign w:val="center"/>
          </w:tcPr>
          <w:p w:rsidRPr="00585C33" w:rsidR="00DA544F" w:rsidP="00DA544F" w:rsidRDefault="00DA544F" w14:paraId="633013CE" w14:textId="6473F006">
            <w:pPr>
              <w:pStyle w:val="BodyText"/>
              <w:rPr>
                <w:rFonts w:asciiTheme="majorHAnsi" w:hAnsiTheme="majorHAnsi" w:cstheme="majorHAnsi"/>
                <w:b w:val="0"/>
                <w:bCs w:val="0"/>
                <w:sz w:val="18"/>
                <w:szCs w:val="18"/>
              </w:rPr>
            </w:pPr>
            <w:r w:rsidRPr="00585C33">
              <w:rPr>
                <w:rFonts w:asciiTheme="majorHAnsi" w:hAnsiTheme="majorHAnsi" w:cstheme="majorHAnsi"/>
                <w:b w:val="0"/>
                <w:bCs w:val="0"/>
                <w:color w:val="000000"/>
                <w:sz w:val="18"/>
                <w:szCs w:val="18"/>
              </w:rPr>
              <w:t>JTI_DESCRIPTOR</w:t>
            </w:r>
          </w:p>
        </w:tc>
        <w:tc>
          <w:tcPr>
            <w:tcW w:w="2520" w:type="dxa"/>
            <w:tcBorders>
              <w:top w:val="single" w:color="8CB1DE" w:themeColor="accent6" w:themeTint="99" w:sz="4" w:space="0"/>
              <w:bottom w:val="single" w:color="8CB1DE" w:themeColor="accent6" w:themeTint="99" w:sz="4" w:space="0"/>
            </w:tcBorders>
            <w:vAlign w:val="center"/>
          </w:tcPr>
          <w:p w:rsidRPr="00585C33" w:rsidR="00DA544F" w:rsidP="00DA544F" w:rsidRDefault="00DA544F" w14:paraId="4674AF8F" w14:textId="4ECBF3EA">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585C33">
              <w:rPr>
                <w:rFonts w:asciiTheme="majorHAnsi" w:hAnsiTheme="majorHAnsi" w:cstheme="majorHAnsi"/>
                <w:color w:val="000000"/>
                <w:sz w:val="18"/>
                <w:szCs w:val="18"/>
              </w:rPr>
              <w:t>PURPLE</w:t>
            </w:r>
          </w:p>
        </w:tc>
        <w:tc>
          <w:tcPr>
            <w:tcW w:w="1890" w:type="dxa"/>
            <w:tcBorders>
              <w:top w:val="single" w:color="8CB1DE" w:themeColor="accent6" w:themeTint="99" w:sz="4" w:space="0"/>
              <w:bottom w:val="single" w:color="8CB1DE" w:themeColor="accent6" w:themeTint="99" w:sz="4" w:space="0"/>
            </w:tcBorders>
            <w:vAlign w:val="center"/>
          </w:tcPr>
          <w:p w:rsidRPr="00585C33" w:rsidR="00DA544F" w:rsidP="00DA544F" w:rsidRDefault="00DA544F" w14:paraId="057FE61B" w14:textId="01593AC4">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585C33">
              <w:rPr>
                <w:rFonts w:asciiTheme="majorHAnsi" w:hAnsiTheme="majorHAnsi" w:cstheme="majorHAnsi"/>
                <w:color w:val="000000"/>
                <w:sz w:val="18"/>
                <w:szCs w:val="18"/>
              </w:rPr>
              <w:t>Purple</w:t>
            </w:r>
          </w:p>
        </w:tc>
        <w:tc>
          <w:tcPr>
            <w:tcW w:w="117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16AB5587" w14:textId="4B383BCD">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45FCECF7" w14:textId="08B5D298">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DA544F" w:rsidTr="00A2335C" w14:paraId="6647B518" w14:textId="77777777">
        <w:trPr>
          <w:trHeight w:val="70"/>
        </w:trPr>
        <w:tc>
          <w:tcPr>
            <w:cnfStyle w:val="001000000000" w:firstRow="0" w:lastRow="0" w:firstColumn="1" w:lastColumn="0" w:oddVBand="0" w:evenVBand="0" w:oddHBand="0" w:evenHBand="0" w:firstRowFirstColumn="0" w:firstRowLastColumn="0" w:lastRowFirstColumn="0" w:lastRowLastColumn="0"/>
            <w:tcW w:w="1795" w:type="dxa"/>
            <w:tcBorders>
              <w:top w:val="single" w:color="8CB1DE" w:themeColor="accent6" w:themeTint="99" w:sz="4" w:space="0"/>
              <w:bottom w:val="single" w:color="8CB1DE" w:themeColor="accent6" w:themeTint="99" w:sz="4" w:space="0"/>
            </w:tcBorders>
            <w:vAlign w:val="center"/>
          </w:tcPr>
          <w:p w:rsidRPr="00585C33" w:rsidR="00DA544F" w:rsidP="00DA544F" w:rsidRDefault="00DA544F" w14:paraId="25DC3C55" w14:textId="5730341D">
            <w:pPr>
              <w:pStyle w:val="BodyText"/>
              <w:rPr>
                <w:rFonts w:asciiTheme="majorHAnsi" w:hAnsiTheme="majorHAnsi" w:cstheme="majorHAnsi"/>
                <w:b w:val="0"/>
                <w:bCs w:val="0"/>
                <w:sz w:val="18"/>
                <w:szCs w:val="18"/>
              </w:rPr>
            </w:pPr>
            <w:r w:rsidRPr="00585C33">
              <w:rPr>
                <w:rFonts w:asciiTheme="majorHAnsi" w:hAnsiTheme="majorHAnsi" w:cstheme="majorHAnsi"/>
                <w:b w:val="0"/>
                <w:bCs w:val="0"/>
                <w:color w:val="000000"/>
                <w:sz w:val="18"/>
                <w:szCs w:val="18"/>
              </w:rPr>
              <w:t>JTI_DESCRIPTOR</w:t>
            </w:r>
          </w:p>
        </w:tc>
        <w:tc>
          <w:tcPr>
            <w:tcW w:w="2520" w:type="dxa"/>
            <w:tcBorders>
              <w:top w:val="single" w:color="8CB1DE" w:themeColor="accent6" w:themeTint="99" w:sz="4" w:space="0"/>
              <w:bottom w:val="single" w:color="8CB1DE" w:themeColor="accent6" w:themeTint="99" w:sz="4" w:space="0"/>
            </w:tcBorders>
            <w:vAlign w:val="center"/>
          </w:tcPr>
          <w:p w:rsidRPr="00585C33" w:rsidR="00DA544F" w:rsidP="00DA544F" w:rsidRDefault="00DA544F" w14:paraId="0D0350E3" w14:textId="6F4C1E3E">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585C33">
              <w:rPr>
                <w:rFonts w:asciiTheme="majorHAnsi" w:hAnsiTheme="majorHAnsi" w:cstheme="majorHAnsi"/>
                <w:color w:val="000000"/>
                <w:sz w:val="18"/>
                <w:szCs w:val="18"/>
              </w:rPr>
              <w:t>CORONAS</w:t>
            </w:r>
          </w:p>
        </w:tc>
        <w:tc>
          <w:tcPr>
            <w:tcW w:w="1890" w:type="dxa"/>
            <w:tcBorders>
              <w:top w:val="single" w:color="8CB1DE" w:themeColor="accent6" w:themeTint="99" w:sz="4" w:space="0"/>
              <w:bottom w:val="single" w:color="8CB1DE" w:themeColor="accent6" w:themeTint="99" w:sz="4" w:space="0"/>
            </w:tcBorders>
            <w:vAlign w:val="center"/>
          </w:tcPr>
          <w:p w:rsidRPr="00585C33" w:rsidR="00DA544F" w:rsidP="00DA544F" w:rsidRDefault="00DA544F" w14:paraId="5342DD4B" w14:textId="5631106E">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585C33">
              <w:rPr>
                <w:rFonts w:asciiTheme="majorHAnsi" w:hAnsiTheme="majorHAnsi" w:cstheme="majorHAnsi"/>
                <w:color w:val="000000"/>
                <w:sz w:val="18"/>
                <w:szCs w:val="18"/>
              </w:rPr>
              <w:t>Coronas</w:t>
            </w:r>
          </w:p>
        </w:tc>
        <w:tc>
          <w:tcPr>
            <w:tcW w:w="117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4730755D" w14:textId="7A1E276A">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291358F0" w14:textId="78C7122C">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DA544F" w:rsidTr="00A2335C" w14:paraId="1D3EC7ED" w14:textId="77777777">
        <w:trPr>
          <w:trHeight w:val="70"/>
        </w:trPr>
        <w:tc>
          <w:tcPr>
            <w:cnfStyle w:val="001000000000" w:firstRow="0" w:lastRow="0" w:firstColumn="1" w:lastColumn="0" w:oddVBand="0" w:evenVBand="0" w:oddHBand="0" w:evenHBand="0" w:firstRowFirstColumn="0" w:firstRowLastColumn="0" w:lastRowFirstColumn="0" w:lastRowLastColumn="0"/>
            <w:tcW w:w="1795" w:type="dxa"/>
            <w:tcBorders>
              <w:top w:val="single" w:color="8CB1DE" w:themeColor="accent6" w:themeTint="99" w:sz="4" w:space="0"/>
              <w:bottom w:val="single" w:color="8CB1DE" w:themeColor="accent6" w:themeTint="99" w:sz="4" w:space="0"/>
            </w:tcBorders>
            <w:vAlign w:val="center"/>
          </w:tcPr>
          <w:p w:rsidRPr="00585C33" w:rsidR="00DA544F" w:rsidP="00DA544F" w:rsidRDefault="00DA544F" w14:paraId="67FB459D" w14:textId="335038FC">
            <w:pPr>
              <w:pStyle w:val="BodyText"/>
              <w:rPr>
                <w:rFonts w:asciiTheme="majorHAnsi" w:hAnsiTheme="majorHAnsi" w:cstheme="majorHAnsi"/>
                <w:b w:val="0"/>
                <w:bCs w:val="0"/>
                <w:sz w:val="18"/>
                <w:szCs w:val="18"/>
              </w:rPr>
            </w:pPr>
            <w:r w:rsidRPr="00585C33">
              <w:rPr>
                <w:rFonts w:asciiTheme="majorHAnsi" w:hAnsiTheme="majorHAnsi" w:cstheme="majorHAnsi"/>
                <w:b w:val="0"/>
                <w:bCs w:val="0"/>
                <w:color w:val="000000"/>
                <w:sz w:val="18"/>
                <w:szCs w:val="18"/>
              </w:rPr>
              <w:t>JTI_DESCRIPTOR</w:t>
            </w:r>
          </w:p>
        </w:tc>
        <w:tc>
          <w:tcPr>
            <w:tcW w:w="2520" w:type="dxa"/>
            <w:tcBorders>
              <w:top w:val="single" w:color="8CB1DE" w:themeColor="accent6" w:themeTint="99" w:sz="4" w:space="0"/>
              <w:bottom w:val="single" w:color="8CB1DE" w:themeColor="accent6" w:themeTint="99" w:sz="4" w:space="0"/>
            </w:tcBorders>
            <w:vAlign w:val="center"/>
          </w:tcPr>
          <w:p w:rsidRPr="00585C33" w:rsidR="00DA544F" w:rsidP="00DA544F" w:rsidRDefault="00DA544F" w14:paraId="2DAA8774" w14:textId="27A6DA0A">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585C33">
              <w:rPr>
                <w:rFonts w:asciiTheme="majorHAnsi" w:hAnsiTheme="majorHAnsi" w:cstheme="majorHAnsi"/>
                <w:color w:val="000000"/>
                <w:sz w:val="18"/>
                <w:szCs w:val="18"/>
              </w:rPr>
              <w:t>CORONITAS</w:t>
            </w:r>
          </w:p>
        </w:tc>
        <w:tc>
          <w:tcPr>
            <w:tcW w:w="1890" w:type="dxa"/>
            <w:tcBorders>
              <w:top w:val="single" w:color="8CB1DE" w:themeColor="accent6" w:themeTint="99" w:sz="4" w:space="0"/>
              <w:bottom w:val="single" w:color="8CB1DE" w:themeColor="accent6" w:themeTint="99" w:sz="4" w:space="0"/>
            </w:tcBorders>
            <w:vAlign w:val="center"/>
          </w:tcPr>
          <w:p w:rsidRPr="00585C33" w:rsidR="00DA544F" w:rsidP="00DA544F" w:rsidRDefault="00DA544F" w14:paraId="021B4ACE" w14:textId="470777D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585C33">
              <w:rPr>
                <w:rFonts w:asciiTheme="majorHAnsi" w:hAnsiTheme="majorHAnsi" w:cstheme="majorHAnsi"/>
                <w:color w:val="000000"/>
                <w:sz w:val="18"/>
                <w:szCs w:val="18"/>
              </w:rPr>
              <w:t>Coronitas</w:t>
            </w:r>
          </w:p>
        </w:tc>
        <w:tc>
          <w:tcPr>
            <w:tcW w:w="117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6C117642" w14:textId="141FDFC6">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74F2AF5F" w14:textId="7B188C5F">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DA544F" w:rsidTr="00A2335C" w14:paraId="040B9DDB" w14:textId="77777777">
        <w:trPr>
          <w:trHeight w:val="70"/>
        </w:trPr>
        <w:tc>
          <w:tcPr>
            <w:cnfStyle w:val="001000000000" w:firstRow="0" w:lastRow="0" w:firstColumn="1" w:lastColumn="0" w:oddVBand="0" w:evenVBand="0" w:oddHBand="0" w:evenHBand="0" w:firstRowFirstColumn="0" w:firstRowLastColumn="0" w:lastRowFirstColumn="0" w:lastRowLastColumn="0"/>
            <w:tcW w:w="1795" w:type="dxa"/>
            <w:tcBorders>
              <w:top w:val="single" w:color="8CB1DE" w:themeColor="accent6" w:themeTint="99" w:sz="4" w:space="0"/>
              <w:bottom w:val="single" w:color="8CB1DE" w:themeColor="accent6" w:themeTint="99" w:sz="4" w:space="0"/>
            </w:tcBorders>
            <w:vAlign w:val="center"/>
          </w:tcPr>
          <w:p w:rsidRPr="00585C33" w:rsidR="00DA544F" w:rsidP="00DA544F" w:rsidRDefault="00DA544F" w14:paraId="0C887EAE" w14:textId="048D5484">
            <w:pPr>
              <w:pStyle w:val="BodyText"/>
              <w:rPr>
                <w:rFonts w:asciiTheme="majorHAnsi" w:hAnsiTheme="majorHAnsi" w:cstheme="majorHAnsi"/>
                <w:b w:val="0"/>
                <w:bCs w:val="0"/>
                <w:sz w:val="18"/>
                <w:szCs w:val="18"/>
              </w:rPr>
            </w:pPr>
            <w:r w:rsidRPr="00585C33">
              <w:rPr>
                <w:rFonts w:asciiTheme="majorHAnsi" w:hAnsiTheme="majorHAnsi" w:cstheme="majorHAnsi"/>
                <w:b w:val="0"/>
                <w:bCs w:val="0"/>
                <w:color w:val="000000"/>
                <w:sz w:val="18"/>
                <w:szCs w:val="18"/>
              </w:rPr>
              <w:t>JTI_DESCRIPTOR</w:t>
            </w:r>
          </w:p>
        </w:tc>
        <w:tc>
          <w:tcPr>
            <w:tcW w:w="2520" w:type="dxa"/>
            <w:tcBorders>
              <w:top w:val="single" w:color="8CB1DE" w:themeColor="accent6" w:themeTint="99" w:sz="4" w:space="0"/>
              <w:bottom w:val="single" w:color="8CB1DE" w:themeColor="accent6" w:themeTint="99" w:sz="4" w:space="0"/>
            </w:tcBorders>
            <w:vAlign w:val="center"/>
          </w:tcPr>
          <w:p w:rsidRPr="00585C33" w:rsidR="00DA544F" w:rsidP="00DA544F" w:rsidRDefault="00DA544F" w14:paraId="6B7099CC" w14:textId="3CF00486">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585C33">
              <w:rPr>
                <w:rFonts w:asciiTheme="majorHAnsi" w:hAnsiTheme="majorHAnsi" w:cstheme="majorHAnsi"/>
                <w:color w:val="000000"/>
                <w:sz w:val="18"/>
                <w:szCs w:val="18"/>
              </w:rPr>
              <w:t>LONG_CUT</w:t>
            </w:r>
          </w:p>
        </w:tc>
        <w:tc>
          <w:tcPr>
            <w:tcW w:w="1890" w:type="dxa"/>
            <w:tcBorders>
              <w:top w:val="single" w:color="8CB1DE" w:themeColor="accent6" w:themeTint="99" w:sz="4" w:space="0"/>
              <w:bottom w:val="single" w:color="8CB1DE" w:themeColor="accent6" w:themeTint="99" w:sz="4" w:space="0"/>
            </w:tcBorders>
            <w:vAlign w:val="center"/>
          </w:tcPr>
          <w:p w:rsidRPr="00585C33" w:rsidR="00DA544F" w:rsidP="00DA544F" w:rsidRDefault="00DA544F" w14:paraId="59C916FA" w14:textId="5EEA67D6">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585C33">
              <w:rPr>
                <w:rFonts w:asciiTheme="majorHAnsi" w:hAnsiTheme="majorHAnsi" w:cstheme="majorHAnsi"/>
                <w:color w:val="000000"/>
                <w:sz w:val="18"/>
                <w:szCs w:val="18"/>
              </w:rPr>
              <w:t>Long Cut</w:t>
            </w:r>
          </w:p>
        </w:tc>
        <w:tc>
          <w:tcPr>
            <w:tcW w:w="117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12835601" w14:textId="359778AF">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53872E64" w14:textId="32C2E8E8">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DA544F" w:rsidTr="00A2335C" w14:paraId="004ECCE7" w14:textId="77777777">
        <w:trPr>
          <w:trHeight w:val="70"/>
        </w:trPr>
        <w:tc>
          <w:tcPr>
            <w:cnfStyle w:val="001000000000" w:firstRow="0" w:lastRow="0" w:firstColumn="1" w:lastColumn="0" w:oddVBand="0" w:evenVBand="0" w:oddHBand="0" w:evenHBand="0" w:firstRowFirstColumn="0" w:firstRowLastColumn="0" w:lastRowFirstColumn="0" w:lastRowLastColumn="0"/>
            <w:tcW w:w="1795" w:type="dxa"/>
            <w:tcBorders>
              <w:top w:val="single" w:color="8CB1DE" w:themeColor="accent6" w:themeTint="99" w:sz="4" w:space="0"/>
              <w:bottom w:val="single" w:color="8CB1DE" w:themeColor="accent6" w:themeTint="99" w:sz="4" w:space="0"/>
            </w:tcBorders>
            <w:vAlign w:val="center"/>
          </w:tcPr>
          <w:p w:rsidRPr="00585C33" w:rsidR="00DA544F" w:rsidP="00DA544F" w:rsidRDefault="00DA544F" w14:paraId="4CB380C6" w14:textId="619E70CE">
            <w:pPr>
              <w:pStyle w:val="BodyText"/>
              <w:rPr>
                <w:rFonts w:asciiTheme="majorHAnsi" w:hAnsiTheme="majorHAnsi" w:cstheme="majorHAnsi"/>
                <w:b w:val="0"/>
                <w:bCs w:val="0"/>
                <w:sz w:val="18"/>
                <w:szCs w:val="18"/>
              </w:rPr>
            </w:pPr>
            <w:r w:rsidRPr="00585C33">
              <w:rPr>
                <w:rFonts w:asciiTheme="majorHAnsi" w:hAnsiTheme="majorHAnsi" w:cstheme="majorHAnsi"/>
                <w:b w:val="0"/>
                <w:bCs w:val="0"/>
                <w:color w:val="000000"/>
                <w:sz w:val="18"/>
                <w:szCs w:val="18"/>
              </w:rPr>
              <w:t>JTI_DESCRIPTOR</w:t>
            </w:r>
          </w:p>
        </w:tc>
        <w:tc>
          <w:tcPr>
            <w:tcW w:w="2520" w:type="dxa"/>
            <w:tcBorders>
              <w:top w:val="single" w:color="8CB1DE" w:themeColor="accent6" w:themeTint="99" w:sz="4" w:space="0"/>
              <w:bottom w:val="single" w:color="8CB1DE" w:themeColor="accent6" w:themeTint="99" w:sz="4" w:space="0"/>
            </w:tcBorders>
            <w:vAlign w:val="center"/>
          </w:tcPr>
          <w:p w:rsidRPr="00585C33" w:rsidR="00DA544F" w:rsidP="00DA544F" w:rsidRDefault="00DA544F" w14:paraId="1D5FF7D6" w14:textId="165A768A">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585C33">
              <w:rPr>
                <w:rFonts w:asciiTheme="majorHAnsi" w:hAnsiTheme="majorHAnsi" w:cstheme="majorHAnsi"/>
                <w:color w:val="000000"/>
                <w:sz w:val="18"/>
                <w:szCs w:val="18"/>
              </w:rPr>
              <w:t>READY_RUBBED</w:t>
            </w:r>
          </w:p>
        </w:tc>
        <w:tc>
          <w:tcPr>
            <w:tcW w:w="1890" w:type="dxa"/>
            <w:tcBorders>
              <w:top w:val="single" w:color="8CB1DE" w:themeColor="accent6" w:themeTint="99" w:sz="4" w:space="0"/>
              <w:bottom w:val="single" w:color="8CB1DE" w:themeColor="accent6" w:themeTint="99" w:sz="4" w:space="0"/>
            </w:tcBorders>
            <w:vAlign w:val="center"/>
          </w:tcPr>
          <w:p w:rsidRPr="00585C33" w:rsidR="00DA544F" w:rsidP="00DA544F" w:rsidRDefault="00DA544F" w14:paraId="05B3804C" w14:textId="27824E99">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585C33">
              <w:rPr>
                <w:rFonts w:asciiTheme="majorHAnsi" w:hAnsiTheme="majorHAnsi" w:cstheme="majorHAnsi"/>
                <w:color w:val="000000"/>
                <w:sz w:val="18"/>
                <w:szCs w:val="18"/>
              </w:rPr>
              <w:t>Ready Rubbed</w:t>
            </w:r>
          </w:p>
        </w:tc>
        <w:tc>
          <w:tcPr>
            <w:tcW w:w="117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524D95E3" w14:textId="6555C29B">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057BFABD" w14:textId="710595DA">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DA544F" w:rsidTr="00A2335C" w14:paraId="4C65236D" w14:textId="77777777">
        <w:trPr>
          <w:trHeight w:val="70"/>
        </w:trPr>
        <w:tc>
          <w:tcPr>
            <w:cnfStyle w:val="001000000000" w:firstRow="0" w:lastRow="0" w:firstColumn="1" w:lastColumn="0" w:oddVBand="0" w:evenVBand="0" w:oddHBand="0" w:evenHBand="0" w:firstRowFirstColumn="0" w:firstRowLastColumn="0" w:lastRowFirstColumn="0" w:lastRowLastColumn="0"/>
            <w:tcW w:w="1795" w:type="dxa"/>
            <w:tcBorders>
              <w:top w:val="single" w:color="8CB1DE" w:themeColor="accent6" w:themeTint="99" w:sz="4" w:space="0"/>
              <w:bottom w:val="single" w:color="8CB1DE" w:themeColor="accent6" w:themeTint="99" w:sz="4" w:space="0"/>
            </w:tcBorders>
            <w:vAlign w:val="center"/>
          </w:tcPr>
          <w:p w:rsidRPr="00585C33" w:rsidR="00DA544F" w:rsidP="00DA544F" w:rsidRDefault="00DA544F" w14:paraId="6A175BC9" w14:textId="4D0DFB7A">
            <w:pPr>
              <w:pStyle w:val="BodyText"/>
              <w:rPr>
                <w:rFonts w:asciiTheme="majorHAnsi" w:hAnsiTheme="majorHAnsi" w:cstheme="majorHAnsi"/>
                <w:b w:val="0"/>
                <w:bCs w:val="0"/>
                <w:sz w:val="18"/>
                <w:szCs w:val="18"/>
              </w:rPr>
            </w:pPr>
            <w:r w:rsidRPr="00585C33">
              <w:rPr>
                <w:rFonts w:asciiTheme="majorHAnsi" w:hAnsiTheme="majorHAnsi" w:cstheme="majorHAnsi"/>
                <w:b w:val="0"/>
                <w:bCs w:val="0"/>
                <w:color w:val="000000"/>
                <w:sz w:val="18"/>
                <w:szCs w:val="18"/>
              </w:rPr>
              <w:t>JTI_DESCRIPTOR</w:t>
            </w:r>
          </w:p>
        </w:tc>
        <w:tc>
          <w:tcPr>
            <w:tcW w:w="2520" w:type="dxa"/>
            <w:tcBorders>
              <w:top w:val="single" w:color="8CB1DE" w:themeColor="accent6" w:themeTint="99" w:sz="4" w:space="0"/>
              <w:bottom w:val="single" w:color="8CB1DE" w:themeColor="accent6" w:themeTint="99" w:sz="4" w:space="0"/>
            </w:tcBorders>
            <w:vAlign w:val="center"/>
          </w:tcPr>
          <w:p w:rsidRPr="00585C33" w:rsidR="00DA544F" w:rsidP="00DA544F" w:rsidRDefault="00DA544F" w14:paraId="1D290BC2" w14:textId="2C75647E">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585C33">
              <w:rPr>
                <w:rFonts w:asciiTheme="majorHAnsi" w:hAnsiTheme="majorHAnsi" w:cstheme="majorHAnsi"/>
                <w:color w:val="000000"/>
                <w:sz w:val="18"/>
                <w:szCs w:val="18"/>
              </w:rPr>
              <w:t>BLENDED</w:t>
            </w:r>
          </w:p>
        </w:tc>
        <w:tc>
          <w:tcPr>
            <w:tcW w:w="1890" w:type="dxa"/>
            <w:tcBorders>
              <w:top w:val="single" w:color="8CB1DE" w:themeColor="accent6" w:themeTint="99" w:sz="4" w:space="0"/>
              <w:bottom w:val="single" w:color="8CB1DE" w:themeColor="accent6" w:themeTint="99" w:sz="4" w:space="0"/>
            </w:tcBorders>
            <w:vAlign w:val="center"/>
          </w:tcPr>
          <w:p w:rsidRPr="00585C33" w:rsidR="00DA544F" w:rsidP="00DA544F" w:rsidRDefault="00DA544F" w14:paraId="4AB4DC41" w14:textId="2E9D0234">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585C33">
              <w:rPr>
                <w:rFonts w:asciiTheme="majorHAnsi" w:hAnsiTheme="majorHAnsi" w:cstheme="majorHAnsi"/>
                <w:color w:val="000000"/>
                <w:sz w:val="18"/>
                <w:szCs w:val="18"/>
              </w:rPr>
              <w:t>Blended</w:t>
            </w:r>
          </w:p>
        </w:tc>
        <w:tc>
          <w:tcPr>
            <w:tcW w:w="117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17728E18" w14:textId="495B7818">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20C1F873" w14:textId="0ADB1154">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DA544F" w:rsidTr="00A2335C" w14:paraId="0ED4C7AC" w14:textId="77777777">
        <w:trPr>
          <w:trHeight w:val="70"/>
        </w:trPr>
        <w:tc>
          <w:tcPr>
            <w:cnfStyle w:val="001000000000" w:firstRow="0" w:lastRow="0" w:firstColumn="1" w:lastColumn="0" w:oddVBand="0" w:evenVBand="0" w:oddHBand="0" w:evenHBand="0" w:firstRowFirstColumn="0" w:firstRowLastColumn="0" w:lastRowFirstColumn="0" w:lastRowLastColumn="0"/>
            <w:tcW w:w="1795" w:type="dxa"/>
            <w:tcBorders>
              <w:top w:val="single" w:color="8CB1DE" w:themeColor="accent6" w:themeTint="99" w:sz="4" w:space="0"/>
              <w:bottom w:val="single" w:color="8CB1DE" w:themeColor="accent6" w:themeTint="99" w:sz="4" w:space="0"/>
            </w:tcBorders>
            <w:vAlign w:val="center"/>
          </w:tcPr>
          <w:p w:rsidRPr="00585C33" w:rsidR="00DA544F" w:rsidP="00DA544F" w:rsidRDefault="00DA544F" w14:paraId="5F0CE9A8" w14:textId="586A42DB">
            <w:pPr>
              <w:pStyle w:val="BodyText"/>
              <w:rPr>
                <w:rFonts w:asciiTheme="majorHAnsi" w:hAnsiTheme="majorHAnsi" w:cstheme="majorHAnsi"/>
                <w:b w:val="0"/>
                <w:bCs w:val="0"/>
                <w:sz w:val="18"/>
                <w:szCs w:val="18"/>
              </w:rPr>
            </w:pPr>
            <w:r w:rsidRPr="00585C33">
              <w:rPr>
                <w:rFonts w:asciiTheme="majorHAnsi" w:hAnsiTheme="majorHAnsi" w:cstheme="majorHAnsi"/>
                <w:b w:val="0"/>
                <w:bCs w:val="0"/>
                <w:color w:val="000000"/>
                <w:sz w:val="18"/>
                <w:szCs w:val="18"/>
              </w:rPr>
              <w:t>JTI_DESCRIPTOR</w:t>
            </w:r>
          </w:p>
        </w:tc>
        <w:tc>
          <w:tcPr>
            <w:tcW w:w="2520" w:type="dxa"/>
            <w:tcBorders>
              <w:top w:val="single" w:color="8CB1DE" w:themeColor="accent6" w:themeTint="99" w:sz="4" w:space="0"/>
              <w:bottom w:val="single" w:color="8CB1DE" w:themeColor="accent6" w:themeTint="99" w:sz="4" w:space="0"/>
            </w:tcBorders>
            <w:vAlign w:val="center"/>
          </w:tcPr>
          <w:p w:rsidRPr="00585C33" w:rsidR="00DA544F" w:rsidP="00DA544F" w:rsidRDefault="00DA544F" w14:paraId="0D6CC2CD" w14:textId="7F93ADB6">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585C33">
              <w:rPr>
                <w:rFonts w:asciiTheme="majorHAnsi" w:hAnsiTheme="majorHAnsi" w:cstheme="majorHAnsi"/>
                <w:color w:val="000000"/>
                <w:sz w:val="18"/>
                <w:szCs w:val="18"/>
              </w:rPr>
              <w:t>PINK</w:t>
            </w:r>
          </w:p>
        </w:tc>
        <w:tc>
          <w:tcPr>
            <w:tcW w:w="1890" w:type="dxa"/>
            <w:tcBorders>
              <w:top w:val="single" w:color="8CB1DE" w:themeColor="accent6" w:themeTint="99" w:sz="4" w:space="0"/>
              <w:bottom w:val="single" w:color="8CB1DE" w:themeColor="accent6" w:themeTint="99" w:sz="4" w:space="0"/>
            </w:tcBorders>
            <w:vAlign w:val="center"/>
          </w:tcPr>
          <w:p w:rsidRPr="00585C33" w:rsidR="00DA544F" w:rsidP="00DA544F" w:rsidRDefault="00DA544F" w14:paraId="2079F41D" w14:textId="5F7C1D5F">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585C33">
              <w:rPr>
                <w:rFonts w:asciiTheme="majorHAnsi" w:hAnsiTheme="majorHAnsi" w:cstheme="majorHAnsi"/>
                <w:color w:val="000000"/>
                <w:sz w:val="18"/>
                <w:szCs w:val="18"/>
              </w:rPr>
              <w:t>Pink</w:t>
            </w:r>
          </w:p>
        </w:tc>
        <w:tc>
          <w:tcPr>
            <w:tcW w:w="117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0196B483" w14:textId="2760A1F2">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0D97AD01" w14:textId="21ACAD9B">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DA544F" w:rsidTr="00A2335C" w14:paraId="0850C361" w14:textId="77777777">
        <w:trPr>
          <w:trHeight w:val="70"/>
        </w:trPr>
        <w:tc>
          <w:tcPr>
            <w:cnfStyle w:val="001000000000" w:firstRow="0" w:lastRow="0" w:firstColumn="1" w:lastColumn="0" w:oddVBand="0" w:evenVBand="0" w:oddHBand="0" w:evenHBand="0" w:firstRowFirstColumn="0" w:firstRowLastColumn="0" w:lastRowFirstColumn="0" w:lastRowLastColumn="0"/>
            <w:tcW w:w="1795" w:type="dxa"/>
            <w:tcBorders>
              <w:top w:val="single" w:color="8CB1DE" w:themeColor="accent6" w:themeTint="99" w:sz="4" w:space="0"/>
              <w:bottom w:val="single" w:color="8CB1DE" w:themeColor="accent6" w:themeTint="99" w:sz="4" w:space="0"/>
            </w:tcBorders>
            <w:vAlign w:val="center"/>
          </w:tcPr>
          <w:p w:rsidRPr="00585C33" w:rsidR="00DA544F" w:rsidP="00DA544F" w:rsidRDefault="00DA544F" w14:paraId="13FCDB54" w14:textId="377FA1E6">
            <w:pPr>
              <w:pStyle w:val="BodyText"/>
              <w:rPr>
                <w:rFonts w:asciiTheme="majorHAnsi" w:hAnsiTheme="majorHAnsi" w:cstheme="majorHAnsi"/>
                <w:b w:val="0"/>
                <w:bCs w:val="0"/>
                <w:sz w:val="18"/>
                <w:szCs w:val="18"/>
              </w:rPr>
            </w:pPr>
            <w:r w:rsidRPr="00585C33">
              <w:rPr>
                <w:rFonts w:asciiTheme="majorHAnsi" w:hAnsiTheme="majorHAnsi" w:cstheme="majorHAnsi"/>
                <w:b w:val="0"/>
                <w:bCs w:val="0"/>
                <w:color w:val="000000"/>
                <w:sz w:val="18"/>
                <w:szCs w:val="18"/>
              </w:rPr>
              <w:t>JTI_DESCRIPTOR</w:t>
            </w:r>
          </w:p>
        </w:tc>
        <w:tc>
          <w:tcPr>
            <w:tcW w:w="2520" w:type="dxa"/>
            <w:tcBorders>
              <w:top w:val="single" w:color="8CB1DE" w:themeColor="accent6" w:themeTint="99" w:sz="4" w:space="0"/>
              <w:bottom w:val="single" w:color="8CB1DE" w:themeColor="accent6" w:themeTint="99" w:sz="4" w:space="0"/>
            </w:tcBorders>
            <w:vAlign w:val="center"/>
          </w:tcPr>
          <w:p w:rsidRPr="00585C33" w:rsidR="00DA544F" w:rsidP="00DA544F" w:rsidRDefault="00DA544F" w14:paraId="6676EC6F" w14:textId="3672CCF9">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585C33">
              <w:rPr>
                <w:rFonts w:asciiTheme="majorHAnsi" w:hAnsiTheme="majorHAnsi" w:cstheme="majorHAnsi"/>
                <w:color w:val="000000"/>
                <w:sz w:val="18"/>
                <w:szCs w:val="18"/>
              </w:rPr>
              <w:t>EPIQ_GOLDEN_TOBACCO</w:t>
            </w:r>
          </w:p>
        </w:tc>
        <w:tc>
          <w:tcPr>
            <w:tcW w:w="1890" w:type="dxa"/>
            <w:tcBorders>
              <w:top w:val="single" w:color="8CB1DE" w:themeColor="accent6" w:themeTint="99" w:sz="4" w:space="0"/>
              <w:bottom w:val="single" w:color="8CB1DE" w:themeColor="accent6" w:themeTint="99" w:sz="4" w:space="0"/>
            </w:tcBorders>
            <w:vAlign w:val="center"/>
          </w:tcPr>
          <w:p w:rsidRPr="00585C33" w:rsidR="00DA544F" w:rsidP="00DA544F" w:rsidRDefault="00DA544F" w14:paraId="7B594862" w14:textId="6D2E2CD1">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585C33">
              <w:rPr>
                <w:rFonts w:asciiTheme="majorHAnsi" w:hAnsiTheme="majorHAnsi" w:cstheme="majorHAnsi"/>
                <w:color w:val="000000"/>
                <w:sz w:val="18"/>
                <w:szCs w:val="18"/>
              </w:rPr>
              <w:t>EPIQ Golden Tobacco</w:t>
            </w:r>
          </w:p>
        </w:tc>
        <w:tc>
          <w:tcPr>
            <w:tcW w:w="117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2B3AC8E5" w14:textId="4DA14872">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0939C53F" w14:textId="2730C825">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DA544F" w:rsidTr="00A2335C" w14:paraId="4C89AB36" w14:textId="77777777">
        <w:trPr>
          <w:trHeight w:val="70"/>
        </w:trPr>
        <w:tc>
          <w:tcPr>
            <w:cnfStyle w:val="001000000000" w:firstRow="0" w:lastRow="0" w:firstColumn="1" w:lastColumn="0" w:oddVBand="0" w:evenVBand="0" w:oddHBand="0" w:evenHBand="0" w:firstRowFirstColumn="0" w:firstRowLastColumn="0" w:lastRowFirstColumn="0" w:lastRowLastColumn="0"/>
            <w:tcW w:w="1795" w:type="dxa"/>
            <w:tcBorders>
              <w:top w:val="single" w:color="8CB1DE" w:themeColor="accent6" w:themeTint="99" w:sz="4" w:space="0"/>
              <w:bottom w:val="single" w:color="8CB1DE" w:themeColor="accent6" w:themeTint="99" w:sz="4" w:space="0"/>
            </w:tcBorders>
            <w:vAlign w:val="center"/>
          </w:tcPr>
          <w:p w:rsidRPr="00585C33" w:rsidR="00DA544F" w:rsidP="00DA544F" w:rsidRDefault="00DA544F" w14:paraId="1D640A47" w14:textId="1F7A4F41">
            <w:pPr>
              <w:pStyle w:val="BodyText"/>
              <w:rPr>
                <w:rFonts w:asciiTheme="majorHAnsi" w:hAnsiTheme="majorHAnsi" w:cstheme="majorHAnsi"/>
                <w:b w:val="0"/>
                <w:bCs w:val="0"/>
                <w:sz w:val="18"/>
                <w:szCs w:val="18"/>
              </w:rPr>
            </w:pPr>
            <w:r w:rsidRPr="00585C33">
              <w:rPr>
                <w:rFonts w:asciiTheme="majorHAnsi" w:hAnsiTheme="majorHAnsi" w:cstheme="majorHAnsi"/>
                <w:b w:val="0"/>
                <w:bCs w:val="0"/>
                <w:color w:val="000000"/>
                <w:sz w:val="18"/>
                <w:szCs w:val="18"/>
              </w:rPr>
              <w:t>JTI_DESCRIPTOR</w:t>
            </w:r>
          </w:p>
        </w:tc>
        <w:tc>
          <w:tcPr>
            <w:tcW w:w="2520" w:type="dxa"/>
            <w:tcBorders>
              <w:top w:val="single" w:color="8CB1DE" w:themeColor="accent6" w:themeTint="99" w:sz="4" w:space="0"/>
              <w:bottom w:val="single" w:color="8CB1DE" w:themeColor="accent6" w:themeTint="99" w:sz="4" w:space="0"/>
            </w:tcBorders>
            <w:vAlign w:val="center"/>
          </w:tcPr>
          <w:p w:rsidRPr="00585C33" w:rsidR="00DA544F" w:rsidP="00DA544F" w:rsidRDefault="00DA544F" w14:paraId="21EAF573" w14:textId="323F37DF">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585C33">
              <w:rPr>
                <w:rFonts w:asciiTheme="majorHAnsi" w:hAnsiTheme="majorHAnsi" w:cstheme="majorHAnsi"/>
                <w:color w:val="000000"/>
                <w:sz w:val="18"/>
                <w:szCs w:val="18"/>
              </w:rPr>
              <w:t>EPIQ_MINT_CHILL</w:t>
            </w:r>
          </w:p>
        </w:tc>
        <w:tc>
          <w:tcPr>
            <w:tcW w:w="1890" w:type="dxa"/>
            <w:tcBorders>
              <w:top w:val="single" w:color="8CB1DE" w:themeColor="accent6" w:themeTint="99" w:sz="4" w:space="0"/>
              <w:bottom w:val="single" w:color="8CB1DE" w:themeColor="accent6" w:themeTint="99" w:sz="4" w:space="0"/>
            </w:tcBorders>
            <w:vAlign w:val="center"/>
          </w:tcPr>
          <w:p w:rsidRPr="00585C33" w:rsidR="00DA544F" w:rsidP="00DA544F" w:rsidRDefault="00DA544F" w14:paraId="4DD70455" w14:textId="3E4F35E3">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585C33">
              <w:rPr>
                <w:rFonts w:asciiTheme="majorHAnsi" w:hAnsiTheme="majorHAnsi" w:cstheme="majorHAnsi"/>
                <w:color w:val="000000"/>
                <w:sz w:val="18"/>
                <w:szCs w:val="18"/>
              </w:rPr>
              <w:t>EPIQ Mint Chill</w:t>
            </w:r>
          </w:p>
        </w:tc>
        <w:tc>
          <w:tcPr>
            <w:tcW w:w="117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4CCE1CA0" w14:textId="2A972D6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1A2D079C" w14:textId="43A9377B">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DA544F" w:rsidTr="00A2335C" w14:paraId="555D4BD3" w14:textId="77777777">
        <w:trPr>
          <w:trHeight w:val="70"/>
        </w:trPr>
        <w:tc>
          <w:tcPr>
            <w:cnfStyle w:val="001000000000" w:firstRow="0" w:lastRow="0" w:firstColumn="1" w:lastColumn="0" w:oddVBand="0" w:evenVBand="0" w:oddHBand="0" w:evenHBand="0" w:firstRowFirstColumn="0" w:firstRowLastColumn="0" w:lastRowFirstColumn="0" w:lastRowLastColumn="0"/>
            <w:tcW w:w="1795" w:type="dxa"/>
            <w:tcBorders>
              <w:top w:val="single" w:color="8CB1DE" w:themeColor="accent6" w:themeTint="99" w:sz="4" w:space="0"/>
              <w:bottom w:val="single" w:color="8CB1DE" w:themeColor="accent6" w:themeTint="99" w:sz="4" w:space="0"/>
            </w:tcBorders>
            <w:vAlign w:val="center"/>
          </w:tcPr>
          <w:p w:rsidRPr="00585C33" w:rsidR="00DA544F" w:rsidP="00DA544F" w:rsidRDefault="00DA544F" w14:paraId="587A11A7" w14:textId="7FD31110">
            <w:pPr>
              <w:pStyle w:val="BodyText"/>
              <w:rPr>
                <w:rFonts w:asciiTheme="majorHAnsi" w:hAnsiTheme="majorHAnsi" w:cstheme="majorHAnsi"/>
                <w:b w:val="0"/>
                <w:bCs w:val="0"/>
                <w:sz w:val="18"/>
                <w:szCs w:val="18"/>
              </w:rPr>
            </w:pPr>
            <w:r w:rsidRPr="00585C33">
              <w:rPr>
                <w:rFonts w:asciiTheme="majorHAnsi" w:hAnsiTheme="majorHAnsi" w:cstheme="majorHAnsi"/>
                <w:b w:val="0"/>
                <w:bCs w:val="0"/>
                <w:color w:val="000000"/>
                <w:sz w:val="18"/>
                <w:szCs w:val="18"/>
              </w:rPr>
              <w:t>JTI_DESCRIPTOR</w:t>
            </w:r>
          </w:p>
        </w:tc>
        <w:tc>
          <w:tcPr>
            <w:tcW w:w="2520" w:type="dxa"/>
            <w:tcBorders>
              <w:top w:val="single" w:color="8CB1DE" w:themeColor="accent6" w:themeTint="99" w:sz="4" w:space="0"/>
              <w:bottom w:val="single" w:color="8CB1DE" w:themeColor="accent6" w:themeTint="99" w:sz="4" w:space="0"/>
            </w:tcBorders>
            <w:vAlign w:val="center"/>
          </w:tcPr>
          <w:p w:rsidRPr="00585C33" w:rsidR="00DA544F" w:rsidP="00DA544F" w:rsidRDefault="00DA544F" w14:paraId="5E04281B" w14:textId="5F429D94">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585C33">
              <w:rPr>
                <w:rFonts w:asciiTheme="majorHAnsi" w:hAnsiTheme="majorHAnsi" w:cstheme="majorHAnsi"/>
                <w:color w:val="000000"/>
                <w:sz w:val="18"/>
                <w:szCs w:val="18"/>
              </w:rPr>
              <w:t>EPIQ_GARDON_STRAWBERRY</w:t>
            </w:r>
          </w:p>
        </w:tc>
        <w:tc>
          <w:tcPr>
            <w:tcW w:w="1890" w:type="dxa"/>
            <w:tcBorders>
              <w:top w:val="single" w:color="8CB1DE" w:themeColor="accent6" w:themeTint="99" w:sz="4" w:space="0"/>
              <w:bottom w:val="single" w:color="8CB1DE" w:themeColor="accent6" w:themeTint="99" w:sz="4" w:space="0"/>
            </w:tcBorders>
            <w:vAlign w:val="center"/>
          </w:tcPr>
          <w:p w:rsidRPr="00585C33" w:rsidR="00DA544F" w:rsidP="00DA544F" w:rsidRDefault="00DA544F" w14:paraId="608377FC" w14:textId="19A41FE5">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585C33">
              <w:rPr>
                <w:rFonts w:asciiTheme="majorHAnsi" w:hAnsiTheme="majorHAnsi" w:cstheme="majorHAnsi"/>
                <w:color w:val="000000"/>
                <w:sz w:val="18"/>
                <w:szCs w:val="18"/>
              </w:rPr>
              <w:t>EPIQ Gardon Strawberry</w:t>
            </w:r>
          </w:p>
        </w:tc>
        <w:tc>
          <w:tcPr>
            <w:tcW w:w="117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2E9EF922" w14:textId="31127870">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23C84720" w14:textId="0C7F24ED">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DA544F" w:rsidTr="00A2335C" w14:paraId="02CCF21A" w14:textId="77777777">
        <w:trPr>
          <w:trHeight w:val="70"/>
        </w:trPr>
        <w:tc>
          <w:tcPr>
            <w:cnfStyle w:val="001000000000" w:firstRow="0" w:lastRow="0" w:firstColumn="1" w:lastColumn="0" w:oddVBand="0" w:evenVBand="0" w:oddHBand="0" w:evenHBand="0" w:firstRowFirstColumn="0" w:firstRowLastColumn="0" w:lastRowFirstColumn="0" w:lastRowLastColumn="0"/>
            <w:tcW w:w="1795" w:type="dxa"/>
            <w:tcBorders>
              <w:top w:val="single" w:color="8CB1DE" w:themeColor="accent6" w:themeTint="99" w:sz="4" w:space="0"/>
              <w:bottom w:val="single" w:color="8CB1DE" w:themeColor="accent6" w:themeTint="99" w:sz="4" w:space="0"/>
            </w:tcBorders>
            <w:vAlign w:val="center"/>
          </w:tcPr>
          <w:p w:rsidRPr="00585C33" w:rsidR="00DA544F" w:rsidP="00DA544F" w:rsidRDefault="00DA544F" w14:paraId="7732B624" w14:textId="48684199">
            <w:pPr>
              <w:pStyle w:val="BodyText"/>
              <w:rPr>
                <w:rFonts w:asciiTheme="majorHAnsi" w:hAnsiTheme="majorHAnsi" w:cstheme="majorHAnsi"/>
                <w:b w:val="0"/>
                <w:bCs w:val="0"/>
                <w:sz w:val="18"/>
                <w:szCs w:val="18"/>
              </w:rPr>
            </w:pPr>
            <w:r w:rsidRPr="00585C33">
              <w:rPr>
                <w:rFonts w:asciiTheme="majorHAnsi" w:hAnsiTheme="majorHAnsi" w:cstheme="majorHAnsi"/>
                <w:b w:val="0"/>
                <w:bCs w:val="0"/>
                <w:color w:val="000000"/>
                <w:sz w:val="18"/>
                <w:szCs w:val="18"/>
              </w:rPr>
              <w:t>JTI_DESCRIPTOR</w:t>
            </w:r>
          </w:p>
        </w:tc>
        <w:tc>
          <w:tcPr>
            <w:tcW w:w="2520" w:type="dxa"/>
            <w:tcBorders>
              <w:top w:val="single" w:color="8CB1DE" w:themeColor="accent6" w:themeTint="99" w:sz="4" w:space="0"/>
              <w:bottom w:val="single" w:color="8CB1DE" w:themeColor="accent6" w:themeTint="99" w:sz="4" w:space="0"/>
            </w:tcBorders>
            <w:vAlign w:val="center"/>
          </w:tcPr>
          <w:p w:rsidRPr="00585C33" w:rsidR="00DA544F" w:rsidP="00DA544F" w:rsidRDefault="00DA544F" w14:paraId="6F8270C5" w14:textId="62A96744">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585C33">
              <w:rPr>
                <w:rFonts w:asciiTheme="majorHAnsi" w:hAnsiTheme="majorHAnsi" w:cstheme="majorHAnsi"/>
                <w:color w:val="000000"/>
                <w:sz w:val="18"/>
                <w:szCs w:val="18"/>
              </w:rPr>
              <w:t>WINSTON_COOL_PURPLE</w:t>
            </w:r>
          </w:p>
        </w:tc>
        <w:tc>
          <w:tcPr>
            <w:tcW w:w="1890" w:type="dxa"/>
            <w:tcBorders>
              <w:top w:val="single" w:color="8CB1DE" w:themeColor="accent6" w:themeTint="99" w:sz="4" w:space="0"/>
              <w:bottom w:val="single" w:color="8CB1DE" w:themeColor="accent6" w:themeTint="99" w:sz="4" w:space="0"/>
            </w:tcBorders>
            <w:vAlign w:val="center"/>
          </w:tcPr>
          <w:p w:rsidRPr="00585C33" w:rsidR="00DA544F" w:rsidP="00DA544F" w:rsidRDefault="00DA544F" w14:paraId="7A2D32C5" w14:textId="17EB8FFF">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585C33">
              <w:rPr>
                <w:rFonts w:asciiTheme="majorHAnsi" w:hAnsiTheme="majorHAnsi" w:cstheme="majorHAnsi"/>
                <w:color w:val="000000"/>
                <w:sz w:val="18"/>
                <w:szCs w:val="18"/>
              </w:rPr>
              <w:t>Winston Cool Purple</w:t>
            </w:r>
          </w:p>
        </w:tc>
        <w:tc>
          <w:tcPr>
            <w:tcW w:w="117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33019D7D" w14:textId="2E0CCE81">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600389DE" w14:textId="0B09BC7B">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DA544F" w:rsidTr="00A2335C" w14:paraId="2A248280" w14:textId="77777777">
        <w:trPr>
          <w:trHeight w:val="70"/>
        </w:trPr>
        <w:tc>
          <w:tcPr>
            <w:cnfStyle w:val="001000000000" w:firstRow="0" w:lastRow="0" w:firstColumn="1" w:lastColumn="0" w:oddVBand="0" w:evenVBand="0" w:oddHBand="0" w:evenHBand="0" w:firstRowFirstColumn="0" w:firstRowLastColumn="0" w:lastRowFirstColumn="0" w:lastRowLastColumn="0"/>
            <w:tcW w:w="1795" w:type="dxa"/>
            <w:tcBorders>
              <w:top w:val="single" w:color="8CB1DE" w:themeColor="accent6" w:themeTint="99" w:sz="4" w:space="0"/>
              <w:bottom w:val="single" w:color="8CB1DE" w:themeColor="accent6" w:themeTint="99" w:sz="4" w:space="0"/>
            </w:tcBorders>
            <w:vAlign w:val="center"/>
          </w:tcPr>
          <w:p w:rsidRPr="00585C33" w:rsidR="00DA544F" w:rsidP="00DA544F" w:rsidRDefault="00DA544F" w14:paraId="73FE153E" w14:textId="42FFD984">
            <w:pPr>
              <w:pStyle w:val="BodyText"/>
              <w:rPr>
                <w:rFonts w:asciiTheme="majorHAnsi" w:hAnsiTheme="majorHAnsi" w:cstheme="majorHAnsi"/>
                <w:b w:val="0"/>
                <w:bCs w:val="0"/>
                <w:sz w:val="18"/>
                <w:szCs w:val="18"/>
              </w:rPr>
            </w:pPr>
            <w:r w:rsidRPr="00585C33">
              <w:rPr>
                <w:rFonts w:asciiTheme="majorHAnsi" w:hAnsiTheme="majorHAnsi" w:cstheme="majorHAnsi"/>
                <w:b w:val="0"/>
                <w:bCs w:val="0"/>
                <w:color w:val="000000"/>
                <w:sz w:val="18"/>
                <w:szCs w:val="18"/>
              </w:rPr>
              <w:t>JTI_DESCRIPTOR</w:t>
            </w:r>
          </w:p>
        </w:tc>
        <w:tc>
          <w:tcPr>
            <w:tcW w:w="2520" w:type="dxa"/>
            <w:tcBorders>
              <w:top w:val="single" w:color="8CB1DE" w:themeColor="accent6" w:themeTint="99" w:sz="4" w:space="0"/>
              <w:bottom w:val="single" w:color="8CB1DE" w:themeColor="accent6" w:themeTint="99" w:sz="4" w:space="0"/>
            </w:tcBorders>
            <w:vAlign w:val="center"/>
          </w:tcPr>
          <w:p w:rsidRPr="00585C33" w:rsidR="00DA544F" w:rsidP="00DA544F" w:rsidRDefault="00DA544F" w14:paraId="7581ED85" w14:textId="6C48796A">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585C33">
              <w:rPr>
                <w:rFonts w:asciiTheme="majorHAnsi" w:hAnsiTheme="majorHAnsi" w:cstheme="majorHAnsi"/>
                <w:color w:val="000000"/>
                <w:sz w:val="18"/>
                <w:szCs w:val="18"/>
              </w:rPr>
              <w:t>WINSTON_BALANCED</w:t>
            </w:r>
          </w:p>
        </w:tc>
        <w:tc>
          <w:tcPr>
            <w:tcW w:w="1890" w:type="dxa"/>
            <w:tcBorders>
              <w:top w:val="single" w:color="8CB1DE" w:themeColor="accent6" w:themeTint="99" w:sz="4" w:space="0"/>
              <w:bottom w:val="single" w:color="8CB1DE" w:themeColor="accent6" w:themeTint="99" w:sz="4" w:space="0"/>
            </w:tcBorders>
            <w:vAlign w:val="center"/>
          </w:tcPr>
          <w:p w:rsidRPr="00585C33" w:rsidR="00DA544F" w:rsidP="00DA544F" w:rsidRDefault="00DA544F" w14:paraId="14820D37" w14:textId="3366B6E5">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585C33">
              <w:rPr>
                <w:rFonts w:asciiTheme="majorHAnsi" w:hAnsiTheme="majorHAnsi" w:cstheme="majorHAnsi"/>
                <w:color w:val="000000"/>
                <w:sz w:val="18"/>
                <w:szCs w:val="18"/>
              </w:rPr>
              <w:t>Winston Balanced</w:t>
            </w:r>
          </w:p>
        </w:tc>
        <w:tc>
          <w:tcPr>
            <w:tcW w:w="117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5C41C13C" w14:textId="31F3372C">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619EF4DC" w14:textId="2368B9C7">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DA544F" w:rsidTr="00A2335C" w14:paraId="55F43D01" w14:textId="77777777">
        <w:trPr>
          <w:trHeight w:val="70"/>
        </w:trPr>
        <w:tc>
          <w:tcPr>
            <w:cnfStyle w:val="001000000000" w:firstRow="0" w:lastRow="0" w:firstColumn="1" w:lastColumn="0" w:oddVBand="0" w:evenVBand="0" w:oddHBand="0" w:evenHBand="0" w:firstRowFirstColumn="0" w:firstRowLastColumn="0" w:lastRowFirstColumn="0" w:lastRowLastColumn="0"/>
            <w:tcW w:w="1795" w:type="dxa"/>
            <w:tcBorders>
              <w:top w:val="single" w:color="8CB1DE" w:themeColor="accent6" w:themeTint="99" w:sz="4" w:space="0"/>
              <w:bottom w:val="single" w:color="8CB1DE" w:themeColor="accent6" w:themeTint="99" w:sz="4" w:space="0"/>
            </w:tcBorders>
            <w:vAlign w:val="center"/>
          </w:tcPr>
          <w:p w:rsidRPr="00585C33" w:rsidR="00DA544F" w:rsidP="00DA544F" w:rsidRDefault="00DA544F" w14:paraId="09F82BB1" w14:textId="06832B83">
            <w:pPr>
              <w:pStyle w:val="BodyText"/>
              <w:rPr>
                <w:rFonts w:asciiTheme="majorHAnsi" w:hAnsiTheme="majorHAnsi" w:cstheme="majorHAnsi"/>
                <w:b w:val="0"/>
                <w:bCs w:val="0"/>
                <w:sz w:val="18"/>
                <w:szCs w:val="18"/>
              </w:rPr>
            </w:pPr>
            <w:r w:rsidRPr="00585C33">
              <w:rPr>
                <w:rFonts w:asciiTheme="majorHAnsi" w:hAnsiTheme="majorHAnsi" w:cstheme="majorHAnsi"/>
                <w:b w:val="0"/>
                <w:bCs w:val="0"/>
                <w:color w:val="000000"/>
                <w:sz w:val="18"/>
                <w:szCs w:val="18"/>
              </w:rPr>
              <w:t>JTI_DESCRIPTOR</w:t>
            </w:r>
          </w:p>
        </w:tc>
        <w:tc>
          <w:tcPr>
            <w:tcW w:w="2520" w:type="dxa"/>
            <w:tcBorders>
              <w:top w:val="single" w:color="8CB1DE" w:themeColor="accent6" w:themeTint="99" w:sz="4" w:space="0"/>
              <w:bottom w:val="single" w:color="8CB1DE" w:themeColor="accent6" w:themeTint="99" w:sz="4" w:space="0"/>
            </w:tcBorders>
            <w:vAlign w:val="center"/>
          </w:tcPr>
          <w:p w:rsidRPr="00585C33" w:rsidR="00DA544F" w:rsidP="00DA544F" w:rsidRDefault="00DA544F" w14:paraId="10B0CB25" w14:textId="7128FC88">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585C33">
              <w:rPr>
                <w:rFonts w:asciiTheme="majorHAnsi" w:hAnsiTheme="majorHAnsi" w:cstheme="majorHAnsi"/>
                <w:color w:val="000000"/>
                <w:sz w:val="18"/>
                <w:szCs w:val="18"/>
              </w:rPr>
              <w:t>MEVIUS_REGULAR</w:t>
            </w:r>
          </w:p>
        </w:tc>
        <w:tc>
          <w:tcPr>
            <w:tcW w:w="1890" w:type="dxa"/>
            <w:tcBorders>
              <w:top w:val="single" w:color="8CB1DE" w:themeColor="accent6" w:themeTint="99" w:sz="4" w:space="0"/>
              <w:bottom w:val="single" w:color="8CB1DE" w:themeColor="accent6" w:themeTint="99" w:sz="4" w:space="0"/>
            </w:tcBorders>
            <w:vAlign w:val="center"/>
          </w:tcPr>
          <w:p w:rsidRPr="00585C33" w:rsidR="00DA544F" w:rsidP="00DA544F" w:rsidRDefault="00DA544F" w14:paraId="696DF380" w14:textId="4C6CD33C">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585C33">
              <w:rPr>
                <w:rFonts w:asciiTheme="majorHAnsi" w:hAnsiTheme="majorHAnsi" w:cstheme="majorHAnsi"/>
                <w:color w:val="000000"/>
                <w:sz w:val="18"/>
                <w:szCs w:val="18"/>
              </w:rPr>
              <w:t>Mevius Regular</w:t>
            </w:r>
          </w:p>
        </w:tc>
        <w:tc>
          <w:tcPr>
            <w:tcW w:w="117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3A236405" w14:textId="6F149EA2">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8475A0">
              <w:rPr>
                <w:rFonts w:asciiTheme="majorHAnsi" w:hAnsiTheme="majorHAnsi" w:cstheme="majorHAnsi"/>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7AC0EA95" w14:textId="4D427A26">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r w:rsidRPr="00B00E4F" w:rsidR="00DA544F" w:rsidTr="00A2335C" w14:paraId="638A2CB5" w14:textId="77777777">
        <w:trPr>
          <w:cnfStyle w:val="010000000000" w:firstRow="0" w:lastRow="1"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795" w:type="dxa"/>
            <w:tcBorders>
              <w:top w:val="single" w:color="8CB1DE" w:themeColor="accent6" w:themeTint="99" w:sz="4" w:space="0"/>
              <w:bottom w:val="single" w:color="8CB1DE" w:themeColor="accent6" w:themeTint="99" w:sz="4" w:space="0"/>
            </w:tcBorders>
            <w:vAlign w:val="center"/>
          </w:tcPr>
          <w:p w:rsidRPr="00585C33" w:rsidR="00DA544F" w:rsidP="00DA544F" w:rsidRDefault="00DA544F" w14:paraId="2BA497A8" w14:textId="05F078F2">
            <w:pPr>
              <w:pStyle w:val="BodyText"/>
              <w:rPr>
                <w:rFonts w:asciiTheme="majorHAnsi" w:hAnsiTheme="majorHAnsi" w:cstheme="majorHAnsi"/>
                <w:b w:val="0"/>
                <w:bCs w:val="0"/>
                <w:sz w:val="18"/>
                <w:szCs w:val="18"/>
              </w:rPr>
            </w:pPr>
            <w:r w:rsidRPr="00585C33">
              <w:rPr>
                <w:rFonts w:asciiTheme="majorHAnsi" w:hAnsiTheme="majorHAnsi" w:cstheme="majorHAnsi"/>
                <w:b w:val="0"/>
                <w:bCs w:val="0"/>
                <w:color w:val="000000"/>
                <w:sz w:val="18"/>
                <w:szCs w:val="18"/>
              </w:rPr>
              <w:t>JTI_DESCRIPTOR</w:t>
            </w:r>
          </w:p>
        </w:tc>
        <w:tc>
          <w:tcPr>
            <w:tcW w:w="2520" w:type="dxa"/>
            <w:tcBorders>
              <w:top w:val="single" w:color="8CB1DE" w:themeColor="accent6" w:themeTint="99" w:sz="4" w:space="0"/>
              <w:bottom w:val="single" w:color="8CB1DE" w:themeColor="accent6" w:themeTint="99" w:sz="4" w:space="0"/>
            </w:tcBorders>
            <w:vAlign w:val="center"/>
          </w:tcPr>
          <w:p w:rsidRPr="00585C33" w:rsidR="00DA544F" w:rsidP="00DA544F" w:rsidRDefault="00DA544F" w14:paraId="645ACE2A" w14:textId="755C8EB6">
            <w:pPr>
              <w:pStyle w:val="BodyText"/>
              <w:cnfStyle w:val="010000000000" w:firstRow="0" w:lastRow="1" w:firstColumn="0" w:lastColumn="0" w:oddVBand="0" w:evenVBand="0" w:oddHBand="0" w:evenHBand="0" w:firstRowFirstColumn="0" w:firstRowLastColumn="0" w:lastRowFirstColumn="0" w:lastRowLastColumn="0"/>
              <w:rPr>
                <w:rFonts w:asciiTheme="majorHAnsi" w:hAnsiTheme="majorHAnsi" w:cstheme="majorHAnsi"/>
                <w:b w:val="0"/>
                <w:bCs w:val="0"/>
                <w:sz w:val="18"/>
                <w:szCs w:val="18"/>
              </w:rPr>
            </w:pPr>
            <w:r w:rsidRPr="00585C33">
              <w:rPr>
                <w:rFonts w:asciiTheme="majorHAnsi" w:hAnsiTheme="majorHAnsi" w:cstheme="majorHAnsi"/>
                <w:b w:val="0"/>
                <w:bCs w:val="0"/>
                <w:color w:val="000000"/>
                <w:sz w:val="18"/>
                <w:szCs w:val="18"/>
              </w:rPr>
              <w:t>MEVIUS_RED_COOLER</w:t>
            </w:r>
          </w:p>
        </w:tc>
        <w:tc>
          <w:tcPr>
            <w:tcW w:w="1890" w:type="dxa"/>
            <w:tcBorders>
              <w:top w:val="single" w:color="8CB1DE" w:themeColor="accent6" w:themeTint="99" w:sz="4" w:space="0"/>
              <w:bottom w:val="single" w:color="8CB1DE" w:themeColor="accent6" w:themeTint="99" w:sz="4" w:space="0"/>
            </w:tcBorders>
            <w:vAlign w:val="center"/>
          </w:tcPr>
          <w:p w:rsidRPr="00585C33" w:rsidR="00DA544F" w:rsidP="00DA544F" w:rsidRDefault="00DA544F" w14:paraId="0AA3FBB3" w14:textId="7ADBE229">
            <w:pPr>
              <w:pStyle w:val="BodyText"/>
              <w:cnfStyle w:val="010000000000" w:firstRow="0" w:lastRow="1" w:firstColumn="0" w:lastColumn="0" w:oddVBand="0" w:evenVBand="0" w:oddHBand="0" w:evenHBand="0" w:firstRowFirstColumn="0" w:firstRowLastColumn="0" w:lastRowFirstColumn="0" w:lastRowLastColumn="0"/>
              <w:rPr>
                <w:rFonts w:asciiTheme="majorHAnsi" w:hAnsiTheme="majorHAnsi" w:cstheme="majorHAnsi"/>
                <w:b w:val="0"/>
                <w:bCs w:val="0"/>
                <w:sz w:val="18"/>
                <w:szCs w:val="18"/>
              </w:rPr>
            </w:pPr>
            <w:r w:rsidRPr="00585C33">
              <w:rPr>
                <w:rFonts w:asciiTheme="majorHAnsi" w:hAnsiTheme="majorHAnsi" w:cstheme="majorHAnsi"/>
                <w:b w:val="0"/>
                <w:bCs w:val="0"/>
                <w:color w:val="000000"/>
                <w:sz w:val="18"/>
                <w:szCs w:val="18"/>
              </w:rPr>
              <w:t>Mevius Red Cooler</w:t>
            </w:r>
          </w:p>
        </w:tc>
        <w:tc>
          <w:tcPr>
            <w:tcW w:w="117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4FFBBEB8" w14:textId="766E6199">
            <w:pPr>
              <w:pStyle w:val="BodyText"/>
              <w:cnfStyle w:val="010000000000" w:firstRow="0" w:lastRow="1" w:firstColumn="0" w:lastColumn="0" w:oddVBand="0" w:evenVBand="0" w:oddHBand="0" w:evenHBand="0" w:firstRowFirstColumn="0" w:firstRowLastColumn="0" w:lastRowFirstColumn="0" w:lastRowLastColumn="0"/>
              <w:rPr>
                <w:rFonts w:asciiTheme="majorHAnsi" w:hAnsiTheme="majorHAnsi" w:cstheme="majorHAnsi"/>
                <w:b w:val="0"/>
                <w:bCs w:val="0"/>
                <w:sz w:val="18"/>
                <w:szCs w:val="18"/>
              </w:rPr>
            </w:pPr>
            <w:r w:rsidRPr="008475A0">
              <w:rPr>
                <w:rFonts w:asciiTheme="majorHAnsi" w:hAnsiTheme="majorHAnsi" w:cstheme="majorHAnsi"/>
                <w:b w:val="0"/>
                <w:bCs w:val="0"/>
                <w:sz w:val="18"/>
                <w:szCs w:val="18"/>
              </w:rPr>
              <w:t>ENU</w:t>
            </w:r>
          </w:p>
        </w:tc>
        <w:tc>
          <w:tcPr>
            <w:cnfStyle w:val="000100000000" w:firstRow="0" w:lastRow="0" w:firstColumn="0" w:lastColumn="1" w:oddVBand="0" w:evenVBand="0" w:oddHBand="0" w:evenHBand="0" w:firstRowFirstColumn="0" w:firstRowLastColumn="0" w:lastRowFirstColumn="0" w:lastRowLastColumn="0"/>
            <w:tcW w:w="1530" w:type="dxa"/>
            <w:tcBorders>
              <w:top w:val="single" w:color="8CB1DE" w:themeColor="accent6" w:themeTint="99" w:sz="4" w:space="0"/>
              <w:bottom w:val="single" w:color="8CB1DE" w:themeColor="accent6" w:themeTint="99" w:sz="4" w:space="0"/>
            </w:tcBorders>
            <w:vAlign w:val="center"/>
          </w:tcPr>
          <w:p w:rsidRPr="00E472E7" w:rsidR="00DA544F" w:rsidP="00DA544F" w:rsidRDefault="00DA544F" w14:paraId="07D077A2" w14:textId="26CF85A2">
            <w:pPr>
              <w:pStyle w:val="BodyText"/>
              <w:rPr>
                <w:rFonts w:asciiTheme="majorHAnsi" w:hAnsiTheme="majorHAnsi" w:cstheme="majorHAnsi"/>
                <w:b w:val="0"/>
                <w:bCs w:val="0"/>
                <w:sz w:val="18"/>
                <w:szCs w:val="18"/>
              </w:rPr>
            </w:pPr>
            <w:r w:rsidRPr="008475A0">
              <w:rPr>
                <w:rFonts w:asciiTheme="majorHAnsi" w:hAnsiTheme="majorHAnsi" w:cstheme="majorHAnsi"/>
                <w:b w:val="0"/>
                <w:bCs w:val="0"/>
                <w:sz w:val="18"/>
                <w:szCs w:val="18"/>
              </w:rPr>
              <w:t>All</w:t>
            </w:r>
          </w:p>
        </w:tc>
      </w:tr>
    </w:tbl>
    <w:p w:rsidR="00494B99" w:rsidP="00924E9D" w:rsidRDefault="00494B99" w14:paraId="0AD19351" w14:textId="75B9D1D2">
      <w:pPr>
        <w:rPr>
          <w:sz w:val="20"/>
          <w:szCs w:val="20"/>
        </w:rPr>
      </w:pPr>
    </w:p>
    <w:p w:rsidRPr="00285DCD" w:rsidR="004E64A2" w:rsidP="00924E9D" w:rsidRDefault="004E64A2" w14:paraId="74B36B2F" w14:textId="36F08FA7">
      <w:pPr>
        <w:rPr>
          <w:sz w:val="20"/>
          <w:szCs w:val="20"/>
        </w:rPr>
      </w:pPr>
      <w:r>
        <w:rPr>
          <w:sz w:val="20"/>
          <w:szCs w:val="20"/>
        </w:rPr>
        <w:t xml:space="preserve">Create a new </w:t>
      </w:r>
      <w:r w:rsidR="00BD55C0">
        <w:rPr>
          <w:sz w:val="20"/>
          <w:szCs w:val="20"/>
        </w:rPr>
        <w:t xml:space="preserve">LOV </w:t>
      </w:r>
      <w:r>
        <w:rPr>
          <w:sz w:val="20"/>
          <w:szCs w:val="20"/>
        </w:rPr>
        <w:t xml:space="preserve"> “</w:t>
      </w:r>
      <w:r w:rsidRPr="00285DCD" w:rsidR="00285DCD">
        <w:rPr>
          <w:sz w:val="20"/>
          <w:szCs w:val="20"/>
        </w:rPr>
        <w:t>JTI_PROD_ECOSYSTEM_INT</w:t>
      </w:r>
      <w:r>
        <w:rPr>
          <w:sz w:val="20"/>
          <w:szCs w:val="20"/>
        </w:rPr>
        <w:t xml:space="preserve">” for the attribute </w:t>
      </w:r>
      <w:r w:rsidR="00285DCD">
        <w:rPr>
          <w:sz w:val="20"/>
          <w:szCs w:val="20"/>
        </w:rPr>
        <w:t>“</w:t>
      </w:r>
      <w:r w:rsidRPr="00285DCD">
        <w:rPr>
          <w:sz w:val="20"/>
          <w:szCs w:val="20"/>
        </w:rPr>
        <w:t>JTI Product Integration</w:t>
      </w:r>
      <w:r w:rsidRPr="00285DCD" w:rsidR="00285DCD">
        <w:rPr>
          <w:sz w:val="20"/>
          <w:szCs w:val="20"/>
        </w:rPr>
        <w:t>”</w:t>
      </w:r>
      <w:r w:rsidRPr="00285DCD">
        <w:rPr>
          <w:sz w:val="20"/>
          <w:szCs w:val="20"/>
        </w:rPr>
        <w:t>:</w:t>
      </w:r>
    </w:p>
    <w:tbl>
      <w:tblPr>
        <w:tblStyle w:val="TableGrid"/>
        <w:tblpPr w:leftFromText="180" w:rightFromText="180" w:vertAnchor="text" w:horzAnchor="margin" w:tblpY="430"/>
        <w:tblW w:w="9895" w:type="dxa"/>
        <w:tblLayout w:type="fixed"/>
        <w:tblLook w:val="04A0" w:firstRow="1" w:lastRow="0" w:firstColumn="1" w:lastColumn="0" w:noHBand="0" w:noVBand="1"/>
      </w:tblPr>
      <w:tblGrid>
        <w:gridCol w:w="2875"/>
        <w:gridCol w:w="630"/>
        <w:gridCol w:w="3510"/>
        <w:gridCol w:w="1440"/>
        <w:gridCol w:w="1440"/>
      </w:tblGrid>
      <w:tr w:rsidRPr="006E02A5" w:rsidR="006C5461" w:rsidTr="006C596C" w14:paraId="08E8C47A" w14:textId="77777777">
        <w:tc>
          <w:tcPr>
            <w:tcW w:w="2875" w:type="dxa"/>
            <w:shd w:val="clear" w:color="auto" w:fill="2B5D9A" w:themeFill="accent6" w:themeFillShade="BF"/>
            <w:vAlign w:val="center"/>
          </w:tcPr>
          <w:p w:rsidRPr="006E02A5" w:rsidR="006C5461" w:rsidP="006C596C" w:rsidRDefault="006C5461" w14:paraId="552BE960" w14:textId="77777777">
            <w:pPr>
              <w:pStyle w:val="BodyText"/>
              <w:rPr>
                <w:rFonts w:ascii="Arial" w:hAnsi="Arial" w:cs="Arial"/>
                <w:b/>
                <w:bCs/>
                <w:color w:val="FFFFFF" w:themeColor="background1"/>
                <w:szCs w:val="20"/>
              </w:rPr>
            </w:pPr>
            <w:r>
              <w:rPr>
                <w:rFonts w:ascii="Arial" w:hAnsi="Arial" w:cs="Arial"/>
                <w:b/>
                <w:bCs/>
                <w:color w:val="FFFFFF" w:themeColor="background1"/>
                <w:szCs w:val="20"/>
              </w:rPr>
              <w:t>LOV TYPE</w:t>
            </w:r>
          </w:p>
        </w:tc>
        <w:tc>
          <w:tcPr>
            <w:tcW w:w="630" w:type="dxa"/>
            <w:shd w:val="clear" w:color="auto" w:fill="2B5D9A" w:themeFill="accent6" w:themeFillShade="BF"/>
            <w:vAlign w:val="center"/>
          </w:tcPr>
          <w:p w:rsidRPr="006E02A5" w:rsidR="006C5461" w:rsidP="006C596C" w:rsidRDefault="006C5461" w14:paraId="10A4F101" w14:textId="77777777">
            <w:pPr>
              <w:pStyle w:val="BodyText"/>
              <w:rPr>
                <w:rFonts w:ascii="Arial" w:hAnsi="Arial" w:cs="Arial"/>
                <w:b/>
                <w:bCs/>
                <w:color w:val="FFFFFF" w:themeColor="background1"/>
                <w:szCs w:val="20"/>
              </w:rPr>
            </w:pPr>
            <w:r>
              <w:rPr>
                <w:rFonts w:ascii="Arial" w:hAnsi="Arial" w:cs="Arial"/>
                <w:b/>
                <w:bCs/>
                <w:color w:val="FFFFFF" w:themeColor="background1"/>
                <w:szCs w:val="20"/>
              </w:rPr>
              <w:t>LIC</w:t>
            </w:r>
          </w:p>
        </w:tc>
        <w:tc>
          <w:tcPr>
            <w:tcW w:w="3510" w:type="dxa"/>
            <w:shd w:val="clear" w:color="auto" w:fill="2B5D9A" w:themeFill="accent6" w:themeFillShade="BF"/>
            <w:vAlign w:val="center"/>
          </w:tcPr>
          <w:p w:rsidRPr="006E02A5" w:rsidR="006C5461" w:rsidP="006C596C" w:rsidRDefault="006C5461" w14:paraId="22BE6C3C" w14:textId="77777777">
            <w:pPr>
              <w:pStyle w:val="BodyText"/>
              <w:rPr>
                <w:rFonts w:ascii="Arial" w:hAnsi="Arial" w:cs="Arial"/>
                <w:b/>
                <w:bCs/>
                <w:color w:val="FFFFFF" w:themeColor="background1"/>
                <w:szCs w:val="20"/>
              </w:rPr>
            </w:pPr>
            <w:r>
              <w:rPr>
                <w:rFonts w:ascii="Arial" w:hAnsi="Arial" w:cs="Arial"/>
                <w:b/>
                <w:bCs/>
                <w:color w:val="FFFFFF" w:themeColor="background1"/>
                <w:szCs w:val="20"/>
              </w:rPr>
              <w:t>Value</w:t>
            </w:r>
          </w:p>
        </w:tc>
        <w:tc>
          <w:tcPr>
            <w:tcW w:w="1440" w:type="dxa"/>
            <w:shd w:val="clear" w:color="auto" w:fill="2B5D9A" w:themeFill="accent6" w:themeFillShade="BF"/>
            <w:vAlign w:val="center"/>
          </w:tcPr>
          <w:p w:rsidRPr="006E02A5" w:rsidR="006C5461" w:rsidP="006C596C" w:rsidRDefault="006C5461" w14:paraId="7E4B0E76" w14:textId="77777777">
            <w:pPr>
              <w:pStyle w:val="BodyText"/>
              <w:rPr>
                <w:rFonts w:ascii="Arial" w:hAnsi="Arial" w:cs="Arial"/>
                <w:b/>
                <w:bCs/>
                <w:color w:val="FFFFFF" w:themeColor="background1"/>
                <w:szCs w:val="20"/>
              </w:rPr>
            </w:pPr>
            <w:r>
              <w:rPr>
                <w:rFonts w:ascii="Arial" w:hAnsi="Arial" w:cs="Arial"/>
                <w:b/>
                <w:bCs/>
                <w:color w:val="FFFFFF" w:themeColor="background1"/>
                <w:szCs w:val="20"/>
              </w:rPr>
              <w:t>LANGUAGE</w:t>
            </w:r>
          </w:p>
        </w:tc>
        <w:tc>
          <w:tcPr>
            <w:tcW w:w="1440" w:type="dxa"/>
            <w:shd w:val="clear" w:color="auto" w:fill="2B5D9A" w:themeFill="accent6" w:themeFillShade="BF"/>
            <w:vAlign w:val="center"/>
          </w:tcPr>
          <w:p w:rsidRPr="006E02A5" w:rsidR="006C5461" w:rsidP="006C596C" w:rsidRDefault="006C5461" w14:paraId="2076CED0" w14:textId="77777777">
            <w:pPr>
              <w:pStyle w:val="BodyText"/>
              <w:rPr>
                <w:rFonts w:ascii="Arial" w:hAnsi="Arial" w:cs="Arial"/>
                <w:b/>
                <w:bCs/>
                <w:color w:val="FFFFFF" w:themeColor="background1"/>
                <w:szCs w:val="20"/>
              </w:rPr>
            </w:pPr>
            <w:r>
              <w:rPr>
                <w:rFonts w:ascii="Arial" w:hAnsi="Arial" w:cs="Arial"/>
                <w:b/>
                <w:bCs/>
                <w:color w:val="FFFFFF" w:themeColor="background1"/>
                <w:szCs w:val="20"/>
              </w:rPr>
              <w:t>Organization</w:t>
            </w:r>
          </w:p>
        </w:tc>
      </w:tr>
      <w:tr w:rsidRPr="00F86A27" w:rsidR="00CD56D2" w:rsidTr="00285DCD" w14:paraId="2E89760B" w14:textId="77777777">
        <w:trPr>
          <w:trHeight w:val="43"/>
        </w:trPr>
        <w:tc>
          <w:tcPr>
            <w:tcW w:w="2875" w:type="dxa"/>
            <w:vAlign w:val="center"/>
          </w:tcPr>
          <w:p w:rsidRPr="00285DCD" w:rsidR="00CD56D2" w:rsidP="00CD56D2" w:rsidRDefault="00CD56D2" w14:paraId="64C637A9" w14:textId="177B29AE">
            <w:pPr>
              <w:pStyle w:val="ListParagraph"/>
              <w:ind w:left="0"/>
              <w:jc w:val="both"/>
              <w:rPr>
                <w:rFonts w:asciiTheme="minorHAnsi" w:hAnsiTheme="minorHAnsi" w:cstheme="minorHAnsi"/>
                <w:szCs w:val="18"/>
                <w:lang w:val="en-US"/>
              </w:rPr>
            </w:pPr>
            <w:r w:rsidRPr="00285DCD">
              <w:rPr>
                <w:rFonts w:asciiTheme="minorHAnsi" w:hAnsiTheme="minorHAnsi" w:cstheme="minorHAnsi"/>
                <w:szCs w:val="18"/>
              </w:rPr>
              <w:t>JTI_PROD_ECOSYSTEM_INT</w:t>
            </w:r>
          </w:p>
        </w:tc>
        <w:tc>
          <w:tcPr>
            <w:tcW w:w="630" w:type="dxa"/>
            <w:vAlign w:val="center"/>
          </w:tcPr>
          <w:p w:rsidRPr="00285DCD" w:rsidR="00CD56D2" w:rsidP="00CD56D2" w:rsidRDefault="00CD56D2" w14:paraId="23524934" w14:textId="77777777">
            <w:pPr>
              <w:pStyle w:val="ListParagraph"/>
              <w:ind w:left="0"/>
              <w:jc w:val="both"/>
              <w:rPr>
                <w:rFonts w:asciiTheme="minorHAnsi" w:hAnsiTheme="minorHAnsi" w:cstheme="minorHAnsi"/>
                <w:szCs w:val="18"/>
                <w:lang w:val="en-US"/>
              </w:rPr>
            </w:pPr>
            <w:r w:rsidRPr="00285DCD">
              <w:rPr>
                <w:rFonts w:asciiTheme="minorHAnsi" w:hAnsiTheme="minorHAnsi" w:cstheme="minorHAnsi"/>
                <w:color w:val="000000"/>
                <w:szCs w:val="18"/>
              </w:rPr>
              <w:t>0</w:t>
            </w:r>
          </w:p>
        </w:tc>
        <w:tc>
          <w:tcPr>
            <w:tcW w:w="3510" w:type="dxa"/>
            <w:vAlign w:val="center"/>
          </w:tcPr>
          <w:p w:rsidRPr="00285DCD" w:rsidR="00CD56D2" w:rsidP="00CD56D2" w:rsidRDefault="00CD56D2" w14:paraId="26CF1E91" w14:textId="77777777">
            <w:pPr>
              <w:pStyle w:val="ListParagraph"/>
              <w:ind w:left="0"/>
              <w:jc w:val="both"/>
              <w:rPr>
                <w:rFonts w:asciiTheme="minorHAnsi" w:hAnsiTheme="minorHAnsi" w:cstheme="minorHAnsi"/>
                <w:szCs w:val="18"/>
                <w:lang w:val="en-US"/>
              </w:rPr>
            </w:pPr>
            <w:r w:rsidRPr="00285DCD">
              <w:rPr>
                <w:rFonts w:asciiTheme="minorHAnsi" w:hAnsiTheme="minorHAnsi" w:cstheme="minorHAnsi"/>
                <w:color w:val="000000"/>
                <w:szCs w:val="18"/>
              </w:rPr>
              <w:t>No Integration</w:t>
            </w:r>
          </w:p>
        </w:tc>
        <w:tc>
          <w:tcPr>
            <w:tcW w:w="1440" w:type="dxa"/>
            <w:vAlign w:val="center"/>
          </w:tcPr>
          <w:p w:rsidRPr="00285DCD" w:rsidR="00CD56D2" w:rsidP="00CD56D2" w:rsidRDefault="00CD56D2" w14:paraId="72D46FDF" w14:textId="77777777">
            <w:pPr>
              <w:pStyle w:val="ListParagraph"/>
              <w:ind w:left="0"/>
              <w:jc w:val="both"/>
              <w:rPr>
                <w:rFonts w:asciiTheme="minorHAnsi" w:hAnsiTheme="minorHAnsi" w:cstheme="minorHAnsi"/>
                <w:szCs w:val="18"/>
                <w:lang w:val="en-US"/>
              </w:rPr>
            </w:pPr>
            <w:r w:rsidRPr="00285DCD">
              <w:rPr>
                <w:rFonts w:asciiTheme="minorHAnsi" w:hAnsiTheme="minorHAnsi" w:cstheme="minorHAnsi"/>
                <w:szCs w:val="18"/>
                <w:lang w:val="en-US"/>
              </w:rPr>
              <w:t>ENU</w:t>
            </w:r>
          </w:p>
        </w:tc>
        <w:tc>
          <w:tcPr>
            <w:tcW w:w="1440" w:type="dxa"/>
            <w:vAlign w:val="center"/>
          </w:tcPr>
          <w:p w:rsidRPr="00285DCD" w:rsidR="00CD56D2" w:rsidP="00CD56D2" w:rsidRDefault="00CD56D2" w14:paraId="5AD4BDFD" w14:textId="77777777">
            <w:pPr>
              <w:pStyle w:val="ListParagraph"/>
              <w:ind w:left="0"/>
              <w:jc w:val="both"/>
              <w:rPr>
                <w:rFonts w:asciiTheme="minorHAnsi" w:hAnsiTheme="minorHAnsi" w:cstheme="minorHAnsi"/>
                <w:szCs w:val="18"/>
                <w:lang w:val="en-US"/>
              </w:rPr>
            </w:pPr>
            <w:r w:rsidRPr="00285DCD">
              <w:rPr>
                <w:rFonts w:asciiTheme="minorHAnsi" w:hAnsiTheme="minorHAnsi" w:cstheme="minorHAnsi"/>
                <w:szCs w:val="18"/>
                <w:lang w:val="en-US"/>
              </w:rPr>
              <w:t>All</w:t>
            </w:r>
          </w:p>
        </w:tc>
      </w:tr>
      <w:tr w:rsidRPr="00F86A27" w:rsidR="00CD56D2" w:rsidTr="00285DCD" w14:paraId="7D67BA25" w14:textId="77777777">
        <w:trPr>
          <w:trHeight w:val="43"/>
        </w:trPr>
        <w:tc>
          <w:tcPr>
            <w:tcW w:w="2875" w:type="dxa"/>
            <w:vAlign w:val="center"/>
          </w:tcPr>
          <w:p w:rsidRPr="00285DCD" w:rsidR="00CD56D2" w:rsidP="00CD56D2" w:rsidRDefault="00CD56D2" w14:paraId="6A824362" w14:textId="2DA1F039">
            <w:pPr>
              <w:pStyle w:val="ListParagraph"/>
              <w:ind w:left="0"/>
              <w:jc w:val="both"/>
              <w:rPr>
                <w:rFonts w:asciiTheme="minorHAnsi" w:hAnsiTheme="minorHAnsi" w:cstheme="minorHAnsi"/>
                <w:szCs w:val="18"/>
                <w:lang w:val="en-US"/>
              </w:rPr>
            </w:pPr>
            <w:r w:rsidRPr="00285DCD">
              <w:rPr>
                <w:rFonts w:asciiTheme="minorHAnsi" w:hAnsiTheme="minorHAnsi" w:cstheme="minorHAnsi"/>
                <w:szCs w:val="18"/>
              </w:rPr>
              <w:t>JTI_PROD_ECOSYSTEM_INT</w:t>
            </w:r>
          </w:p>
        </w:tc>
        <w:tc>
          <w:tcPr>
            <w:tcW w:w="630" w:type="dxa"/>
            <w:vAlign w:val="center"/>
          </w:tcPr>
          <w:p w:rsidRPr="00285DCD" w:rsidR="00CD56D2" w:rsidP="00CD56D2" w:rsidRDefault="00CD56D2" w14:paraId="225FFA11" w14:textId="77777777">
            <w:pPr>
              <w:pStyle w:val="ListParagraph"/>
              <w:ind w:left="0"/>
              <w:jc w:val="both"/>
              <w:rPr>
                <w:rFonts w:asciiTheme="minorHAnsi" w:hAnsiTheme="minorHAnsi" w:cstheme="minorHAnsi"/>
                <w:szCs w:val="18"/>
                <w:lang w:val="en-US"/>
              </w:rPr>
            </w:pPr>
            <w:r w:rsidRPr="00285DCD">
              <w:rPr>
                <w:rFonts w:asciiTheme="minorHAnsi" w:hAnsiTheme="minorHAnsi" w:cstheme="minorHAnsi"/>
                <w:color w:val="000000"/>
                <w:szCs w:val="18"/>
              </w:rPr>
              <w:t>1</w:t>
            </w:r>
          </w:p>
        </w:tc>
        <w:tc>
          <w:tcPr>
            <w:tcW w:w="3510" w:type="dxa"/>
            <w:vAlign w:val="center"/>
          </w:tcPr>
          <w:p w:rsidRPr="00285DCD" w:rsidR="00CD56D2" w:rsidP="00CD56D2" w:rsidRDefault="00CD56D2" w14:paraId="5709347E" w14:textId="77777777">
            <w:pPr>
              <w:pStyle w:val="ListParagraph"/>
              <w:ind w:left="0"/>
              <w:jc w:val="both"/>
              <w:rPr>
                <w:rFonts w:asciiTheme="minorHAnsi" w:hAnsiTheme="minorHAnsi" w:cstheme="minorHAnsi"/>
                <w:szCs w:val="18"/>
                <w:lang w:val="en-US"/>
              </w:rPr>
            </w:pPr>
            <w:r w:rsidRPr="00285DCD">
              <w:rPr>
                <w:rFonts w:asciiTheme="minorHAnsi" w:hAnsiTheme="minorHAnsi" w:cstheme="minorHAnsi"/>
                <w:color w:val="000000"/>
                <w:szCs w:val="18"/>
              </w:rPr>
              <w:t>Competitor Monitoring</w:t>
            </w:r>
          </w:p>
        </w:tc>
        <w:tc>
          <w:tcPr>
            <w:tcW w:w="1440" w:type="dxa"/>
            <w:vAlign w:val="center"/>
          </w:tcPr>
          <w:p w:rsidRPr="00285DCD" w:rsidR="00CD56D2" w:rsidP="00CD56D2" w:rsidRDefault="00CD56D2" w14:paraId="172FA935" w14:textId="77777777">
            <w:pPr>
              <w:pStyle w:val="ListParagraph"/>
              <w:ind w:left="0"/>
              <w:jc w:val="both"/>
              <w:rPr>
                <w:rFonts w:asciiTheme="minorHAnsi" w:hAnsiTheme="minorHAnsi" w:cstheme="minorHAnsi"/>
                <w:szCs w:val="18"/>
                <w:lang w:val="en-US"/>
              </w:rPr>
            </w:pPr>
            <w:r w:rsidRPr="00285DCD">
              <w:rPr>
                <w:rFonts w:asciiTheme="minorHAnsi" w:hAnsiTheme="minorHAnsi" w:cstheme="minorHAnsi"/>
                <w:szCs w:val="18"/>
                <w:lang w:val="en-US"/>
              </w:rPr>
              <w:t>ENU</w:t>
            </w:r>
          </w:p>
        </w:tc>
        <w:tc>
          <w:tcPr>
            <w:tcW w:w="1440" w:type="dxa"/>
            <w:vAlign w:val="center"/>
          </w:tcPr>
          <w:p w:rsidRPr="00285DCD" w:rsidR="00CD56D2" w:rsidP="00CD56D2" w:rsidRDefault="00CD56D2" w14:paraId="1A7B0B28" w14:textId="77777777">
            <w:pPr>
              <w:pStyle w:val="ListParagraph"/>
              <w:ind w:left="0"/>
              <w:jc w:val="both"/>
              <w:rPr>
                <w:rFonts w:asciiTheme="minorHAnsi" w:hAnsiTheme="minorHAnsi" w:cstheme="minorHAnsi"/>
                <w:szCs w:val="18"/>
                <w:lang w:val="en-US"/>
              </w:rPr>
            </w:pPr>
            <w:r w:rsidRPr="00285DCD">
              <w:rPr>
                <w:rFonts w:asciiTheme="minorHAnsi" w:hAnsiTheme="minorHAnsi" w:cstheme="minorHAnsi"/>
                <w:szCs w:val="18"/>
                <w:lang w:val="en-US"/>
              </w:rPr>
              <w:t>All</w:t>
            </w:r>
          </w:p>
        </w:tc>
      </w:tr>
      <w:tr w:rsidRPr="00F86A27" w:rsidR="00CD56D2" w:rsidTr="00285DCD" w14:paraId="6424FC94" w14:textId="77777777">
        <w:trPr>
          <w:trHeight w:val="43"/>
        </w:trPr>
        <w:tc>
          <w:tcPr>
            <w:tcW w:w="2875" w:type="dxa"/>
            <w:vAlign w:val="center"/>
          </w:tcPr>
          <w:p w:rsidRPr="00285DCD" w:rsidR="00CD56D2" w:rsidP="00CD56D2" w:rsidRDefault="00CD56D2" w14:paraId="0F5D1BA0" w14:textId="0F2BE685">
            <w:pPr>
              <w:pStyle w:val="ListParagraph"/>
              <w:ind w:left="0"/>
              <w:jc w:val="both"/>
              <w:rPr>
                <w:rFonts w:asciiTheme="minorHAnsi" w:hAnsiTheme="minorHAnsi" w:cstheme="minorHAnsi"/>
                <w:szCs w:val="18"/>
                <w:lang w:val="en-US"/>
              </w:rPr>
            </w:pPr>
            <w:r w:rsidRPr="00285DCD">
              <w:rPr>
                <w:rFonts w:asciiTheme="minorHAnsi" w:hAnsiTheme="minorHAnsi" w:cstheme="minorHAnsi"/>
                <w:szCs w:val="18"/>
              </w:rPr>
              <w:t>JTI_PROD_ECOSYSTEM_INT</w:t>
            </w:r>
          </w:p>
        </w:tc>
        <w:tc>
          <w:tcPr>
            <w:tcW w:w="630" w:type="dxa"/>
            <w:vAlign w:val="center"/>
          </w:tcPr>
          <w:p w:rsidRPr="00285DCD" w:rsidR="00CD56D2" w:rsidP="00CD56D2" w:rsidRDefault="00CD56D2" w14:paraId="01F9781C" w14:textId="77777777">
            <w:pPr>
              <w:pStyle w:val="ListParagraph"/>
              <w:ind w:left="0"/>
              <w:jc w:val="both"/>
              <w:rPr>
                <w:rFonts w:asciiTheme="minorHAnsi" w:hAnsiTheme="minorHAnsi" w:cstheme="minorHAnsi"/>
                <w:szCs w:val="18"/>
                <w:lang w:val="en-US"/>
              </w:rPr>
            </w:pPr>
            <w:r w:rsidRPr="00285DCD">
              <w:rPr>
                <w:rFonts w:asciiTheme="minorHAnsi" w:hAnsiTheme="minorHAnsi" w:cstheme="minorHAnsi"/>
                <w:color w:val="000000"/>
                <w:szCs w:val="18"/>
              </w:rPr>
              <w:t>2</w:t>
            </w:r>
          </w:p>
        </w:tc>
        <w:tc>
          <w:tcPr>
            <w:tcW w:w="3510" w:type="dxa"/>
            <w:vAlign w:val="center"/>
          </w:tcPr>
          <w:p w:rsidRPr="00285DCD" w:rsidR="00CD56D2" w:rsidP="00CD56D2" w:rsidRDefault="00CD56D2" w14:paraId="5A817960" w14:textId="77777777">
            <w:pPr>
              <w:pStyle w:val="ListParagraph"/>
              <w:ind w:left="0"/>
              <w:jc w:val="both"/>
              <w:rPr>
                <w:rFonts w:asciiTheme="minorHAnsi" w:hAnsiTheme="minorHAnsi" w:cstheme="minorHAnsi"/>
                <w:szCs w:val="18"/>
                <w:lang w:val="en-US"/>
              </w:rPr>
            </w:pPr>
            <w:r w:rsidRPr="00285DCD">
              <w:rPr>
                <w:rFonts w:asciiTheme="minorHAnsi" w:hAnsiTheme="minorHAnsi" w:cstheme="minorHAnsi"/>
                <w:color w:val="000000"/>
                <w:szCs w:val="18"/>
              </w:rPr>
              <w:t>Planorama</w:t>
            </w:r>
          </w:p>
        </w:tc>
        <w:tc>
          <w:tcPr>
            <w:tcW w:w="1440" w:type="dxa"/>
            <w:vAlign w:val="center"/>
          </w:tcPr>
          <w:p w:rsidRPr="00285DCD" w:rsidR="00CD56D2" w:rsidP="00CD56D2" w:rsidRDefault="00CD56D2" w14:paraId="341A425A" w14:textId="77777777">
            <w:pPr>
              <w:pStyle w:val="ListParagraph"/>
              <w:ind w:left="0"/>
              <w:jc w:val="both"/>
              <w:rPr>
                <w:rFonts w:asciiTheme="minorHAnsi" w:hAnsiTheme="minorHAnsi" w:cstheme="minorHAnsi"/>
                <w:szCs w:val="18"/>
                <w:lang w:val="en-US"/>
              </w:rPr>
            </w:pPr>
            <w:r w:rsidRPr="00285DCD">
              <w:rPr>
                <w:rFonts w:asciiTheme="minorHAnsi" w:hAnsiTheme="minorHAnsi" w:cstheme="minorHAnsi"/>
                <w:szCs w:val="18"/>
                <w:lang w:val="en-US"/>
              </w:rPr>
              <w:t>ENU</w:t>
            </w:r>
          </w:p>
        </w:tc>
        <w:tc>
          <w:tcPr>
            <w:tcW w:w="1440" w:type="dxa"/>
            <w:vAlign w:val="center"/>
          </w:tcPr>
          <w:p w:rsidRPr="00285DCD" w:rsidR="00CD56D2" w:rsidP="00CD56D2" w:rsidRDefault="00CD56D2" w14:paraId="6E704571" w14:textId="77777777">
            <w:pPr>
              <w:pStyle w:val="ListParagraph"/>
              <w:ind w:left="0"/>
              <w:jc w:val="both"/>
              <w:rPr>
                <w:rFonts w:asciiTheme="minorHAnsi" w:hAnsiTheme="minorHAnsi" w:cstheme="minorHAnsi"/>
                <w:szCs w:val="18"/>
                <w:lang w:val="en-US"/>
              </w:rPr>
            </w:pPr>
            <w:r w:rsidRPr="00285DCD">
              <w:rPr>
                <w:rFonts w:asciiTheme="minorHAnsi" w:hAnsiTheme="minorHAnsi" w:cstheme="minorHAnsi"/>
                <w:szCs w:val="18"/>
                <w:lang w:val="en-US"/>
              </w:rPr>
              <w:t>All</w:t>
            </w:r>
          </w:p>
        </w:tc>
      </w:tr>
      <w:tr w:rsidRPr="00F86A27" w:rsidR="00CD56D2" w:rsidTr="00285DCD" w14:paraId="79D63D3D" w14:textId="77777777">
        <w:trPr>
          <w:trHeight w:val="43"/>
        </w:trPr>
        <w:tc>
          <w:tcPr>
            <w:tcW w:w="2875" w:type="dxa"/>
            <w:vAlign w:val="center"/>
          </w:tcPr>
          <w:p w:rsidRPr="00285DCD" w:rsidR="00CD56D2" w:rsidP="00CD56D2" w:rsidRDefault="00CD56D2" w14:paraId="79FAB5C5" w14:textId="3BA13FDD">
            <w:pPr>
              <w:pStyle w:val="ListParagraph"/>
              <w:ind w:left="0"/>
              <w:jc w:val="both"/>
              <w:rPr>
                <w:rFonts w:asciiTheme="minorHAnsi" w:hAnsiTheme="minorHAnsi" w:cstheme="minorHAnsi"/>
                <w:szCs w:val="18"/>
                <w:lang w:val="en-US"/>
              </w:rPr>
            </w:pPr>
            <w:r w:rsidRPr="00285DCD">
              <w:rPr>
                <w:rFonts w:asciiTheme="minorHAnsi" w:hAnsiTheme="minorHAnsi" w:cstheme="minorHAnsi"/>
                <w:szCs w:val="18"/>
              </w:rPr>
              <w:t>JTI_PROD_ECOSYSTEM_INT</w:t>
            </w:r>
          </w:p>
        </w:tc>
        <w:tc>
          <w:tcPr>
            <w:tcW w:w="630" w:type="dxa"/>
            <w:vAlign w:val="center"/>
          </w:tcPr>
          <w:p w:rsidRPr="00285DCD" w:rsidR="00CD56D2" w:rsidP="00CD56D2" w:rsidRDefault="00CD56D2" w14:paraId="221C3803" w14:textId="77777777">
            <w:pPr>
              <w:pStyle w:val="ListParagraph"/>
              <w:ind w:left="0"/>
              <w:jc w:val="both"/>
              <w:rPr>
                <w:rFonts w:asciiTheme="minorHAnsi" w:hAnsiTheme="minorHAnsi" w:cstheme="minorHAnsi"/>
                <w:szCs w:val="18"/>
                <w:lang w:val="en-US"/>
              </w:rPr>
            </w:pPr>
            <w:r w:rsidRPr="00285DCD">
              <w:rPr>
                <w:rFonts w:asciiTheme="minorHAnsi" w:hAnsiTheme="minorHAnsi" w:cstheme="minorHAnsi"/>
                <w:color w:val="000000"/>
                <w:szCs w:val="18"/>
              </w:rPr>
              <w:t>3</w:t>
            </w:r>
          </w:p>
        </w:tc>
        <w:tc>
          <w:tcPr>
            <w:tcW w:w="3510" w:type="dxa"/>
            <w:vAlign w:val="center"/>
          </w:tcPr>
          <w:p w:rsidRPr="00285DCD" w:rsidR="00CD56D2" w:rsidP="00CD56D2" w:rsidRDefault="00CD56D2" w14:paraId="2F9D7EDE" w14:textId="77777777">
            <w:pPr>
              <w:pStyle w:val="ListParagraph"/>
              <w:ind w:left="0"/>
              <w:jc w:val="both"/>
              <w:rPr>
                <w:rFonts w:asciiTheme="minorHAnsi" w:hAnsiTheme="minorHAnsi" w:cstheme="minorHAnsi"/>
                <w:szCs w:val="18"/>
                <w:lang w:val="en-US"/>
              </w:rPr>
            </w:pPr>
            <w:r w:rsidRPr="00285DCD">
              <w:rPr>
                <w:rFonts w:asciiTheme="minorHAnsi" w:hAnsiTheme="minorHAnsi" w:cstheme="minorHAnsi"/>
                <w:color w:val="000000"/>
                <w:szCs w:val="18"/>
              </w:rPr>
              <w:t>Connexus</w:t>
            </w:r>
          </w:p>
        </w:tc>
        <w:tc>
          <w:tcPr>
            <w:tcW w:w="1440" w:type="dxa"/>
            <w:vAlign w:val="center"/>
          </w:tcPr>
          <w:p w:rsidRPr="00285DCD" w:rsidR="00CD56D2" w:rsidP="00CD56D2" w:rsidRDefault="00CD56D2" w14:paraId="4818D1D5" w14:textId="77777777">
            <w:pPr>
              <w:pStyle w:val="ListParagraph"/>
              <w:ind w:left="0"/>
              <w:jc w:val="both"/>
              <w:rPr>
                <w:rFonts w:asciiTheme="minorHAnsi" w:hAnsiTheme="minorHAnsi" w:cstheme="minorHAnsi"/>
                <w:szCs w:val="18"/>
                <w:lang w:val="en-US"/>
              </w:rPr>
            </w:pPr>
            <w:r w:rsidRPr="00285DCD">
              <w:rPr>
                <w:rFonts w:asciiTheme="minorHAnsi" w:hAnsiTheme="minorHAnsi" w:cstheme="minorHAnsi"/>
                <w:szCs w:val="18"/>
                <w:lang w:val="en-US"/>
              </w:rPr>
              <w:t>ENU</w:t>
            </w:r>
          </w:p>
        </w:tc>
        <w:tc>
          <w:tcPr>
            <w:tcW w:w="1440" w:type="dxa"/>
            <w:vAlign w:val="center"/>
          </w:tcPr>
          <w:p w:rsidRPr="00285DCD" w:rsidR="00CD56D2" w:rsidP="00CD56D2" w:rsidRDefault="00CD56D2" w14:paraId="7B36A148" w14:textId="77777777">
            <w:pPr>
              <w:pStyle w:val="ListParagraph"/>
              <w:ind w:left="0"/>
              <w:jc w:val="both"/>
              <w:rPr>
                <w:rFonts w:asciiTheme="minorHAnsi" w:hAnsiTheme="minorHAnsi" w:cstheme="minorHAnsi"/>
                <w:szCs w:val="18"/>
                <w:lang w:val="en-US"/>
              </w:rPr>
            </w:pPr>
            <w:r w:rsidRPr="00285DCD">
              <w:rPr>
                <w:rFonts w:asciiTheme="minorHAnsi" w:hAnsiTheme="minorHAnsi" w:cstheme="minorHAnsi"/>
                <w:szCs w:val="18"/>
                <w:lang w:val="en-US"/>
              </w:rPr>
              <w:t>All</w:t>
            </w:r>
          </w:p>
        </w:tc>
      </w:tr>
      <w:tr w:rsidRPr="00F86A27" w:rsidR="00CD56D2" w:rsidTr="00285DCD" w14:paraId="2D3659D4" w14:textId="77777777">
        <w:trPr>
          <w:trHeight w:val="43"/>
        </w:trPr>
        <w:tc>
          <w:tcPr>
            <w:tcW w:w="2875" w:type="dxa"/>
            <w:vAlign w:val="center"/>
          </w:tcPr>
          <w:p w:rsidRPr="00285DCD" w:rsidR="00CD56D2" w:rsidP="00CD56D2" w:rsidRDefault="00CD56D2" w14:paraId="2AF8578E" w14:textId="2D10DC85">
            <w:pPr>
              <w:pStyle w:val="ListParagraph"/>
              <w:ind w:left="0"/>
              <w:jc w:val="both"/>
              <w:rPr>
                <w:rFonts w:asciiTheme="minorHAnsi" w:hAnsiTheme="minorHAnsi" w:cstheme="minorHAnsi"/>
                <w:szCs w:val="18"/>
                <w:lang w:val="en-US"/>
              </w:rPr>
            </w:pPr>
            <w:r w:rsidRPr="00285DCD">
              <w:rPr>
                <w:rFonts w:asciiTheme="minorHAnsi" w:hAnsiTheme="minorHAnsi" w:cstheme="minorHAnsi"/>
                <w:szCs w:val="18"/>
              </w:rPr>
              <w:t>JTI_PROD_ECOSYSTEM_INT</w:t>
            </w:r>
          </w:p>
        </w:tc>
        <w:tc>
          <w:tcPr>
            <w:tcW w:w="630" w:type="dxa"/>
            <w:vAlign w:val="center"/>
          </w:tcPr>
          <w:p w:rsidRPr="00285DCD" w:rsidR="00CD56D2" w:rsidP="00CD56D2" w:rsidRDefault="00CD56D2" w14:paraId="1443A8F2" w14:textId="77777777">
            <w:pPr>
              <w:pStyle w:val="ListParagraph"/>
              <w:ind w:left="0"/>
              <w:jc w:val="both"/>
              <w:rPr>
                <w:rFonts w:asciiTheme="minorHAnsi" w:hAnsiTheme="minorHAnsi" w:cstheme="minorHAnsi"/>
                <w:szCs w:val="18"/>
                <w:lang w:val="en-US"/>
              </w:rPr>
            </w:pPr>
            <w:r w:rsidRPr="00285DCD">
              <w:rPr>
                <w:rFonts w:asciiTheme="minorHAnsi" w:hAnsiTheme="minorHAnsi" w:cstheme="minorHAnsi"/>
                <w:color w:val="000000"/>
                <w:szCs w:val="18"/>
              </w:rPr>
              <w:t>4</w:t>
            </w:r>
          </w:p>
        </w:tc>
        <w:tc>
          <w:tcPr>
            <w:tcW w:w="3510" w:type="dxa"/>
            <w:vAlign w:val="center"/>
          </w:tcPr>
          <w:p w:rsidRPr="00285DCD" w:rsidR="00CD56D2" w:rsidP="00CD56D2" w:rsidRDefault="00CD56D2" w14:paraId="02B514E6" w14:textId="77777777">
            <w:pPr>
              <w:pStyle w:val="ListParagraph"/>
              <w:ind w:left="0"/>
              <w:jc w:val="both"/>
              <w:rPr>
                <w:rFonts w:asciiTheme="minorHAnsi" w:hAnsiTheme="minorHAnsi" w:cstheme="minorHAnsi"/>
                <w:color w:val="000000"/>
                <w:szCs w:val="18"/>
                <w:lang w:val="en-US"/>
              </w:rPr>
            </w:pPr>
            <w:r w:rsidRPr="00285DCD">
              <w:rPr>
                <w:rFonts w:asciiTheme="minorHAnsi" w:hAnsiTheme="minorHAnsi" w:cstheme="minorHAnsi"/>
                <w:color w:val="000000"/>
                <w:szCs w:val="18"/>
              </w:rPr>
              <w:t>Competitor Monitoring + Planorama</w:t>
            </w:r>
          </w:p>
        </w:tc>
        <w:tc>
          <w:tcPr>
            <w:tcW w:w="1440" w:type="dxa"/>
            <w:vAlign w:val="center"/>
          </w:tcPr>
          <w:p w:rsidRPr="00285DCD" w:rsidR="00CD56D2" w:rsidP="00CD56D2" w:rsidRDefault="00CD56D2" w14:paraId="77EF6BE1" w14:textId="77777777">
            <w:pPr>
              <w:pStyle w:val="ListParagraph"/>
              <w:ind w:left="0"/>
              <w:jc w:val="both"/>
              <w:rPr>
                <w:rFonts w:asciiTheme="minorHAnsi" w:hAnsiTheme="minorHAnsi" w:cstheme="minorHAnsi"/>
                <w:szCs w:val="18"/>
                <w:lang w:val="en-US"/>
              </w:rPr>
            </w:pPr>
            <w:r w:rsidRPr="00285DCD">
              <w:rPr>
                <w:rFonts w:asciiTheme="minorHAnsi" w:hAnsiTheme="minorHAnsi" w:cstheme="minorHAnsi"/>
                <w:szCs w:val="18"/>
                <w:lang w:val="en-US"/>
              </w:rPr>
              <w:t>ENU</w:t>
            </w:r>
          </w:p>
        </w:tc>
        <w:tc>
          <w:tcPr>
            <w:tcW w:w="1440" w:type="dxa"/>
            <w:vAlign w:val="center"/>
          </w:tcPr>
          <w:p w:rsidRPr="00285DCD" w:rsidR="00CD56D2" w:rsidP="00CD56D2" w:rsidRDefault="00CD56D2" w14:paraId="370A9D03" w14:textId="77777777">
            <w:pPr>
              <w:pStyle w:val="ListParagraph"/>
              <w:ind w:left="0"/>
              <w:jc w:val="both"/>
              <w:rPr>
                <w:rFonts w:asciiTheme="minorHAnsi" w:hAnsiTheme="minorHAnsi" w:cstheme="minorHAnsi"/>
                <w:szCs w:val="18"/>
                <w:lang w:val="en-US"/>
              </w:rPr>
            </w:pPr>
            <w:r w:rsidRPr="00285DCD">
              <w:rPr>
                <w:rFonts w:asciiTheme="minorHAnsi" w:hAnsiTheme="minorHAnsi" w:cstheme="minorHAnsi"/>
                <w:szCs w:val="18"/>
                <w:lang w:val="en-US"/>
              </w:rPr>
              <w:t>All</w:t>
            </w:r>
          </w:p>
        </w:tc>
      </w:tr>
      <w:tr w:rsidRPr="00F86A27" w:rsidR="00CD56D2" w:rsidTr="00285DCD" w14:paraId="08CFD486" w14:textId="77777777">
        <w:trPr>
          <w:trHeight w:val="43"/>
        </w:trPr>
        <w:tc>
          <w:tcPr>
            <w:tcW w:w="2875" w:type="dxa"/>
            <w:vAlign w:val="center"/>
          </w:tcPr>
          <w:p w:rsidRPr="00285DCD" w:rsidR="00CD56D2" w:rsidP="00CD56D2" w:rsidRDefault="00CD56D2" w14:paraId="1920D669" w14:textId="4BA7BBF6">
            <w:pPr>
              <w:pStyle w:val="ListParagraph"/>
              <w:ind w:left="0"/>
              <w:jc w:val="both"/>
              <w:rPr>
                <w:rFonts w:asciiTheme="minorHAnsi" w:hAnsiTheme="minorHAnsi" w:cstheme="minorHAnsi"/>
                <w:szCs w:val="18"/>
                <w:lang w:val="en-US"/>
              </w:rPr>
            </w:pPr>
            <w:r w:rsidRPr="00285DCD">
              <w:rPr>
                <w:rFonts w:asciiTheme="minorHAnsi" w:hAnsiTheme="minorHAnsi" w:cstheme="minorHAnsi"/>
                <w:szCs w:val="18"/>
              </w:rPr>
              <w:t>JTI_PROD_ECOSYSTEM_INT</w:t>
            </w:r>
          </w:p>
        </w:tc>
        <w:tc>
          <w:tcPr>
            <w:tcW w:w="630" w:type="dxa"/>
            <w:vAlign w:val="center"/>
          </w:tcPr>
          <w:p w:rsidRPr="00285DCD" w:rsidR="00CD56D2" w:rsidP="00CD56D2" w:rsidRDefault="00CD56D2" w14:paraId="1BCE3D0F" w14:textId="77777777">
            <w:pPr>
              <w:pStyle w:val="ListParagraph"/>
              <w:ind w:left="0"/>
              <w:jc w:val="both"/>
              <w:rPr>
                <w:rFonts w:asciiTheme="minorHAnsi" w:hAnsiTheme="minorHAnsi" w:cstheme="minorHAnsi"/>
                <w:szCs w:val="18"/>
                <w:lang w:val="en-US"/>
              </w:rPr>
            </w:pPr>
            <w:r w:rsidRPr="00285DCD">
              <w:rPr>
                <w:rFonts w:asciiTheme="minorHAnsi" w:hAnsiTheme="minorHAnsi" w:cstheme="minorHAnsi"/>
                <w:color w:val="000000"/>
                <w:szCs w:val="18"/>
              </w:rPr>
              <w:t>5</w:t>
            </w:r>
          </w:p>
        </w:tc>
        <w:tc>
          <w:tcPr>
            <w:tcW w:w="3510" w:type="dxa"/>
            <w:vAlign w:val="center"/>
          </w:tcPr>
          <w:p w:rsidRPr="00285DCD" w:rsidR="00CD56D2" w:rsidP="00CD56D2" w:rsidRDefault="00CD56D2" w14:paraId="520923CB" w14:textId="77777777">
            <w:pPr>
              <w:pStyle w:val="ListParagraph"/>
              <w:ind w:left="0"/>
              <w:jc w:val="both"/>
              <w:rPr>
                <w:rFonts w:asciiTheme="minorHAnsi" w:hAnsiTheme="minorHAnsi" w:cstheme="minorHAnsi"/>
                <w:color w:val="000000"/>
                <w:szCs w:val="18"/>
                <w:lang w:val="en-US"/>
              </w:rPr>
            </w:pPr>
            <w:r w:rsidRPr="00285DCD">
              <w:rPr>
                <w:rFonts w:asciiTheme="minorHAnsi" w:hAnsiTheme="minorHAnsi" w:cstheme="minorHAnsi"/>
                <w:color w:val="000000"/>
                <w:szCs w:val="18"/>
              </w:rPr>
              <w:t>Competitor Monitoring + Connexus</w:t>
            </w:r>
          </w:p>
        </w:tc>
        <w:tc>
          <w:tcPr>
            <w:tcW w:w="1440" w:type="dxa"/>
            <w:vAlign w:val="center"/>
          </w:tcPr>
          <w:p w:rsidRPr="00285DCD" w:rsidR="00CD56D2" w:rsidP="00CD56D2" w:rsidRDefault="00CD56D2" w14:paraId="43AEF731" w14:textId="77777777">
            <w:pPr>
              <w:pStyle w:val="ListParagraph"/>
              <w:ind w:left="0"/>
              <w:jc w:val="both"/>
              <w:rPr>
                <w:rFonts w:asciiTheme="minorHAnsi" w:hAnsiTheme="minorHAnsi" w:cstheme="minorHAnsi"/>
                <w:szCs w:val="18"/>
                <w:lang w:val="en-US"/>
              </w:rPr>
            </w:pPr>
            <w:r w:rsidRPr="00285DCD">
              <w:rPr>
                <w:rFonts w:asciiTheme="minorHAnsi" w:hAnsiTheme="minorHAnsi" w:cstheme="minorHAnsi"/>
                <w:szCs w:val="18"/>
                <w:lang w:val="en-US"/>
              </w:rPr>
              <w:t>ENU</w:t>
            </w:r>
          </w:p>
        </w:tc>
        <w:tc>
          <w:tcPr>
            <w:tcW w:w="1440" w:type="dxa"/>
            <w:vAlign w:val="center"/>
          </w:tcPr>
          <w:p w:rsidRPr="00285DCD" w:rsidR="00CD56D2" w:rsidP="00CD56D2" w:rsidRDefault="00CD56D2" w14:paraId="2A4DE17A" w14:textId="77777777">
            <w:pPr>
              <w:pStyle w:val="ListParagraph"/>
              <w:ind w:left="0"/>
              <w:jc w:val="both"/>
              <w:rPr>
                <w:rFonts w:asciiTheme="minorHAnsi" w:hAnsiTheme="minorHAnsi" w:cstheme="minorHAnsi"/>
                <w:szCs w:val="18"/>
                <w:lang w:val="en-US"/>
              </w:rPr>
            </w:pPr>
            <w:r w:rsidRPr="00285DCD">
              <w:rPr>
                <w:rFonts w:asciiTheme="minorHAnsi" w:hAnsiTheme="minorHAnsi" w:cstheme="minorHAnsi"/>
                <w:szCs w:val="18"/>
                <w:lang w:val="en-US"/>
              </w:rPr>
              <w:t>All</w:t>
            </w:r>
          </w:p>
        </w:tc>
      </w:tr>
      <w:tr w:rsidRPr="00F86A27" w:rsidR="00CD56D2" w:rsidTr="00285DCD" w14:paraId="443E6D30" w14:textId="77777777">
        <w:trPr>
          <w:trHeight w:val="43"/>
        </w:trPr>
        <w:tc>
          <w:tcPr>
            <w:tcW w:w="2875" w:type="dxa"/>
            <w:vAlign w:val="center"/>
          </w:tcPr>
          <w:p w:rsidRPr="00285DCD" w:rsidR="00CD56D2" w:rsidP="00CD56D2" w:rsidRDefault="00CD56D2" w14:paraId="2818CBEF" w14:textId="2092F3F6">
            <w:pPr>
              <w:pStyle w:val="ListParagraph"/>
              <w:ind w:left="0"/>
              <w:jc w:val="both"/>
              <w:rPr>
                <w:rFonts w:asciiTheme="minorHAnsi" w:hAnsiTheme="minorHAnsi" w:cstheme="minorHAnsi"/>
                <w:szCs w:val="18"/>
                <w:lang w:val="en-US"/>
              </w:rPr>
            </w:pPr>
            <w:r w:rsidRPr="00285DCD">
              <w:rPr>
                <w:rFonts w:asciiTheme="minorHAnsi" w:hAnsiTheme="minorHAnsi" w:cstheme="minorHAnsi"/>
                <w:szCs w:val="18"/>
              </w:rPr>
              <w:t>JTI_PROD_ECOSYSTEM_INT</w:t>
            </w:r>
          </w:p>
        </w:tc>
        <w:tc>
          <w:tcPr>
            <w:tcW w:w="630" w:type="dxa"/>
            <w:vAlign w:val="center"/>
          </w:tcPr>
          <w:p w:rsidRPr="00285DCD" w:rsidR="00CD56D2" w:rsidP="00CD56D2" w:rsidRDefault="00CD56D2" w14:paraId="5A544C97" w14:textId="77777777">
            <w:pPr>
              <w:pStyle w:val="ListParagraph"/>
              <w:ind w:left="0"/>
              <w:jc w:val="both"/>
              <w:rPr>
                <w:rFonts w:asciiTheme="minorHAnsi" w:hAnsiTheme="minorHAnsi" w:cstheme="minorHAnsi"/>
                <w:color w:val="000000"/>
                <w:szCs w:val="18"/>
              </w:rPr>
            </w:pPr>
            <w:r w:rsidRPr="00285DCD">
              <w:rPr>
                <w:rFonts w:asciiTheme="minorHAnsi" w:hAnsiTheme="minorHAnsi" w:cstheme="minorHAnsi"/>
                <w:color w:val="000000"/>
                <w:szCs w:val="18"/>
              </w:rPr>
              <w:t>6</w:t>
            </w:r>
          </w:p>
        </w:tc>
        <w:tc>
          <w:tcPr>
            <w:tcW w:w="3510" w:type="dxa"/>
            <w:vAlign w:val="center"/>
          </w:tcPr>
          <w:p w:rsidRPr="00285DCD" w:rsidR="00CD56D2" w:rsidP="00CD56D2" w:rsidRDefault="00CD56D2" w14:paraId="6F0B229B" w14:textId="77777777">
            <w:pPr>
              <w:pStyle w:val="ListParagraph"/>
              <w:ind w:left="0"/>
              <w:jc w:val="both"/>
              <w:rPr>
                <w:rFonts w:asciiTheme="minorHAnsi" w:hAnsiTheme="minorHAnsi" w:cstheme="minorHAnsi"/>
                <w:color w:val="000000"/>
                <w:szCs w:val="18"/>
              </w:rPr>
            </w:pPr>
            <w:r w:rsidRPr="00285DCD">
              <w:rPr>
                <w:rFonts w:asciiTheme="minorHAnsi" w:hAnsiTheme="minorHAnsi" w:cstheme="minorHAnsi"/>
                <w:color w:val="000000"/>
                <w:szCs w:val="18"/>
              </w:rPr>
              <w:t>Connexus + Planorama</w:t>
            </w:r>
          </w:p>
        </w:tc>
        <w:tc>
          <w:tcPr>
            <w:tcW w:w="1440" w:type="dxa"/>
            <w:vAlign w:val="center"/>
          </w:tcPr>
          <w:p w:rsidRPr="00285DCD" w:rsidR="00CD56D2" w:rsidP="00CD56D2" w:rsidRDefault="00CD56D2" w14:paraId="193B87C7" w14:textId="77777777">
            <w:pPr>
              <w:pStyle w:val="ListParagraph"/>
              <w:ind w:left="0"/>
              <w:jc w:val="both"/>
              <w:rPr>
                <w:rFonts w:asciiTheme="minorHAnsi" w:hAnsiTheme="minorHAnsi" w:cstheme="minorHAnsi"/>
                <w:szCs w:val="18"/>
                <w:lang w:val="en-US"/>
              </w:rPr>
            </w:pPr>
            <w:r w:rsidRPr="00285DCD">
              <w:rPr>
                <w:rFonts w:asciiTheme="minorHAnsi" w:hAnsiTheme="minorHAnsi" w:cstheme="minorHAnsi"/>
                <w:szCs w:val="18"/>
                <w:lang w:val="en-US"/>
              </w:rPr>
              <w:t>ENU</w:t>
            </w:r>
          </w:p>
        </w:tc>
        <w:tc>
          <w:tcPr>
            <w:tcW w:w="1440" w:type="dxa"/>
            <w:vAlign w:val="center"/>
          </w:tcPr>
          <w:p w:rsidRPr="00285DCD" w:rsidR="00CD56D2" w:rsidP="00CD56D2" w:rsidRDefault="00CD56D2" w14:paraId="1BD48D53" w14:textId="77777777">
            <w:pPr>
              <w:pStyle w:val="ListParagraph"/>
              <w:ind w:left="0"/>
              <w:jc w:val="both"/>
              <w:rPr>
                <w:rFonts w:asciiTheme="minorHAnsi" w:hAnsiTheme="minorHAnsi" w:cstheme="minorHAnsi"/>
                <w:szCs w:val="18"/>
                <w:lang w:val="en-US"/>
              </w:rPr>
            </w:pPr>
            <w:r w:rsidRPr="00285DCD">
              <w:rPr>
                <w:rFonts w:asciiTheme="minorHAnsi" w:hAnsiTheme="minorHAnsi" w:cstheme="minorHAnsi"/>
                <w:szCs w:val="18"/>
                <w:lang w:val="en-US"/>
              </w:rPr>
              <w:t>All</w:t>
            </w:r>
          </w:p>
        </w:tc>
      </w:tr>
    </w:tbl>
    <w:p w:rsidR="006C5461" w:rsidP="00924E9D" w:rsidRDefault="006C5461" w14:paraId="1A740E26" w14:textId="1712281F">
      <w:pPr>
        <w:rPr>
          <w:sz w:val="20"/>
          <w:szCs w:val="20"/>
        </w:rPr>
      </w:pPr>
    </w:p>
    <w:p w:rsidR="006C5461" w:rsidP="00924E9D" w:rsidRDefault="006C5461" w14:paraId="2E99E48F" w14:textId="45C3D7A1">
      <w:pPr>
        <w:rPr>
          <w:sz w:val="20"/>
          <w:szCs w:val="20"/>
        </w:rPr>
      </w:pPr>
    </w:p>
    <w:p w:rsidR="00BD55C0" w:rsidP="00924E9D" w:rsidRDefault="00BD55C0" w14:paraId="05340CCA" w14:textId="38DB57EE">
      <w:pPr>
        <w:rPr>
          <w:sz w:val="20"/>
          <w:szCs w:val="20"/>
        </w:rPr>
      </w:pPr>
    </w:p>
    <w:p w:rsidR="00BD55C0" w:rsidP="00924E9D" w:rsidRDefault="00BD55C0" w14:paraId="51C9284A" w14:textId="03CB9871">
      <w:pPr>
        <w:rPr>
          <w:sz w:val="20"/>
          <w:szCs w:val="20"/>
        </w:rPr>
      </w:pPr>
    </w:p>
    <w:p w:rsidR="00BD55C0" w:rsidP="00924E9D" w:rsidRDefault="00BD55C0" w14:paraId="34A3CBD7" w14:textId="4AF1907F">
      <w:pPr>
        <w:rPr>
          <w:sz w:val="20"/>
          <w:szCs w:val="20"/>
        </w:rPr>
      </w:pPr>
    </w:p>
    <w:p w:rsidR="00BD55C0" w:rsidP="00924E9D" w:rsidRDefault="00BD55C0" w14:paraId="30412397" w14:textId="77777777">
      <w:pPr>
        <w:rPr>
          <w:sz w:val="20"/>
          <w:szCs w:val="20"/>
        </w:rPr>
      </w:pPr>
    </w:p>
    <w:p w:rsidR="0020610D" w:rsidP="005C4FB8" w:rsidRDefault="00D31061" w14:paraId="306EA136" w14:textId="238F8794">
      <w:pPr>
        <w:pStyle w:val="Heading2"/>
        <w:ind w:left="900" w:hanging="540"/>
      </w:pPr>
      <w:bookmarkStart w:name="_Toc75807733" w:id="7"/>
      <w:r>
        <w:lastRenderedPageBreak/>
        <w:t>English Captions</w:t>
      </w:r>
      <w:bookmarkEnd w:id="7"/>
    </w:p>
    <w:p w:rsidR="00AD4BFF" w:rsidP="00AD4BFF" w:rsidRDefault="00AD4BFF" w14:paraId="5450F7C8" w14:textId="413E8448"/>
    <w:p w:rsidRPr="00AD4BFF" w:rsidR="00AD4BFF" w:rsidP="00AD4BFF" w:rsidRDefault="00AD4BFF" w14:paraId="166582B8" w14:textId="0F84903C">
      <w:r>
        <w:t>Next table provides the English captions and translations for Italy</w:t>
      </w:r>
      <w:r w:rsidR="001617B2">
        <w:t xml:space="preserve"> and</w:t>
      </w:r>
      <w:r>
        <w:t xml:space="preserve"> Spain</w:t>
      </w:r>
      <w:r w:rsidR="00627A45">
        <w:t xml:space="preserve"> </w:t>
      </w:r>
      <w:r>
        <w:t>for new attributes to be created on Product. For other markets, additional translations should be provided.</w:t>
      </w:r>
    </w:p>
    <w:tbl>
      <w:tblPr>
        <w:tblStyle w:val="GridTable1Light-Accent6"/>
        <w:tblW w:w="8905" w:type="dxa"/>
        <w:tblLayout w:type="fixed"/>
        <w:tblLook w:val="01E0" w:firstRow="1" w:lastRow="1" w:firstColumn="1" w:lastColumn="1" w:noHBand="0" w:noVBand="0"/>
      </w:tblPr>
      <w:tblGrid>
        <w:gridCol w:w="985"/>
        <w:gridCol w:w="1170"/>
        <w:gridCol w:w="2700"/>
        <w:gridCol w:w="1170"/>
        <w:gridCol w:w="2880"/>
      </w:tblGrid>
      <w:tr w:rsidRPr="00B00E4F" w:rsidR="00B00E4F" w:rsidTr="00F85951" w14:paraId="174B927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shd w:val="clear" w:color="auto" w:fill="2B5D9A" w:themeFill="accent6" w:themeFillShade="BF"/>
          </w:tcPr>
          <w:p w:rsidRPr="00B00E4F" w:rsidR="00B00E4F" w:rsidP="00652EAA" w:rsidRDefault="00B00E4F" w14:paraId="35622021" w14:textId="77777777">
            <w:pPr>
              <w:pStyle w:val="BodyText"/>
              <w:rPr>
                <w:rFonts w:ascii="Arial" w:hAnsi="Arial" w:cs="Arial"/>
                <w:color w:val="FFFFFF" w:themeColor="background1"/>
                <w:szCs w:val="20"/>
              </w:rPr>
            </w:pPr>
            <w:r w:rsidRPr="00B00E4F">
              <w:rPr>
                <w:rFonts w:ascii="Arial" w:hAnsi="Arial" w:cs="Arial"/>
                <w:color w:val="FFFFFF" w:themeColor="background1"/>
                <w:szCs w:val="20"/>
              </w:rPr>
              <w:t>Type</w:t>
            </w:r>
          </w:p>
        </w:tc>
        <w:tc>
          <w:tcPr>
            <w:tcW w:w="1170" w:type="dxa"/>
            <w:shd w:val="clear" w:color="auto" w:fill="2B5D9A" w:themeFill="accent6" w:themeFillShade="BF"/>
          </w:tcPr>
          <w:p w:rsidRPr="00B00E4F" w:rsidR="00B00E4F" w:rsidP="00652EAA" w:rsidRDefault="00B00E4F" w14:paraId="10776816" w14:textId="77777777">
            <w:pPr>
              <w:pStyle w:val="BodyText"/>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Cs w:val="20"/>
              </w:rPr>
            </w:pPr>
            <w:r w:rsidRPr="00B00E4F">
              <w:rPr>
                <w:rFonts w:ascii="Arial" w:hAnsi="Arial" w:cs="Arial"/>
                <w:color w:val="FFFFFF" w:themeColor="background1"/>
                <w:szCs w:val="20"/>
              </w:rPr>
              <w:t>Format</w:t>
            </w:r>
          </w:p>
        </w:tc>
        <w:tc>
          <w:tcPr>
            <w:tcW w:w="2700" w:type="dxa"/>
            <w:shd w:val="clear" w:color="auto" w:fill="2B5D9A" w:themeFill="accent6" w:themeFillShade="BF"/>
          </w:tcPr>
          <w:p w:rsidRPr="00B00E4F" w:rsidR="00B00E4F" w:rsidP="00652EAA" w:rsidRDefault="00B00E4F" w14:paraId="4FE0BC27" w14:textId="77777777">
            <w:pPr>
              <w:pStyle w:val="BodyText"/>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Cs w:val="20"/>
              </w:rPr>
            </w:pPr>
            <w:r w:rsidRPr="00B00E4F">
              <w:rPr>
                <w:rFonts w:ascii="Arial" w:hAnsi="Arial" w:cs="Arial"/>
                <w:color w:val="FFFFFF" w:themeColor="background1"/>
                <w:szCs w:val="20"/>
              </w:rPr>
              <w:t>Caption ENU</w:t>
            </w:r>
          </w:p>
        </w:tc>
        <w:tc>
          <w:tcPr>
            <w:tcW w:w="1170" w:type="dxa"/>
            <w:shd w:val="clear" w:color="auto" w:fill="2B5D9A" w:themeFill="accent6" w:themeFillShade="BF"/>
          </w:tcPr>
          <w:p w:rsidRPr="00B00E4F" w:rsidR="00B00E4F" w:rsidP="00652EAA" w:rsidRDefault="00B00E4F" w14:paraId="7B9F0BCA" w14:textId="77777777">
            <w:pPr>
              <w:pStyle w:val="BodyText"/>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Cs w:val="20"/>
              </w:rPr>
            </w:pPr>
            <w:r w:rsidRPr="00B00E4F">
              <w:rPr>
                <w:rFonts w:ascii="Arial" w:hAnsi="Arial" w:cs="Arial"/>
                <w:color w:val="FFFFFF" w:themeColor="background1"/>
                <w:szCs w:val="20"/>
              </w:rPr>
              <w:t>Language</w:t>
            </w:r>
          </w:p>
        </w:tc>
        <w:tc>
          <w:tcPr>
            <w:cnfStyle w:val="000100000000" w:firstRow="0" w:lastRow="0" w:firstColumn="0" w:lastColumn="1" w:oddVBand="0" w:evenVBand="0" w:oddHBand="0" w:evenHBand="0" w:firstRowFirstColumn="0" w:firstRowLastColumn="0" w:lastRowFirstColumn="0" w:lastRowLastColumn="0"/>
            <w:tcW w:w="2880" w:type="dxa"/>
            <w:shd w:val="clear" w:color="auto" w:fill="2B5D9A" w:themeFill="accent6" w:themeFillShade="BF"/>
          </w:tcPr>
          <w:p w:rsidRPr="00B00E4F" w:rsidR="00B00E4F" w:rsidP="00652EAA" w:rsidRDefault="00B00E4F" w14:paraId="1F944C9B" w14:textId="77777777">
            <w:pPr>
              <w:pStyle w:val="BodyText"/>
              <w:rPr>
                <w:rFonts w:ascii="Arial" w:hAnsi="Arial" w:cs="Arial"/>
                <w:color w:val="FFFFFF" w:themeColor="background1"/>
                <w:szCs w:val="20"/>
              </w:rPr>
            </w:pPr>
            <w:r w:rsidRPr="00B00E4F">
              <w:rPr>
                <w:rFonts w:ascii="Arial" w:hAnsi="Arial" w:cs="Arial"/>
                <w:color w:val="FFFFFF" w:themeColor="background1"/>
                <w:szCs w:val="20"/>
              </w:rPr>
              <w:t>Caption LOCAL</w:t>
            </w:r>
          </w:p>
        </w:tc>
      </w:tr>
      <w:tr w:rsidRPr="00B00E4F" w:rsidR="002843AF" w:rsidTr="00F85951" w14:paraId="58FADEF1" w14:textId="77777777">
        <w:trPr>
          <w:trHeight w:val="179"/>
        </w:trPr>
        <w:tc>
          <w:tcPr>
            <w:cnfStyle w:val="001000000000" w:firstRow="0" w:lastRow="0" w:firstColumn="1" w:lastColumn="0" w:oddVBand="0" w:evenVBand="0" w:oddHBand="0" w:evenHBand="0" w:firstRowFirstColumn="0" w:firstRowLastColumn="0" w:lastRowFirstColumn="0" w:lastRowLastColumn="0"/>
            <w:tcW w:w="985" w:type="dxa"/>
            <w:tcBorders>
              <w:bottom w:val="single" w:color="8CB1DE" w:themeColor="accent6" w:themeTint="99" w:sz="4" w:space="0"/>
            </w:tcBorders>
            <w:vAlign w:val="center"/>
          </w:tcPr>
          <w:p w:rsidRPr="00F2578A" w:rsidR="002843AF" w:rsidP="002843AF" w:rsidRDefault="002843AF" w14:paraId="493F26B0" w14:textId="6D6CF174">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Field</w:t>
            </w:r>
          </w:p>
        </w:tc>
        <w:tc>
          <w:tcPr>
            <w:tcW w:w="1170" w:type="dxa"/>
            <w:tcBorders>
              <w:bottom w:val="single" w:color="8CB1DE" w:themeColor="accent6" w:themeTint="99" w:sz="4" w:space="0"/>
            </w:tcBorders>
            <w:vAlign w:val="center"/>
          </w:tcPr>
          <w:p w:rsidRPr="00F2578A" w:rsidR="002843AF" w:rsidP="002843AF" w:rsidRDefault="002843AF" w14:paraId="16BC1C03" w14:textId="24495DDB">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2578A">
              <w:rPr>
                <w:rFonts w:asciiTheme="majorHAnsi" w:hAnsiTheme="majorHAnsi" w:cstheme="majorHAnsi"/>
                <w:color w:val="000000"/>
                <w:sz w:val="18"/>
                <w:szCs w:val="18"/>
              </w:rPr>
              <w:t>Picklist</w:t>
            </w:r>
          </w:p>
        </w:tc>
        <w:tc>
          <w:tcPr>
            <w:tcW w:w="2700" w:type="dxa"/>
            <w:tcBorders>
              <w:bottom w:val="single" w:color="8CB1DE" w:themeColor="accent6" w:themeTint="99" w:sz="4" w:space="0"/>
            </w:tcBorders>
            <w:vAlign w:val="center"/>
          </w:tcPr>
          <w:p w:rsidRPr="00F2578A" w:rsidR="002843AF" w:rsidP="002843AF" w:rsidRDefault="002843AF" w14:paraId="498B4C0C" w14:textId="7B3D5C38">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color w:val="A6A6A6" w:themeColor="background1" w:themeShade="A6"/>
                <w:sz w:val="18"/>
                <w:szCs w:val="18"/>
              </w:rPr>
            </w:pPr>
            <w:r w:rsidRPr="00F2578A">
              <w:rPr>
                <w:rFonts w:asciiTheme="majorHAnsi" w:hAnsiTheme="majorHAnsi" w:cstheme="majorHAnsi"/>
                <w:color w:val="000000"/>
                <w:sz w:val="18"/>
                <w:szCs w:val="18"/>
              </w:rPr>
              <w:t>Global Business Category</w:t>
            </w:r>
          </w:p>
        </w:tc>
        <w:tc>
          <w:tcPr>
            <w:tcW w:w="1170" w:type="dxa"/>
            <w:tcBorders>
              <w:bottom w:val="single" w:color="8CB1DE" w:themeColor="accent6" w:themeTint="99" w:sz="4" w:space="0"/>
            </w:tcBorders>
            <w:vAlign w:val="center"/>
          </w:tcPr>
          <w:p w:rsidRPr="00F2578A" w:rsidR="002843AF" w:rsidP="002843AF" w:rsidRDefault="002843AF" w14:paraId="7FF14198" w14:textId="2CD96761">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2578A">
              <w:rPr>
                <w:rFonts w:asciiTheme="majorHAnsi" w:hAnsiTheme="majorHAnsi" w:cstheme="majorHAnsi"/>
                <w:sz w:val="18"/>
                <w:szCs w:val="18"/>
              </w:rPr>
              <w:t>ES</w:t>
            </w:r>
            <w:r w:rsidRPr="00F2578A" w:rsidR="005A165F">
              <w:rPr>
                <w:rFonts w:asciiTheme="majorHAnsi" w:hAnsiTheme="majorHAnsi" w:cstheme="majorHAnsi"/>
                <w:sz w:val="18"/>
                <w:szCs w:val="18"/>
              </w:rPr>
              <w:t>N</w:t>
            </w:r>
          </w:p>
        </w:tc>
        <w:tc>
          <w:tcPr>
            <w:cnfStyle w:val="000100000000" w:firstRow="0" w:lastRow="0" w:firstColumn="0" w:lastColumn="1" w:oddVBand="0" w:evenVBand="0" w:oddHBand="0" w:evenHBand="0" w:firstRowFirstColumn="0" w:firstRowLastColumn="0" w:lastRowFirstColumn="0" w:lastRowLastColumn="0"/>
            <w:tcW w:w="2880" w:type="dxa"/>
            <w:tcBorders>
              <w:bottom w:val="single" w:color="8CB1DE" w:themeColor="accent6" w:themeTint="99" w:sz="4" w:space="0"/>
            </w:tcBorders>
            <w:vAlign w:val="center"/>
          </w:tcPr>
          <w:p w:rsidRPr="00F2578A" w:rsidR="002843AF" w:rsidP="002843AF" w:rsidRDefault="00015F5F" w14:paraId="656E713B" w14:textId="34AE62EE">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Categoría global de negocio</w:t>
            </w:r>
          </w:p>
        </w:tc>
      </w:tr>
      <w:tr w:rsidRPr="00B00E4F" w:rsidR="000D2EAA" w:rsidTr="00F85951" w14:paraId="589DC093" w14:textId="77777777">
        <w:trPr>
          <w:trHeight w:val="70"/>
        </w:trPr>
        <w:tc>
          <w:tcPr>
            <w:cnfStyle w:val="001000000000" w:firstRow="0" w:lastRow="0" w:firstColumn="1" w:lastColumn="0" w:oddVBand="0" w:evenVBand="0" w:oddHBand="0" w:evenHBand="0" w:firstRowFirstColumn="0" w:firstRowLastColumn="0" w:lastRowFirstColumn="0" w:lastRowLastColumn="0"/>
            <w:tcW w:w="985"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2B479CB8" w14:textId="75AAB489">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Field</w:t>
            </w:r>
          </w:p>
        </w:tc>
        <w:tc>
          <w:tcPr>
            <w:tcW w:w="117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7553F829" w14:textId="2DA2584D">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Picklist</w:t>
            </w:r>
          </w:p>
        </w:tc>
        <w:tc>
          <w:tcPr>
            <w:tcW w:w="270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31643B60" w14:textId="7C07BD83">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Brand Family</w:t>
            </w:r>
          </w:p>
        </w:tc>
        <w:tc>
          <w:tcPr>
            <w:tcW w:w="117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6D469CBA" w14:textId="5F12EAAF">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sz w:val="18"/>
                <w:szCs w:val="18"/>
              </w:rPr>
              <w:t>ESN</w:t>
            </w:r>
          </w:p>
        </w:tc>
        <w:tc>
          <w:tcPr>
            <w:cnfStyle w:val="000100000000" w:firstRow="0" w:lastRow="0" w:firstColumn="0" w:lastColumn="1" w:oddVBand="0" w:evenVBand="0" w:oddHBand="0" w:evenHBand="0" w:firstRowFirstColumn="0" w:firstRowLastColumn="0" w:lastRowFirstColumn="0" w:lastRowLastColumn="0"/>
            <w:tcW w:w="288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48F77704" w14:textId="00B812A5">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Familia</w:t>
            </w:r>
          </w:p>
        </w:tc>
      </w:tr>
      <w:tr w:rsidRPr="00B00E4F" w:rsidR="000D2EAA" w:rsidTr="00F85951" w14:paraId="052ADE58" w14:textId="77777777">
        <w:trPr>
          <w:trHeight w:val="70"/>
        </w:trPr>
        <w:tc>
          <w:tcPr>
            <w:cnfStyle w:val="001000000000" w:firstRow="0" w:lastRow="0" w:firstColumn="1" w:lastColumn="0" w:oddVBand="0" w:evenVBand="0" w:oddHBand="0" w:evenHBand="0" w:firstRowFirstColumn="0" w:firstRowLastColumn="0" w:lastRowFirstColumn="0" w:lastRowLastColumn="0"/>
            <w:tcW w:w="985"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41757C5A" w14:textId="30DCE767">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Field</w:t>
            </w:r>
          </w:p>
        </w:tc>
        <w:tc>
          <w:tcPr>
            <w:tcW w:w="117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533058A5" w14:textId="48224F39">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Picklist</w:t>
            </w:r>
          </w:p>
        </w:tc>
        <w:tc>
          <w:tcPr>
            <w:tcW w:w="270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00C58484" w14:textId="4FFE3D74">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Brand Subfamily</w:t>
            </w:r>
          </w:p>
        </w:tc>
        <w:tc>
          <w:tcPr>
            <w:tcW w:w="117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347975E0" w14:textId="73C21BEE">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sz w:val="18"/>
                <w:szCs w:val="18"/>
              </w:rPr>
              <w:t>ESN</w:t>
            </w:r>
          </w:p>
        </w:tc>
        <w:tc>
          <w:tcPr>
            <w:cnfStyle w:val="000100000000" w:firstRow="0" w:lastRow="0" w:firstColumn="0" w:lastColumn="1" w:oddVBand="0" w:evenVBand="0" w:oddHBand="0" w:evenHBand="0" w:firstRowFirstColumn="0" w:firstRowLastColumn="0" w:lastRowFirstColumn="0" w:lastRowLastColumn="0"/>
            <w:tcW w:w="288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32ABD583" w14:textId="5E806592">
            <w:pPr>
              <w:rPr>
                <w:rFonts w:asciiTheme="majorHAnsi" w:hAnsiTheme="majorHAnsi" w:cstheme="majorHAnsi"/>
                <w:color w:val="000000"/>
                <w:sz w:val="18"/>
                <w:szCs w:val="18"/>
              </w:rPr>
            </w:pPr>
            <w:r w:rsidRPr="00F2578A">
              <w:rPr>
                <w:rFonts w:asciiTheme="majorHAnsi" w:hAnsiTheme="majorHAnsi" w:cstheme="majorHAnsi"/>
                <w:b w:val="0"/>
                <w:bCs w:val="0"/>
                <w:color w:val="000000"/>
                <w:sz w:val="18"/>
                <w:szCs w:val="18"/>
              </w:rPr>
              <w:t>Subfamilia</w:t>
            </w:r>
          </w:p>
        </w:tc>
      </w:tr>
      <w:tr w:rsidRPr="00B00E4F" w:rsidR="000D2EAA" w:rsidTr="00F85951" w14:paraId="1BE1C6D1" w14:textId="77777777">
        <w:trPr>
          <w:trHeight w:val="70"/>
        </w:trPr>
        <w:tc>
          <w:tcPr>
            <w:cnfStyle w:val="001000000000" w:firstRow="0" w:lastRow="0" w:firstColumn="1" w:lastColumn="0" w:oddVBand="0" w:evenVBand="0" w:oddHBand="0" w:evenHBand="0" w:firstRowFirstColumn="0" w:firstRowLastColumn="0" w:lastRowFirstColumn="0" w:lastRowLastColumn="0"/>
            <w:tcW w:w="985"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7B635C90" w14:textId="25A6292B">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Field</w:t>
            </w:r>
          </w:p>
        </w:tc>
        <w:tc>
          <w:tcPr>
            <w:tcW w:w="117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2DE2FD98" w14:textId="674621F6">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Picklist</w:t>
            </w:r>
          </w:p>
        </w:tc>
        <w:tc>
          <w:tcPr>
            <w:tcW w:w="270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78277EAA" w14:textId="67887683">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Descriptor</w:t>
            </w:r>
          </w:p>
        </w:tc>
        <w:tc>
          <w:tcPr>
            <w:tcW w:w="117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1E3346C8" w14:textId="78B669ED">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sz w:val="18"/>
                <w:szCs w:val="18"/>
              </w:rPr>
              <w:t>ESN</w:t>
            </w:r>
          </w:p>
        </w:tc>
        <w:tc>
          <w:tcPr>
            <w:cnfStyle w:val="000100000000" w:firstRow="0" w:lastRow="0" w:firstColumn="0" w:lastColumn="1" w:oddVBand="0" w:evenVBand="0" w:oddHBand="0" w:evenHBand="0" w:firstRowFirstColumn="0" w:firstRowLastColumn="0" w:lastRowFirstColumn="0" w:lastRowLastColumn="0"/>
            <w:tcW w:w="288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302F266C" w14:textId="79FBA38D">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Descriptor</w:t>
            </w:r>
          </w:p>
        </w:tc>
      </w:tr>
      <w:tr w:rsidRPr="00B00E4F" w:rsidR="000D2EAA" w:rsidTr="00F85951" w14:paraId="4A4A8102" w14:textId="77777777">
        <w:trPr>
          <w:trHeight w:val="70"/>
        </w:trPr>
        <w:tc>
          <w:tcPr>
            <w:cnfStyle w:val="001000000000" w:firstRow="0" w:lastRow="0" w:firstColumn="1" w:lastColumn="0" w:oddVBand="0" w:evenVBand="0" w:oddHBand="0" w:evenHBand="0" w:firstRowFirstColumn="0" w:firstRowLastColumn="0" w:lastRowFirstColumn="0" w:lastRowLastColumn="0"/>
            <w:tcW w:w="985"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2826D2EC" w14:textId="72862CC9">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Field</w:t>
            </w:r>
          </w:p>
        </w:tc>
        <w:tc>
          <w:tcPr>
            <w:tcW w:w="117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74768086" w14:textId="0891B58F">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Picklist</w:t>
            </w:r>
          </w:p>
        </w:tc>
        <w:tc>
          <w:tcPr>
            <w:tcW w:w="270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012D77E4" w14:textId="7937649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Standard / Temporary</w:t>
            </w:r>
          </w:p>
        </w:tc>
        <w:tc>
          <w:tcPr>
            <w:tcW w:w="117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485D05D3" w14:textId="090A9BAB">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sz w:val="18"/>
                <w:szCs w:val="18"/>
              </w:rPr>
              <w:t>ESN</w:t>
            </w:r>
          </w:p>
        </w:tc>
        <w:tc>
          <w:tcPr>
            <w:cnfStyle w:val="000100000000" w:firstRow="0" w:lastRow="0" w:firstColumn="0" w:lastColumn="1" w:oddVBand="0" w:evenVBand="0" w:oddHBand="0" w:evenHBand="0" w:firstRowFirstColumn="0" w:firstRowLastColumn="0" w:lastRowFirstColumn="0" w:lastRowLastColumn="0"/>
            <w:tcW w:w="288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33B538A2" w14:textId="0E04F34A">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Estándar / Temporal</w:t>
            </w:r>
          </w:p>
        </w:tc>
      </w:tr>
      <w:tr w:rsidRPr="00B00E4F" w:rsidR="000D2EAA" w:rsidTr="00F85951" w14:paraId="27D03288" w14:textId="77777777">
        <w:trPr>
          <w:trHeight w:val="70"/>
        </w:trPr>
        <w:tc>
          <w:tcPr>
            <w:cnfStyle w:val="001000000000" w:firstRow="0" w:lastRow="0" w:firstColumn="1" w:lastColumn="0" w:oddVBand="0" w:evenVBand="0" w:oddHBand="0" w:evenHBand="0" w:firstRowFirstColumn="0" w:firstRowLastColumn="0" w:lastRowFirstColumn="0" w:lastRowLastColumn="0"/>
            <w:tcW w:w="985"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5405F507" w14:textId="207116E1">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Field</w:t>
            </w:r>
          </w:p>
        </w:tc>
        <w:tc>
          <w:tcPr>
            <w:tcW w:w="117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0395F2ED" w14:textId="58EEE499">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Picklist</w:t>
            </w:r>
          </w:p>
        </w:tc>
        <w:tc>
          <w:tcPr>
            <w:tcW w:w="270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2A95185C" w14:textId="43DF50AE">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Fil</w:t>
            </w:r>
            <w:r w:rsidR="00AC25DF">
              <w:rPr>
                <w:rFonts w:asciiTheme="majorHAnsi" w:hAnsiTheme="majorHAnsi" w:cstheme="majorHAnsi"/>
                <w:color w:val="000000"/>
                <w:sz w:val="18"/>
                <w:szCs w:val="18"/>
              </w:rPr>
              <w:t>l</w:t>
            </w:r>
            <w:r w:rsidRPr="00F2578A">
              <w:rPr>
                <w:rFonts w:asciiTheme="majorHAnsi" w:hAnsiTheme="majorHAnsi" w:cstheme="majorHAnsi"/>
                <w:color w:val="000000"/>
                <w:sz w:val="18"/>
                <w:szCs w:val="18"/>
              </w:rPr>
              <w:t>ing Capacity</w:t>
            </w:r>
          </w:p>
        </w:tc>
        <w:tc>
          <w:tcPr>
            <w:tcW w:w="117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34D445FB" w14:textId="77029841">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sz w:val="18"/>
                <w:szCs w:val="18"/>
              </w:rPr>
              <w:t>ESN</w:t>
            </w:r>
          </w:p>
        </w:tc>
        <w:tc>
          <w:tcPr>
            <w:cnfStyle w:val="000100000000" w:firstRow="0" w:lastRow="0" w:firstColumn="0" w:lastColumn="1" w:oddVBand="0" w:evenVBand="0" w:oddHBand="0" w:evenHBand="0" w:firstRowFirstColumn="0" w:firstRowLastColumn="0" w:lastRowFirstColumn="0" w:lastRowLastColumn="0"/>
            <w:tcW w:w="288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4E8D8FBD" w14:textId="1ADAFD22">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Filling Capacity</w:t>
            </w:r>
          </w:p>
        </w:tc>
      </w:tr>
      <w:tr w:rsidRPr="00B00E4F" w:rsidR="00693A6F" w:rsidTr="00F85951" w14:paraId="4370FBA0" w14:textId="77777777">
        <w:trPr>
          <w:trHeight w:val="70"/>
        </w:trPr>
        <w:tc>
          <w:tcPr>
            <w:cnfStyle w:val="001000000000" w:firstRow="0" w:lastRow="0" w:firstColumn="1" w:lastColumn="0" w:oddVBand="0" w:evenVBand="0" w:oddHBand="0" w:evenHBand="0" w:firstRowFirstColumn="0" w:firstRowLastColumn="0" w:lastRowFirstColumn="0" w:lastRowLastColumn="0"/>
            <w:tcW w:w="985" w:type="dxa"/>
            <w:tcBorders>
              <w:top w:val="single" w:color="8CB1DE" w:themeColor="accent6" w:themeTint="99" w:sz="4" w:space="0"/>
              <w:bottom w:val="single" w:color="8CB1DE" w:themeColor="accent6" w:themeTint="99" w:sz="4" w:space="0"/>
            </w:tcBorders>
            <w:vAlign w:val="center"/>
          </w:tcPr>
          <w:p w:rsidRPr="00F2578A" w:rsidR="00693A6F" w:rsidP="00693A6F" w:rsidRDefault="00693A6F" w14:paraId="58F79601" w14:textId="2D8772F5">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Field</w:t>
            </w:r>
          </w:p>
        </w:tc>
        <w:tc>
          <w:tcPr>
            <w:tcW w:w="1170" w:type="dxa"/>
            <w:tcBorders>
              <w:top w:val="single" w:color="8CB1DE" w:themeColor="accent6" w:themeTint="99" w:sz="4" w:space="0"/>
              <w:bottom w:val="single" w:color="8CB1DE" w:themeColor="accent6" w:themeTint="99" w:sz="4" w:space="0"/>
            </w:tcBorders>
            <w:vAlign w:val="center"/>
          </w:tcPr>
          <w:p w:rsidRPr="00F2578A" w:rsidR="00693A6F" w:rsidP="00693A6F" w:rsidRDefault="00693A6F" w14:paraId="2D4295E2" w14:textId="5FC49D84">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Picklist</w:t>
            </w:r>
          </w:p>
        </w:tc>
        <w:tc>
          <w:tcPr>
            <w:tcW w:w="2700" w:type="dxa"/>
            <w:tcBorders>
              <w:top w:val="single" w:color="8CB1DE" w:themeColor="accent6" w:themeTint="99" w:sz="4" w:space="0"/>
              <w:bottom w:val="single" w:color="8CB1DE" w:themeColor="accent6" w:themeTint="99" w:sz="4" w:space="0"/>
            </w:tcBorders>
            <w:vAlign w:val="center"/>
          </w:tcPr>
          <w:p w:rsidRPr="00517B40" w:rsidR="00693A6F" w:rsidP="00693A6F" w:rsidRDefault="00693A6F" w14:paraId="6E7CB9B1" w14:textId="62750296">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highlight w:val="yellow"/>
              </w:rPr>
            </w:pPr>
            <w:r w:rsidRPr="00517B40">
              <w:rPr>
                <w:rFonts w:asciiTheme="majorHAnsi" w:hAnsiTheme="majorHAnsi" w:cstheme="majorHAnsi"/>
                <w:color w:val="000000"/>
                <w:sz w:val="18"/>
                <w:szCs w:val="18"/>
              </w:rPr>
              <w:t>Product Color</w:t>
            </w:r>
          </w:p>
        </w:tc>
        <w:tc>
          <w:tcPr>
            <w:tcW w:w="1170" w:type="dxa"/>
            <w:tcBorders>
              <w:top w:val="single" w:color="8CB1DE" w:themeColor="accent6" w:themeTint="99" w:sz="4" w:space="0"/>
              <w:bottom w:val="single" w:color="8CB1DE" w:themeColor="accent6" w:themeTint="99" w:sz="4" w:space="0"/>
            </w:tcBorders>
            <w:vAlign w:val="center"/>
          </w:tcPr>
          <w:p w:rsidRPr="008F5500" w:rsidR="00693A6F" w:rsidP="00693A6F" w:rsidRDefault="00693A6F" w14:paraId="41ECBD27" w14:textId="3997EB1A">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8F5500">
              <w:rPr>
                <w:rFonts w:asciiTheme="majorHAnsi" w:hAnsiTheme="majorHAnsi" w:cstheme="majorHAnsi"/>
                <w:sz w:val="18"/>
                <w:szCs w:val="18"/>
              </w:rPr>
              <w:t>ESN</w:t>
            </w:r>
          </w:p>
        </w:tc>
        <w:tc>
          <w:tcPr>
            <w:cnfStyle w:val="000100000000" w:firstRow="0" w:lastRow="0" w:firstColumn="0" w:lastColumn="1" w:oddVBand="0" w:evenVBand="0" w:oddHBand="0" w:evenHBand="0" w:firstRowFirstColumn="0" w:firstRowLastColumn="0" w:lastRowFirstColumn="0" w:lastRowLastColumn="0"/>
            <w:tcW w:w="2880" w:type="dxa"/>
            <w:tcBorders>
              <w:top w:val="single" w:color="8CB1DE" w:themeColor="accent6" w:themeTint="99" w:sz="4" w:space="0"/>
              <w:bottom w:val="single" w:color="8CB1DE" w:themeColor="accent6" w:themeTint="99" w:sz="4" w:space="0"/>
            </w:tcBorders>
            <w:vAlign w:val="center"/>
          </w:tcPr>
          <w:p w:rsidRPr="008F5500" w:rsidR="00693A6F" w:rsidP="00693A6F" w:rsidRDefault="00693A6F" w14:paraId="322152C4" w14:textId="7A189B60">
            <w:pPr>
              <w:pStyle w:val="BodyText"/>
              <w:rPr>
                <w:rFonts w:asciiTheme="majorHAnsi" w:hAnsiTheme="majorHAnsi" w:cstheme="majorHAnsi"/>
                <w:b w:val="0"/>
                <w:bCs w:val="0"/>
                <w:sz w:val="18"/>
                <w:szCs w:val="18"/>
              </w:rPr>
            </w:pPr>
            <w:r w:rsidRPr="008F5500">
              <w:rPr>
                <w:rFonts w:asciiTheme="majorHAnsi" w:hAnsiTheme="majorHAnsi" w:cstheme="majorHAnsi"/>
                <w:b w:val="0"/>
                <w:bCs w:val="0"/>
                <w:sz w:val="18"/>
                <w:szCs w:val="18"/>
              </w:rPr>
              <w:t>Color</w:t>
            </w:r>
          </w:p>
        </w:tc>
      </w:tr>
      <w:tr w:rsidRPr="00B00E4F" w:rsidR="00693A6F" w:rsidTr="00F85951" w14:paraId="232365CF" w14:textId="77777777">
        <w:trPr>
          <w:trHeight w:val="70"/>
        </w:trPr>
        <w:tc>
          <w:tcPr>
            <w:cnfStyle w:val="001000000000" w:firstRow="0" w:lastRow="0" w:firstColumn="1" w:lastColumn="0" w:oddVBand="0" w:evenVBand="0" w:oddHBand="0" w:evenHBand="0" w:firstRowFirstColumn="0" w:firstRowLastColumn="0" w:lastRowFirstColumn="0" w:lastRowLastColumn="0"/>
            <w:tcW w:w="985" w:type="dxa"/>
            <w:tcBorders>
              <w:top w:val="single" w:color="8CB1DE" w:themeColor="accent6" w:themeTint="99" w:sz="4" w:space="0"/>
              <w:bottom w:val="single" w:color="8CB1DE" w:themeColor="accent6" w:themeTint="99" w:sz="4" w:space="0"/>
            </w:tcBorders>
            <w:vAlign w:val="center"/>
          </w:tcPr>
          <w:p w:rsidRPr="00F2578A" w:rsidR="00693A6F" w:rsidP="00693A6F" w:rsidRDefault="00693A6F" w14:paraId="4419B8F7" w14:textId="4051E3D7">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Field</w:t>
            </w:r>
          </w:p>
        </w:tc>
        <w:tc>
          <w:tcPr>
            <w:tcW w:w="1170" w:type="dxa"/>
            <w:tcBorders>
              <w:top w:val="single" w:color="8CB1DE" w:themeColor="accent6" w:themeTint="99" w:sz="4" w:space="0"/>
              <w:bottom w:val="single" w:color="8CB1DE" w:themeColor="accent6" w:themeTint="99" w:sz="4" w:space="0"/>
            </w:tcBorders>
            <w:vAlign w:val="center"/>
          </w:tcPr>
          <w:p w:rsidRPr="00F2578A" w:rsidR="00693A6F" w:rsidP="00693A6F" w:rsidRDefault="00693A6F" w14:paraId="29D9BE7D" w14:textId="14DBCC4A">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Picklist</w:t>
            </w:r>
          </w:p>
        </w:tc>
        <w:tc>
          <w:tcPr>
            <w:tcW w:w="2700" w:type="dxa"/>
            <w:tcBorders>
              <w:top w:val="single" w:color="8CB1DE" w:themeColor="accent6" w:themeTint="99" w:sz="4" w:space="0"/>
              <w:bottom w:val="single" w:color="8CB1DE" w:themeColor="accent6" w:themeTint="99" w:sz="4" w:space="0"/>
            </w:tcBorders>
            <w:vAlign w:val="center"/>
          </w:tcPr>
          <w:p w:rsidRPr="00517B40" w:rsidR="00693A6F" w:rsidP="00693A6F" w:rsidRDefault="00693A6F" w14:paraId="216D8453" w14:textId="3DF1251C">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highlight w:val="yellow"/>
              </w:rPr>
            </w:pPr>
            <w:r w:rsidRPr="00517B40">
              <w:rPr>
                <w:rFonts w:asciiTheme="majorHAnsi" w:hAnsiTheme="majorHAnsi" w:cstheme="majorHAnsi"/>
                <w:color w:val="000000"/>
                <w:sz w:val="18"/>
                <w:szCs w:val="18"/>
              </w:rPr>
              <w:t>Product Bag Type</w:t>
            </w:r>
          </w:p>
        </w:tc>
        <w:tc>
          <w:tcPr>
            <w:tcW w:w="1170" w:type="dxa"/>
            <w:tcBorders>
              <w:top w:val="single" w:color="8CB1DE" w:themeColor="accent6" w:themeTint="99" w:sz="4" w:space="0"/>
              <w:bottom w:val="single" w:color="8CB1DE" w:themeColor="accent6" w:themeTint="99" w:sz="4" w:space="0"/>
            </w:tcBorders>
            <w:vAlign w:val="center"/>
          </w:tcPr>
          <w:p w:rsidRPr="008F5500" w:rsidR="00693A6F" w:rsidP="00693A6F" w:rsidRDefault="00693A6F" w14:paraId="017A1F80" w14:textId="14231718">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8F5500">
              <w:rPr>
                <w:rFonts w:asciiTheme="majorHAnsi" w:hAnsiTheme="majorHAnsi" w:cstheme="majorHAnsi"/>
                <w:sz w:val="18"/>
                <w:szCs w:val="18"/>
              </w:rPr>
              <w:t>ESN</w:t>
            </w:r>
          </w:p>
        </w:tc>
        <w:tc>
          <w:tcPr>
            <w:cnfStyle w:val="000100000000" w:firstRow="0" w:lastRow="0" w:firstColumn="0" w:lastColumn="1" w:oddVBand="0" w:evenVBand="0" w:oddHBand="0" w:evenHBand="0" w:firstRowFirstColumn="0" w:firstRowLastColumn="0" w:lastRowFirstColumn="0" w:lastRowLastColumn="0"/>
            <w:tcW w:w="2880" w:type="dxa"/>
            <w:tcBorders>
              <w:top w:val="single" w:color="8CB1DE" w:themeColor="accent6" w:themeTint="99" w:sz="4" w:space="0"/>
              <w:bottom w:val="single" w:color="8CB1DE" w:themeColor="accent6" w:themeTint="99" w:sz="4" w:space="0"/>
            </w:tcBorders>
            <w:vAlign w:val="center"/>
          </w:tcPr>
          <w:p w:rsidRPr="008F5500" w:rsidR="00693A6F" w:rsidP="00693A6F" w:rsidRDefault="00693A6F" w14:paraId="45171F95" w14:textId="1D0DB0A8">
            <w:pPr>
              <w:pStyle w:val="BodyText"/>
              <w:rPr>
                <w:rFonts w:asciiTheme="majorHAnsi" w:hAnsiTheme="majorHAnsi" w:cstheme="majorHAnsi"/>
                <w:b w:val="0"/>
                <w:bCs w:val="0"/>
                <w:sz w:val="18"/>
                <w:szCs w:val="18"/>
              </w:rPr>
            </w:pPr>
            <w:r w:rsidRPr="008F5500">
              <w:rPr>
                <w:rFonts w:asciiTheme="majorHAnsi" w:hAnsiTheme="majorHAnsi" w:cstheme="majorHAnsi"/>
                <w:b w:val="0"/>
                <w:bCs w:val="0"/>
                <w:sz w:val="18"/>
                <w:szCs w:val="18"/>
              </w:rPr>
              <w:t>Tipo Bolsa</w:t>
            </w:r>
          </w:p>
        </w:tc>
      </w:tr>
      <w:tr w:rsidRPr="00B00E4F" w:rsidR="00693A6F" w:rsidTr="00F85951" w14:paraId="2BBD3D7B" w14:textId="77777777">
        <w:trPr>
          <w:trHeight w:val="70"/>
        </w:trPr>
        <w:tc>
          <w:tcPr>
            <w:cnfStyle w:val="001000000000" w:firstRow="0" w:lastRow="0" w:firstColumn="1" w:lastColumn="0" w:oddVBand="0" w:evenVBand="0" w:oddHBand="0" w:evenHBand="0" w:firstRowFirstColumn="0" w:firstRowLastColumn="0" w:lastRowFirstColumn="0" w:lastRowLastColumn="0"/>
            <w:tcW w:w="985" w:type="dxa"/>
            <w:tcBorders>
              <w:top w:val="single" w:color="8CB1DE" w:themeColor="accent6" w:themeTint="99" w:sz="4" w:space="0"/>
              <w:bottom w:val="single" w:color="8CB1DE" w:themeColor="accent6" w:themeTint="99" w:sz="4" w:space="0"/>
            </w:tcBorders>
            <w:vAlign w:val="center"/>
          </w:tcPr>
          <w:p w:rsidRPr="00F2578A" w:rsidR="00693A6F" w:rsidP="00693A6F" w:rsidRDefault="00693A6F" w14:paraId="4B566478" w14:textId="209E89D9">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Field</w:t>
            </w:r>
          </w:p>
        </w:tc>
        <w:tc>
          <w:tcPr>
            <w:tcW w:w="1170" w:type="dxa"/>
            <w:tcBorders>
              <w:top w:val="single" w:color="8CB1DE" w:themeColor="accent6" w:themeTint="99" w:sz="4" w:space="0"/>
              <w:bottom w:val="single" w:color="8CB1DE" w:themeColor="accent6" w:themeTint="99" w:sz="4" w:space="0"/>
            </w:tcBorders>
            <w:vAlign w:val="center"/>
          </w:tcPr>
          <w:p w:rsidRPr="00F2578A" w:rsidR="00693A6F" w:rsidP="00693A6F" w:rsidRDefault="00693A6F" w14:paraId="4C5930C6" w14:textId="4F38E59C">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Picklist</w:t>
            </w:r>
          </w:p>
        </w:tc>
        <w:tc>
          <w:tcPr>
            <w:tcW w:w="2700" w:type="dxa"/>
            <w:tcBorders>
              <w:top w:val="single" w:color="8CB1DE" w:themeColor="accent6" w:themeTint="99" w:sz="4" w:space="0"/>
              <w:bottom w:val="single" w:color="8CB1DE" w:themeColor="accent6" w:themeTint="99" w:sz="4" w:space="0"/>
            </w:tcBorders>
            <w:vAlign w:val="center"/>
          </w:tcPr>
          <w:p w:rsidRPr="00517B40" w:rsidR="00693A6F" w:rsidP="00693A6F" w:rsidRDefault="00693A6F" w14:paraId="14B10C53" w14:textId="67297D3C">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highlight w:val="yellow"/>
              </w:rPr>
            </w:pPr>
            <w:r w:rsidRPr="00517B40">
              <w:rPr>
                <w:rFonts w:asciiTheme="majorHAnsi" w:hAnsiTheme="majorHAnsi" w:cstheme="majorHAnsi"/>
                <w:color w:val="000000"/>
                <w:sz w:val="18"/>
                <w:szCs w:val="18"/>
              </w:rPr>
              <w:t>Product Width</w:t>
            </w:r>
          </w:p>
        </w:tc>
        <w:tc>
          <w:tcPr>
            <w:tcW w:w="1170" w:type="dxa"/>
            <w:tcBorders>
              <w:top w:val="single" w:color="8CB1DE" w:themeColor="accent6" w:themeTint="99" w:sz="4" w:space="0"/>
              <w:bottom w:val="single" w:color="8CB1DE" w:themeColor="accent6" w:themeTint="99" w:sz="4" w:space="0"/>
            </w:tcBorders>
            <w:vAlign w:val="center"/>
          </w:tcPr>
          <w:p w:rsidRPr="008F5500" w:rsidR="00693A6F" w:rsidP="00693A6F" w:rsidRDefault="00693A6F" w14:paraId="6732914F" w14:textId="2139B49C">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8F5500">
              <w:rPr>
                <w:rFonts w:asciiTheme="majorHAnsi" w:hAnsiTheme="majorHAnsi" w:cstheme="majorHAnsi"/>
                <w:sz w:val="18"/>
                <w:szCs w:val="18"/>
              </w:rPr>
              <w:t>ESN</w:t>
            </w:r>
          </w:p>
        </w:tc>
        <w:tc>
          <w:tcPr>
            <w:cnfStyle w:val="000100000000" w:firstRow="0" w:lastRow="0" w:firstColumn="0" w:lastColumn="1" w:oddVBand="0" w:evenVBand="0" w:oddHBand="0" w:evenHBand="0" w:firstRowFirstColumn="0" w:firstRowLastColumn="0" w:lastRowFirstColumn="0" w:lastRowLastColumn="0"/>
            <w:tcW w:w="2880" w:type="dxa"/>
            <w:tcBorders>
              <w:top w:val="single" w:color="8CB1DE" w:themeColor="accent6" w:themeTint="99" w:sz="4" w:space="0"/>
              <w:bottom w:val="single" w:color="8CB1DE" w:themeColor="accent6" w:themeTint="99" w:sz="4" w:space="0"/>
            </w:tcBorders>
            <w:vAlign w:val="center"/>
          </w:tcPr>
          <w:p w:rsidRPr="008F5500" w:rsidR="00693A6F" w:rsidP="00693A6F" w:rsidRDefault="00693A6F" w14:paraId="19FD76A4" w14:textId="1ACBB36E">
            <w:pPr>
              <w:pStyle w:val="BodyText"/>
              <w:rPr>
                <w:rFonts w:asciiTheme="majorHAnsi" w:hAnsiTheme="majorHAnsi" w:cstheme="majorHAnsi"/>
                <w:b w:val="0"/>
                <w:bCs w:val="0"/>
                <w:sz w:val="18"/>
                <w:szCs w:val="18"/>
              </w:rPr>
            </w:pPr>
            <w:r w:rsidRPr="008F5500">
              <w:rPr>
                <w:rFonts w:asciiTheme="majorHAnsi" w:hAnsiTheme="majorHAnsi" w:cstheme="majorHAnsi"/>
                <w:b w:val="0"/>
                <w:bCs w:val="0"/>
                <w:sz w:val="18"/>
                <w:szCs w:val="18"/>
              </w:rPr>
              <w:t>Ancho</w:t>
            </w:r>
          </w:p>
        </w:tc>
      </w:tr>
      <w:tr w:rsidRPr="00B00E4F" w:rsidR="000D2EAA" w:rsidTr="00F85951" w14:paraId="07A6D9A1" w14:textId="77777777">
        <w:trPr>
          <w:trHeight w:val="70"/>
        </w:trPr>
        <w:tc>
          <w:tcPr>
            <w:cnfStyle w:val="001000000000" w:firstRow="0" w:lastRow="0" w:firstColumn="1" w:lastColumn="0" w:oddVBand="0" w:evenVBand="0" w:oddHBand="0" w:evenHBand="0" w:firstRowFirstColumn="0" w:firstRowLastColumn="0" w:lastRowFirstColumn="0" w:lastRowLastColumn="0"/>
            <w:tcW w:w="985"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3440D77E" w14:textId="0F43B393">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Field</w:t>
            </w:r>
          </w:p>
        </w:tc>
        <w:tc>
          <w:tcPr>
            <w:tcW w:w="117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3697DC15" w14:textId="67773433">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Picklist</w:t>
            </w:r>
          </w:p>
        </w:tc>
        <w:tc>
          <w:tcPr>
            <w:tcW w:w="270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7AE2ED43" w14:textId="1F4BA628">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Flavor Type</w:t>
            </w:r>
          </w:p>
        </w:tc>
        <w:tc>
          <w:tcPr>
            <w:tcW w:w="117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6EB52929" w14:textId="5012C78F">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sz w:val="18"/>
                <w:szCs w:val="18"/>
              </w:rPr>
              <w:t>ESN</w:t>
            </w:r>
          </w:p>
        </w:tc>
        <w:tc>
          <w:tcPr>
            <w:cnfStyle w:val="000100000000" w:firstRow="0" w:lastRow="0" w:firstColumn="0" w:lastColumn="1" w:oddVBand="0" w:evenVBand="0" w:oddHBand="0" w:evenHBand="0" w:firstRowFirstColumn="0" w:firstRowLastColumn="0" w:lastRowFirstColumn="0" w:lastRowLastColumn="0"/>
            <w:tcW w:w="288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36F8F39F" w14:textId="5DCF5D40">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Tipo de Flavor</w:t>
            </w:r>
          </w:p>
        </w:tc>
      </w:tr>
      <w:tr w:rsidRPr="002E51A1" w:rsidR="000D2EAA" w:rsidTr="00F85951" w14:paraId="4D486703" w14:textId="77777777">
        <w:trPr>
          <w:trHeight w:val="70"/>
        </w:trPr>
        <w:tc>
          <w:tcPr>
            <w:cnfStyle w:val="001000000000" w:firstRow="0" w:lastRow="0" w:firstColumn="1" w:lastColumn="0" w:oddVBand="0" w:evenVBand="0" w:oddHBand="0" w:evenHBand="0" w:firstRowFirstColumn="0" w:firstRowLastColumn="0" w:lastRowFirstColumn="0" w:lastRowLastColumn="0"/>
            <w:tcW w:w="985"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674AF3EB" w14:textId="334CBAD6">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Field</w:t>
            </w:r>
          </w:p>
        </w:tc>
        <w:tc>
          <w:tcPr>
            <w:tcW w:w="117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417C6818" w14:textId="631A795E">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Picklist</w:t>
            </w:r>
          </w:p>
        </w:tc>
        <w:tc>
          <w:tcPr>
            <w:tcW w:w="270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5CB245DF" w14:textId="3431FE49">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Flavor Type Group</w:t>
            </w:r>
          </w:p>
        </w:tc>
        <w:tc>
          <w:tcPr>
            <w:tcW w:w="117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3E2F5E18" w14:textId="7B7EA3DE">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sz w:val="18"/>
                <w:szCs w:val="18"/>
              </w:rPr>
              <w:t>ESN</w:t>
            </w:r>
          </w:p>
        </w:tc>
        <w:tc>
          <w:tcPr>
            <w:cnfStyle w:val="000100000000" w:firstRow="0" w:lastRow="0" w:firstColumn="0" w:lastColumn="1" w:oddVBand="0" w:evenVBand="0" w:oddHBand="0" w:evenHBand="0" w:firstRowFirstColumn="0" w:firstRowLastColumn="0" w:lastRowFirstColumn="0" w:lastRowLastColumn="0"/>
            <w:tcW w:w="288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3A398FA4" w14:textId="1D5A7DA3">
            <w:pPr>
              <w:pStyle w:val="BodyText"/>
              <w:rPr>
                <w:rFonts w:asciiTheme="majorHAnsi" w:hAnsiTheme="majorHAnsi" w:cstheme="majorHAnsi"/>
                <w:b w:val="0"/>
                <w:bCs w:val="0"/>
                <w:sz w:val="18"/>
                <w:szCs w:val="18"/>
                <w:lang w:val="es-ES"/>
              </w:rPr>
            </w:pPr>
            <w:r w:rsidRPr="00F2578A">
              <w:rPr>
                <w:rFonts w:asciiTheme="majorHAnsi" w:hAnsiTheme="majorHAnsi" w:cstheme="majorHAnsi"/>
                <w:b w:val="0"/>
                <w:bCs w:val="0"/>
                <w:sz w:val="18"/>
                <w:szCs w:val="18"/>
                <w:lang w:val="es-ES"/>
              </w:rPr>
              <w:t>Grupo de Tipo de Flavor</w:t>
            </w:r>
          </w:p>
        </w:tc>
      </w:tr>
      <w:tr w:rsidRPr="00B00E4F" w:rsidR="000D2EAA" w:rsidTr="00F85951" w14:paraId="738972B0" w14:textId="77777777">
        <w:trPr>
          <w:trHeight w:val="70"/>
        </w:trPr>
        <w:tc>
          <w:tcPr>
            <w:cnfStyle w:val="001000000000" w:firstRow="0" w:lastRow="0" w:firstColumn="1" w:lastColumn="0" w:oddVBand="0" w:evenVBand="0" w:oddHBand="0" w:evenHBand="0" w:firstRowFirstColumn="0" w:firstRowLastColumn="0" w:lastRowFirstColumn="0" w:lastRowLastColumn="0"/>
            <w:tcW w:w="985"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5D441072" w14:textId="21A87292">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Field</w:t>
            </w:r>
          </w:p>
        </w:tc>
        <w:tc>
          <w:tcPr>
            <w:tcW w:w="117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1737DBA7" w14:textId="09AEFA1F">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Picklist</w:t>
            </w:r>
          </w:p>
        </w:tc>
        <w:tc>
          <w:tcPr>
            <w:tcW w:w="270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54F26145" w14:textId="7CF5015F">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RRP Unit</w:t>
            </w:r>
          </w:p>
        </w:tc>
        <w:tc>
          <w:tcPr>
            <w:tcW w:w="117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718A7878" w14:textId="44618392">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sz w:val="18"/>
                <w:szCs w:val="18"/>
              </w:rPr>
              <w:t>ESN</w:t>
            </w:r>
          </w:p>
        </w:tc>
        <w:tc>
          <w:tcPr>
            <w:cnfStyle w:val="000100000000" w:firstRow="0" w:lastRow="0" w:firstColumn="0" w:lastColumn="1" w:oddVBand="0" w:evenVBand="0" w:oddHBand="0" w:evenHBand="0" w:firstRowFirstColumn="0" w:firstRowLastColumn="0" w:lastRowFirstColumn="0" w:lastRowLastColumn="0"/>
            <w:tcW w:w="288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683C7CB7" w14:textId="0FC8D24F">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RRP unidad</w:t>
            </w:r>
          </w:p>
        </w:tc>
      </w:tr>
      <w:tr w:rsidRPr="00B00E4F" w:rsidR="000D2EAA" w:rsidTr="00F85951" w14:paraId="63D9935A" w14:textId="77777777">
        <w:trPr>
          <w:trHeight w:val="70"/>
        </w:trPr>
        <w:tc>
          <w:tcPr>
            <w:cnfStyle w:val="001000000000" w:firstRow="0" w:lastRow="0" w:firstColumn="1" w:lastColumn="0" w:oddVBand="0" w:evenVBand="0" w:oddHBand="0" w:evenHBand="0" w:firstRowFirstColumn="0" w:firstRowLastColumn="0" w:lastRowFirstColumn="0" w:lastRowLastColumn="0"/>
            <w:tcW w:w="985"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0284C93D" w14:textId="564001D0">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Field</w:t>
            </w:r>
          </w:p>
        </w:tc>
        <w:tc>
          <w:tcPr>
            <w:tcW w:w="117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3B28D897" w14:textId="18BE2B1D">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Picklist</w:t>
            </w:r>
          </w:p>
        </w:tc>
        <w:tc>
          <w:tcPr>
            <w:tcW w:w="270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2909F1E0" w14:textId="5E4284F5">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RRP Packaging Unit</w:t>
            </w:r>
          </w:p>
        </w:tc>
        <w:tc>
          <w:tcPr>
            <w:tcW w:w="117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7D90E0C2" w14:textId="6C013EB2">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sz w:val="18"/>
                <w:szCs w:val="18"/>
              </w:rPr>
              <w:t>ESN</w:t>
            </w:r>
          </w:p>
        </w:tc>
        <w:tc>
          <w:tcPr>
            <w:cnfStyle w:val="000100000000" w:firstRow="0" w:lastRow="0" w:firstColumn="0" w:lastColumn="1" w:oddVBand="0" w:evenVBand="0" w:oddHBand="0" w:evenHBand="0" w:firstRowFirstColumn="0" w:firstRowLastColumn="0" w:lastRowFirstColumn="0" w:lastRowLastColumn="0"/>
            <w:tcW w:w="288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3A0B7022" w14:textId="77AC6A5C">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RRP Unidad de empaquetado</w:t>
            </w:r>
          </w:p>
        </w:tc>
      </w:tr>
      <w:tr w:rsidRPr="00B00E4F" w:rsidR="000D2EAA" w:rsidTr="00F85951" w14:paraId="0EC11B2D" w14:textId="77777777">
        <w:trPr>
          <w:trHeight w:val="70"/>
        </w:trPr>
        <w:tc>
          <w:tcPr>
            <w:cnfStyle w:val="001000000000" w:firstRow="0" w:lastRow="0" w:firstColumn="1" w:lastColumn="0" w:oddVBand="0" w:evenVBand="0" w:oddHBand="0" w:evenHBand="0" w:firstRowFirstColumn="0" w:firstRowLastColumn="0" w:lastRowFirstColumn="0" w:lastRowLastColumn="0"/>
            <w:tcW w:w="985"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7E0B276E" w14:textId="709259EF">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Field</w:t>
            </w:r>
          </w:p>
        </w:tc>
        <w:tc>
          <w:tcPr>
            <w:tcW w:w="117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0CF49D0D" w14:textId="5288C5AF">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sz w:val="18"/>
                <w:szCs w:val="18"/>
              </w:rPr>
              <w:t>Picklist</w:t>
            </w:r>
          </w:p>
        </w:tc>
        <w:tc>
          <w:tcPr>
            <w:tcW w:w="270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1F39B964" w14:textId="38F39720">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sz w:val="18"/>
                <w:szCs w:val="18"/>
              </w:rPr>
              <w:t>RRP Product Type</w:t>
            </w:r>
          </w:p>
        </w:tc>
        <w:tc>
          <w:tcPr>
            <w:tcW w:w="117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0489F79D" w14:textId="06CF1785">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sz w:val="18"/>
                <w:szCs w:val="18"/>
              </w:rPr>
              <w:t>ESN</w:t>
            </w:r>
          </w:p>
        </w:tc>
        <w:tc>
          <w:tcPr>
            <w:cnfStyle w:val="000100000000" w:firstRow="0" w:lastRow="0" w:firstColumn="0" w:lastColumn="1" w:oddVBand="0" w:evenVBand="0" w:oddHBand="0" w:evenHBand="0" w:firstRowFirstColumn="0" w:firstRowLastColumn="0" w:lastRowFirstColumn="0" w:lastRowLastColumn="0"/>
            <w:tcW w:w="288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3BED040C" w14:textId="0BC704AE">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RRP Tipo de producto</w:t>
            </w:r>
          </w:p>
        </w:tc>
      </w:tr>
      <w:tr w:rsidRPr="00B00E4F" w:rsidR="000D2EAA" w:rsidTr="00F85951" w14:paraId="285FA286" w14:textId="77777777">
        <w:trPr>
          <w:trHeight w:val="70"/>
        </w:trPr>
        <w:tc>
          <w:tcPr>
            <w:cnfStyle w:val="001000000000" w:firstRow="0" w:lastRow="0" w:firstColumn="1" w:lastColumn="0" w:oddVBand="0" w:evenVBand="0" w:oddHBand="0" w:evenHBand="0" w:firstRowFirstColumn="0" w:firstRowLastColumn="0" w:lastRowFirstColumn="0" w:lastRowLastColumn="0"/>
            <w:tcW w:w="985"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2A936071" w14:textId="399109B4">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Field</w:t>
            </w:r>
          </w:p>
        </w:tc>
        <w:tc>
          <w:tcPr>
            <w:tcW w:w="117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72E78DD7" w14:textId="6414B5B8">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Number</w:t>
            </w:r>
          </w:p>
        </w:tc>
        <w:tc>
          <w:tcPr>
            <w:tcW w:w="270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38395330" w14:textId="481D360F">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 xml:space="preserve">No. of </w:t>
            </w:r>
            <w:r w:rsidRPr="00F2578A" w:rsidR="000D4B40">
              <w:rPr>
                <w:rFonts w:asciiTheme="majorHAnsi" w:hAnsiTheme="majorHAnsi" w:cstheme="majorHAnsi"/>
                <w:color w:val="000000"/>
                <w:sz w:val="18"/>
                <w:szCs w:val="18"/>
              </w:rPr>
              <w:t>refill</w:t>
            </w:r>
            <w:r w:rsidRPr="00F2578A">
              <w:rPr>
                <w:rFonts w:asciiTheme="majorHAnsi" w:hAnsiTheme="majorHAnsi" w:cstheme="majorHAnsi"/>
                <w:color w:val="000000"/>
                <w:sz w:val="18"/>
                <w:szCs w:val="18"/>
              </w:rPr>
              <w:t xml:space="preserve"> units</w:t>
            </w:r>
          </w:p>
        </w:tc>
        <w:tc>
          <w:tcPr>
            <w:tcW w:w="117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0A392970" w14:textId="51C60FAC">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sz w:val="18"/>
                <w:szCs w:val="18"/>
              </w:rPr>
              <w:t>ESN</w:t>
            </w:r>
          </w:p>
        </w:tc>
        <w:tc>
          <w:tcPr>
            <w:cnfStyle w:val="000100000000" w:firstRow="0" w:lastRow="0" w:firstColumn="0" w:lastColumn="1" w:oddVBand="0" w:evenVBand="0" w:oddHBand="0" w:evenHBand="0" w:firstRowFirstColumn="0" w:firstRowLastColumn="0" w:lastRowFirstColumn="0" w:lastRowLastColumn="0"/>
            <w:tcW w:w="288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4DF76EBA" w14:textId="70B92A99">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 xml:space="preserve">Nº de </w:t>
            </w:r>
            <w:r w:rsidRPr="00F2578A" w:rsidR="000D4B40">
              <w:rPr>
                <w:rFonts w:asciiTheme="majorHAnsi" w:hAnsiTheme="majorHAnsi" w:cstheme="majorHAnsi"/>
                <w:b w:val="0"/>
                <w:bCs w:val="0"/>
                <w:sz w:val="18"/>
                <w:szCs w:val="18"/>
              </w:rPr>
              <w:t>Refill</w:t>
            </w:r>
          </w:p>
        </w:tc>
      </w:tr>
      <w:tr w:rsidRPr="00B00E4F" w:rsidR="000D2EAA" w:rsidTr="00F85951" w14:paraId="2D09849F" w14:textId="77777777">
        <w:trPr>
          <w:trHeight w:val="70"/>
        </w:trPr>
        <w:tc>
          <w:tcPr>
            <w:cnfStyle w:val="001000000000" w:firstRow="0" w:lastRow="0" w:firstColumn="1" w:lastColumn="0" w:oddVBand="0" w:evenVBand="0" w:oddHBand="0" w:evenHBand="0" w:firstRowFirstColumn="0" w:firstRowLastColumn="0" w:lastRowFirstColumn="0" w:lastRowLastColumn="0"/>
            <w:tcW w:w="985"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39D9BC5C" w14:textId="0C2E1D2E">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Field</w:t>
            </w:r>
          </w:p>
        </w:tc>
        <w:tc>
          <w:tcPr>
            <w:tcW w:w="117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711BDD47" w14:textId="098C4A4F">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Number</w:t>
            </w:r>
          </w:p>
        </w:tc>
        <w:tc>
          <w:tcPr>
            <w:tcW w:w="270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5504CE0D" w14:textId="46603FCA">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E-liquid Strength (mg)</w:t>
            </w:r>
          </w:p>
        </w:tc>
        <w:tc>
          <w:tcPr>
            <w:tcW w:w="117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346199DF" w14:textId="365428D4">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sz w:val="18"/>
                <w:szCs w:val="18"/>
              </w:rPr>
              <w:t>ESN</w:t>
            </w:r>
          </w:p>
        </w:tc>
        <w:tc>
          <w:tcPr>
            <w:cnfStyle w:val="000100000000" w:firstRow="0" w:lastRow="0" w:firstColumn="0" w:lastColumn="1" w:oddVBand="0" w:evenVBand="0" w:oddHBand="0" w:evenHBand="0" w:firstRowFirstColumn="0" w:firstRowLastColumn="0" w:lastRowFirstColumn="0" w:lastRowLastColumn="0"/>
            <w:tcW w:w="288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1F58CEFD" w14:textId="2D4A53EB">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Strength E-liquid</w:t>
            </w:r>
          </w:p>
        </w:tc>
      </w:tr>
      <w:tr w:rsidRPr="00B00E4F" w:rsidR="000D2EAA" w:rsidTr="00F85951" w14:paraId="30AA0462" w14:textId="77777777">
        <w:trPr>
          <w:trHeight w:val="70"/>
        </w:trPr>
        <w:tc>
          <w:tcPr>
            <w:cnfStyle w:val="001000000000" w:firstRow="0" w:lastRow="0" w:firstColumn="1" w:lastColumn="0" w:oddVBand="0" w:evenVBand="0" w:oddHBand="0" w:evenHBand="0" w:firstRowFirstColumn="0" w:firstRowLastColumn="0" w:lastRowFirstColumn="0" w:lastRowLastColumn="0"/>
            <w:tcW w:w="985"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1321BAF1" w14:textId="60221891">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Field</w:t>
            </w:r>
          </w:p>
        </w:tc>
        <w:tc>
          <w:tcPr>
            <w:tcW w:w="117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100D5EC2" w14:textId="660B72D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Number</w:t>
            </w:r>
          </w:p>
        </w:tc>
        <w:tc>
          <w:tcPr>
            <w:tcW w:w="270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6BF8FC96" w14:textId="757C055E">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Quantity of Liquid</w:t>
            </w:r>
          </w:p>
        </w:tc>
        <w:tc>
          <w:tcPr>
            <w:tcW w:w="117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49FEE49A" w14:textId="55AF23B5">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sz w:val="18"/>
                <w:szCs w:val="18"/>
              </w:rPr>
              <w:t>ESN</w:t>
            </w:r>
          </w:p>
        </w:tc>
        <w:tc>
          <w:tcPr>
            <w:cnfStyle w:val="000100000000" w:firstRow="0" w:lastRow="0" w:firstColumn="0" w:lastColumn="1" w:oddVBand="0" w:evenVBand="0" w:oddHBand="0" w:evenHBand="0" w:firstRowFirstColumn="0" w:firstRowLastColumn="0" w:lastRowFirstColumn="0" w:lastRowLastColumn="0"/>
            <w:tcW w:w="288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5294C72E" w14:textId="5FF469A9">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Cantidad de l</w:t>
            </w:r>
            <w:r w:rsidR="00222001">
              <w:rPr>
                <w:rFonts w:asciiTheme="majorHAnsi" w:hAnsiTheme="majorHAnsi" w:cstheme="majorHAnsi"/>
                <w:b w:val="0"/>
                <w:bCs w:val="0"/>
                <w:sz w:val="18"/>
                <w:szCs w:val="18"/>
              </w:rPr>
              <w:t>í</w:t>
            </w:r>
            <w:r w:rsidRPr="00F2578A">
              <w:rPr>
                <w:rFonts w:asciiTheme="majorHAnsi" w:hAnsiTheme="majorHAnsi" w:cstheme="majorHAnsi"/>
                <w:b w:val="0"/>
                <w:bCs w:val="0"/>
                <w:sz w:val="18"/>
                <w:szCs w:val="18"/>
              </w:rPr>
              <w:t>quido</w:t>
            </w:r>
          </w:p>
        </w:tc>
      </w:tr>
      <w:tr w:rsidRPr="00B00E4F" w:rsidR="000D2EAA" w:rsidTr="00F85951" w14:paraId="5BA57237" w14:textId="77777777">
        <w:trPr>
          <w:trHeight w:val="70"/>
        </w:trPr>
        <w:tc>
          <w:tcPr>
            <w:cnfStyle w:val="001000000000" w:firstRow="0" w:lastRow="0" w:firstColumn="1" w:lastColumn="0" w:oddVBand="0" w:evenVBand="0" w:oddHBand="0" w:evenHBand="0" w:firstRowFirstColumn="0" w:firstRowLastColumn="0" w:lastRowFirstColumn="0" w:lastRowLastColumn="0"/>
            <w:tcW w:w="985"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46007DD7" w14:textId="17156EFC">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Field</w:t>
            </w:r>
          </w:p>
        </w:tc>
        <w:tc>
          <w:tcPr>
            <w:tcW w:w="117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1BE881D7" w14:textId="6041A082">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Picklist</w:t>
            </w:r>
          </w:p>
        </w:tc>
        <w:tc>
          <w:tcPr>
            <w:tcW w:w="270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41C9DBB0" w14:textId="31E6D0F3">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ONE Data Product Group</w:t>
            </w:r>
          </w:p>
        </w:tc>
        <w:tc>
          <w:tcPr>
            <w:tcW w:w="117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77FDCCD2" w14:textId="3AF9B6AA">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sz w:val="18"/>
                <w:szCs w:val="18"/>
              </w:rPr>
              <w:t>ESN</w:t>
            </w:r>
          </w:p>
        </w:tc>
        <w:tc>
          <w:tcPr>
            <w:cnfStyle w:val="000100000000" w:firstRow="0" w:lastRow="0" w:firstColumn="0" w:lastColumn="1" w:oddVBand="0" w:evenVBand="0" w:oddHBand="0" w:evenHBand="0" w:firstRowFirstColumn="0" w:firstRowLastColumn="0" w:lastRowFirstColumn="0" w:lastRowLastColumn="0"/>
            <w:tcW w:w="288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5EA784FB" w14:textId="3D2CA6F7">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One Data Product Group</w:t>
            </w:r>
          </w:p>
        </w:tc>
      </w:tr>
      <w:tr w:rsidRPr="00B00E4F" w:rsidR="000D2EAA" w:rsidTr="00F85951" w14:paraId="509577F7" w14:textId="77777777">
        <w:trPr>
          <w:trHeight w:val="70"/>
        </w:trPr>
        <w:tc>
          <w:tcPr>
            <w:cnfStyle w:val="001000000000" w:firstRow="0" w:lastRow="0" w:firstColumn="1" w:lastColumn="0" w:oddVBand="0" w:evenVBand="0" w:oddHBand="0" w:evenHBand="0" w:firstRowFirstColumn="0" w:firstRowLastColumn="0" w:lastRowFirstColumn="0" w:lastRowLastColumn="0"/>
            <w:tcW w:w="985"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6722EDBF" w14:textId="2C4F7A23">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Field</w:t>
            </w:r>
          </w:p>
        </w:tc>
        <w:tc>
          <w:tcPr>
            <w:tcW w:w="117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420794D9" w14:textId="50B78579">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Picklist</w:t>
            </w:r>
          </w:p>
        </w:tc>
        <w:tc>
          <w:tcPr>
            <w:tcW w:w="270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37E62837" w14:textId="7EEAC008">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ONE Data Product Type</w:t>
            </w:r>
          </w:p>
        </w:tc>
        <w:tc>
          <w:tcPr>
            <w:tcW w:w="117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13A1A897" w14:textId="18E15E6B">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sz w:val="18"/>
                <w:szCs w:val="18"/>
              </w:rPr>
              <w:t>ESN</w:t>
            </w:r>
          </w:p>
        </w:tc>
        <w:tc>
          <w:tcPr>
            <w:cnfStyle w:val="000100000000" w:firstRow="0" w:lastRow="0" w:firstColumn="0" w:lastColumn="1" w:oddVBand="0" w:evenVBand="0" w:oddHBand="0" w:evenHBand="0" w:firstRowFirstColumn="0" w:firstRowLastColumn="0" w:lastRowFirstColumn="0" w:lastRowLastColumn="0"/>
            <w:tcW w:w="288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3BCD5DD5" w14:textId="76A5443E">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One Data Product Type</w:t>
            </w:r>
          </w:p>
        </w:tc>
      </w:tr>
      <w:tr w:rsidRPr="00B00E4F" w:rsidR="000D2EAA" w:rsidTr="00F85951" w14:paraId="52397552" w14:textId="77777777">
        <w:trPr>
          <w:trHeight w:val="70"/>
        </w:trPr>
        <w:tc>
          <w:tcPr>
            <w:cnfStyle w:val="001000000000" w:firstRow="0" w:lastRow="0" w:firstColumn="1" w:lastColumn="0" w:oddVBand="0" w:evenVBand="0" w:oddHBand="0" w:evenHBand="0" w:firstRowFirstColumn="0" w:firstRowLastColumn="0" w:lastRowFirstColumn="0" w:lastRowLastColumn="0"/>
            <w:tcW w:w="985"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01BCCAC1" w14:textId="000D5A39">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Field</w:t>
            </w:r>
          </w:p>
        </w:tc>
        <w:tc>
          <w:tcPr>
            <w:tcW w:w="117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42BB0A81" w14:textId="2B88628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Picklist</w:t>
            </w:r>
          </w:p>
        </w:tc>
        <w:tc>
          <w:tcPr>
            <w:tcW w:w="270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1C8EE024" w14:textId="0ED5F73C">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Brand Family Type</w:t>
            </w:r>
          </w:p>
        </w:tc>
        <w:tc>
          <w:tcPr>
            <w:tcW w:w="117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3039976D" w14:textId="18EFED5D">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sz w:val="18"/>
                <w:szCs w:val="18"/>
              </w:rPr>
              <w:t>ESN</w:t>
            </w:r>
          </w:p>
        </w:tc>
        <w:tc>
          <w:tcPr>
            <w:cnfStyle w:val="000100000000" w:firstRow="0" w:lastRow="0" w:firstColumn="0" w:lastColumn="1" w:oddVBand="0" w:evenVBand="0" w:oddHBand="0" w:evenHBand="0" w:firstRowFirstColumn="0" w:firstRowLastColumn="0" w:lastRowFirstColumn="0" w:lastRowLastColumn="0"/>
            <w:tcW w:w="288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2C72FBFA" w14:textId="78C7C5CE">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Tipo de Familia</w:t>
            </w:r>
          </w:p>
        </w:tc>
      </w:tr>
      <w:tr w:rsidRPr="00B00E4F" w:rsidR="000D2EAA" w:rsidTr="00F85951" w14:paraId="02B65DE2" w14:textId="77777777">
        <w:trPr>
          <w:trHeight w:val="70"/>
        </w:trPr>
        <w:tc>
          <w:tcPr>
            <w:cnfStyle w:val="001000000000" w:firstRow="0" w:lastRow="0" w:firstColumn="1" w:lastColumn="0" w:oddVBand="0" w:evenVBand="0" w:oddHBand="0" w:evenHBand="0" w:firstRowFirstColumn="0" w:firstRowLastColumn="0" w:lastRowFirstColumn="0" w:lastRowLastColumn="0"/>
            <w:tcW w:w="985"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45A6649D" w14:textId="1B4AF774">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Field</w:t>
            </w:r>
          </w:p>
        </w:tc>
        <w:tc>
          <w:tcPr>
            <w:tcW w:w="117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1B6EA61E" w14:textId="2A389A4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Picklist</w:t>
            </w:r>
          </w:p>
        </w:tc>
        <w:tc>
          <w:tcPr>
            <w:tcW w:w="270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7EE78085" w14:textId="417A63E2">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Line Extension</w:t>
            </w:r>
          </w:p>
        </w:tc>
        <w:tc>
          <w:tcPr>
            <w:tcW w:w="117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123A744B" w14:textId="4771CEFE">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sz w:val="18"/>
                <w:szCs w:val="18"/>
              </w:rPr>
              <w:t>ESN</w:t>
            </w:r>
          </w:p>
        </w:tc>
        <w:tc>
          <w:tcPr>
            <w:cnfStyle w:val="000100000000" w:firstRow="0" w:lastRow="0" w:firstColumn="0" w:lastColumn="1" w:oddVBand="0" w:evenVBand="0" w:oddHBand="0" w:evenHBand="0" w:firstRowFirstColumn="0" w:firstRowLastColumn="0" w:lastRowFirstColumn="0" w:lastRowLastColumn="0"/>
            <w:tcW w:w="288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678C0C07" w14:textId="724C25C7">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Line Extension</w:t>
            </w:r>
          </w:p>
        </w:tc>
      </w:tr>
      <w:tr w:rsidRPr="00B00E4F" w:rsidR="000D2EAA" w:rsidTr="00F85951" w14:paraId="5C1B748F" w14:textId="77777777">
        <w:trPr>
          <w:trHeight w:val="70"/>
        </w:trPr>
        <w:tc>
          <w:tcPr>
            <w:cnfStyle w:val="001000000000" w:firstRow="0" w:lastRow="0" w:firstColumn="1" w:lastColumn="0" w:oddVBand="0" w:evenVBand="0" w:oddHBand="0" w:evenHBand="0" w:firstRowFirstColumn="0" w:firstRowLastColumn="0" w:lastRowFirstColumn="0" w:lastRowLastColumn="0"/>
            <w:tcW w:w="985"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0964C3FC" w14:textId="2603E034">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Field</w:t>
            </w:r>
          </w:p>
        </w:tc>
        <w:tc>
          <w:tcPr>
            <w:tcW w:w="117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79BF5E0E" w14:textId="58836956">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Picklist</w:t>
            </w:r>
          </w:p>
        </w:tc>
        <w:tc>
          <w:tcPr>
            <w:tcW w:w="270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3D88322D" w14:textId="0F56999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Variant</w:t>
            </w:r>
          </w:p>
        </w:tc>
        <w:tc>
          <w:tcPr>
            <w:tcW w:w="117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2CF9C230" w14:textId="741EC7AD">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sz w:val="18"/>
                <w:szCs w:val="18"/>
              </w:rPr>
              <w:t>ESN</w:t>
            </w:r>
          </w:p>
        </w:tc>
        <w:tc>
          <w:tcPr>
            <w:cnfStyle w:val="000100000000" w:firstRow="0" w:lastRow="0" w:firstColumn="0" w:lastColumn="1" w:oddVBand="0" w:evenVBand="0" w:oddHBand="0" w:evenHBand="0" w:firstRowFirstColumn="0" w:firstRowLastColumn="0" w:lastRowFirstColumn="0" w:lastRowLastColumn="0"/>
            <w:tcW w:w="288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049B7D1D" w14:textId="3CEE7F60">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Variante</w:t>
            </w:r>
          </w:p>
        </w:tc>
      </w:tr>
      <w:tr w:rsidRPr="00B00E4F" w:rsidR="000D2EAA" w:rsidTr="00F85951" w14:paraId="674A55CF" w14:textId="77777777">
        <w:trPr>
          <w:trHeight w:val="70"/>
        </w:trPr>
        <w:tc>
          <w:tcPr>
            <w:cnfStyle w:val="001000000000" w:firstRow="0" w:lastRow="0" w:firstColumn="1" w:lastColumn="0" w:oddVBand="0" w:evenVBand="0" w:oddHBand="0" w:evenHBand="0" w:firstRowFirstColumn="0" w:firstRowLastColumn="0" w:lastRowFirstColumn="0" w:lastRowLastColumn="0"/>
            <w:tcW w:w="985"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7C3C938C" w14:textId="7DBD01CE">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Field</w:t>
            </w:r>
          </w:p>
        </w:tc>
        <w:tc>
          <w:tcPr>
            <w:tcW w:w="117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3AF54E22" w14:textId="446CF663">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Date</w:t>
            </w:r>
          </w:p>
        </w:tc>
        <w:tc>
          <w:tcPr>
            <w:tcW w:w="270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6FC333F5" w14:textId="084EEA16">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Returnable Since</w:t>
            </w:r>
          </w:p>
        </w:tc>
        <w:tc>
          <w:tcPr>
            <w:tcW w:w="117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2EAD3464" w14:textId="5BDF3D25">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sz w:val="18"/>
                <w:szCs w:val="18"/>
              </w:rPr>
              <w:t>ESN</w:t>
            </w:r>
          </w:p>
        </w:tc>
        <w:tc>
          <w:tcPr>
            <w:cnfStyle w:val="000100000000" w:firstRow="0" w:lastRow="0" w:firstColumn="0" w:lastColumn="1" w:oddVBand="0" w:evenVBand="0" w:oddHBand="0" w:evenHBand="0" w:firstRowFirstColumn="0" w:firstRowLastColumn="0" w:lastRowFirstColumn="0" w:lastRowLastColumn="0"/>
            <w:tcW w:w="288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45BFB9DE" w14:textId="44DEEA07">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TBD</w:t>
            </w:r>
          </w:p>
        </w:tc>
      </w:tr>
      <w:tr w:rsidRPr="00B00E4F" w:rsidR="000D2EAA" w:rsidTr="00F85951" w14:paraId="4BF92C1C" w14:textId="77777777">
        <w:trPr>
          <w:trHeight w:val="70"/>
        </w:trPr>
        <w:tc>
          <w:tcPr>
            <w:cnfStyle w:val="001000000000" w:firstRow="0" w:lastRow="0" w:firstColumn="1" w:lastColumn="0" w:oddVBand="0" w:evenVBand="0" w:oddHBand="0" w:evenHBand="0" w:firstRowFirstColumn="0" w:firstRowLastColumn="0" w:lastRowFirstColumn="0" w:lastRowLastColumn="0"/>
            <w:tcW w:w="985"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2ED221A4" w14:textId="56FB30A6">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Field</w:t>
            </w:r>
          </w:p>
        </w:tc>
        <w:tc>
          <w:tcPr>
            <w:tcW w:w="117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4E615D3B" w14:textId="23350E41">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Date</w:t>
            </w:r>
          </w:p>
        </w:tc>
        <w:tc>
          <w:tcPr>
            <w:tcW w:w="270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0842734F" w14:textId="5676F242">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Returnable Until</w:t>
            </w:r>
          </w:p>
        </w:tc>
        <w:tc>
          <w:tcPr>
            <w:tcW w:w="117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784E4D20" w14:textId="1E3993AD">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sz w:val="18"/>
                <w:szCs w:val="18"/>
              </w:rPr>
              <w:t>ESN</w:t>
            </w:r>
          </w:p>
        </w:tc>
        <w:tc>
          <w:tcPr>
            <w:cnfStyle w:val="000100000000" w:firstRow="0" w:lastRow="0" w:firstColumn="0" w:lastColumn="1" w:oddVBand="0" w:evenVBand="0" w:oddHBand="0" w:evenHBand="0" w:firstRowFirstColumn="0" w:firstRowLastColumn="0" w:lastRowFirstColumn="0" w:lastRowLastColumn="0"/>
            <w:tcW w:w="288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6EF1C400" w14:textId="676ADE22">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TBD</w:t>
            </w:r>
          </w:p>
        </w:tc>
      </w:tr>
      <w:tr w:rsidRPr="00B00E4F" w:rsidR="000D2EAA" w:rsidTr="00F85951" w14:paraId="07E22E6F" w14:textId="77777777">
        <w:trPr>
          <w:trHeight w:val="70"/>
        </w:trPr>
        <w:tc>
          <w:tcPr>
            <w:cnfStyle w:val="001000000000" w:firstRow="0" w:lastRow="0" w:firstColumn="1" w:lastColumn="0" w:oddVBand="0" w:evenVBand="0" w:oddHBand="0" w:evenHBand="0" w:firstRowFirstColumn="0" w:firstRowLastColumn="0" w:lastRowFirstColumn="0" w:lastRowLastColumn="0"/>
            <w:tcW w:w="985"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374CD7CB" w14:textId="7D863109">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Field</w:t>
            </w:r>
          </w:p>
        </w:tc>
        <w:tc>
          <w:tcPr>
            <w:tcW w:w="117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19FF64EF" w14:textId="4570A8BB">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Numeric</w:t>
            </w:r>
          </w:p>
        </w:tc>
        <w:tc>
          <w:tcPr>
            <w:tcW w:w="270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75CFE4A9" w14:textId="2C38A485">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Max Quantity</w:t>
            </w:r>
          </w:p>
        </w:tc>
        <w:tc>
          <w:tcPr>
            <w:tcW w:w="117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43841E4E" w14:textId="21E32885">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sz w:val="18"/>
                <w:szCs w:val="18"/>
              </w:rPr>
              <w:t>ESN</w:t>
            </w:r>
          </w:p>
        </w:tc>
        <w:tc>
          <w:tcPr>
            <w:cnfStyle w:val="000100000000" w:firstRow="0" w:lastRow="0" w:firstColumn="0" w:lastColumn="1" w:oddVBand="0" w:evenVBand="0" w:oddHBand="0" w:evenHBand="0" w:firstRowFirstColumn="0" w:firstRowLastColumn="0" w:lastRowFirstColumn="0" w:lastRowLastColumn="0"/>
            <w:tcW w:w="288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3E8B7A5E" w14:textId="2B2E42A6">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Cantidad Máxima</w:t>
            </w:r>
          </w:p>
        </w:tc>
      </w:tr>
      <w:tr w:rsidRPr="00B00E4F" w:rsidR="000D2EAA" w:rsidTr="00F85951" w14:paraId="047BA2BD" w14:textId="77777777">
        <w:trPr>
          <w:trHeight w:val="70"/>
        </w:trPr>
        <w:tc>
          <w:tcPr>
            <w:cnfStyle w:val="001000000000" w:firstRow="0" w:lastRow="0" w:firstColumn="1" w:lastColumn="0" w:oddVBand="0" w:evenVBand="0" w:oddHBand="0" w:evenHBand="0" w:firstRowFirstColumn="0" w:firstRowLastColumn="0" w:lastRowFirstColumn="0" w:lastRowLastColumn="0"/>
            <w:tcW w:w="985"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7E2507EF" w14:textId="20141338">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Field</w:t>
            </w:r>
          </w:p>
        </w:tc>
        <w:tc>
          <w:tcPr>
            <w:tcW w:w="117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6DAE50B6" w14:textId="0E05F4F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Numeric</w:t>
            </w:r>
          </w:p>
        </w:tc>
        <w:tc>
          <w:tcPr>
            <w:tcW w:w="270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535B3DBE" w14:textId="140C544A">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Min Quantity</w:t>
            </w:r>
          </w:p>
        </w:tc>
        <w:tc>
          <w:tcPr>
            <w:tcW w:w="117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6E5C83F4" w14:textId="22963389">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sz w:val="18"/>
                <w:szCs w:val="18"/>
              </w:rPr>
              <w:t>ESN</w:t>
            </w:r>
          </w:p>
        </w:tc>
        <w:tc>
          <w:tcPr>
            <w:cnfStyle w:val="000100000000" w:firstRow="0" w:lastRow="0" w:firstColumn="0" w:lastColumn="1" w:oddVBand="0" w:evenVBand="0" w:oddHBand="0" w:evenHBand="0" w:firstRowFirstColumn="0" w:firstRowLastColumn="0" w:lastRowFirstColumn="0" w:lastRowLastColumn="0"/>
            <w:tcW w:w="288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6E3F10FD" w14:textId="135478EA">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Cantidad Mínima</w:t>
            </w:r>
          </w:p>
        </w:tc>
      </w:tr>
      <w:tr w:rsidRPr="00B00E4F" w:rsidR="000D2EAA" w:rsidTr="00F85951" w14:paraId="77285D49" w14:textId="77777777">
        <w:trPr>
          <w:trHeight w:val="70"/>
        </w:trPr>
        <w:tc>
          <w:tcPr>
            <w:cnfStyle w:val="001000000000" w:firstRow="0" w:lastRow="0" w:firstColumn="1" w:lastColumn="0" w:oddVBand="0" w:evenVBand="0" w:oddHBand="0" w:evenHBand="0" w:firstRowFirstColumn="0" w:firstRowLastColumn="0" w:lastRowFirstColumn="0" w:lastRowLastColumn="0"/>
            <w:tcW w:w="985"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359D4B1F" w14:textId="3D320304">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lastRenderedPageBreak/>
              <w:t>Field</w:t>
            </w:r>
          </w:p>
        </w:tc>
        <w:tc>
          <w:tcPr>
            <w:tcW w:w="117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6E57B09C" w14:textId="00FEB24D">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2578A">
              <w:rPr>
                <w:rFonts w:asciiTheme="majorHAnsi" w:hAnsiTheme="majorHAnsi" w:cstheme="majorHAnsi"/>
                <w:sz w:val="18"/>
                <w:szCs w:val="18"/>
              </w:rPr>
              <w:t>Text</w:t>
            </w:r>
          </w:p>
        </w:tc>
        <w:tc>
          <w:tcPr>
            <w:tcW w:w="270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351F5466" w14:textId="380A69C8">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T&amp;T Product ID</w:t>
            </w:r>
          </w:p>
        </w:tc>
        <w:tc>
          <w:tcPr>
            <w:tcW w:w="117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0DF58D1F" w14:textId="7743D19A">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sz w:val="18"/>
                <w:szCs w:val="18"/>
              </w:rPr>
              <w:t>ESN</w:t>
            </w:r>
          </w:p>
        </w:tc>
        <w:tc>
          <w:tcPr>
            <w:cnfStyle w:val="000100000000" w:firstRow="0" w:lastRow="0" w:firstColumn="0" w:lastColumn="1" w:oddVBand="0" w:evenVBand="0" w:oddHBand="0" w:evenHBand="0" w:firstRowFirstColumn="0" w:firstRowLastColumn="0" w:lastRowFirstColumn="0" w:lastRowLastColumn="0"/>
            <w:tcW w:w="2880" w:type="dxa"/>
            <w:tcBorders>
              <w:top w:val="single" w:color="8CB1DE" w:themeColor="accent6" w:themeTint="99" w:sz="4" w:space="0"/>
              <w:bottom w:val="single" w:color="8CB1DE" w:themeColor="accent6" w:themeTint="99" w:sz="4" w:space="0"/>
            </w:tcBorders>
            <w:vAlign w:val="center"/>
          </w:tcPr>
          <w:p w:rsidRPr="00F2578A" w:rsidR="000D2EAA" w:rsidP="000D2EAA" w:rsidRDefault="000D2EAA" w14:paraId="20339D5B" w14:textId="1C8B8566">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TBD</w:t>
            </w:r>
          </w:p>
        </w:tc>
      </w:tr>
      <w:tr w:rsidRPr="00B00E4F" w:rsidR="006542E9" w:rsidTr="00F85951" w14:paraId="63C5B4A6" w14:textId="77777777">
        <w:trPr>
          <w:trHeight w:val="70"/>
        </w:trPr>
        <w:tc>
          <w:tcPr>
            <w:cnfStyle w:val="001000000000" w:firstRow="0" w:lastRow="0" w:firstColumn="1" w:lastColumn="0" w:oddVBand="0" w:evenVBand="0" w:oddHBand="0" w:evenHBand="0" w:firstRowFirstColumn="0" w:firstRowLastColumn="0" w:lastRowFirstColumn="0" w:lastRowLastColumn="0"/>
            <w:tcW w:w="985" w:type="dxa"/>
            <w:tcBorders>
              <w:top w:val="single" w:color="8CB1DE" w:themeColor="accent6" w:themeTint="99" w:sz="4" w:space="0"/>
              <w:bottom w:val="single" w:color="8CB1DE" w:themeColor="accent6" w:themeTint="99" w:sz="4" w:space="0"/>
            </w:tcBorders>
            <w:vAlign w:val="center"/>
          </w:tcPr>
          <w:p w:rsidRPr="00F2578A" w:rsidR="006542E9" w:rsidP="000D2EAA" w:rsidRDefault="00FC202B" w14:paraId="739A5EFC" w14:textId="240351AE">
            <w:pPr>
              <w:pStyle w:val="BodyText"/>
              <w:rPr>
                <w:rFonts w:asciiTheme="majorHAnsi" w:hAnsiTheme="majorHAnsi" w:cstheme="majorHAnsi"/>
                <w:sz w:val="18"/>
                <w:szCs w:val="18"/>
              </w:rPr>
            </w:pPr>
            <w:r w:rsidRPr="00F2578A">
              <w:rPr>
                <w:rFonts w:asciiTheme="majorHAnsi" w:hAnsiTheme="majorHAnsi" w:cstheme="majorHAnsi"/>
                <w:b w:val="0"/>
                <w:bCs w:val="0"/>
                <w:sz w:val="18"/>
                <w:szCs w:val="18"/>
              </w:rPr>
              <w:t>Field</w:t>
            </w:r>
          </w:p>
        </w:tc>
        <w:tc>
          <w:tcPr>
            <w:tcW w:w="1170" w:type="dxa"/>
            <w:tcBorders>
              <w:top w:val="single" w:color="8CB1DE" w:themeColor="accent6" w:themeTint="99" w:sz="4" w:space="0"/>
              <w:bottom w:val="single" w:color="8CB1DE" w:themeColor="accent6" w:themeTint="99" w:sz="4" w:space="0"/>
            </w:tcBorders>
            <w:vAlign w:val="center"/>
          </w:tcPr>
          <w:p w:rsidRPr="00F2578A" w:rsidR="006542E9" w:rsidP="000D2EAA" w:rsidRDefault="00CC1226" w14:paraId="043AE9C1" w14:textId="0000F41D">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Boolean</w:t>
            </w:r>
          </w:p>
        </w:tc>
        <w:tc>
          <w:tcPr>
            <w:tcW w:w="2700" w:type="dxa"/>
            <w:tcBorders>
              <w:top w:val="single" w:color="8CB1DE" w:themeColor="accent6" w:themeTint="99" w:sz="4" w:space="0"/>
              <w:bottom w:val="single" w:color="8CB1DE" w:themeColor="accent6" w:themeTint="99" w:sz="4" w:space="0"/>
            </w:tcBorders>
            <w:vAlign w:val="center"/>
          </w:tcPr>
          <w:p w:rsidRPr="00F2578A" w:rsidR="006542E9" w:rsidP="000D2EAA" w:rsidRDefault="00285218" w14:paraId="63263C7F" w14:textId="13BA0E4C">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18"/>
                <w:szCs w:val="18"/>
              </w:rPr>
            </w:pPr>
            <w:r w:rsidRPr="00285218">
              <w:rPr>
                <w:rFonts w:asciiTheme="majorHAnsi" w:hAnsiTheme="majorHAnsi" w:cstheme="majorHAnsi"/>
                <w:color w:val="000000"/>
                <w:sz w:val="18"/>
                <w:szCs w:val="18"/>
              </w:rPr>
              <w:t>Sales / Merch. Audit</w:t>
            </w:r>
          </w:p>
        </w:tc>
        <w:tc>
          <w:tcPr>
            <w:tcW w:w="1170" w:type="dxa"/>
            <w:tcBorders>
              <w:top w:val="single" w:color="8CB1DE" w:themeColor="accent6" w:themeTint="99" w:sz="4" w:space="0"/>
              <w:bottom w:val="single" w:color="8CB1DE" w:themeColor="accent6" w:themeTint="99" w:sz="4" w:space="0"/>
            </w:tcBorders>
            <w:vAlign w:val="center"/>
          </w:tcPr>
          <w:p w:rsidRPr="00F2578A" w:rsidR="006542E9" w:rsidP="000D2EAA" w:rsidRDefault="00511CFC" w14:paraId="4CEBB47E" w14:textId="3D163A44">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ESN</w:t>
            </w:r>
          </w:p>
        </w:tc>
        <w:tc>
          <w:tcPr>
            <w:cnfStyle w:val="000100000000" w:firstRow="0" w:lastRow="0" w:firstColumn="0" w:lastColumn="1" w:oddVBand="0" w:evenVBand="0" w:oddHBand="0" w:evenHBand="0" w:firstRowFirstColumn="0" w:firstRowLastColumn="0" w:lastRowFirstColumn="0" w:lastRowLastColumn="0"/>
            <w:tcW w:w="2880" w:type="dxa"/>
            <w:tcBorders>
              <w:top w:val="single" w:color="8CB1DE" w:themeColor="accent6" w:themeTint="99" w:sz="4" w:space="0"/>
              <w:bottom w:val="single" w:color="8CB1DE" w:themeColor="accent6" w:themeTint="99" w:sz="4" w:space="0"/>
            </w:tcBorders>
            <w:vAlign w:val="center"/>
          </w:tcPr>
          <w:p w:rsidRPr="00F2578A" w:rsidR="006542E9" w:rsidP="000D2EAA" w:rsidRDefault="002128A8" w14:paraId="0978363F" w14:textId="11F57C7A">
            <w:pPr>
              <w:pStyle w:val="BodyText"/>
              <w:rPr>
                <w:rFonts w:asciiTheme="majorHAnsi" w:hAnsiTheme="majorHAnsi" w:cstheme="majorHAnsi"/>
                <w:sz w:val="18"/>
                <w:szCs w:val="18"/>
              </w:rPr>
            </w:pPr>
            <w:r w:rsidRPr="00F2578A">
              <w:rPr>
                <w:rFonts w:asciiTheme="majorHAnsi" w:hAnsiTheme="majorHAnsi" w:cstheme="majorHAnsi"/>
                <w:b w:val="0"/>
                <w:bCs w:val="0"/>
                <w:sz w:val="18"/>
                <w:szCs w:val="18"/>
              </w:rPr>
              <w:t>TBD</w:t>
            </w:r>
          </w:p>
        </w:tc>
      </w:tr>
      <w:tr w:rsidRPr="00B00E4F" w:rsidR="00511CFC" w:rsidTr="00F85951" w14:paraId="6A9E0BE4" w14:textId="77777777">
        <w:trPr>
          <w:trHeight w:val="70"/>
        </w:trPr>
        <w:tc>
          <w:tcPr>
            <w:cnfStyle w:val="001000000000" w:firstRow="0" w:lastRow="0" w:firstColumn="1" w:lastColumn="0" w:oddVBand="0" w:evenVBand="0" w:oddHBand="0" w:evenHBand="0" w:firstRowFirstColumn="0" w:firstRowLastColumn="0" w:lastRowFirstColumn="0" w:lastRowLastColumn="0"/>
            <w:tcW w:w="985" w:type="dxa"/>
            <w:tcBorders>
              <w:top w:val="single" w:color="8CB1DE" w:themeColor="accent6" w:themeTint="99" w:sz="4" w:space="0"/>
              <w:bottom w:val="single" w:color="8CB1DE" w:themeColor="accent6" w:themeTint="99" w:sz="4" w:space="0"/>
            </w:tcBorders>
            <w:vAlign w:val="center"/>
          </w:tcPr>
          <w:p w:rsidRPr="00F2578A" w:rsidR="00511CFC" w:rsidP="000D2EAA" w:rsidRDefault="00FC202B" w14:paraId="0F1CE3C9" w14:textId="2E613D47">
            <w:pPr>
              <w:pStyle w:val="BodyText"/>
              <w:rPr>
                <w:rFonts w:asciiTheme="majorHAnsi" w:hAnsiTheme="majorHAnsi" w:cstheme="majorHAnsi"/>
                <w:sz w:val="18"/>
                <w:szCs w:val="18"/>
              </w:rPr>
            </w:pPr>
            <w:r w:rsidRPr="00F2578A">
              <w:rPr>
                <w:rFonts w:asciiTheme="majorHAnsi" w:hAnsiTheme="majorHAnsi" w:cstheme="majorHAnsi"/>
                <w:b w:val="0"/>
                <w:bCs w:val="0"/>
                <w:sz w:val="18"/>
                <w:szCs w:val="18"/>
              </w:rPr>
              <w:t>Field</w:t>
            </w:r>
          </w:p>
        </w:tc>
        <w:tc>
          <w:tcPr>
            <w:tcW w:w="1170" w:type="dxa"/>
            <w:tcBorders>
              <w:top w:val="single" w:color="8CB1DE" w:themeColor="accent6" w:themeTint="99" w:sz="4" w:space="0"/>
              <w:bottom w:val="single" w:color="8CB1DE" w:themeColor="accent6" w:themeTint="99" w:sz="4" w:space="0"/>
            </w:tcBorders>
            <w:vAlign w:val="center"/>
          </w:tcPr>
          <w:p w:rsidRPr="00F2578A" w:rsidR="00511CFC" w:rsidP="000D2EAA" w:rsidRDefault="00CC1226" w14:paraId="625B5C13" w14:textId="4C2338FD">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Boolean</w:t>
            </w:r>
          </w:p>
        </w:tc>
        <w:tc>
          <w:tcPr>
            <w:tcW w:w="2700" w:type="dxa"/>
            <w:tcBorders>
              <w:top w:val="single" w:color="8CB1DE" w:themeColor="accent6" w:themeTint="99" w:sz="4" w:space="0"/>
              <w:bottom w:val="single" w:color="8CB1DE" w:themeColor="accent6" w:themeTint="99" w:sz="4" w:space="0"/>
            </w:tcBorders>
            <w:vAlign w:val="center"/>
          </w:tcPr>
          <w:p w:rsidRPr="00511CFC" w:rsidR="00511CFC" w:rsidP="000D2EAA" w:rsidRDefault="002A62C7" w14:paraId="65E83EBC" w14:textId="53279A0B">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18"/>
                <w:szCs w:val="18"/>
              </w:rPr>
            </w:pPr>
            <w:r w:rsidRPr="002A62C7">
              <w:rPr>
                <w:rFonts w:asciiTheme="majorHAnsi" w:hAnsiTheme="majorHAnsi" w:cstheme="majorHAnsi"/>
                <w:color w:val="000000"/>
                <w:sz w:val="18"/>
                <w:szCs w:val="18"/>
              </w:rPr>
              <w:t>Contractible</w:t>
            </w:r>
          </w:p>
        </w:tc>
        <w:tc>
          <w:tcPr>
            <w:tcW w:w="1170" w:type="dxa"/>
            <w:tcBorders>
              <w:top w:val="single" w:color="8CB1DE" w:themeColor="accent6" w:themeTint="99" w:sz="4" w:space="0"/>
              <w:bottom w:val="single" w:color="8CB1DE" w:themeColor="accent6" w:themeTint="99" w:sz="4" w:space="0"/>
            </w:tcBorders>
            <w:vAlign w:val="center"/>
          </w:tcPr>
          <w:p w:rsidR="00511CFC" w:rsidP="000D2EAA" w:rsidRDefault="00CC1226" w14:paraId="19BB997A" w14:textId="72B13C05">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ESN</w:t>
            </w:r>
          </w:p>
        </w:tc>
        <w:tc>
          <w:tcPr>
            <w:cnfStyle w:val="000100000000" w:firstRow="0" w:lastRow="0" w:firstColumn="0" w:lastColumn="1" w:oddVBand="0" w:evenVBand="0" w:oddHBand="0" w:evenHBand="0" w:firstRowFirstColumn="0" w:firstRowLastColumn="0" w:lastRowFirstColumn="0" w:lastRowLastColumn="0"/>
            <w:tcW w:w="2880" w:type="dxa"/>
            <w:tcBorders>
              <w:top w:val="single" w:color="8CB1DE" w:themeColor="accent6" w:themeTint="99" w:sz="4" w:space="0"/>
              <w:bottom w:val="single" w:color="8CB1DE" w:themeColor="accent6" w:themeTint="99" w:sz="4" w:space="0"/>
            </w:tcBorders>
            <w:vAlign w:val="center"/>
          </w:tcPr>
          <w:p w:rsidRPr="00F2578A" w:rsidR="00511CFC" w:rsidP="000D2EAA" w:rsidRDefault="002128A8" w14:paraId="4CFB955E" w14:textId="11B4FDE9">
            <w:pPr>
              <w:pStyle w:val="BodyText"/>
              <w:rPr>
                <w:rFonts w:asciiTheme="majorHAnsi" w:hAnsiTheme="majorHAnsi" w:cstheme="majorHAnsi"/>
                <w:sz w:val="18"/>
                <w:szCs w:val="18"/>
              </w:rPr>
            </w:pPr>
            <w:r w:rsidRPr="00F2578A">
              <w:rPr>
                <w:rFonts w:asciiTheme="majorHAnsi" w:hAnsiTheme="majorHAnsi" w:cstheme="majorHAnsi"/>
                <w:b w:val="0"/>
                <w:bCs w:val="0"/>
                <w:sz w:val="18"/>
                <w:szCs w:val="18"/>
              </w:rPr>
              <w:t>TBD</w:t>
            </w:r>
          </w:p>
        </w:tc>
      </w:tr>
      <w:tr w:rsidRPr="00B00E4F" w:rsidR="00786211" w:rsidTr="00F85951" w14:paraId="0087AB3D" w14:textId="77777777">
        <w:trPr>
          <w:trHeight w:val="70"/>
        </w:trPr>
        <w:tc>
          <w:tcPr>
            <w:cnfStyle w:val="001000000000" w:firstRow="0" w:lastRow="0" w:firstColumn="1" w:lastColumn="0" w:oddVBand="0" w:evenVBand="0" w:oddHBand="0" w:evenHBand="0" w:firstRowFirstColumn="0" w:firstRowLastColumn="0" w:lastRowFirstColumn="0" w:lastRowLastColumn="0"/>
            <w:tcW w:w="985"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1940AD9A" w14:textId="13FBB3A1">
            <w:pPr>
              <w:pStyle w:val="BodyText"/>
              <w:rPr>
                <w:rFonts w:asciiTheme="majorHAnsi" w:hAnsiTheme="majorHAnsi" w:cstheme="majorHAnsi"/>
                <w:sz w:val="18"/>
                <w:szCs w:val="18"/>
              </w:rPr>
            </w:pPr>
            <w:r w:rsidRPr="00AD3591">
              <w:rPr>
                <w:rFonts w:asciiTheme="majorHAnsi" w:hAnsiTheme="majorHAnsi" w:cstheme="majorHAnsi"/>
                <w:b w:val="0"/>
                <w:bCs w:val="0"/>
                <w:sz w:val="18"/>
                <w:szCs w:val="18"/>
              </w:rPr>
              <w:t>Field</w:t>
            </w:r>
          </w:p>
        </w:tc>
        <w:tc>
          <w:tcPr>
            <w:tcW w:w="1170" w:type="dxa"/>
            <w:tcBorders>
              <w:top w:val="single" w:color="8CB1DE" w:themeColor="accent6" w:themeTint="99" w:sz="4" w:space="0"/>
              <w:bottom w:val="single" w:color="8CB1DE" w:themeColor="accent6" w:themeTint="99" w:sz="4" w:space="0"/>
            </w:tcBorders>
            <w:vAlign w:val="center"/>
          </w:tcPr>
          <w:p w:rsidR="00786211" w:rsidP="00786211" w:rsidRDefault="00786211" w14:paraId="6150AAD6" w14:textId="3A26D6EB">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620BA0">
              <w:rPr>
                <w:rFonts w:asciiTheme="majorHAnsi" w:hAnsiTheme="majorHAnsi" w:cstheme="majorHAnsi"/>
                <w:sz w:val="18"/>
                <w:szCs w:val="18"/>
              </w:rPr>
              <w:t>Picklist</w:t>
            </w:r>
          </w:p>
        </w:tc>
        <w:tc>
          <w:tcPr>
            <w:tcW w:w="2700" w:type="dxa"/>
            <w:tcBorders>
              <w:top w:val="single" w:color="8CB1DE" w:themeColor="accent6" w:themeTint="99" w:sz="4" w:space="0"/>
              <w:bottom w:val="single" w:color="8CB1DE" w:themeColor="accent6" w:themeTint="99" w:sz="4" w:space="0"/>
            </w:tcBorders>
            <w:vAlign w:val="center"/>
          </w:tcPr>
          <w:p w:rsidRPr="002A62C7" w:rsidR="00786211" w:rsidP="00786211" w:rsidRDefault="00786211" w14:paraId="6EB6AEED" w14:textId="7F0FCE62">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18"/>
                <w:szCs w:val="18"/>
              </w:rPr>
            </w:pPr>
            <w:r w:rsidRPr="00620BA0">
              <w:rPr>
                <w:rFonts w:asciiTheme="majorHAnsi" w:hAnsiTheme="majorHAnsi" w:cstheme="majorHAnsi"/>
                <w:sz w:val="18"/>
                <w:szCs w:val="18"/>
              </w:rPr>
              <w:t>Product Integration</w:t>
            </w:r>
          </w:p>
        </w:tc>
        <w:tc>
          <w:tcPr>
            <w:tcW w:w="1170" w:type="dxa"/>
            <w:tcBorders>
              <w:top w:val="single" w:color="8CB1DE" w:themeColor="accent6" w:themeTint="99" w:sz="4" w:space="0"/>
              <w:bottom w:val="single" w:color="8CB1DE" w:themeColor="accent6" w:themeTint="99" w:sz="4" w:space="0"/>
            </w:tcBorders>
            <w:vAlign w:val="center"/>
          </w:tcPr>
          <w:p w:rsidR="00786211" w:rsidP="00786211" w:rsidRDefault="00786211" w14:paraId="7161BC78" w14:textId="1C6D7DB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620BA0">
              <w:rPr>
                <w:rFonts w:asciiTheme="majorHAnsi" w:hAnsiTheme="majorHAnsi" w:cstheme="majorHAnsi"/>
                <w:sz w:val="18"/>
                <w:szCs w:val="18"/>
              </w:rPr>
              <w:t>ESN</w:t>
            </w:r>
          </w:p>
        </w:tc>
        <w:tc>
          <w:tcPr>
            <w:cnfStyle w:val="000100000000" w:firstRow="0" w:lastRow="0" w:firstColumn="0" w:lastColumn="1" w:oddVBand="0" w:evenVBand="0" w:oddHBand="0" w:evenHBand="0" w:firstRowFirstColumn="0" w:firstRowLastColumn="0" w:lastRowFirstColumn="0" w:lastRowLastColumn="0"/>
            <w:tcW w:w="288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4D8849E5" w14:textId="2F7C8F8D">
            <w:pPr>
              <w:pStyle w:val="BodyText"/>
              <w:rPr>
                <w:rFonts w:asciiTheme="majorHAnsi" w:hAnsiTheme="majorHAnsi" w:cstheme="majorHAnsi"/>
                <w:sz w:val="18"/>
                <w:szCs w:val="18"/>
              </w:rPr>
            </w:pPr>
            <w:r w:rsidRPr="00620BA0">
              <w:rPr>
                <w:rFonts w:asciiTheme="majorHAnsi" w:hAnsiTheme="majorHAnsi" w:cstheme="majorHAnsi"/>
                <w:b w:val="0"/>
                <w:bCs w:val="0"/>
                <w:i/>
                <w:iCs/>
                <w:sz w:val="18"/>
                <w:szCs w:val="18"/>
              </w:rPr>
              <w:t>TBD</w:t>
            </w:r>
          </w:p>
        </w:tc>
      </w:tr>
      <w:tr w:rsidRPr="00B00E4F" w:rsidR="00786211" w:rsidTr="00F85951" w14:paraId="6BB0DEB4" w14:textId="77777777">
        <w:trPr>
          <w:trHeight w:val="70"/>
        </w:trPr>
        <w:tc>
          <w:tcPr>
            <w:cnfStyle w:val="001000000000" w:firstRow="0" w:lastRow="0" w:firstColumn="1" w:lastColumn="0" w:oddVBand="0" w:evenVBand="0" w:oddHBand="0" w:evenHBand="0" w:firstRowFirstColumn="0" w:firstRowLastColumn="0" w:lastRowFirstColumn="0" w:lastRowLastColumn="0"/>
            <w:tcW w:w="985"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425C70C5" w14:textId="3817E61F">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Field</w:t>
            </w:r>
          </w:p>
        </w:tc>
        <w:tc>
          <w:tcPr>
            <w:tcW w:w="117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6F5F01D7" w14:textId="07E40D41">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Picklist</w:t>
            </w:r>
          </w:p>
        </w:tc>
        <w:tc>
          <w:tcPr>
            <w:tcW w:w="270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2AD691DD" w14:textId="52DD2FDC">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Global Business Category</w:t>
            </w:r>
          </w:p>
        </w:tc>
        <w:tc>
          <w:tcPr>
            <w:tcW w:w="117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04A68F66" w14:textId="30551FC4">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2578A">
              <w:rPr>
                <w:rFonts w:asciiTheme="majorHAnsi" w:hAnsiTheme="majorHAnsi" w:cstheme="majorHAnsi"/>
                <w:sz w:val="18"/>
                <w:szCs w:val="18"/>
              </w:rPr>
              <w:t>ITA</w:t>
            </w:r>
          </w:p>
        </w:tc>
        <w:tc>
          <w:tcPr>
            <w:cnfStyle w:val="000100000000" w:firstRow="0" w:lastRow="0" w:firstColumn="0" w:lastColumn="1" w:oddVBand="0" w:evenVBand="0" w:oddHBand="0" w:evenHBand="0" w:firstRowFirstColumn="0" w:firstRowLastColumn="0" w:lastRowFirstColumn="0" w:lastRowLastColumn="0"/>
            <w:tcW w:w="288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04D7F3CE" w14:textId="5888231D">
            <w:pPr>
              <w:pStyle w:val="BodyText"/>
              <w:rPr>
                <w:rFonts w:asciiTheme="majorHAnsi" w:hAnsiTheme="majorHAnsi" w:cstheme="majorHAnsi"/>
                <w:b w:val="0"/>
                <w:bCs w:val="0"/>
                <w:sz w:val="18"/>
                <w:szCs w:val="18"/>
              </w:rPr>
            </w:pPr>
            <w:r w:rsidRPr="00F2578A">
              <w:rPr>
                <w:rFonts w:asciiTheme="majorHAnsi" w:hAnsiTheme="majorHAnsi" w:cstheme="majorHAnsi"/>
                <w:b w:val="0"/>
                <w:bCs w:val="0"/>
                <w:color w:val="000000"/>
                <w:sz w:val="18"/>
                <w:szCs w:val="18"/>
              </w:rPr>
              <w:t>Global Business Category</w:t>
            </w:r>
          </w:p>
        </w:tc>
      </w:tr>
      <w:tr w:rsidRPr="00B00E4F" w:rsidR="00786211" w:rsidTr="00F85951" w14:paraId="23891024" w14:textId="77777777">
        <w:trPr>
          <w:trHeight w:val="70"/>
        </w:trPr>
        <w:tc>
          <w:tcPr>
            <w:cnfStyle w:val="001000000000" w:firstRow="0" w:lastRow="0" w:firstColumn="1" w:lastColumn="0" w:oddVBand="0" w:evenVBand="0" w:oddHBand="0" w:evenHBand="0" w:firstRowFirstColumn="0" w:firstRowLastColumn="0" w:lastRowFirstColumn="0" w:lastRowLastColumn="0"/>
            <w:tcW w:w="985"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19F30EC3" w14:textId="0A81DC13">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Field</w:t>
            </w:r>
          </w:p>
        </w:tc>
        <w:tc>
          <w:tcPr>
            <w:tcW w:w="117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1C8A12A7" w14:textId="32E46D84">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Picklist</w:t>
            </w:r>
          </w:p>
        </w:tc>
        <w:tc>
          <w:tcPr>
            <w:tcW w:w="270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77FA52E7" w14:textId="004A25AB">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Brand Family</w:t>
            </w:r>
          </w:p>
        </w:tc>
        <w:tc>
          <w:tcPr>
            <w:tcW w:w="117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594B57A3" w14:textId="5465C2CE">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sz w:val="18"/>
                <w:szCs w:val="18"/>
              </w:rPr>
              <w:t>ITA</w:t>
            </w:r>
          </w:p>
        </w:tc>
        <w:tc>
          <w:tcPr>
            <w:cnfStyle w:val="000100000000" w:firstRow="0" w:lastRow="0" w:firstColumn="0" w:lastColumn="1" w:oddVBand="0" w:evenVBand="0" w:oddHBand="0" w:evenHBand="0" w:firstRowFirstColumn="0" w:firstRowLastColumn="0" w:lastRowFirstColumn="0" w:lastRowLastColumn="0"/>
            <w:tcW w:w="288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3A6DDB76" w14:textId="15023B47">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Brand family</w:t>
            </w:r>
          </w:p>
        </w:tc>
      </w:tr>
      <w:tr w:rsidRPr="00B00E4F" w:rsidR="00786211" w:rsidTr="00F85951" w14:paraId="0E74F019" w14:textId="77777777">
        <w:trPr>
          <w:trHeight w:val="70"/>
        </w:trPr>
        <w:tc>
          <w:tcPr>
            <w:cnfStyle w:val="001000000000" w:firstRow="0" w:lastRow="0" w:firstColumn="1" w:lastColumn="0" w:oddVBand="0" w:evenVBand="0" w:oddHBand="0" w:evenHBand="0" w:firstRowFirstColumn="0" w:firstRowLastColumn="0" w:lastRowFirstColumn="0" w:lastRowLastColumn="0"/>
            <w:tcW w:w="985"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1FD20659" w14:textId="3793B3E3">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Field</w:t>
            </w:r>
          </w:p>
        </w:tc>
        <w:tc>
          <w:tcPr>
            <w:tcW w:w="117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574A5075" w14:textId="3868F019">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Picklist</w:t>
            </w:r>
          </w:p>
        </w:tc>
        <w:tc>
          <w:tcPr>
            <w:tcW w:w="270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58FD8752" w14:textId="2CCFAEC6">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Brand Subfamily</w:t>
            </w:r>
          </w:p>
        </w:tc>
        <w:tc>
          <w:tcPr>
            <w:tcW w:w="117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113D476F" w14:textId="5EEF4BB3">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sz w:val="18"/>
                <w:szCs w:val="18"/>
              </w:rPr>
              <w:t>ITA</w:t>
            </w:r>
          </w:p>
        </w:tc>
        <w:tc>
          <w:tcPr>
            <w:cnfStyle w:val="000100000000" w:firstRow="0" w:lastRow="0" w:firstColumn="0" w:lastColumn="1" w:oddVBand="0" w:evenVBand="0" w:oddHBand="0" w:evenHBand="0" w:firstRowFirstColumn="0" w:firstRowLastColumn="0" w:lastRowFirstColumn="0" w:lastRowLastColumn="0"/>
            <w:tcW w:w="288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76EA1D5A" w14:textId="3243196D">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Brand subfamily</w:t>
            </w:r>
          </w:p>
        </w:tc>
      </w:tr>
      <w:tr w:rsidRPr="00B00E4F" w:rsidR="00786211" w:rsidTr="00F85951" w14:paraId="72ECFA91" w14:textId="77777777">
        <w:trPr>
          <w:trHeight w:val="70"/>
        </w:trPr>
        <w:tc>
          <w:tcPr>
            <w:cnfStyle w:val="001000000000" w:firstRow="0" w:lastRow="0" w:firstColumn="1" w:lastColumn="0" w:oddVBand="0" w:evenVBand="0" w:oddHBand="0" w:evenHBand="0" w:firstRowFirstColumn="0" w:firstRowLastColumn="0" w:lastRowFirstColumn="0" w:lastRowLastColumn="0"/>
            <w:tcW w:w="985"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18E1C267" w14:textId="3670A48B">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Field</w:t>
            </w:r>
          </w:p>
        </w:tc>
        <w:tc>
          <w:tcPr>
            <w:tcW w:w="117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27EB9F85" w14:textId="1A652E55">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Picklist</w:t>
            </w:r>
          </w:p>
        </w:tc>
        <w:tc>
          <w:tcPr>
            <w:tcW w:w="270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15536A57" w14:textId="36AF3172">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Descriptor</w:t>
            </w:r>
          </w:p>
        </w:tc>
        <w:tc>
          <w:tcPr>
            <w:tcW w:w="117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3C2347D9" w14:textId="1D37FD54">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sz w:val="18"/>
                <w:szCs w:val="18"/>
              </w:rPr>
              <w:t>ITA</w:t>
            </w:r>
          </w:p>
        </w:tc>
        <w:tc>
          <w:tcPr>
            <w:cnfStyle w:val="000100000000" w:firstRow="0" w:lastRow="0" w:firstColumn="0" w:lastColumn="1" w:oddVBand="0" w:evenVBand="0" w:oddHBand="0" w:evenHBand="0" w:firstRowFirstColumn="0" w:firstRowLastColumn="0" w:lastRowFirstColumn="0" w:lastRowLastColumn="0"/>
            <w:tcW w:w="288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30882B2C" w14:textId="5BB5B00C">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Descrizione</w:t>
            </w:r>
          </w:p>
        </w:tc>
      </w:tr>
      <w:tr w:rsidRPr="00B00E4F" w:rsidR="00786211" w:rsidTr="00F85951" w14:paraId="7F7B0453" w14:textId="77777777">
        <w:trPr>
          <w:trHeight w:val="70"/>
        </w:trPr>
        <w:tc>
          <w:tcPr>
            <w:cnfStyle w:val="001000000000" w:firstRow="0" w:lastRow="0" w:firstColumn="1" w:lastColumn="0" w:oddVBand="0" w:evenVBand="0" w:oddHBand="0" w:evenHBand="0" w:firstRowFirstColumn="0" w:firstRowLastColumn="0" w:lastRowFirstColumn="0" w:lastRowLastColumn="0"/>
            <w:tcW w:w="985"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27A55659" w14:textId="7A08AF96">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Field</w:t>
            </w:r>
          </w:p>
        </w:tc>
        <w:tc>
          <w:tcPr>
            <w:tcW w:w="117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0CEE63C2" w14:textId="3A451124">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Picklist</w:t>
            </w:r>
          </w:p>
        </w:tc>
        <w:tc>
          <w:tcPr>
            <w:tcW w:w="270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3075D1A2" w14:textId="06AF717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Standard / Temporary</w:t>
            </w:r>
          </w:p>
        </w:tc>
        <w:tc>
          <w:tcPr>
            <w:tcW w:w="117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32F80A9F" w14:textId="07FE3731">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sz w:val="18"/>
                <w:szCs w:val="18"/>
              </w:rPr>
              <w:t>ITA</w:t>
            </w:r>
          </w:p>
        </w:tc>
        <w:tc>
          <w:tcPr>
            <w:cnfStyle w:val="000100000000" w:firstRow="0" w:lastRow="0" w:firstColumn="0" w:lastColumn="1" w:oddVBand="0" w:evenVBand="0" w:oddHBand="0" w:evenHBand="0" w:firstRowFirstColumn="0" w:firstRowLastColumn="0" w:lastRowFirstColumn="0" w:lastRowLastColumn="0"/>
            <w:tcW w:w="288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70BC3646" w14:textId="43233D07">
            <w:pPr>
              <w:pStyle w:val="BodyText"/>
              <w:rPr>
                <w:rFonts w:asciiTheme="majorHAnsi" w:hAnsiTheme="majorHAnsi" w:cstheme="majorHAnsi"/>
                <w:b w:val="0"/>
                <w:bCs w:val="0"/>
                <w:sz w:val="18"/>
                <w:szCs w:val="18"/>
              </w:rPr>
            </w:pPr>
            <w:r w:rsidRPr="00F2578A">
              <w:rPr>
                <w:rFonts w:asciiTheme="majorHAnsi" w:hAnsiTheme="majorHAnsi" w:cstheme="majorHAnsi"/>
                <w:b w:val="0"/>
                <w:bCs w:val="0"/>
                <w:color w:val="000000"/>
                <w:sz w:val="18"/>
                <w:szCs w:val="18"/>
              </w:rPr>
              <w:t>Standard / Temporary</w:t>
            </w:r>
          </w:p>
        </w:tc>
      </w:tr>
      <w:tr w:rsidRPr="00B00E4F" w:rsidR="00786211" w:rsidTr="00F85951" w14:paraId="40051DC8" w14:textId="77777777">
        <w:trPr>
          <w:trHeight w:val="70"/>
        </w:trPr>
        <w:tc>
          <w:tcPr>
            <w:cnfStyle w:val="001000000000" w:firstRow="0" w:lastRow="0" w:firstColumn="1" w:lastColumn="0" w:oddVBand="0" w:evenVBand="0" w:oddHBand="0" w:evenHBand="0" w:firstRowFirstColumn="0" w:firstRowLastColumn="0" w:lastRowFirstColumn="0" w:lastRowLastColumn="0"/>
            <w:tcW w:w="985"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006118EC" w14:textId="13A09E7A">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Field</w:t>
            </w:r>
          </w:p>
        </w:tc>
        <w:tc>
          <w:tcPr>
            <w:tcW w:w="117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2805CAEF" w14:textId="13EC634C">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Picklist</w:t>
            </w:r>
          </w:p>
        </w:tc>
        <w:tc>
          <w:tcPr>
            <w:tcW w:w="270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01470B52" w14:textId="73864679">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Fil</w:t>
            </w:r>
            <w:r>
              <w:rPr>
                <w:rFonts w:asciiTheme="majorHAnsi" w:hAnsiTheme="majorHAnsi" w:cstheme="majorHAnsi"/>
                <w:color w:val="000000"/>
                <w:sz w:val="18"/>
                <w:szCs w:val="18"/>
              </w:rPr>
              <w:t>l</w:t>
            </w:r>
            <w:r w:rsidRPr="00F2578A">
              <w:rPr>
                <w:rFonts w:asciiTheme="majorHAnsi" w:hAnsiTheme="majorHAnsi" w:cstheme="majorHAnsi"/>
                <w:color w:val="000000"/>
                <w:sz w:val="18"/>
                <w:szCs w:val="18"/>
              </w:rPr>
              <w:t>ing Capacity</w:t>
            </w:r>
          </w:p>
        </w:tc>
        <w:tc>
          <w:tcPr>
            <w:tcW w:w="117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1D89F825" w14:textId="3E9804B4">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sz w:val="18"/>
                <w:szCs w:val="18"/>
              </w:rPr>
              <w:t>ITA</w:t>
            </w:r>
          </w:p>
        </w:tc>
        <w:tc>
          <w:tcPr>
            <w:cnfStyle w:val="000100000000" w:firstRow="0" w:lastRow="0" w:firstColumn="0" w:lastColumn="1" w:oddVBand="0" w:evenVBand="0" w:oddHBand="0" w:evenHBand="0" w:firstRowFirstColumn="0" w:firstRowLastColumn="0" w:lastRowFirstColumn="0" w:lastRowLastColumn="0"/>
            <w:tcW w:w="288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5101757D" w14:textId="04CBBE89">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Capacità riempimento</w:t>
            </w:r>
          </w:p>
        </w:tc>
      </w:tr>
      <w:tr w:rsidRPr="00B00E4F" w:rsidR="00786211" w:rsidTr="00F85951" w14:paraId="29123148" w14:textId="77777777">
        <w:trPr>
          <w:trHeight w:val="70"/>
        </w:trPr>
        <w:tc>
          <w:tcPr>
            <w:cnfStyle w:val="001000000000" w:firstRow="0" w:lastRow="0" w:firstColumn="1" w:lastColumn="0" w:oddVBand="0" w:evenVBand="0" w:oddHBand="0" w:evenHBand="0" w:firstRowFirstColumn="0" w:firstRowLastColumn="0" w:lastRowFirstColumn="0" w:lastRowLastColumn="0"/>
            <w:tcW w:w="985"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216B0A3C" w14:textId="0F5537DD">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Field</w:t>
            </w:r>
          </w:p>
        </w:tc>
        <w:tc>
          <w:tcPr>
            <w:tcW w:w="117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22747032" w14:textId="534CC8B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Picklist</w:t>
            </w:r>
          </w:p>
        </w:tc>
        <w:tc>
          <w:tcPr>
            <w:tcW w:w="2700" w:type="dxa"/>
            <w:tcBorders>
              <w:top w:val="single" w:color="8CB1DE" w:themeColor="accent6" w:themeTint="99" w:sz="4" w:space="0"/>
              <w:bottom w:val="single" w:color="8CB1DE" w:themeColor="accent6" w:themeTint="99" w:sz="4" w:space="0"/>
            </w:tcBorders>
            <w:vAlign w:val="center"/>
          </w:tcPr>
          <w:p w:rsidRPr="00E27EA2" w:rsidR="00786211" w:rsidP="00786211" w:rsidRDefault="00786211" w14:paraId="6801042E" w14:textId="0E9C6253">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highlight w:val="yellow"/>
              </w:rPr>
            </w:pPr>
            <w:r w:rsidRPr="00E27EA2">
              <w:rPr>
                <w:rFonts w:asciiTheme="majorHAnsi" w:hAnsiTheme="majorHAnsi" w:cstheme="majorHAnsi"/>
                <w:color w:val="000000"/>
                <w:sz w:val="18"/>
                <w:szCs w:val="18"/>
              </w:rPr>
              <w:t>Product Color</w:t>
            </w:r>
          </w:p>
        </w:tc>
        <w:tc>
          <w:tcPr>
            <w:tcW w:w="1170" w:type="dxa"/>
            <w:tcBorders>
              <w:top w:val="single" w:color="8CB1DE" w:themeColor="accent6" w:themeTint="99" w:sz="4" w:space="0"/>
              <w:bottom w:val="single" w:color="8CB1DE" w:themeColor="accent6" w:themeTint="99" w:sz="4" w:space="0"/>
            </w:tcBorders>
            <w:vAlign w:val="center"/>
          </w:tcPr>
          <w:p w:rsidRPr="000B6E08" w:rsidR="00786211" w:rsidP="00786211" w:rsidRDefault="00786211" w14:paraId="0A0A46A2" w14:textId="68F9462E">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0B6E08">
              <w:rPr>
                <w:rFonts w:asciiTheme="majorHAnsi" w:hAnsiTheme="majorHAnsi" w:cstheme="majorHAnsi"/>
                <w:sz w:val="18"/>
                <w:szCs w:val="18"/>
              </w:rPr>
              <w:t>ITA</w:t>
            </w:r>
          </w:p>
        </w:tc>
        <w:tc>
          <w:tcPr>
            <w:cnfStyle w:val="000100000000" w:firstRow="0" w:lastRow="0" w:firstColumn="0" w:lastColumn="1" w:oddVBand="0" w:evenVBand="0" w:oddHBand="0" w:evenHBand="0" w:firstRowFirstColumn="0" w:firstRowLastColumn="0" w:lastRowFirstColumn="0" w:lastRowLastColumn="0"/>
            <w:tcW w:w="2880" w:type="dxa"/>
            <w:tcBorders>
              <w:top w:val="single" w:color="8CB1DE" w:themeColor="accent6" w:themeTint="99" w:sz="4" w:space="0"/>
              <w:bottom w:val="single" w:color="8CB1DE" w:themeColor="accent6" w:themeTint="99" w:sz="4" w:space="0"/>
            </w:tcBorders>
            <w:vAlign w:val="center"/>
          </w:tcPr>
          <w:p w:rsidRPr="000B6E08" w:rsidR="00786211" w:rsidP="00786211" w:rsidRDefault="00786211" w14:paraId="47447A3C" w14:textId="2738FA83">
            <w:pPr>
              <w:pStyle w:val="BodyText"/>
              <w:rPr>
                <w:rFonts w:asciiTheme="majorHAnsi" w:hAnsiTheme="majorHAnsi" w:cstheme="majorHAnsi"/>
                <w:b w:val="0"/>
                <w:bCs w:val="0"/>
                <w:i/>
                <w:iCs/>
                <w:sz w:val="18"/>
                <w:szCs w:val="18"/>
              </w:rPr>
            </w:pPr>
            <w:r w:rsidRPr="000B6E08">
              <w:rPr>
                <w:rFonts w:asciiTheme="majorHAnsi" w:hAnsiTheme="majorHAnsi" w:cstheme="majorHAnsi"/>
                <w:b w:val="0"/>
                <w:bCs w:val="0"/>
                <w:i/>
                <w:iCs/>
                <w:sz w:val="18"/>
                <w:szCs w:val="18"/>
              </w:rPr>
              <w:t>TBD</w:t>
            </w:r>
          </w:p>
        </w:tc>
      </w:tr>
      <w:tr w:rsidRPr="00B00E4F" w:rsidR="00786211" w:rsidTr="00F85951" w14:paraId="5A24478A" w14:textId="77777777">
        <w:trPr>
          <w:trHeight w:val="70"/>
        </w:trPr>
        <w:tc>
          <w:tcPr>
            <w:cnfStyle w:val="001000000000" w:firstRow="0" w:lastRow="0" w:firstColumn="1" w:lastColumn="0" w:oddVBand="0" w:evenVBand="0" w:oddHBand="0" w:evenHBand="0" w:firstRowFirstColumn="0" w:firstRowLastColumn="0" w:lastRowFirstColumn="0" w:lastRowLastColumn="0"/>
            <w:tcW w:w="985"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6B48741E" w14:textId="41EFF2E2">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Field</w:t>
            </w:r>
          </w:p>
        </w:tc>
        <w:tc>
          <w:tcPr>
            <w:tcW w:w="117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559B958A" w14:textId="2D45A876">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Picklist</w:t>
            </w:r>
          </w:p>
        </w:tc>
        <w:tc>
          <w:tcPr>
            <w:tcW w:w="2700" w:type="dxa"/>
            <w:tcBorders>
              <w:top w:val="single" w:color="8CB1DE" w:themeColor="accent6" w:themeTint="99" w:sz="4" w:space="0"/>
              <w:bottom w:val="single" w:color="8CB1DE" w:themeColor="accent6" w:themeTint="99" w:sz="4" w:space="0"/>
            </w:tcBorders>
            <w:vAlign w:val="center"/>
          </w:tcPr>
          <w:p w:rsidRPr="00E27EA2" w:rsidR="00786211" w:rsidP="00786211" w:rsidRDefault="00786211" w14:paraId="4CC4A5AD" w14:textId="396D9D3B">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highlight w:val="yellow"/>
              </w:rPr>
            </w:pPr>
            <w:r w:rsidRPr="00E27EA2">
              <w:rPr>
                <w:rFonts w:asciiTheme="majorHAnsi" w:hAnsiTheme="majorHAnsi" w:cstheme="majorHAnsi"/>
                <w:color w:val="000000"/>
                <w:sz w:val="18"/>
                <w:szCs w:val="18"/>
              </w:rPr>
              <w:t>Product Bag Type</w:t>
            </w:r>
          </w:p>
        </w:tc>
        <w:tc>
          <w:tcPr>
            <w:tcW w:w="1170" w:type="dxa"/>
            <w:tcBorders>
              <w:top w:val="single" w:color="8CB1DE" w:themeColor="accent6" w:themeTint="99" w:sz="4" w:space="0"/>
              <w:bottom w:val="single" w:color="8CB1DE" w:themeColor="accent6" w:themeTint="99" w:sz="4" w:space="0"/>
            </w:tcBorders>
            <w:vAlign w:val="center"/>
          </w:tcPr>
          <w:p w:rsidRPr="000B6E08" w:rsidR="00786211" w:rsidP="00786211" w:rsidRDefault="00786211" w14:paraId="2F14AFD2" w14:textId="3E0635EB">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0B6E08">
              <w:rPr>
                <w:rFonts w:asciiTheme="majorHAnsi" w:hAnsiTheme="majorHAnsi" w:cstheme="majorHAnsi"/>
                <w:sz w:val="18"/>
                <w:szCs w:val="18"/>
              </w:rPr>
              <w:t>ITA</w:t>
            </w:r>
          </w:p>
        </w:tc>
        <w:tc>
          <w:tcPr>
            <w:cnfStyle w:val="000100000000" w:firstRow="0" w:lastRow="0" w:firstColumn="0" w:lastColumn="1" w:oddVBand="0" w:evenVBand="0" w:oddHBand="0" w:evenHBand="0" w:firstRowFirstColumn="0" w:firstRowLastColumn="0" w:lastRowFirstColumn="0" w:lastRowLastColumn="0"/>
            <w:tcW w:w="2880" w:type="dxa"/>
            <w:tcBorders>
              <w:top w:val="single" w:color="8CB1DE" w:themeColor="accent6" w:themeTint="99" w:sz="4" w:space="0"/>
              <w:bottom w:val="single" w:color="8CB1DE" w:themeColor="accent6" w:themeTint="99" w:sz="4" w:space="0"/>
            </w:tcBorders>
            <w:vAlign w:val="center"/>
          </w:tcPr>
          <w:p w:rsidRPr="000B6E08" w:rsidR="00786211" w:rsidP="00786211" w:rsidRDefault="00786211" w14:paraId="47A9DA30" w14:textId="2A15AB29">
            <w:pPr>
              <w:pStyle w:val="BodyText"/>
              <w:rPr>
                <w:rFonts w:asciiTheme="majorHAnsi" w:hAnsiTheme="majorHAnsi" w:cstheme="majorHAnsi"/>
                <w:b w:val="0"/>
                <w:bCs w:val="0"/>
                <w:i/>
                <w:iCs/>
                <w:sz w:val="18"/>
                <w:szCs w:val="18"/>
              </w:rPr>
            </w:pPr>
            <w:r w:rsidRPr="000B6E08">
              <w:rPr>
                <w:rFonts w:asciiTheme="majorHAnsi" w:hAnsiTheme="majorHAnsi" w:cstheme="majorHAnsi"/>
                <w:b w:val="0"/>
                <w:bCs w:val="0"/>
                <w:i/>
                <w:iCs/>
                <w:sz w:val="18"/>
                <w:szCs w:val="18"/>
              </w:rPr>
              <w:t>TBD</w:t>
            </w:r>
          </w:p>
        </w:tc>
      </w:tr>
      <w:tr w:rsidRPr="00B00E4F" w:rsidR="00786211" w:rsidTr="00F85951" w14:paraId="6F4E2CC2" w14:textId="77777777">
        <w:trPr>
          <w:trHeight w:val="70"/>
        </w:trPr>
        <w:tc>
          <w:tcPr>
            <w:cnfStyle w:val="001000000000" w:firstRow="0" w:lastRow="0" w:firstColumn="1" w:lastColumn="0" w:oddVBand="0" w:evenVBand="0" w:oddHBand="0" w:evenHBand="0" w:firstRowFirstColumn="0" w:firstRowLastColumn="0" w:lastRowFirstColumn="0" w:lastRowLastColumn="0"/>
            <w:tcW w:w="985"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3462DA87" w14:textId="4BCC9C95">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Field</w:t>
            </w:r>
          </w:p>
        </w:tc>
        <w:tc>
          <w:tcPr>
            <w:tcW w:w="117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4F662C5C" w14:textId="039FEEF4">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Picklist</w:t>
            </w:r>
          </w:p>
        </w:tc>
        <w:tc>
          <w:tcPr>
            <w:tcW w:w="2700" w:type="dxa"/>
            <w:tcBorders>
              <w:top w:val="single" w:color="8CB1DE" w:themeColor="accent6" w:themeTint="99" w:sz="4" w:space="0"/>
              <w:bottom w:val="single" w:color="8CB1DE" w:themeColor="accent6" w:themeTint="99" w:sz="4" w:space="0"/>
            </w:tcBorders>
            <w:vAlign w:val="center"/>
          </w:tcPr>
          <w:p w:rsidRPr="00E27EA2" w:rsidR="00786211" w:rsidP="00786211" w:rsidRDefault="00786211" w14:paraId="1DC0970F" w14:textId="4F88B480">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highlight w:val="yellow"/>
              </w:rPr>
            </w:pPr>
            <w:r w:rsidRPr="00E27EA2">
              <w:rPr>
                <w:rFonts w:asciiTheme="majorHAnsi" w:hAnsiTheme="majorHAnsi" w:cstheme="majorHAnsi"/>
                <w:color w:val="000000"/>
                <w:sz w:val="18"/>
                <w:szCs w:val="18"/>
              </w:rPr>
              <w:t>Product Width</w:t>
            </w:r>
          </w:p>
        </w:tc>
        <w:tc>
          <w:tcPr>
            <w:tcW w:w="1170" w:type="dxa"/>
            <w:tcBorders>
              <w:top w:val="single" w:color="8CB1DE" w:themeColor="accent6" w:themeTint="99" w:sz="4" w:space="0"/>
              <w:bottom w:val="single" w:color="8CB1DE" w:themeColor="accent6" w:themeTint="99" w:sz="4" w:space="0"/>
            </w:tcBorders>
            <w:vAlign w:val="center"/>
          </w:tcPr>
          <w:p w:rsidRPr="000B6E08" w:rsidR="00786211" w:rsidP="00786211" w:rsidRDefault="00786211" w14:paraId="006FDD24" w14:textId="0F4F3EBB">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0B6E08">
              <w:rPr>
                <w:rFonts w:asciiTheme="majorHAnsi" w:hAnsiTheme="majorHAnsi" w:cstheme="majorHAnsi"/>
                <w:sz w:val="18"/>
                <w:szCs w:val="18"/>
              </w:rPr>
              <w:t>ITA</w:t>
            </w:r>
          </w:p>
        </w:tc>
        <w:tc>
          <w:tcPr>
            <w:cnfStyle w:val="000100000000" w:firstRow="0" w:lastRow="0" w:firstColumn="0" w:lastColumn="1" w:oddVBand="0" w:evenVBand="0" w:oddHBand="0" w:evenHBand="0" w:firstRowFirstColumn="0" w:firstRowLastColumn="0" w:lastRowFirstColumn="0" w:lastRowLastColumn="0"/>
            <w:tcW w:w="2880" w:type="dxa"/>
            <w:tcBorders>
              <w:top w:val="single" w:color="8CB1DE" w:themeColor="accent6" w:themeTint="99" w:sz="4" w:space="0"/>
              <w:bottom w:val="single" w:color="8CB1DE" w:themeColor="accent6" w:themeTint="99" w:sz="4" w:space="0"/>
            </w:tcBorders>
            <w:vAlign w:val="center"/>
          </w:tcPr>
          <w:p w:rsidRPr="000B6E08" w:rsidR="00786211" w:rsidP="00786211" w:rsidRDefault="00786211" w14:paraId="5E835484" w14:textId="1C541412">
            <w:pPr>
              <w:pStyle w:val="BodyText"/>
              <w:rPr>
                <w:rFonts w:asciiTheme="majorHAnsi" w:hAnsiTheme="majorHAnsi" w:cstheme="majorHAnsi"/>
                <w:b w:val="0"/>
                <w:bCs w:val="0"/>
                <w:i/>
                <w:iCs/>
                <w:sz w:val="18"/>
                <w:szCs w:val="18"/>
              </w:rPr>
            </w:pPr>
            <w:r w:rsidRPr="000B6E08">
              <w:rPr>
                <w:rFonts w:asciiTheme="majorHAnsi" w:hAnsiTheme="majorHAnsi" w:cstheme="majorHAnsi"/>
                <w:b w:val="0"/>
                <w:bCs w:val="0"/>
                <w:i/>
                <w:iCs/>
                <w:sz w:val="18"/>
                <w:szCs w:val="18"/>
              </w:rPr>
              <w:t>TBD</w:t>
            </w:r>
          </w:p>
        </w:tc>
      </w:tr>
      <w:tr w:rsidRPr="00B00E4F" w:rsidR="00786211" w:rsidTr="00F85951" w14:paraId="3688F693" w14:textId="77777777">
        <w:trPr>
          <w:trHeight w:val="70"/>
        </w:trPr>
        <w:tc>
          <w:tcPr>
            <w:cnfStyle w:val="001000000000" w:firstRow="0" w:lastRow="0" w:firstColumn="1" w:lastColumn="0" w:oddVBand="0" w:evenVBand="0" w:oddHBand="0" w:evenHBand="0" w:firstRowFirstColumn="0" w:firstRowLastColumn="0" w:lastRowFirstColumn="0" w:lastRowLastColumn="0"/>
            <w:tcW w:w="985"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7845CF0A" w14:textId="6AD40D66">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Field</w:t>
            </w:r>
          </w:p>
        </w:tc>
        <w:tc>
          <w:tcPr>
            <w:tcW w:w="117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2924BE13" w14:textId="6412FCB6">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Picklist</w:t>
            </w:r>
          </w:p>
        </w:tc>
        <w:tc>
          <w:tcPr>
            <w:tcW w:w="270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019CBA18" w14:textId="4775B94B">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Flavor Type</w:t>
            </w:r>
          </w:p>
        </w:tc>
        <w:tc>
          <w:tcPr>
            <w:tcW w:w="117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749BE05D" w14:textId="4F946BB3">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sz w:val="18"/>
                <w:szCs w:val="18"/>
              </w:rPr>
              <w:t>ITA</w:t>
            </w:r>
          </w:p>
        </w:tc>
        <w:tc>
          <w:tcPr>
            <w:cnfStyle w:val="000100000000" w:firstRow="0" w:lastRow="0" w:firstColumn="0" w:lastColumn="1" w:oddVBand="0" w:evenVBand="0" w:oddHBand="0" w:evenHBand="0" w:firstRowFirstColumn="0" w:firstRowLastColumn="0" w:lastRowFirstColumn="0" w:lastRowLastColumn="0"/>
            <w:tcW w:w="288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1AFB5217" w14:textId="7DC916FA">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Tipologia gusto</w:t>
            </w:r>
          </w:p>
        </w:tc>
      </w:tr>
      <w:tr w:rsidRPr="00B00E4F" w:rsidR="00786211" w:rsidTr="00F85951" w14:paraId="4252BFB5" w14:textId="77777777">
        <w:trPr>
          <w:trHeight w:val="70"/>
        </w:trPr>
        <w:tc>
          <w:tcPr>
            <w:cnfStyle w:val="001000000000" w:firstRow="0" w:lastRow="0" w:firstColumn="1" w:lastColumn="0" w:oddVBand="0" w:evenVBand="0" w:oddHBand="0" w:evenHBand="0" w:firstRowFirstColumn="0" w:firstRowLastColumn="0" w:lastRowFirstColumn="0" w:lastRowLastColumn="0"/>
            <w:tcW w:w="985"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66F23CCB" w14:textId="0A5250A9">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Field</w:t>
            </w:r>
          </w:p>
        </w:tc>
        <w:tc>
          <w:tcPr>
            <w:tcW w:w="117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76131627" w14:textId="12ED11C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Picklist</w:t>
            </w:r>
          </w:p>
        </w:tc>
        <w:tc>
          <w:tcPr>
            <w:tcW w:w="270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5545D146" w14:textId="2BCFC37B">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Flavor Type Group</w:t>
            </w:r>
          </w:p>
        </w:tc>
        <w:tc>
          <w:tcPr>
            <w:tcW w:w="117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727A550D" w14:textId="0BF49204">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sz w:val="18"/>
                <w:szCs w:val="18"/>
              </w:rPr>
              <w:t>ITA</w:t>
            </w:r>
          </w:p>
        </w:tc>
        <w:tc>
          <w:tcPr>
            <w:cnfStyle w:val="000100000000" w:firstRow="0" w:lastRow="0" w:firstColumn="0" w:lastColumn="1" w:oddVBand="0" w:evenVBand="0" w:oddHBand="0" w:evenHBand="0" w:firstRowFirstColumn="0" w:firstRowLastColumn="0" w:lastRowFirstColumn="0" w:lastRowLastColumn="0"/>
            <w:tcW w:w="288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5A1DBFC5" w14:textId="341EA0E0">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Gruppo tipologia gusto</w:t>
            </w:r>
          </w:p>
        </w:tc>
      </w:tr>
      <w:tr w:rsidRPr="00B00E4F" w:rsidR="00786211" w:rsidTr="00F85951" w14:paraId="2A79BC0E" w14:textId="77777777">
        <w:trPr>
          <w:trHeight w:val="70"/>
        </w:trPr>
        <w:tc>
          <w:tcPr>
            <w:cnfStyle w:val="001000000000" w:firstRow="0" w:lastRow="0" w:firstColumn="1" w:lastColumn="0" w:oddVBand="0" w:evenVBand="0" w:oddHBand="0" w:evenHBand="0" w:firstRowFirstColumn="0" w:firstRowLastColumn="0" w:lastRowFirstColumn="0" w:lastRowLastColumn="0"/>
            <w:tcW w:w="985"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2F888E9E" w14:textId="5C8B0466">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Field</w:t>
            </w:r>
          </w:p>
        </w:tc>
        <w:tc>
          <w:tcPr>
            <w:tcW w:w="117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24D4050A" w14:textId="5C34982B">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Picklist</w:t>
            </w:r>
          </w:p>
        </w:tc>
        <w:tc>
          <w:tcPr>
            <w:tcW w:w="270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74D2089A" w14:textId="68BE7EAA">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RRP Unit</w:t>
            </w:r>
          </w:p>
        </w:tc>
        <w:tc>
          <w:tcPr>
            <w:tcW w:w="117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38A0F016" w14:textId="40924AB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sz w:val="18"/>
                <w:szCs w:val="18"/>
              </w:rPr>
              <w:t>ITA</w:t>
            </w:r>
          </w:p>
        </w:tc>
        <w:tc>
          <w:tcPr>
            <w:cnfStyle w:val="000100000000" w:firstRow="0" w:lastRow="0" w:firstColumn="0" w:lastColumn="1" w:oddVBand="0" w:evenVBand="0" w:oddHBand="0" w:evenHBand="0" w:firstRowFirstColumn="0" w:firstRowLastColumn="0" w:lastRowFirstColumn="0" w:lastRowLastColumn="0"/>
            <w:tcW w:w="288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11274473" w14:textId="3FE66F24">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Unità RRP</w:t>
            </w:r>
          </w:p>
        </w:tc>
      </w:tr>
      <w:tr w:rsidRPr="00B00E4F" w:rsidR="00786211" w:rsidTr="00F85951" w14:paraId="4501C06C" w14:textId="77777777">
        <w:trPr>
          <w:trHeight w:val="70"/>
        </w:trPr>
        <w:tc>
          <w:tcPr>
            <w:cnfStyle w:val="001000000000" w:firstRow="0" w:lastRow="0" w:firstColumn="1" w:lastColumn="0" w:oddVBand="0" w:evenVBand="0" w:oddHBand="0" w:evenHBand="0" w:firstRowFirstColumn="0" w:firstRowLastColumn="0" w:lastRowFirstColumn="0" w:lastRowLastColumn="0"/>
            <w:tcW w:w="985"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11B3C751" w14:textId="6F0E1FD0">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Field</w:t>
            </w:r>
          </w:p>
        </w:tc>
        <w:tc>
          <w:tcPr>
            <w:tcW w:w="117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38F21EAE" w14:textId="0BE76986">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Picklist</w:t>
            </w:r>
          </w:p>
        </w:tc>
        <w:tc>
          <w:tcPr>
            <w:tcW w:w="270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3B8FD227" w14:textId="47C7F001">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RRP Packaging Unit</w:t>
            </w:r>
          </w:p>
        </w:tc>
        <w:tc>
          <w:tcPr>
            <w:tcW w:w="117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177DECF3" w14:textId="47492F36">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sz w:val="18"/>
                <w:szCs w:val="18"/>
              </w:rPr>
              <w:t>ITA</w:t>
            </w:r>
          </w:p>
        </w:tc>
        <w:tc>
          <w:tcPr>
            <w:cnfStyle w:val="000100000000" w:firstRow="0" w:lastRow="0" w:firstColumn="0" w:lastColumn="1" w:oddVBand="0" w:evenVBand="0" w:oddHBand="0" w:evenHBand="0" w:firstRowFirstColumn="0" w:firstRowLastColumn="0" w:lastRowFirstColumn="0" w:lastRowLastColumn="0"/>
            <w:tcW w:w="288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54F7E464" w14:textId="18BEA2D5">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Unità pacchetto RRP</w:t>
            </w:r>
          </w:p>
        </w:tc>
      </w:tr>
      <w:tr w:rsidRPr="00B00E4F" w:rsidR="00786211" w:rsidTr="00F85951" w14:paraId="23694481" w14:textId="77777777">
        <w:trPr>
          <w:trHeight w:val="70"/>
        </w:trPr>
        <w:tc>
          <w:tcPr>
            <w:cnfStyle w:val="001000000000" w:firstRow="0" w:lastRow="0" w:firstColumn="1" w:lastColumn="0" w:oddVBand="0" w:evenVBand="0" w:oddHBand="0" w:evenHBand="0" w:firstRowFirstColumn="0" w:firstRowLastColumn="0" w:lastRowFirstColumn="0" w:lastRowLastColumn="0"/>
            <w:tcW w:w="985"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5620F701" w14:textId="5C4F244A">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Field</w:t>
            </w:r>
          </w:p>
        </w:tc>
        <w:tc>
          <w:tcPr>
            <w:tcW w:w="117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49B0B223" w14:textId="63300120">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sz w:val="18"/>
                <w:szCs w:val="18"/>
              </w:rPr>
              <w:t>Picklist</w:t>
            </w:r>
          </w:p>
        </w:tc>
        <w:tc>
          <w:tcPr>
            <w:tcW w:w="270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1AAEBB37" w14:textId="43A80516">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sz w:val="18"/>
                <w:szCs w:val="18"/>
              </w:rPr>
              <w:t>RRP Product Type</w:t>
            </w:r>
          </w:p>
        </w:tc>
        <w:tc>
          <w:tcPr>
            <w:tcW w:w="117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3C50DFEF" w14:textId="5DA51790">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sz w:val="18"/>
                <w:szCs w:val="18"/>
              </w:rPr>
              <w:t>ITA</w:t>
            </w:r>
          </w:p>
        </w:tc>
        <w:tc>
          <w:tcPr>
            <w:cnfStyle w:val="000100000000" w:firstRow="0" w:lastRow="0" w:firstColumn="0" w:lastColumn="1" w:oddVBand="0" w:evenVBand="0" w:oddHBand="0" w:evenHBand="0" w:firstRowFirstColumn="0" w:firstRowLastColumn="0" w:lastRowFirstColumn="0" w:lastRowLastColumn="0"/>
            <w:tcW w:w="288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05AB9B16" w14:textId="5344A7E2">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Tipologia prodotto RRP</w:t>
            </w:r>
          </w:p>
        </w:tc>
      </w:tr>
      <w:tr w:rsidRPr="00B00E4F" w:rsidR="00786211" w:rsidTr="00F85951" w14:paraId="371137AF" w14:textId="77777777">
        <w:trPr>
          <w:trHeight w:val="70"/>
        </w:trPr>
        <w:tc>
          <w:tcPr>
            <w:cnfStyle w:val="001000000000" w:firstRow="0" w:lastRow="0" w:firstColumn="1" w:lastColumn="0" w:oddVBand="0" w:evenVBand="0" w:oddHBand="0" w:evenHBand="0" w:firstRowFirstColumn="0" w:firstRowLastColumn="0" w:lastRowFirstColumn="0" w:lastRowLastColumn="0"/>
            <w:tcW w:w="985"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51D83BB4" w14:textId="1FD7FC61">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Field</w:t>
            </w:r>
          </w:p>
        </w:tc>
        <w:tc>
          <w:tcPr>
            <w:tcW w:w="117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6F775482" w14:textId="3BF9D17B">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Number</w:t>
            </w:r>
          </w:p>
        </w:tc>
        <w:tc>
          <w:tcPr>
            <w:tcW w:w="270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4FF2038D" w14:textId="0658B6C3">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 xml:space="preserve">No. of </w:t>
            </w:r>
            <w:r w:rsidRPr="00F2578A" w:rsidR="000D4B40">
              <w:rPr>
                <w:rFonts w:asciiTheme="majorHAnsi" w:hAnsiTheme="majorHAnsi" w:cstheme="majorHAnsi"/>
                <w:color w:val="000000"/>
                <w:sz w:val="18"/>
                <w:szCs w:val="18"/>
              </w:rPr>
              <w:t>refill</w:t>
            </w:r>
            <w:r w:rsidRPr="00F2578A">
              <w:rPr>
                <w:rFonts w:asciiTheme="majorHAnsi" w:hAnsiTheme="majorHAnsi" w:cstheme="majorHAnsi"/>
                <w:color w:val="000000"/>
                <w:sz w:val="18"/>
                <w:szCs w:val="18"/>
              </w:rPr>
              <w:t xml:space="preserve"> units</w:t>
            </w:r>
          </w:p>
        </w:tc>
        <w:tc>
          <w:tcPr>
            <w:tcW w:w="117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127F09AC" w14:textId="2185CD33">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sz w:val="18"/>
                <w:szCs w:val="18"/>
              </w:rPr>
              <w:t>ITA</w:t>
            </w:r>
          </w:p>
        </w:tc>
        <w:tc>
          <w:tcPr>
            <w:cnfStyle w:val="000100000000" w:firstRow="0" w:lastRow="0" w:firstColumn="0" w:lastColumn="1" w:oddVBand="0" w:evenVBand="0" w:oddHBand="0" w:evenHBand="0" w:firstRowFirstColumn="0" w:firstRowLastColumn="0" w:lastRowFirstColumn="0" w:lastRowLastColumn="0"/>
            <w:tcW w:w="288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2EA2CFF8" w14:textId="0837EED2">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 xml:space="preserve">Numero unità </w:t>
            </w:r>
            <w:r w:rsidRPr="00F2578A" w:rsidR="000D4B40">
              <w:rPr>
                <w:rFonts w:asciiTheme="majorHAnsi" w:hAnsiTheme="majorHAnsi" w:cstheme="majorHAnsi"/>
                <w:b w:val="0"/>
                <w:bCs w:val="0"/>
                <w:sz w:val="18"/>
                <w:szCs w:val="18"/>
              </w:rPr>
              <w:t>refill</w:t>
            </w:r>
          </w:p>
        </w:tc>
      </w:tr>
      <w:tr w:rsidRPr="00B00E4F" w:rsidR="00786211" w:rsidTr="00F85951" w14:paraId="059D95F9" w14:textId="77777777">
        <w:trPr>
          <w:trHeight w:val="70"/>
        </w:trPr>
        <w:tc>
          <w:tcPr>
            <w:cnfStyle w:val="001000000000" w:firstRow="0" w:lastRow="0" w:firstColumn="1" w:lastColumn="0" w:oddVBand="0" w:evenVBand="0" w:oddHBand="0" w:evenHBand="0" w:firstRowFirstColumn="0" w:firstRowLastColumn="0" w:lastRowFirstColumn="0" w:lastRowLastColumn="0"/>
            <w:tcW w:w="985"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513960CB" w14:textId="0FD9A4C5">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Field</w:t>
            </w:r>
          </w:p>
        </w:tc>
        <w:tc>
          <w:tcPr>
            <w:tcW w:w="117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214335FF" w14:textId="2B92C70D">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Number</w:t>
            </w:r>
          </w:p>
        </w:tc>
        <w:tc>
          <w:tcPr>
            <w:tcW w:w="270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2A7B40D8" w14:textId="38EAFB04">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E-liquid Strength (mg)</w:t>
            </w:r>
          </w:p>
        </w:tc>
        <w:tc>
          <w:tcPr>
            <w:tcW w:w="117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557363B4" w14:textId="251DE7DC">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sz w:val="18"/>
                <w:szCs w:val="18"/>
              </w:rPr>
              <w:t>ITA</w:t>
            </w:r>
          </w:p>
        </w:tc>
        <w:tc>
          <w:tcPr>
            <w:cnfStyle w:val="000100000000" w:firstRow="0" w:lastRow="0" w:firstColumn="0" w:lastColumn="1" w:oddVBand="0" w:evenVBand="0" w:oddHBand="0" w:evenHBand="0" w:firstRowFirstColumn="0" w:firstRowLastColumn="0" w:lastRowFirstColumn="0" w:lastRowLastColumn="0"/>
            <w:tcW w:w="288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46C4C3F0" w14:textId="5271483E">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Forza E-liquid (mg)</w:t>
            </w:r>
          </w:p>
        </w:tc>
      </w:tr>
      <w:tr w:rsidRPr="00B00E4F" w:rsidR="00786211" w:rsidTr="00F85951" w14:paraId="5208B1CF" w14:textId="77777777">
        <w:trPr>
          <w:trHeight w:val="70"/>
        </w:trPr>
        <w:tc>
          <w:tcPr>
            <w:cnfStyle w:val="001000000000" w:firstRow="0" w:lastRow="0" w:firstColumn="1" w:lastColumn="0" w:oddVBand="0" w:evenVBand="0" w:oddHBand="0" w:evenHBand="0" w:firstRowFirstColumn="0" w:firstRowLastColumn="0" w:lastRowFirstColumn="0" w:lastRowLastColumn="0"/>
            <w:tcW w:w="985"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6C0DBA17" w14:textId="29AC9242">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Field</w:t>
            </w:r>
          </w:p>
        </w:tc>
        <w:tc>
          <w:tcPr>
            <w:tcW w:w="117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65A8EE9A" w14:textId="5C73C498">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Number</w:t>
            </w:r>
          </w:p>
        </w:tc>
        <w:tc>
          <w:tcPr>
            <w:tcW w:w="270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1CD679AA" w14:textId="6049D428">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Quantity of Liquid</w:t>
            </w:r>
          </w:p>
        </w:tc>
        <w:tc>
          <w:tcPr>
            <w:tcW w:w="117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6B0641ED" w14:textId="07549D98">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sz w:val="18"/>
                <w:szCs w:val="18"/>
              </w:rPr>
              <w:t>ITA</w:t>
            </w:r>
          </w:p>
        </w:tc>
        <w:tc>
          <w:tcPr>
            <w:cnfStyle w:val="000100000000" w:firstRow="0" w:lastRow="0" w:firstColumn="0" w:lastColumn="1" w:oddVBand="0" w:evenVBand="0" w:oddHBand="0" w:evenHBand="0" w:firstRowFirstColumn="0" w:firstRowLastColumn="0" w:lastRowFirstColumn="0" w:lastRowLastColumn="0"/>
            <w:tcW w:w="288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6A1C12C3" w14:textId="0D53F0FD">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Quantità di liquido</w:t>
            </w:r>
          </w:p>
        </w:tc>
      </w:tr>
      <w:tr w:rsidRPr="00B00E4F" w:rsidR="00786211" w:rsidTr="00F85951" w14:paraId="54908EFB" w14:textId="77777777">
        <w:trPr>
          <w:trHeight w:val="70"/>
        </w:trPr>
        <w:tc>
          <w:tcPr>
            <w:cnfStyle w:val="001000000000" w:firstRow="0" w:lastRow="0" w:firstColumn="1" w:lastColumn="0" w:oddVBand="0" w:evenVBand="0" w:oddHBand="0" w:evenHBand="0" w:firstRowFirstColumn="0" w:firstRowLastColumn="0" w:lastRowFirstColumn="0" w:lastRowLastColumn="0"/>
            <w:tcW w:w="985"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02A45130" w14:textId="0B5CF3AD">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Field</w:t>
            </w:r>
          </w:p>
        </w:tc>
        <w:tc>
          <w:tcPr>
            <w:tcW w:w="117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74CB6252" w14:textId="07FCF1F8">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Picklist</w:t>
            </w:r>
          </w:p>
        </w:tc>
        <w:tc>
          <w:tcPr>
            <w:tcW w:w="270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3987D35C" w14:textId="0DDB5A7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ONE Data Product Group</w:t>
            </w:r>
          </w:p>
        </w:tc>
        <w:tc>
          <w:tcPr>
            <w:tcW w:w="117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2AC44CA9" w14:textId="542E8C4F">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sz w:val="18"/>
                <w:szCs w:val="18"/>
              </w:rPr>
              <w:t>ITA</w:t>
            </w:r>
          </w:p>
        </w:tc>
        <w:tc>
          <w:tcPr>
            <w:cnfStyle w:val="000100000000" w:firstRow="0" w:lastRow="0" w:firstColumn="0" w:lastColumn="1" w:oddVBand="0" w:evenVBand="0" w:oddHBand="0" w:evenHBand="0" w:firstRowFirstColumn="0" w:firstRowLastColumn="0" w:lastRowFirstColumn="0" w:lastRowLastColumn="0"/>
            <w:tcW w:w="2880" w:type="dxa"/>
            <w:tcBorders>
              <w:top w:val="single" w:color="8CB1DE" w:themeColor="accent6" w:themeTint="99" w:sz="4" w:space="0"/>
              <w:bottom w:val="single" w:color="8CB1DE" w:themeColor="accent6" w:themeTint="99" w:sz="4" w:space="0"/>
            </w:tcBorders>
            <w:vAlign w:val="center"/>
          </w:tcPr>
          <w:p w:rsidRPr="00F85951" w:rsidR="00786211" w:rsidP="00786211" w:rsidRDefault="00786211" w14:paraId="47BDB9E0" w14:textId="32CC3B56">
            <w:pPr>
              <w:pStyle w:val="BodyText"/>
              <w:rPr>
                <w:rFonts w:asciiTheme="majorHAnsi" w:hAnsiTheme="majorHAnsi" w:cstheme="majorHAnsi"/>
                <w:b w:val="0"/>
                <w:bCs w:val="0"/>
                <w:sz w:val="18"/>
                <w:szCs w:val="18"/>
              </w:rPr>
            </w:pPr>
            <w:r w:rsidRPr="00F85951">
              <w:rPr>
                <w:rFonts w:asciiTheme="majorHAnsi" w:hAnsiTheme="majorHAnsi" w:cstheme="majorHAnsi"/>
                <w:b w:val="0"/>
                <w:bCs w:val="0"/>
                <w:color w:val="000000"/>
                <w:sz w:val="18"/>
                <w:szCs w:val="18"/>
              </w:rPr>
              <w:t>ONE Data Product Group</w:t>
            </w:r>
          </w:p>
        </w:tc>
      </w:tr>
      <w:tr w:rsidRPr="00B00E4F" w:rsidR="00786211" w:rsidTr="00F85951" w14:paraId="3AAFE1D3" w14:textId="77777777">
        <w:trPr>
          <w:trHeight w:val="70"/>
        </w:trPr>
        <w:tc>
          <w:tcPr>
            <w:cnfStyle w:val="001000000000" w:firstRow="0" w:lastRow="0" w:firstColumn="1" w:lastColumn="0" w:oddVBand="0" w:evenVBand="0" w:oddHBand="0" w:evenHBand="0" w:firstRowFirstColumn="0" w:firstRowLastColumn="0" w:lastRowFirstColumn="0" w:lastRowLastColumn="0"/>
            <w:tcW w:w="985"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6E199E9A" w14:textId="332A3084">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Field</w:t>
            </w:r>
          </w:p>
        </w:tc>
        <w:tc>
          <w:tcPr>
            <w:tcW w:w="117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67E6635E" w14:textId="74941503">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Picklist</w:t>
            </w:r>
          </w:p>
        </w:tc>
        <w:tc>
          <w:tcPr>
            <w:tcW w:w="270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0C7EFCDF" w14:textId="6FF704DB">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ONE Data Product Type</w:t>
            </w:r>
          </w:p>
        </w:tc>
        <w:tc>
          <w:tcPr>
            <w:tcW w:w="117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7EB7A3D1" w14:textId="18C9A67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sz w:val="18"/>
                <w:szCs w:val="18"/>
              </w:rPr>
              <w:t>ITA</w:t>
            </w:r>
          </w:p>
        </w:tc>
        <w:tc>
          <w:tcPr>
            <w:cnfStyle w:val="000100000000" w:firstRow="0" w:lastRow="0" w:firstColumn="0" w:lastColumn="1" w:oddVBand="0" w:evenVBand="0" w:oddHBand="0" w:evenHBand="0" w:firstRowFirstColumn="0" w:firstRowLastColumn="0" w:lastRowFirstColumn="0" w:lastRowLastColumn="0"/>
            <w:tcW w:w="2880" w:type="dxa"/>
            <w:tcBorders>
              <w:top w:val="single" w:color="8CB1DE" w:themeColor="accent6" w:themeTint="99" w:sz="4" w:space="0"/>
              <w:bottom w:val="single" w:color="8CB1DE" w:themeColor="accent6" w:themeTint="99" w:sz="4" w:space="0"/>
            </w:tcBorders>
            <w:vAlign w:val="center"/>
          </w:tcPr>
          <w:p w:rsidRPr="00F85951" w:rsidR="00786211" w:rsidP="00786211" w:rsidRDefault="00786211" w14:paraId="66147A97" w14:textId="18B18416">
            <w:pPr>
              <w:pStyle w:val="BodyText"/>
              <w:rPr>
                <w:rFonts w:asciiTheme="majorHAnsi" w:hAnsiTheme="majorHAnsi" w:cstheme="majorHAnsi"/>
                <w:b w:val="0"/>
                <w:bCs w:val="0"/>
                <w:sz w:val="18"/>
                <w:szCs w:val="18"/>
              </w:rPr>
            </w:pPr>
            <w:r w:rsidRPr="00F85951">
              <w:rPr>
                <w:rFonts w:asciiTheme="majorHAnsi" w:hAnsiTheme="majorHAnsi" w:cstheme="majorHAnsi"/>
                <w:b w:val="0"/>
                <w:bCs w:val="0"/>
                <w:color w:val="000000"/>
                <w:sz w:val="18"/>
                <w:szCs w:val="18"/>
              </w:rPr>
              <w:t>ONE Data Product Type</w:t>
            </w:r>
          </w:p>
        </w:tc>
      </w:tr>
      <w:tr w:rsidRPr="00B00E4F" w:rsidR="00786211" w:rsidTr="00F85951" w14:paraId="444F22F3" w14:textId="77777777">
        <w:trPr>
          <w:trHeight w:val="70"/>
        </w:trPr>
        <w:tc>
          <w:tcPr>
            <w:cnfStyle w:val="001000000000" w:firstRow="0" w:lastRow="0" w:firstColumn="1" w:lastColumn="0" w:oddVBand="0" w:evenVBand="0" w:oddHBand="0" w:evenHBand="0" w:firstRowFirstColumn="0" w:firstRowLastColumn="0" w:lastRowFirstColumn="0" w:lastRowLastColumn="0"/>
            <w:tcW w:w="985"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11C5736E" w14:textId="72822DA2">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Field</w:t>
            </w:r>
          </w:p>
        </w:tc>
        <w:tc>
          <w:tcPr>
            <w:tcW w:w="117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5EEA008D" w14:textId="071D853C">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Picklist</w:t>
            </w:r>
          </w:p>
        </w:tc>
        <w:tc>
          <w:tcPr>
            <w:tcW w:w="270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522406E6" w14:textId="128CF922">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Brand Family Type</w:t>
            </w:r>
          </w:p>
        </w:tc>
        <w:tc>
          <w:tcPr>
            <w:tcW w:w="117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4B29920D" w14:textId="0B03EF10">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sz w:val="18"/>
                <w:szCs w:val="18"/>
              </w:rPr>
              <w:t>ITA</w:t>
            </w:r>
          </w:p>
        </w:tc>
        <w:tc>
          <w:tcPr>
            <w:cnfStyle w:val="000100000000" w:firstRow="0" w:lastRow="0" w:firstColumn="0" w:lastColumn="1" w:oddVBand="0" w:evenVBand="0" w:oddHBand="0" w:evenHBand="0" w:firstRowFirstColumn="0" w:firstRowLastColumn="0" w:lastRowFirstColumn="0" w:lastRowLastColumn="0"/>
            <w:tcW w:w="288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14D4D72A" w14:textId="11D78849">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Brand family type</w:t>
            </w:r>
          </w:p>
        </w:tc>
      </w:tr>
      <w:tr w:rsidRPr="00B00E4F" w:rsidR="00786211" w:rsidTr="00F85951" w14:paraId="4462D8D4" w14:textId="77777777">
        <w:trPr>
          <w:trHeight w:val="70"/>
        </w:trPr>
        <w:tc>
          <w:tcPr>
            <w:cnfStyle w:val="001000000000" w:firstRow="0" w:lastRow="0" w:firstColumn="1" w:lastColumn="0" w:oddVBand="0" w:evenVBand="0" w:oddHBand="0" w:evenHBand="0" w:firstRowFirstColumn="0" w:firstRowLastColumn="0" w:lastRowFirstColumn="0" w:lastRowLastColumn="0"/>
            <w:tcW w:w="985"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58EC8B79" w14:textId="453E58E1">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Field</w:t>
            </w:r>
          </w:p>
        </w:tc>
        <w:tc>
          <w:tcPr>
            <w:tcW w:w="117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05AF8956" w14:textId="03E48D2E">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Picklist</w:t>
            </w:r>
          </w:p>
        </w:tc>
        <w:tc>
          <w:tcPr>
            <w:tcW w:w="270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3A345CB1" w14:textId="7208BE3A">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Line Extension</w:t>
            </w:r>
          </w:p>
        </w:tc>
        <w:tc>
          <w:tcPr>
            <w:tcW w:w="117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05D4D1D7" w14:textId="30F6E565">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sz w:val="18"/>
                <w:szCs w:val="18"/>
              </w:rPr>
              <w:t>ITA</w:t>
            </w:r>
          </w:p>
        </w:tc>
        <w:tc>
          <w:tcPr>
            <w:cnfStyle w:val="000100000000" w:firstRow="0" w:lastRow="0" w:firstColumn="0" w:lastColumn="1" w:oddVBand="0" w:evenVBand="0" w:oddHBand="0" w:evenHBand="0" w:firstRowFirstColumn="0" w:firstRowLastColumn="0" w:lastRowFirstColumn="0" w:lastRowLastColumn="0"/>
            <w:tcW w:w="2880" w:type="dxa"/>
            <w:tcBorders>
              <w:top w:val="single" w:color="8CB1DE" w:themeColor="accent6" w:themeTint="99" w:sz="4" w:space="0"/>
              <w:bottom w:val="single" w:color="8CB1DE" w:themeColor="accent6" w:themeTint="99" w:sz="4" w:space="0"/>
            </w:tcBorders>
            <w:vAlign w:val="center"/>
          </w:tcPr>
          <w:p w:rsidRPr="00E27EA2" w:rsidR="00786211" w:rsidP="00786211" w:rsidRDefault="00786211" w14:paraId="5082C8EC" w14:textId="47B55AB4">
            <w:pPr>
              <w:pStyle w:val="BodyText"/>
              <w:rPr>
                <w:rFonts w:asciiTheme="majorHAnsi" w:hAnsiTheme="majorHAnsi" w:cstheme="majorHAnsi"/>
                <w:b w:val="0"/>
                <w:bCs w:val="0"/>
                <w:i/>
                <w:iCs/>
                <w:sz w:val="18"/>
                <w:szCs w:val="18"/>
              </w:rPr>
            </w:pPr>
            <w:r w:rsidRPr="00E27EA2">
              <w:rPr>
                <w:rFonts w:asciiTheme="majorHAnsi" w:hAnsiTheme="majorHAnsi" w:cstheme="majorHAnsi"/>
                <w:b w:val="0"/>
                <w:bCs w:val="0"/>
                <w:i/>
                <w:iCs/>
                <w:sz w:val="18"/>
                <w:szCs w:val="18"/>
              </w:rPr>
              <w:t>TBD</w:t>
            </w:r>
          </w:p>
        </w:tc>
      </w:tr>
      <w:tr w:rsidRPr="00B00E4F" w:rsidR="00786211" w:rsidTr="00F85951" w14:paraId="78D552C9" w14:textId="77777777">
        <w:trPr>
          <w:trHeight w:val="70"/>
        </w:trPr>
        <w:tc>
          <w:tcPr>
            <w:cnfStyle w:val="001000000000" w:firstRow="0" w:lastRow="0" w:firstColumn="1" w:lastColumn="0" w:oddVBand="0" w:evenVBand="0" w:oddHBand="0" w:evenHBand="0" w:firstRowFirstColumn="0" w:firstRowLastColumn="0" w:lastRowFirstColumn="0" w:lastRowLastColumn="0"/>
            <w:tcW w:w="985"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23A71440" w14:textId="5476B0D4">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Field</w:t>
            </w:r>
          </w:p>
        </w:tc>
        <w:tc>
          <w:tcPr>
            <w:tcW w:w="117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5BC0AE0B" w14:textId="686A954C">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Picklist</w:t>
            </w:r>
          </w:p>
        </w:tc>
        <w:tc>
          <w:tcPr>
            <w:tcW w:w="270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09E1D130" w14:textId="5BEE6E1B">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Variant</w:t>
            </w:r>
          </w:p>
        </w:tc>
        <w:tc>
          <w:tcPr>
            <w:tcW w:w="117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3722D536" w14:textId="0ACB3075">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sz w:val="18"/>
                <w:szCs w:val="18"/>
              </w:rPr>
              <w:t>ITA</w:t>
            </w:r>
          </w:p>
        </w:tc>
        <w:tc>
          <w:tcPr>
            <w:cnfStyle w:val="000100000000" w:firstRow="0" w:lastRow="0" w:firstColumn="0" w:lastColumn="1" w:oddVBand="0" w:evenVBand="0" w:oddHBand="0" w:evenHBand="0" w:firstRowFirstColumn="0" w:firstRowLastColumn="0" w:lastRowFirstColumn="0" w:lastRowLastColumn="0"/>
            <w:tcW w:w="288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4E5A49FD" w14:textId="0626970B">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Variazione</w:t>
            </w:r>
          </w:p>
        </w:tc>
      </w:tr>
      <w:tr w:rsidRPr="00B00E4F" w:rsidR="00786211" w:rsidTr="00F85951" w14:paraId="1A6173DE" w14:textId="77777777">
        <w:trPr>
          <w:trHeight w:val="70"/>
        </w:trPr>
        <w:tc>
          <w:tcPr>
            <w:cnfStyle w:val="001000000000" w:firstRow="0" w:lastRow="0" w:firstColumn="1" w:lastColumn="0" w:oddVBand="0" w:evenVBand="0" w:oddHBand="0" w:evenHBand="0" w:firstRowFirstColumn="0" w:firstRowLastColumn="0" w:lastRowFirstColumn="0" w:lastRowLastColumn="0"/>
            <w:tcW w:w="985"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331E3996" w14:textId="6502F86B">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Field</w:t>
            </w:r>
          </w:p>
        </w:tc>
        <w:tc>
          <w:tcPr>
            <w:tcW w:w="117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2993EB70" w14:textId="3E010F51">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Date</w:t>
            </w:r>
          </w:p>
        </w:tc>
        <w:tc>
          <w:tcPr>
            <w:tcW w:w="270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2ABBE727" w14:textId="49B56639">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Returnable Since</w:t>
            </w:r>
          </w:p>
        </w:tc>
        <w:tc>
          <w:tcPr>
            <w:tcW w:w="117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059F973E" w14:textId="300EA709">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sz w:val="18"/>
                <w:szCs w:val="18"/>
              </w:rPr>
              <w:t>ITA</w:t>
            </w:r>
          </w:p>
        </w:tc>
        <w:tc>
          <w:tcPr>
            <w:cnfStyle w:val="000100000000" w:firstRow="0" w:lastRow="0" w:firstColumn="0" w:lastColumn="1" w:oddVBand="0" w:evenVBand="0" w:oddHBand="0" w:evenHBand="0" w:firstRowFirstColumn="0" w:firstRowLastColumn="0" w:lastRowFirstColumn="0" w:lastRowLastColumn="0"/>
            <w:tcW w:w="2880" w:type="dxa"/>
            <w:tcBorders>
              <w:top w:val="single" w:color="8CB1DE" w:themeColor="accent6" w:themeTint="99" w:sz="4" w:space="0"/>
              <w:bottom w:val="single" w:color="8CB1DE" w:themeColor="accent6" w:themeTint="99" w:sz="4" w:space="0"/>
            </w:tcBorders>
            <w:vAlign w:val="center"/>
          </w:tcPr>
          <w:p w:rsidRPr="00E27EA2" w:rsidR="00786211" w:rsidP="00786211" w:rsidRDefault="00786211" w14:paraId="5679D15B" w14:textId="5CD73912">
            <w:pPr>
              <w:pStyle w:val="BodyText"/>
              <w:rPr>
                <w:rFonts w:asciiTheme="majorHAnsi" w:hAnsiTheme="majorHAnsi" w:cstheme="majorHAnsi"/>
                <w:b w:val="0"/>
                <w:bCs w:val="0"/>
                <w:i/>
                <w:iCs/>
                <w:sz w:val="18"/>
                <w:szCs w:val="18"/>
              </w:rPr>
            </w:pPr>
            <w:r w:rsidRPr="00E27EA2">
              <w:rPr>
                <w:rFonts w:asciiTheme="majorHAnsi" w:hAnsiTheme="majorHAnsi" w:cstheme="majorHAnsi"/>
                <w:b w:val="0"/>
                <w:bCs w:val="0"/>
                <w:i/>
                <w:iCs/>
                <w:sz w:val="18"/>
                <w:szCs w:val="18"/>
              </w:rPr>
              <w:t>TBD</w:t>
            </w:r>
          </w:p>
        </w:tc>
      </w:tr>
      <w:tr w:rsidRPr="00B00E4F" w:rsidR="00786211" w:rsidTr="00F85951" w14:paraId="5DE61124" w14:textId="77777777">
        <w:trPr>
          <w:trHeight w:val="70"/>
        </w:trPr>
        <w:tc>
          <w:tcPr>
            <w:cnfStyle w:val="001000000000" w:firstRow="0" w:lastRow="0" w:firstColumn="1" w:lastColumn="0" w:oddVBand="0" w:evenVBand="0" w:oddHBand="0" w:evenHBand="0" w:firstRowFirstColumn="0" w:firstRowLastColumn="0" w:lastRowFirstColumn="0" w:lastRowLastColumn="0"/>
            <w:tcW w:w="985"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2488E41D" w14:textId="4F1F83B4">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Field</w:t>
            </w:r>
          </w:p>
        </w:tc>
        <w:tc>
          <w:tcPr>
            <w:tcW w:w="117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32A3E64E" w14:textId="070C78EB">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Date</w:t>
            </w:r>
          </w:p>
        </w:tc>
        <w:tc>
          <w:tcPr>
            <w:tcW w:w="270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54C719E6" w14:textId="048791C3">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Returnable Until</w:t>
            </w:r>
          </w:p>
        </w:tc>
        <w:tc>
          <w:tcPr>
            <w:tcW w:w="117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7539650B" w14:textId="3D2AD664">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sz w:val="18"/>
                <w:szCs w:val="18"/>
              </w:rPr>
              <w:t>ITA</w:t>
            </w:r>
          </w:p>
        </w:tc>
        <w:tc>
          <w:tcPr>
            <w:cnfStyle w:val="000100000000" w:firstRow="0" w:lastRow="0" w:firstColumn="0" w:lastColumn="1" w:oddVBand="0" w:evenVBand="0" w:oddHBand="0" w:evenHBand="0" w:firstRowFirstColumn="0" w:firstRowLastColumn="0" w:lastRowFirstColumn="0" w:lastRowLastColumn="0"/>
            <w:tcW w:w="2880" w:type="dxa"/>
            <w:tcBorders>
              <w:top w:val="single" w:color="8CB1DE" w:themeColor="accent6" w:themeTint="99" w:sz="4" w:space="0"/>
              <w:bottom w:val="single" w:color="8CB1DE" w:themeColor="accent6" w:themeTint="99" w:sz="4" w:space="0"/>
            </w:tcBorders>
            <w:vAlign w:val="center"/>
          </w:tcPr>
          <w:p w:rsidRPr="00E27EA2" w:rsidR="00786211" w:rsidP="00786211" w:rsidRDefault="00786211" w14:paraId="35E644B1" w14:textId="64F9C3BE">
            <w:pPr>
              <w:pStyle w:val="BodyText"/>
              <w:rPr>
                <w:rFonts w:asciiTheme="majorHAnsi" w:hAnsiTheme="majorHAnsi" w:cstheme="majorHAnsi"/>
                <w:b w:val="0"/>
                <w:bCs w:val="0"/>
                <w:i/>
                <w:iCs/>
                <w:sz w:val="18"/>
                <w:szCs w:val="18"/>
              </w:rPr>
            </w:pPr>
            <w:r w:rsidRPr="00E27EA2">
              <w:rPr>
                <w:rFonts w:asciiTheme="majorHAnsi" w:hAnsiTheme="majorHAnsi" w:cstheme="majorHAnsi"/>
                <w:b w:val="0"/>
                <w:bCs w:val="0"/>
                <w:i/>
                <w:iCs/>
                <w:sz w:val="18"/>
                <w:szCs w:val="18"/>
              </w:rPr>
              <w:t>TBD</w:t>
            </w:r>
          </w:p>
        </w:tc>
      </w:tr>
      <w:tr w:rsidRPr="00B00E4F" w:rsidR="00786211" w:rsidTr="00F85951" w14:paraId="775A7A69" w14:textId="77777777">
        <w:trPr>
          <w:trHeight w:val="70"/>
        </w:trPr>
        <w:tc>
          <w:tcPr>
            <w:cnfStyle w:val="001000000000" w:firstRow="0" w:lastRow="0" w:firstColumn="1" w:lastColumn="0" w:oddVBand="0" w:evenVBand="0" w:oddHBand="0" w:evenHBand="0" w:firstRowFirstColumn="0" w:firstRowLastColumn="0" w:lastRowFirstColumn="0" w:lastRowLastColumn="0"/>
            <w:tcW w:w="985"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25449143" w14:textId="5FEF96C4">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Field</w:t>
            </w:r>
          </w:p>
        </w:tc>
        <w:tc>
          <w:tcPr>
            <w:tcW w:w="117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52857634" w14:textId="0577CE80">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Numeric</w:t>
            </w:r>
          </w:p>
        </w:tc>
        <w:tc>
          <w:tcPr>
            <w:tcW w:w="270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651491F0" w14:textId="6039AA30">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Max Quantity</w:t>
            </w:r>
          </w:p>
        </w:tc>
        <w:tc>
          <w:tcPr>
            <w:tcW w:w="117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612F975A" w14:textId="2F6F972A">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sz w:val="18"/>
                <w:szCs w:val="18"/>
              </w:rPr>
              <w:t>ITA</w:t>
            </w:r>
          </w:p>
        </w:tc>
        <w:tc>
          <w:tcPr>
            <w:cnfStyle w:val="000100000000" w:firstRow="0" w:lastRow="0" w:firstColumn="0" w:lastColumn="1" w:oddVBand="0" w:evenVBand="0" w:oddHBand="0" w:evenHBand="0" w:firstRowFirstColumn="0" w:firstRowLastColumn="0" w:lastRowFirstColumn="0" w:lastRowLastColumn="0"/>
            <w:tcW w:w="288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79CE3880" w14:textId="108E5649">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Quantità massima</w:t>
            </w:r>
          </w:p>
        </w:tc>
      </w:tr>
      <w:tr w:rsidRPr="00B00E4F" w:rsidR="00786211" w:rsidTr="00F85951" w14:paraId="3A252E41" w14:textId="77777777">
        <w:trPr>
          <w:trHeight w:val="70"/>
        </w:trPr>
        <w:tc>
          <w:tcPr>
            <w:cnfStyle w:val="001000000000" w:firstRow="0" w:lastRow="0" w:firstColumn="1" w:lastColumn="0" w:oddVBand="0" w:evenVBand="0" w:oddHBand="0" w:evenHBand="0" w:firstRowFirstColumn="0" w:firstRowLastColumn="0" w:lastRowFirstColumn="0" w:lastRowLastColumn="0"/>
            <w:tcW w:w="985"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1F299533" w14:textId="1F42DB4A">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Field</w:t>
            </w:r>
          </w:p>
        </w:tc>
        <w:tc>
          <w:tcPr>
            <w:tcW w:w="117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194D7928" w14:textId="62E3764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Numeric</w:t>
            </w:r>
          </w:p>
        </w:tc>
        <w:tc>
          <w:tcPr>
            <w:tcW w:w="270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4C2DACC7" w14:textId="4B3D7E2C">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Min Quantity</w:t>
            </w:r>
          </w:p>
        </w:tc>
        <w:tc>
          <w:tcPr>
            <w:tcW w:w="117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0F4A1F72" w14:textId="6707021E">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sz w:val="18"/>
                <w:szCs w:val="18"/>
              </w:rPr>
              <w:t>ITA</w:t>
            </w:r>
          </w:p>
        </w:tc>
        <w:tc>
          <w:tcPr>
            <w:cnfStyle w:val="000100000000" w:firstRow="0" w:lastRow="0" w:firstColumn="0" w:lastColumn="1" w:oddVBand="0" w:evenVBand="0" w:oddHBand="0" w:evenHBand="0" w:firstRowFirstColumn="0" w:firstRowLastColumn="0" w:lastRowFirstColumn="0" w:lastRowLastColumn="0"/>
            <w:tcW w:w="288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29A50107" w14:textId="66E64A58">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Quantità minima</w:t>
            </w:r>
          </w:p>
        </w:tc>
      </w:tr>
      <w:tr w:rsidRPr="00B00E4F" w:rsidR="00786211" w:rsidTr="00F85951" w14:paraId="27374CE7" w14:textId="77777777">
        <w:trPr>
          <w:trHeight w:val="70"/>
        </w:trPr>
        <w:tc>
          <w:tcPr>
            <w:cnfStyle w:val="001000000000" w:firstRow="0" w:lastRow="0" w:firstColumn="1" w:lastColumn="0" w:oddVBand="0" w:evenVBand="0" w:oddHBand="0" w:evenHBand="0" w:firstRowFirstColumn="0" w:firstRowLastColumn="0" w:lastRowFirstColumn="0" w:lastRowLastColumn="0"/>
            <w:tcW w:w="985"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3060CF40" w14:textId="111E4BE8">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Field</w:t>
            </w:r>
          </w:p>
        </w:tc>
        <w:tc>
          <w:tcPr>
            <w:tcW w:w="117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0CFB96FB" w14:textId="5252C8AA">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sz w:val="18"/>
                <w:szCs w:val="18"/>
              </w:rPr>
              <w:t>Text</w:t>
            </w:r>
          </w:p>
        </w:tc>
        <w:tc>
          <w:tcPr>
            <w:tcW w:w="270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2ADBCEA9" w14:textId="4CE9033D">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T&amp;T Product ID</w:t>
            </w:r>
          </w:p>
        </w:tc>
        <w:tc>
          <w:tcPr>
            <w:tcW w:w="117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4D93FB11" w14:textId="12E92D44">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sz w:val="18"/>
                <w:szCs w:val="18"/>
              </w:rPr>
              <w:t>ITA</w:t>
            </w:r>
          </w:p>
        </w:tc>
        <w:tc>
          <w:tcPr>
            <w:cnfStyle w:val="000100000000" w:firstRow="0" w:lastRow="0" w:firstColumn="0" w:lastColumn="1" w:oddVBand="0" w:evenVBand="0" w:oddHBand="0" w:evenHBand="0" w:firstRowFirstColumn="0" w:firstRowLastColumn="0" w:lastRowFirstColumn="0" w:lastRowLastColumn="0"/>
            <w:tcW w:w="2880" w:type="dxa"/>
            <w:tcBorders>
              <w:top w:val="single" w:color="8CB1DE" w:themeColor="accent6" w:themeTint="99" w:sz="4" w:space="0"/>
              <w:bottom w:val="single" w:color="8CB1DE" w:themeColor="accent6" w:themeTint="99" w:sz="4" w:space="0"/>
            </w:tcBorders>
            <w:vAlign w:val="center"/>
          </w:tcPr>
          <w:p w:rsidRPr="00E27EA2" w:rsidR="00786211" w:rsidP="00786211" w:rsidRDefault="00786211" w14:paraId="41139491" w14:textId="49DCCE9E">
            <w:pPr>
              <w:pStyle w:val="BodyText"/>
              <w:rPr>
                <w:rFonts w:asciiTheme="majorHAnsi" w:hAnsiTheme="majorHAnsi" w:cstheme="majorHAnsi"/>
                <w:b w:val="0"/>
                <w:bCs w:val="0"/>
                <w:i/>
                <w:iCs/>
                <w:sz w:val="18"/>
                <w:szCs w:val="18"/>
              </w:rPr>
            </w:pPr>
            <w:r w:rsidRPr="00E27EA2">
              <w:rPr>
                <w:rFonts w:asciiTheme="majorHAnsi" w:hAnsiTheme="majorHAnsi" w:cstheme="majorHAnsi"/>
                <w:b w:val="0"/>
                <w:bCs w:val="0"/>
                <w:i/>
                <w:iCs/>
                <w:sz w:val="18"/>
                <w:szCs w:val="18"/>
              </w:rPr>
              <w:t>TBD</w:t>
            </w:r>
          </w:p>
        </w:tc>
      </w:tr>
      <w:tr w:rsidRPr="00B00E4F" w:rsidR="00786211" w:rsidTr="00F85951" w14:paraId="0615C35A" w14:textId="77777777">
        <w:trPr>
          <w:trHeight w:val="70"/>
        </w:trPr>
        <w:tc>
          <w:tcPr>
            <w:cnfStyle w:val="001000000000" w:firstRow="0" w:lastRow="0" w:firstColumn="1" w:lastColumn="0" w:oddVBand="0" w:evenVBand="0" w:oddHBand="0" w:evenHBand="0" w:firstRowFirstColumn="0" w:firstRowLastColumn="0" w:lastRowFirstColumn="0" w:lastRowLastColumn="0"/>
            <w:tcW w:w="985"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20F32117" w14:textId="46C00727">
            <w:pPr>
              <w:pStyle w:val="BodyText"/>
              <w:rPr>
                <w:rFonts w:asciiTheme="majorHAnsi" w:hAnsiTheme="majorHAnsi" w:cstheme="majorHAnsi"/>
                <w:sz w:val="18"/>
                <w:szCs w:val="18"/>
              </w:rPr>
            </w:pPr>
            <w:r w:rsidRPr="00F2578A">
              <w:rPr>
                <w:rFonts w:asciiTheme="majorHAnsi" w:hAnsiTheme="majorHAnsi" w:cstheme="majorHAnsi"/>
                <w:b w:val="0"/>
                <w:bCs w:val="0"/>
                <w:sz w:val="18"/>
                <w:szCs w:val="18"/>
              </w:rPr>
              <w:lastRenderedPageBreak/>
              <w:t>Field</w:t>
            </w:r>
          </w:p>
        </w:tc>
        <w:tc>
          <w:tcPr>
            <w:tcW w:w="117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2A492C20" w14:textId="4FDF500A">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Boolean</w:t>
            </w:r>
          </w:p>
        </w:tc>
        <w:tc>
          <w:tcPr>
            <w:tcW w:w="270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542E8703" w14:textId="450E668D">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18"/>
                <w:szCs w:val="18"/>
              </w:rPr>
            </w:pPr>
            <w:r w:rsidRPr="00285218">
              <w:rPr>
                <w:rFonts w:asciiTheme="majorHAnsi" w:hAnsiTheme="majorHAnsi" w:cstheme="majorHAnsi"/>
                <w:color w:val="000000"/>
                <w:sz w:val="18"/>
                <w:szCs w:val="18"/>
              </w:rPr>
              <w:t>Sales / Merch. Audit</w:t>
            </w:r>
          </w:p>
        </w:tc>
        <w:tc>
          <w:tcPr>
            <w:tcW w:w="1170" w:type="dxa"/>
            <w:tcBorders>
              <w:top w:val="single" w:color="8CB1DE" w:themeColor="accent6" w:themeTint="99" w:sz="4" w:space="0"/>
              <w:bottom w:val="single" w:color="8CB1DE" w:themeColor="accent6" w:themeTint="99" w:sz="4" w:space="0"/>
            </w:tcBorders>
            <w:vAlign w:val="center"/>
          </w:tcPr>
          <w:p w:rsidRPr="00F2578A" w:rsidR="00786211" w:rsidP="00786211" w:rsidRDefault="00786211" w14:paraId="17FE718F" w14:textId="1005970C">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ITA</w:t>
            </w:r>
          </w:p>
        </w:tc>
        <w:tc>
          <w:tcPr>
            <w:cnfStyle w:val="000100000000" w:firstRow="0" w:lastRow="0" w:firstColumn="0" w:lastColumn="1" w:oddVBand="0" w:evenVBand="0" w:oddHBand="0" w:evenHBand="0" w:firstRowFirstColumn="0" w:firstRowLastColumn="0" w:lastRowFirstColumn="0" w:lastRowLastColumn="0"/>
            <w:tcW w:w="2880" w:type="dxa"/>
            <w:tcBorders>
              <w:top w:val="single" w:color="8CB1DE" w:themeColor="accent6" w:themeTint="99" w:sz="4" w:space="0"/>
              <w:bottom w:val="single" w:color="8CB1DE" w:themeColor="accent6" w:themeTint="99" w:sz="4" w:space="0"/>
            </w:tcBorders>
            <w:vAlign w:val="center"/>
          </w:tcPr>
          <w:p w:rsidRPr="00E27EA2" w:rsidR="00786211" w:rsidP="00786211" w:rsidRDefault="00786211" w14:paraId="17572AE8" w14:textId="1A6234EC">
            <w:pPr>
              <w:pStyle w:val="BodyText"/>
              <w:rPr>
                <w:rFonts w:asciiTheme="majorHAnsi" w:hAnsiTheme="majorHAnsi" w:cstheme="majorHAnsi"/>
                <w:i/>
                <w:iCs/>
                <w:sz w:val="18"/>
                <w:szCs w:val="18"/>
              </w:rPr>
            </w:pPr>
            <w:r w:rsidRPr="00E27EA2">
              <w:rPr>
                <w:rFonts w:asciiTheme="majorHAnsi" w:hAnsiTheme="majorHAnsi" w:cstheme="majorHAnsi"/>
                <w:b w:val="0"/>
                <w:bCs w:val="0"/>
                <w:i/>
                <w:iCs/>
                <w:sz w:val="18"/>
                <w:szCs w:val="18"/>
              </w:rPr>
              <w:t>TBD</w:t>
            </w:r>
          </w:p>
        </w:tc>
      </w:tr>
      <w:tr w:rsidRPr="00B00E4F" w:rsidR="00786211" w:rsidTr="00F85951" w14:paraId="2B17CA2D" w14:textId="77777777">
        <w:trPr>
          <w:trHeight w:val="70"/>
        </w:trPr>
        <w:tc>
          <w:tcPr>
            <w:cnfStyle w:val="001000000000" w:firstRow="0" w:lastRow="0" w:firstColumn="1" w:lastColumn="0" w:oddVBand="0" w:evenVBand="0" w:oddHBand="0" w:evenHBand="0" w:firstRowFirstColumn="0" w:firstRowLastColumn="0" w:lastRowFirstColumn="0" w:lastRowLastColumn="0"/>
            <w:tcW w:w="985" w:type="dxa"/>
            <w:tcBorders>
              <w:top w:val="single" w:color="8CB1DE" w:themeColor="accent6" w:themeTint="99" w:sz="4" w:space="0"/>
              <w:bottom w:val="single" w:color="8CB1DE" w:themeColor="accent6" w:themeTint="99" w:sz="4" w:space="0"/>
            </w:tcBorders>
            <w:vAlign w:val="center"/>
          </w:tcPr>
          <w:p w:rsidRPr="00AD3591" w:rsidR="00786211" w:rsidP="00786211" w:rsidRDefault="00786211" w14:paraId="365EDF68" w14:textId="55AB99B9">
            <w:pPr>
              <w:pStyle w:val="BodyText"/>
              <w:rPr>
                <w:rFonts w:asciiTheme="majorHAnsi" w:hAnsiTheme="majorHAnsi" w:cstheme="majorHAnsi"/>
                <w:b w:val="0"/>
                <w:bCs w:val="0"/>
                <w:sz w:val="18"/>
                <w:szCs w:val="18"/>
              </w:rPr>
            </w:pPr>
            <w:r w:rsidRPr="00AD3591">
              <w:rPr>
                <w:rFonts w:asciiTheme="majorHAnsi" w:hAnsiTheme="majorHAnsi" w:cstheme="majorHAnsi"/>
                <w:b w:val="0"/>
                <w:bCs w:val="0"/>
                <w:sz w:val="18"/>
                <w:szCs w:val="18"/>
              </w:rPr>
              <w:t>Field</w:t>
            </w:r>
          </w:p>
        </w:tc>
        <w:tc>
          <w:tcPr>
            <w:tcW w:w="1170" w:type="dxa"/>
            <w:tcBorders>
              <w:top w:val="single" w:color="8CB1DE" w:themeColor="accent6" w:themeTint="99" w:sz="4" w:space="0"/>
              <w:bottom w:val="single" w:color="8CB1DE" w:themeColor="accent6" w:themeTint="99" w:sz="4" w:space="0"/>
            </w:tcBorders>
            <w:vAlign w:val="center"/>
          </w:tcPr>
          <w:p w:rsidRPr="00AD3591" w:rsidR="00786211" w:rsidP="00786211" w:rsidRDefault="00786211" w14:paraId="70AD5685" w14:textId="33353A54">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AD3591">
              <w:rPr>
                <w:rFonts w:asciiTheme="majorHAnsi" w:hAnsiTheme="majorHAnsi" w:cstheme="majorHAnsi"/>
                <w:sz w:val="18"/>
                <w:szCs w:val="18"/>
              </w:rPr>
              <w:t>Boolean</w:t>
            </w:r>
          </w:p>
        </w:tc>
        <w:tc>
          <w:tcPr>
            <w:tcW w:w="2700" w:type="dxa"/>
            <w:tcBorders>
              <w:top w:val="single" w:color="8CB1DE" w:themeColor="accent6" w:themeTint="99" w:sz="4" w:space="0"/>
              <w:bottom w:val="single" w:color="8CB1DE" w:themeColor="accent6" w:themeTint="99" w:sz="4" w:space="0"/>
            </w:tcBorders>
            <w:vAlign w:val="center"/>
          </w:tcPr>
          <w:p w:rsidRPr="00AD3591" w:rsidR="00786211" w:rsidP="00786211" w:rsidRDefault="00786211" w14:paraId="44DD1FEE" w14:textId="1C0B867A">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18"/>
                <w:szCs w:val="18"/>
              </w:rPr>
            </w:pPr>
            <w:r w:rsidRPr="00AD3591">
              <w:rPr>
                <w:rFonts w:asciiTheme="majorHAnsi" w:hAnsiTheme="majorHAnsi" w:cstheme="majorHAnsi"/>
                <w:color w:val="000000"/>
                <w:sz w:val="18"/>
                <w:szCs w:val="18"/>
              </w:rPr>
              <w:t>Contractible</w:t>
            </w:r>
          </w:p>
        </w:tc>
        <w:tc>
          <w:tcPr>
            <w:tcW w:w="1170" w:type="dxa"/>
            <w:tcBorders>
              <w:top w:val="single" w:color="8CB1DE" w:themeColor="accent6" w:themeTint="99" w:sz="4" w:space="0"/>
              <w:bottom w:val="single" w:color="8CB1DE" w:themeColor="accent6" w:themeTint="99" w:sz="4" w:space="0"/>
            </w:tcBorders>
            <w:vAlign w:val="center"/>
          </w:tcPr>
          <w:p w:rsidRPr="00AD3591" w:rsidR="00786211" w:rsidP="00786211" w:rsidRDefault="00786211" w14:paraId="721ED1CA" w14:textId="62B7E0F6">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AD3591">
              <w:rPr>
                <w:rFonts w:asciiTheme="majorHAnsi" w:hAnsiTheme="majorHAnsi" w:cstheme="majorHAnsi"/>
                <w:sz w:val="18"/>
                <w:szCs w:val="18"/>
              </w:rPr>
              <w:t>ITA</w:t>
            </w:r>
          </w:p>
        </w:tc>
        <w:tc>
          <w:tcPr>
            <w:cnfStyle w:val="000100000000" w:firstRow="0" w:lastRow="0" w:firstColumn="0" w:lastColumn="1" w:oddVBand="0" w:evenVBand="0" w:oddHBand="0" w:evenHBand="0" w:firstRowFirstColumn="0" w:firstRowLastColumn="0" w:lastRowFirstColumn="0" w:lastRowLastColumn="0"/>
            <w:tcW w:w="2880" w:type="dxa"/>
            <w:tcBorders>
              <w:top w:val="single" w:color="8CB1DE" w:themeColor="accent6" w:themeTint="99" w:sz="4" w:space="0"/>
              <w:bottom w:val="single" w:color="8CB1DE" w:themeColor="accent6" w:themeTint="99" w:sz="4" w:space="0"/>
            </w:tcBorders>
            <w:vAlign w:val="center"/>
          </w:tcPr>
          <w:p w:rsidRPr="00AD3591" w:rsidR="00786211" w:rsidP="00786211" w:rsidRDefault="00786211" w14:paraId="2363148A" w14:textId="4494F2BD">
            <w:pPr>
              <w:pStyle w:val="BodyText"/>
              <w:rPr>
                <w:rFonts w:asciiTheme="majorHAnsi" w:hAnsiTheme="majorHAnsi" w:cstheme="majorHAnsi"/>
                <w:b w:val="0"/>
                <w:bCs w:val="0"/>
                <w:i/>
                <w:iCs/>
                <w:sz w:val="18"/>
                <w:szCs w:val="18"/>
              </w:rPr>
            </w:pPr>
            <w:r w:rsidRPr="00AD3591">
              <w:rPr>
                <w:rFonts w:asciiTheme="majorHAnsi" w:hAnsiTheme="majorHAnsi" w:cstheme="majorHAnsi"/>
                <w:b w:val="0"/>
                <w:bCs w:val="0"/>
                <w:i/>
                <w:iCs/>
                <w:sz w:val="18"/>
                <w:szCs w:val="18"/>
              </w:rPr>
              <w:t>TBD</w:t>
            </w:r>
          </w:p>
        </w:tc>
      </w:tr>
      <w:tr w:rsidRPr="00B00E4F" w:rsidR="00786211" w:rsidTr="00F85951" w14:paraId="24D2162A" w14:textId="77777777">
        <w:trPr>
          <w:trHeight w:val="70"/>
        </w:trPr>
        <w:tc>
          <w:tcPr>
            <w:cnfStyle w:val="001000000000" w:firstRow="0" w:lastRow="0" w:firstColumn="1" w:lastColumn="0" w:oddVBand="0" w:evenVBand="0" w:oddHBand="0" w:evenHBand="0" w:firstRowFirstColumn="0" w:firstRowLastColumn="0" w:lastRowFirstColumn="0" w:lastRowLastColumn="0"/>
            <w:tcW w:w="985" w:type="dxa"/>
            <w:tcBorders>
              <w:top w:val="single" w:color="8CB1DE" w:themeColor="accent6" w:themeTint="99" w:sz="4" w:space="0"/>
              <w:bottom w:val="single" w:color="8CB1DE" w:themeColor="accent6" w:themeTint="99" w:sz="4" w:space="0"/>
            </w:tcBorders>
            <w:vAlign w:val="center"/>
          </w:tcPr>
          <w:p w:rsidRPr="00AD3591" w:rsidR="00786211" w:rsidP="00786211" w:rsidRDefault="00786211" w14:paraId="4776E311" w14:textId="32AEEC0B">
            <w:pPr>
              <w:pStyle w:val="BodyText"/>
              <w:rPr>
                <w:rFonts w:asciiTheme="majorHAnsi" w:hAnsiTheme="majorHAnsi" w:cstheme="majorHAnsi"/>
                <w:b w:val="0"/>
                <w:bCs w:val="0"/>
                <w:sz w:val="18"/>
                <w:szCs w:val="18"/>
              </w:rPr>
            </w:pPr>
            <w:r w:rsidRPr="00AD3591">
              <w:rPr>
                <w:rFonts w:asciiTheme="majorHAnsi" w:hAnsiTheme="majorHAnsi" w:cstheme="majorHAnsi"/>
                <w:b w:val="0"/>
                <w:bCs w:val="0"/>
                <w:sz w:val="18"/>
                <w:szCs w:val="18"/>
              </w:rPr>
              <w:t>Field</w:t>
            </w:r>
          </w:p>
        </w:tc>
        <w:tc>
          <w:tcPr>
            <w:tcW w:w="1170" w:type="dxa"/>
            <w:tcBorders>
              <w:top w:val="single" w:color="8CB1DE" w:themeColor="accent6" w:themeTint="99" w:sz="4" w:space="0"/>
              <w:bottom w:val="single" w:color="8CB1DE" w:themeColor="accent6" w:themeTint="99" w:sz="4" w:space="0"/>
            </w:tcBorders>
            <w:vAlign w:val="center"/>
          </w:tcPr>
          <w:p w:rsidRPr="00620BA0" w:rsidR="00786211" w:rsidP="00786211" w:rsidRDefault="00786211" w14:paraId="36F1E256" w14:textId="6D431C2E">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620BA0">
              <w:rPr>
                <w:rFonts w:asciiTheme="majorHAnsi" w:hAnsiTheme="majorHAnsi" w:cstheme="majorHAnsi"/>
                <w:sz w:val="18"/>
                <w:szCs w:val="18"/>
              </w:rPr>
              <w:t>Picklist</w:t>
            </w:r>
          </w:p>
        </w:tc>
        <w:tc>
          <w:tcPr>
            <w:tcW w:w="2700" w:type="dxa"/>
            <w:tcBorders>
              <w:top w:val="single" w:color="8CB1DE" w:themeColor="accent6" w:themeTint="99" w:sz="4" w:space="0"/>
              <w:bottom w:val="single" w:color="8CB1DE" w:themeColor="accent6" w:themeTint="99" w:sz="4" w:space="0"/>
            </w:tcBorders>
            <w:vAlign w:val="center"/>
          </w:tcPr>
          <w:p w:rsidRPr="00620BA0" w:rsidR="00786211" w:rsidP="00786211" w:rsidRDefault="00786211" w14:paraId="7884CAF1" w14:textId="4B655032">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18"/>
                <w:szCs w:val="18"/>
              </w:rPr>
            </w:pPr>
            <w:r w:rsidRPr="00620BA0">
              <w:rPr>
                <w:rFonts w:asciiTheme="majorHAnsi" w:hAnsiTheme="majorHAnsi" w:cstheme="majorHAnsi"/>
                <w:sz w:val="18"/>
                <w:szCs w:val="18"/>
              </w:rPr>
              <w:t>Product Integration</w:t>
            </w:r>
          </w:p>
        </w:tc>
        <w:tc>
          <w:tcPr>
            <w:tcW w:w="1170" w:type="dxa"/>
            <w:tcBorders>
              <w:top w:val="single" w:color="8CB1DE" w:themeColor="accent6" w:themeTint="99" w:sz="4" w:space="0"/>
              <w:bottom w:val="single" w:color="8CB1DE" w:themeColor="accent6" w:themeTint="99" w:sz="4" w:space="0"/>
            </w:tcBorders>
            <w:vAlign w:val="center"/>
          </w:tcPr>
          <w:p w:rsidRPr="00620BA0" w:rsidR="00786211" w:rsidP="00786211" w:rsidRDefault="00786211" w14:paraId="196A6741" w14:textId="7D2CF8FB">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620BA0">
              <w:rPr>
                <w:rFonts w:asciiTheme="majorHAnsi" w:hAnsiTheme="majorHAnsi" w:cstheme="majorHAnsi"/>
                <w:sz w:val="18"/>
                <w:szCs w:val="18"/>
              </w:rPr>
              <w:t>ITA</w:t>
            </w:r>
          </w:p>
        </w:tc>
        <w:tc>
          <w:tcPr>
            <w:cnfStyle w:val="000100000000" w:firstRow="0" w:lastRow="0" w:firstColumn="0" w:lastColumn="1" w:oddVBand="0" w:evenVBand="0" w:oddHBand="0" w:evenHBand="0" w:firstRowFirstColumn="0" w:firstRowLastColumn="0" w:lastRowFirstColumn="0" w:lastRowLastColumn="0"/>
            <w:tcW w:w="2880" w:type="dxa"/>
            <w:tcBorders>
              <w:top w:val="single" w:color="8CB1DE" w:themeColor="accent6" w:themeTint="99" w:sz="4" w:space="0"/>
              <w:bottom w:val="single" w:color="8CB1DE" w:themeColor="accent6" w:themeTint="99" w:sz="4" w:space="0"/>
            </w:tcBorders>
            <w:vAlign w:val="center"/>
          </w:tcPr>
          <w:p w:rsidRPr="00620BA0" w:rsidR="00786211" w:rsidP="00786211" w:rsidRDefault="00786211" w14:paraId="2207EB14" w14:textId="463C1045">
            <w:pPr>
              <w:pStyle w:val="BodyText"/>
              <w:rPr>
                <w:rFonts w:asciiTheme="majorHAnsi" w:hAnsiTheme="majorHAnsi" w:cstheme="majorHAnsi"/>
                <w:b w:val="0"/>
                <w:bCs w:val="0"/>
                <w:i/>
                <w:iCs/>
                <w:sz w:val="18"/>
                <w:szCs w:val="18"/>
              </w:rPr>
            </w:pPr>
            <w:r w:rsidRPr="00620BA0">
              <w:rPr>
                <w:rFonts w:asciiTheme="majorHAnsi" w:hAnsiTheme="majorHAnsi" w:cstheme="majorHAnsi"/>
                <w:b w:val="0"/>
                <w:bCs w:val="0"/>
                <w:i/>
                <w:iCs/>
                <w:sz w:val="18"/>
                <w:szCs w:val="18"/>
              </w:rPr>
              <w:t>TBD</w:t>
            </w:r>
          </w:p>
        </w:tc>
      </w:tr>
      <w:tr w:rsidRPr="00F2578A" w:rsidR="00F126D7" w:rsidTr="00786211" w14:paraId="55E57056" w14:textId="77777777">
        <w:tblPrEx>
          <w:tblLook w:val="04A0" w:firstRow="1" w:lastRow="0" w:firstColumn="1" w:lastColumn="0" w:noHBand="0" w:noVBand="1"/>
        </w:tblPrEx>
        <w:trPr>
          <w:trHeight w:val="179"/>
        </w:trPr>
        <w:tc>
          <w:tcPr>
            <w:cnfStyle w:val="001000000000" w:firstRow="0" w:lastRow="0" w:firstColumn="1" w:lastColumn="0" w:oddVBand="0" w:evenVBand="0" w:oddHBand="0" w:evenHBand="0" w:firstRowFirstColumn="0" w:firstRowLastColumn="0" w:lastRowFirstColumn="0" w:lastRowLastColumn="0"/>
            <w:tcW w:w="985" w:type="dxa"/>
          </w:tcPr>
          <w:p w:rsidRPr="00F2578A" w:rsidR="00F126D7" w:rsidP="00F126D7" w:rsidRDefault="00F126D7" w14:paraId="1E044334" w14:textId="77777777">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Field</w:t>
            </w:r>
          </w:p>
        </w:tc>
        <w:tc>
          <w:tcPr>
            <w:tcW w:w="1170" w:type="dxa"/>
          </w:tcPr>
          <w:p w:rsidRPr="00F2578A" w:rsidR="00F126D7" w:rsidP="00F126D7" w:rsidRDefault="00F126D7" w14:paraId="2492F12B" w14:textId="7777777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2578A">
              <w:rPr>
                <w:rFonts w:asciiTheme="majorHAnsi" w:hAnsiTheme="majorHAnsi" w:cstheme="majorHAnsi"/>
                <w:color w:val="000000"/>
                <w:sz w:val="18"/>
                <w:szCs w:val="18"/>
              </w:rPr>
              <w:t>Picklist</w:t>
            </w:r>
          </w:p>
        </w:tc>
        <w:tc>
          <w:tcPr>
            <w:tcW w:w="2700" w:type="dxa"/>
          </w:tcPr>
          <w:p w:rsidRPr="00F2578A" w:rsidR="00F126D7" w:rsidP="00F126D7" w:rsidRDefault="00F126D7" w14:paraId="343AB8D7" w14:textId="7777777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color w:val="A6A6A6" w:themeColor="background1" w:themeShade="A6"/>
                <w:sz w:val="18"/>
                <w:szCs w:val="18"/>
              </w:rPr>
            </w:pPr>
            <w:r w:rsidRPr="00F2578A">
              <w:rPr>
                <w:rFonts w:asciiTheme="majorHAnsi" w:hAnsiTheme="majorHAnsi" w:cstheme="majorHAnsi"/>
                <w:color w:val="000000"/>
                <w:sz w:val="18"/>
                <w:szCs w:val="18"/>
              </w:rPr>
              <w:t>Global Business Category</w:t>
            </w:r>
          </w:p>
        </w:tc>
        <w:tc>
          <w:tcPr>
            <w:tcW w:w="1170" w:type="dxa"/>
          </w:tcPr>
          <w:p w:rsidRPr="00F2578A" w:rsidR="00F126D7" w:rsidP="00F126D7" w:rsidRDefault="00F126D7" w14:paraId="4BD1EF1D" w14:textId="0F183210">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3833AF">
              <w:rPr>
                <w:rFonts w:asciiTheme="majorHAnsi" w:hAnsiTheme="majorHAnsi" w:cstheme="majorHAnsi"/>
                <w:sz w:val="18"/>
                <w:szCs w:val="18"/>
              </w:rPr>
              <w:t>CSY</w:t>
            </w:r>
          </w:p>
        </w:tc>
        <w:tc>
          <w:tcPr>
            <w:tcW w:w="2880" w:type="dxa"/>
          </w:tcPr>
          <w:p w:rsidRPr="00F2578A" w:rsidR="00F126D7" w:rsidP="00F126D7" w:rsidRDefault="00F126D7" w14:paraId="4FCF11A9" w14:textId="78014EEF">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EA5AFC">
              <w:rPr>
                <w:rFonts w:asciiTheme="majorHAnsi" w:hAnsiTheme="majorHAnsi" w:cstheme="majorHAnsi"/>
                <w:i/>
                <w:iCs/>
                <w:sz w:val="18"/>
                <w:szCs w:val="18"/>
              </w:rPr>
              <w:t>TBD</w:t>
            </w:r>
          </w:p>
        </w:tc>
      </w:tr>
      <w:tr w:rsidRPr="00F2578A" w:rsidR="00F126D7" w:rsidTr="00786211" w14:paraId="6E9F05AB" w14:textId="77777777">
        <w:tblPrEx>
          <w:tblLook w:val="04A0" w:firstRow="1" w:lastRow="0" w:firstColumn="1" w:lastColumn="0" w:noHBand="0" w:noVBand="1"/>
        </w:tblPrEx>
        <w:trPr>
          <w:trHeight w:val="70"/>
        </w:trPr>
        <w:tc>
          <w:tcPr>
            <w:cnfStyle w:val="001000000000" w:firstRow="0" w:lastRow="0" w:firstColumn="1" w:lastColumn="0" w:oddVBand="0" w:evenVBand="0" w:oddHBand="0" w:evenHBand="0" w:firstRowFirstColumn="0" w:firstRowLastColumn="0" w:lastRowFirstColumn="0" w:lastRowLastColumn="0"/>
            <w:tcW w:w="985" w:type="dxa"/>
          </w:tcPr>
          <w:p w:rsidRPr="00F2578A" w:rsidR="00F126D7" w:rsidP="00F126D7" w:rsidRDefault="00F126D7" w14:paraId="5E137B51" w14:textId="77777777">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Field</w:t>
            </w:r>
          </w:p>
        </w:tc>
        <w:tc>
          <w:tcPr>
            <w:tcW w:w="1170" w:type="dxa"/>
          </w:tcPr>
          <w:p w:rsidRPr="00F2578A" w:rsidR="00F126D7" w:rsidP="00F126D7" w:rsidRDefault="00F126D7" w14:paraId="2C6EB7BB" w14:textId="7777777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Picklist</w:t>
            </w:r>
          </w:p>
        </w:tc>
        <w:tc>
          <w:tcPr>
            <w:tcW w:w="2700" w:type="dxa"/>
          </w:tcPr>
          <w:p w:rsidRPr="00F2578A" w:rsidR="00F126D7" w:rsidP="00F126D7" w:rsidRDefault="00F126D7" w14:paraId="2E8B4A97" w14:textId="7777777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Brand Family</w:t>
            </w:r>
          </w:p>
        </w:tc>
        <w:tc>
          <w:tcPr>
            <w:tcW w:w="1170" w:type="dxa"/>
          </w:tcPr>
          <w:p w:rsidRPr="00F2578A" w:rsidR="00F126D7" w:rsidP="00F126D7" w:rsidRDefault="00F126D7" w14:paraId="30B94B8A" w14:textId="33E26C28">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3833AF">
              <w:rPr>
                <w:rFonts w:asciiTheme="majorHAnsi" w:hAnsiTheme="majorHAnsi" w:cstheme="majorHAnsi"/>
                <w:sz w:val="18"/>
                <w:szCs w:val="18"/>
              </w:rPr>
              <w:t>CSY</w:t>
            </w:r>
          </w:p>
        </w:tc>
        <w:tc>
          <w:tcPr>
            <w:tcW w:w="2880" w:type="dxa"/>
          </w:tcPr>
          <w:p w:rsidRPr="00F2578A" w:rsidR="00F126D7" w:rsidP="00F126D7" w:rsidRDefault="00F126D7" w14:paraId="4F93A7F3" w14:textId="1AFEF9A4">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EA5AFC">
              <w:rPr>
                <w:rFonts w:asciiTheme="majorHAnsi" w:hAnsiTheme="majorHAnsi" w:cstheme="majorHAnsi"/>
                <w:i/>
                <w:iCs/>
                <w:sz w:val="18"/>
                <w:szCs w:val="18"/>
              </w:rPr>
              <w:t>TBD</w:t>
            </w:r>
          </w:p>
        </w:tc>
      </w:tr>
      <w:tr w:rsidRPr="00F2578A" w:rsidR="00F126D7" w:rsidTr="00786211" w14:paraId="7C3D8808" w14:textId="77777777">
        <w:tblPrEx>
          <w:tblLook w:val="04A0" w:firstRow="1" w:lastRow="0" w:firstColumn="1" w:lastColumn="0" w:noHBand="0" w:noVBand="1"/>
        </w:tblPrEx>
        <w:trPr>
          <w:trHeight w:val="70"/>
        </w:trPr>
        <w:tc>
          <w:tcPr>
            <w:cnfStyle w:val="001000000000" w:firstRow="0" w:lastRow="0" w:firstColumn="1" w:lastColumn="0" w:oddVBand="0" w:evenVBand="0" w:oddHBand="0" w:evenHBand="0" w:firstRowFirstColumn="0" w:firstRowLastColumn="0" w:lastRowFirstColumn="0" w:lastRowLastColumn="0"/>
            <w:tcW w:w="985" w:type="dxa"/>
          </w:tcPr>
          <w:p w:rsidRPr="00F2578A" w:rsidR="00F126D7" w:rsidP="00F126D7" w:rsidRDefault="00F126D7" w14:paraId="65A95CA4" w14:textId="77777777">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Field</w:t>
            </w:r>
          </w:p>
        </w:tc>
        <w:tc>
          <w:tcPr>
            <w:tcW w:w="1170" w:type="dxa"/>
          </w:tcPr>
          <w:p w:rsidRPr="00F2578A" w:rsidR="00F126D7" w:rsidP="00F126D7" w:rsidRDefault="00F126D7" w14:paraId="2D53F298" w14:textId="7777777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Picklist</w:t>
            </w:r>
          </w:p>
        </w:tc>
        <w:tc>
          <w:tcPr>
            <w:tcW w:w="2700" w:type="dxa"/>
          </w:tcPr>
          <w:p w:rsidRPr="00F2578A" w:rsidR="00F126D7" w:rsidP="00F126D7" w:rsidRDefault="00F126D7" w14:paraId="088E8418" w14:textId="7777777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Brand Subfamily</w:t>
            </w:r>
          </w:p>
        </w:tc>
        <w:tc>
          <w:tcPr>
            <w:tcW w:w="1170" w:type="dxa"/>
          </w:tcPr>
          <w:p w:rsidRPr="00F2578A" w:rsidR="00F126D7" w:rsidP="00F126D7" w:rsidRDefault="00F126D7" w14:paraId="5E6E3C26" w14:textId="36CE5A76">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3833AF">
              <w:rPr>
                <w:rFonts w:asciiTheme="majorHAnsi" w:hAnsiTheme="majorHAnsi" w:cstheme="majorHAnsi"/>
                <w:sz w:val="18"/>
                <w:szCs w:val="18"/>
              </w:rPr>
              <w:t>CSY</w:t>
            </w:r>
          </w:p>
        </w:tc>
        <w:tc>
          <w:tcPr>
            <w:tcW w:w="2880" w:type="dxa"/>
          </w:tcPr>
          <w:p w:rsidRPr="00F2578A" w:rsidR="00F126D7" w:rsidP="00F126D7" w:rsidRDefault="00F126D7" w14:paraId="460656D2" w14:textId="3ACAACF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18"/>
                <w:szCs w:val="18"/>
              </w:rPr>
            </w:pPr>
            <w:r w:rsidRPr="00EA5AFC">
              <w:rPr>
                <w:rFonts w:asciiTheme="majorHAnsi" w:hAnsiTheme="majorHAnsi" w:cstheme="majorHAnsi"/>
                <w:i/>
                <w:iCs/>
                <w:sz w:val="18"/>
                <w:szCs w:val="18"/>
              </w:rPr>
              <w:t>TBD</w:t>
            </w:r>
          </w:p>
        </w:tc>
      </w:tr>
      <w:tr w:rsidRPr="00F2578A" w:rsidR="00F126D7" w:rsidTr="00786211" w14:paraId="7D235D4E" w14:textId="77777777">
        <w:tblPrEx>
          <w:tblLook w:val="04A0" w:firstRow="1" w:lastRow="0" w:firstColumn="1" w:lastColumn="0" w:noHBand="0" w:noVBand="1"/>
        </w:tblPrEx>
        <w:trPr>
          <w:trHeight w:val="70"/>
        </w:trPr>
        <w:tc>
          <w:tcPr>
            <w:cnfStyle w:val="001000000000" w:firstRow="0" w:lastRow="0" w:firstColumn="1" w:lastColumn="0" w:oddVBand="0" w:evenVBand="0" w:oddHBand="0" w:evenHBand="0" w:firstRowFirstColumn="0" w:firstRowLastColumn="0" w:lastRowFirstColumn="0" w:lastRowLastColumn="0"/>
            <w:tcW w:w="985" w:type="dxa"/>
          </w:tcPr>
          <w:p w:rsidRPr="00F2578A" w:rsidR="00F126D7" w:rsidP="00F126D7" w:rsidRDefault="00F126D7" w14:paraId="5F98A1A0" w14:textId="77777777">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Field</w:t>
            </w:r>
          </w:p>
        </w:tc>
        <w:tc>
          <w:tcPr>
            <w:tcW w:w="1170" w:type="dxa"/>
          </w:tcPr>
          <w:p w:rsidRPr="00F2578A" w:rsidR="00F126D7" w:rsidP="00F126D7" w:rsidRDefault="00F126D7" w14:paraId="7D7D67BD" w14:textId="7777777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Picklist</w:t>
            </w:r>
          </w:p>
        </w:tc>
        <w:tc>
          <w:tcPr>
            <w:tcW w:w="2700" w:type="dxa"/>
          </w:tcPr>
          <w:p w:rsidRPr="00F2578A" w:rsidR="00F126D7" w:rsidP="00F126D7" w:rsidRDefault="00F126D7" w14:paraId="4F01BE16" w14:textId="7777777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Descriptor</w:t>
            </w:r>
          </w:p>
        </w:tc>
        <w:tc>
          <w:tcPr>
            <w:tcW w:w="1170" w:type="dxa"/>
          </w:tcPr>
          <w:p w:rsidRPr="00F2578A" w:rsidR="00F126D7" w:rsidP="00F126D7" w:rsidRDefault="00F126D7" w14:paraId="10E638B9" w14:textId="031CCC7C">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3833AF">
              <w:rPr>
                <w:rFonts w:asciiTheme="majorHAnsi" w:hAnsiTheme="majorHAnsi" w:cstheme="majorHAnsi"/>
                <w:sz w:val="18"/>
                <w:szCs w:val="18"/>
              </w:rPr>
              <w:t>CSY</w:t>
            </w:r>
          </w:p>
        </w:tc>
        <w:tc>
          <w:tcPr>
            <w:tcW w:w="2880" w:type="dxa"/>
          </w:tcPr>
          <w:p w:rsidRPr="00F2578A" w:rsidR="00F126D7" w:rsidP="00F126D7" w:rsidRDefault="00F126D7" w14:paraId="6B1AC5CE" w14:textId="1F96095F">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EA5AFC">
              <w:rPr>
                <w:rFonts w:asciiTheme="majorHAnsi" w:hAnsiTheme="majorHAnsi" w:cstheme="majorHAnsi"/>
                <w:i/>
                <w:iCs/>
                <w:sz w:val="18"/>
                <w:szCs w:val="18"/>
              </w:rPr>
              <w:t>TBD</w:t>
            </w:r>
          </w:p>
        </w:tc>
      </w:tr>
      <w:tr w:rsidRPr="00F2578A" w:rsidR="00F126D7" w:rsidTr="00786211" w14:paraId="79496CD3" w14:textId="77777777">
        <w:tblPrEx>
          <w:tblLook w:val="04A0" w:firstRow="1" w:lastRow="0" w:firstColumn="1" w:lastColumn="0" w:noHBand="0" w:noVBand="1"/>
        </w:tblPrEx>
        <w:trPr>
          <w:trHeight w:val="70"/>
        </w:trPr>
        <w:tc>
          <w:tcPr>
            <w:cnfStyle w:val="001000000000" w:firstRow="0" w:lastRow="0" w:firstColumn="1" w:lastColumn="0" w:oddVBand="0" w:evenVBand="0" w:oddHBand="0" w:evenHBand="0" w:firstRowFirstColumn="0" w:firstRowLastColumn="0" w:lastRowFirstColumn="0" w:lastRowLastColumn="0"/>
            <w:tcW w:w="985" w:type="dxa"/>
          </w:tcPr>
          <w:p w:rsidRPr="00F2578A" w:rsidR="00F126D7" w:rsidP="00F126D7" w:rsidRDefault="00F126D7" w14:paraId="50BF61B6" w14:textId="77777777">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Field</w:t>
            </w:r>
          </w:p>
        </w:tc>
        <w:tc>
          <w:tcPr>
            <w:tcW w:w="1170" w:type="dxa"/>
          </w:tcPr>
          <w:p w:rsidRPr="00F2578A" w:rsidR="00F126D7" w:rsidP="00F126D7" w:rsidRDefault="00F126D7" w14:paraId="59145E01" w14:textId="7777777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Picklist</w:t>
            </w:r>
          </w:p>
        </w:tc>
        <w:tc>
          <w:tcPr>
            <w:tcW w:w="2700" w:type="dxa"/>
          </w:tcPr>
          <w:p w:rsidRPr="00F2578A" w:rsidR="00F126D7" w:rsidP="00F126D7" w:rsidRDefault="00F126D7" w14:paraId="7D6732DD" w14:textId="7777777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Standard / Temporary</w:t>
            </w:r>
          </w:p>
        </w:tc>
        <w:tc>
          <w:tcPr>
            <w:tcW w:w="1170" w:type="dxa"/>
          </w:tcPr>
          <w:p w:rsidRPr="00F2578A" w:rsidR="00F126D7" w:rsidP="00F126D7" w:rsidRDefault="00F126D7" w14:paraId="7B1734B4" w14:textId="7F91DAF1">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3833AF">
              <w:rPr>
                <w:rFonts w:asciiTheme="majorHAnsi" w:hAnsiTheme="majorHAnsi" w:cstheme="majorHAnsi"/>
                <w:sz w:val="18"/>
                <w:szCs w:val="18"/>
              </w:rPr>
              <w:t>CSY</w:t>
            </w:r>
          </w:p>
        </w:tc>
        <w:tc>
          <w:tcPr>
            <w:tcW w:w="2880" w:type="dxa"/>
          </w:tcPr>
          <w:p w:rsidRPr="00F2578A" w:rsidR="00F126D7" w:rsidP="00F126D7" w:rsidRDefault="00F126D7" w14:paraId="444DD74D" w14:textId="3BCDC0BF">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EA5AFC">
              <w:rPr>
                <w:rFonts w:asciiTheme="majorHAnsi" w:hAnsiTheme="majorHAnsi" w:cstheme="majorHAnsi"/>
                <w:i/>
                <w:iCs/>
                <w:sz w:val="18"/>
                <w:szCs w:val="18"/>
              </w:rPr>
              <w:t>TBD</w:t>
            </w:r>
          </w:p>
        </w:tc>
      </w:tr>
      <w:tr w:rsidRPr="00F2578A" w:rsidR="00F126D7" w:rsidTr="00786211" w14:paraId="06E6F43B" w14:textId="77777777">
        <w:tblPrEx>
          <w:tblLook w:val="04A0" w:firstRow="1" w:lastRow="0" w:firstColumn="1" w:lastColumn="0" w:noHBand="0" w:noVBand="1"/>
        </w:tblPrEx>
        <w:trPr>
          <w:trHeight w:val="70"/>
        </w:trPr>
        <w:tc>
          <w:tcPr>
            <w:cnfStyle w:val="001000000000" w:firstRow="0" w:lastRow="0" w:firstColumn="1" w:lastColumn="0" w:oddVBand="0" w:evenVBand="0" w:oddHBand="0" w:evenHBand="0" w:firstRowFirstColumn="0" w:firstRowLastColumn="0" w:lastRowFirstColumn="0" w:lastRowLastColumn="0"/>
            <w:tcW w:w="985" w:type="dxa"/>
          </w:tcPr>
          <w:p w:rsidRPr="00F2578A" w:rsidR="00F126D7" w:rsidP="00F126D7" w:rsidRDefault="00F126D7" w14:paraId="10E0E247" w14:textId="77777777">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Field</w:t>
            </w:r>
          </w:p>
        </w:tc>
        <w:tc>
          <w:tcPr>
            <w:tcW w:w="1170" w:type="dxa"/>
          </w:tcPr>
          <w:p w:rsidRPr="00F2578A" w:rsidR="00F126D7" w:rsidP="00F126D7" w:rsidRDefault="00F126D7" w14:paraId="1E556894" w14:textId="7777777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Picklist</w:t>
            </w:r>
          </w:p>
        </w:tc>
        <w:tc>
          <w:tcPr>
            <w:tcW w:w="2700" w:type="dxa"/>
          </w:tcPr>
          <w:p w:rsidRPr="00F2578A" w:rsidR="00F126D7" w:rsidP="00F126D7" w:rsidRDefault="00F126D7" w14:paraId="4D99C4BD" w14:textId="7777777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Fil</w:t>
            </w:r>
            <w:r>
              <w:rPr>
                <w:rFonts w:asciiTheme="majorHAnsi" w:hAnsiTheme="majorHAnsi" w:cstheme="majorHAnsi"/>
                <w:color w:val="000000"/>
                <w:sz w:val="18"/>
                <w:szCs w:val="18"/>
              </w:rPr>
              <w:t>l</w:t>
            </w:r>
            <w:r w:rsidRPr="00F2578A">
              <w:rPr>
                <w:rFonts w:asciiTheme="majorHAnsi" w:hAnsiTheme="majorHAnsi" w:cstheme="majorHAnsi"/>
                <w:color w:val="000000"/>
                <w:sz w:val="18"/>
                <w:szCs w:val="18"/>
              </w:rPr>
              <w:t>ing Capacity</w:t>
            </w:r>
          </w:p>
        </w:tc>
        <w:tc>
          <w:tcPr>
            <w:tcW w:w="1170" w:type="dxa"/>
          </w:tcPr>
          <w:p w:rsidRPr="00F2578A" w:rsidR="00F126D7" w:rsidP="00F126D7" w:rsidRDefault="00F126D7" w14:paraId="1F1D71BC" w14:textId="41CE3990">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3833AF">
              <w:rPr>
                <w:rFonts w:asciiTheme="majorHAnsi" w:hAnsiTheme="majorHAnsi" w:cstheme="majorHAnsi"/>
                <w:sz w:val="18"/>
                <w:szCs w:val="18"/>
              </w:rPr>
              <w:t>CSY</w:t>
            </w:r>
          </w:p>
        </w:tc>
        <w:tc>
          <w:tcPr>
            <w:tcW w:w="2880" w:type="dxa"/>
          </w:tcPr>
          <w:p w:rsidRPr="00F2578A" w:rsidR="00F126D7" w:rsidP="00F126D7" w:rsidRDefault="00F126D7" w14:paraId="47A1026D" w14:textId="3C261AB8">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EA5AFC">
              <w:rPr>
                <w:rFonts w:asciiTheme="majorHAnsi" w:hAnsiTheme="majorHAnsi" w:cstheme="majorHAnsi"/>
                <w:i/>
                <w:iCs/>
                <w:sz w:val="18"/>
                <w:szCs w:val="18"/>
              </w:rPr>
              <w:t>TBD</w:t>
            </w:r>
          </w:p>
        </w:tc>
      </w:tr>
      <w:tr w:rsidRPr="008F5500" w:rsidR="00786211" w:rsidTr="00786211" w14:paraId="38E6EA6D" w14:textId="77777777">
        <w:tblPrEx>
          <w:tblLook w:val="04A0" w:firstRow="1" w:lastRow="0" w:firstColumn="1" w:lastColumn="0" w:noHBand="0" w:noVBand="1"/>
        </w:tblPrEx>
        <w:trPr>
          <w:trHeight w:val="70"/>
        </w:trPr>
        <w:tc>
          <w:tcPr>
            <w:cnfStyle w:val="001000000000" w:firstRow="0" w:lastRow="0" w:firstColumn="1" w:lastColumn="0" w:oddVBand="0" w:evenVBand="0" w:oddHBand="0" w:evenHBand="0" w:firstRowFirstColumn="0" w:firstRowLastColumn="0" w:lastRowFirstColumn="0" w:lastRowLastColumn="0"/>
            <w:tcW w:w="985" w:type="dxa"/>
          </w:tcPr>
          <w:p w:rsidRPr="00F2578A" w:rsidR="00786211" w:rsidP="00786211" w:rsidRDefault="00786211" w14:paraId="65342CBC" w14:textId="77777777">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Field</w:t>
            </w:r>
          </w:p>
        </w:tc>
        <w:tc>
          <w:tcPr>
            <w:tcW w:w="1170" w:type="dxa"/>
          </w:tcPr>
          <w:p w:rsidRPr="00F2578A" w:rsidR="00786211" w:rsidP="00786211" w:rsidRDefault="00786211" w14:paraId="1DA51612" w14:textId="7777777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Picklist</w:t>
            </w:r>
          </w:p>
        </w:tc>
        <w:tc>
          <w:tcPr>
            <w:tcW w:w="2700" w:type="dxa"/>
          </w:tcPr>
          <w:p w:rsidRPr="00517B40" w:rsidR="00786211" w:rsidP="00786211" w:rsidRDefault="00786211" w14:paraId="614C67FC" w14:textId="7777777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highlight w:val="yellow"/>
              </w:rPr>
            </w:pPr>
            <w:r w:rsidRPr="00517B40">
              <w:rPr>
                <w:rFonts w:asciiTheme="majorHAnsi" w:hAnsiTheme="majorHAnsi" w:cstheme="majorHAnsi"/>
                <w:color w:val="000000"/>
                <w:sz w:val="18"/>
                <w:szCs w:val="18"/>
              </w:rPr>
              <w:t>Product Color</w:t>
            </w:r>
          </w:p>
        </w:tc>
        <w:tc>
          <w:tcPr>
            <w:tcW w:w="1170" w:type="dxa"/>
          </w:tcPr>
          <w:p w:rsidRPr="008F5500" w:rsidR="00786211" w:rsidP="00786211" w:rsidRDefault="00786211" w14:paraId="4B3E1845" w14:textId="02BD99CE">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3833AF">
              <w:rPr>
                <w:rFonts w:asciiTheme="majorHAnsi" w:hAnsiTheme="majorHAnsi" w:cstheme="majorHAnsi"/>
                <w:sz w:val="18"/>
                <w:szCs w:val="18"/>
              </w:rPr>
              <w:t>CSY</w:t>
            </w:r>
          </w:p>
        </w:tc>
        <w:tc>
          <w:tcPr>
            <w:tcW w:w="2880" w:type="dxa"/>
          </w:tcPr>
          <w:p w:rsidRPr="008F5500" w:rsidR="00786211" w:rsidP="00786211" w:rsidRDefault="004B02CE" w14:paraId="2835F439" w14:textId="01657E85">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4B02CE">
              <w:rPr>
                <w:rFonts w:asciiTheme="majorHAnsi" w:hAnsiTheme="majorHAnsi" w:cstheme="majorHAnsi"/>
                <w:sz w:val="18"/>
                <w:szCs w:val="18"/>
              </w:rPr>
              <w:t>Barva</w:t>
            </w:r>
          </w:p>
        </w:tc>
      </w:tr>
      <w:tr w:rsidRPr="008F5500" w:rsidR="00786211" w:rsidTr="00786211" w14:paraId="2B7ADFD4" w14:textId="77777777">
        <w:tblPrEx>
          <w:tblLook w:val="04A0" w:firstRow="1" w:lastRow="0" w:firstColumn="1" w:lastColumn="0" w:noHBand="0" w:noVBand="1"/>
        </w:tblPrEx>
        <w:trPr>
          <w:trHeight w:val="70"/>
        </w:trPr>
        <w:tc>
          <w:tcPr>
            <w:cnfStyle w:val="001000000000" w:firstRow="0" w:lastRow="0" w:firstColumn="1" w:lastColumn="0" w:oddVBand="0" w:evenVBand="0" w:oddHBand="0" w:evenHBand="0" w:firstRowFirstColumn="0" w:firstRowLastColumn="0" w:lastRowFirstColumn="0" w:lastRowLastColumn="0"/>
            <w:tcW w:w="985" w:type="dxa"/>
          </w:tcPr>
          <w:p w:rsidRPr="00F2578A" w:rsidR="00786211" w:rsidP="00786211" w:rsidRDefault="00786211" w14:paraId="0DBC2886" w14:textId="77777777">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Field</w:t>
            </w:r>
          </w:p>
        </w:tc>
        <w:tc>
          <w:tcPr>
            <w:tcW w:w="1170" w:type="dxa"/>
          </w:tcPr>
          <w:p w:rsidRPr="00F2578A" w:rsidR="00786211" w:rsidP="00786211" w:rsidRDefault="00786211" w14:paraId="066B56C1" w14:textId="7777777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Picklist</w:t>
            </w:r>
          </w:p>
        </w:tc>
        <w:tc>
          <w:tcPr>
            <w:tcW w:w="2700" w:type="dxa"/>
          </w:tcPr>
          <w:p w:rsidRPr="00517B40" w:rsidR="00786211" w:rsidP="00786211" w:rsidRDefault="00786211" w14:paraId="5EEBD4D2" w14:textId="7777777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highlight w:val="yellow"/>
              </w:rPr>
            </w:pPr>
            <w:r w:rsidRPr="00517B40">
              <w:rPr>
                <w:rFonts w:asciiTheme="majorHAnsi" w:hAnsiTheme="majorHAnsi" w:cstheme="majorHAnsi"/>
                <w:color w:val="000000"/>
                <w:sz w:val="18"/>
                <w:szCs w:val="18"/>
              </w:rPr>
              <w:t>Product Bag Type</w:t>
            </w:r>
          </w:p>
        </w:tc>
        <w:tc>
          <w:tcPr>
            <w:tcW w:w="1170" w:type="dxa"/>
          </w:tcPr>
          <w:p w:rsidRPr="008F5500" w:rsidR="00786211" w:rsidP="00786211" w:rsidRDefault="00786211" w14:paraId="18506AA9" w14:textId="37CFEC3B">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3833AF">
              <w:rPr>
                <w:rFonts w:asciiTheme="majorHAnsi" w:hAnsiTheme="majorHAnsi" w:cstheme="majorHAnsi"/>
                <w:sz w:val="18"/>
                <w:szCs w:val="18"/>
              </w:rPr>
              <w:t>CSY</w:t>
            </w:r>
          </w:p>
        </w:tc>
        <w:tc>
          <w:tcPr>
            <w:tcW w:w="2880" w:type="dxa"/>
          </w:tcPr>
          <w:p w:rsidRPr="008F5500" w:rsidR="00786211" w:rsidP="00786211" w:rsidRDefault="00F126D7" w14:paraId="60189E39" w14:textId="588E09AF">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620BA0">
              <w:rPr>
                <w:rFonts w:asciiTheme="majorHAnsi" w:hAnsiTheme="majorHAnsi" w:cstheme="majorHAnsi"/>
                <w:i/>
                <w:iCs/>
                <w:sz w:val="18"/>
                <w:szCs w:val="18"/>
              </w:rPr>
              <w:t>TBD</w:t>
            </w:r>
          </w:p>
        </w:tc>
      </w:tr>
      <w:tr w:rsidRPr="008F5500" w:rsidR="00786211" w:rsidTr="00786211" w14:paraId="0523BBCA" w14:textId="77777777">
        <w:tblPrEx>
          <w:tblLook w:val="04A0" w:firstRow="1" w:lastRow="0" w:firstColumn="1" w:lastColumn="0" w:noHBand="0" w:noVBand="1"/>
        </w:tblPrEx>
        <w:trPr>
          <w:trHeight w:val="70"/>
        </w:trPr>
        <w:tc>
          <w:tcPr>
            <w:cnfStyle w:val="001000000000" w:firstRow="0" w:lastRow="0" w:firstColumn="1" w:lastColumn="0" w:oddVBand="0" w:evenVBand="0" w:oddHBand="0" w:evenHBand="0" w:firstRowFirstColumn="0" w:firstRowLastColumn="0" w:lastRowFirstColumn="0" w:lastRowLastColumn="0"/>
            <w:tcW w:w="985" w:type="dxa"/>
          </w:tcPr>
          <w:p w:rsidRPr="00F2578A" w:rsidR="00786211" w:rsidP="00786211" w:rsidRDefault="00786211" w14:paraId="23E989CE" w14:textId="77777777">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Field</w:t>
            </w:r>
          </w:p>
        </w:tc>
        <w:tc>
          <w:tcPr>
            <w:tcW w:w="1170" w:type="dxa"/>
          </w:tcPr>
          <w:p w:rsidRPr="00F2578A" w:rsidR="00786211" w:rsidP="00786211" w:rsidRDefault="00786211" w14:paraId="515869BE" w14:textId="7777777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Picklist</w:t>
            </w:r>
          </w:p>
        </w:tc>
        <w:tc>
          <w:tcPr>
            <w:tcW w:w="2700" w:type="dxa"/>
          </w:tcPr>
          <w:p w:rsidRPr="00517B40" w:rsidR="00786211" w:rsidP="00786211" w:rsidRDefault="00786211" w14:paraId="47DD89EC" w14:textId="7777777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highlight w:val="yellow"/>
              </w:rPr>
            </w:pPr>
            <w:r w:rsidRPr="00517B40">
              <w:rPr>
                <w:rFonts w:asciiTheme="majorHAnsi" w:hAnsiTheme="majorHAnsi" w:cstheme="majorHAnsi"/>
                <w:color w:val="000000"/>
                <w:sz w:val="18"/>
                <w:szCs w:val="18"/>
              </w:rPr>
              <w:t>Product Width</w:t>
            </w:r>
          </w:p>
        </w:tc>
        <w:tc>
          <w:tcPr>
            <w:tcW w:w="1170" w:type="dxa"/>
          </w:tcPr>
          <w:p w:rsidRPr="008F5500" w:rsidR="00786211" w:rsidP="00786211" w:rsidRDefault="00786211" w14:paraId="1900EBCB" w14:textId="11702B78">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3833AF">
              <w:rPr>
                <w:rFonts w:asciiTheme="majorHAnsi" w:hAnsiTheme="majorHAnsi" w:cstheme="majorHAnsi"/>
                <w:sz w:val="18"/>
                <w:szCs w:val="18"/>
              </w:rPr>
              <w:t>CSY</w:t>
            </w:r>
          </w:p>
        </w:tc>
        <w:tc>
          <w:tcPr>
            <w:tcW w:w="2880" w:type="dxa"/>
          </w:tcPr>
          <w:p w:rsidRPr="008F5500" w:rsidR="00786211" w:rsidP="00786211" w:rsidRDefault="00323A31" w14:paraId="5362820B" w14:textId="7D998DB6">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323A31">
              <w:rPr>
                <w:rFonts w:asciiTheme="majorHAnsi" w:hAnsiTheme="majorHAnsi" w:cstheme="majorHAnsi"/>
                <w:sz w:val="18"/>
                <w:szCs w:val="18"/>
              </w:rPr>
              <w:t>Šířka</w:t>
            </w:r>
          </w:p>
        </w:tc>
      </w:tr>
      <w:tr w:rsidRPr="00F2578A" w:rsidR="00786211" w:rsidTr="00786211" w14:paraId="47979229" w14:textId="77777777">
        <w:tblPrEx>
          <w:tblLook w:val="04A0" w:firstRow="1" w:lastRow="0" w:firstColumn="1" w:lastColumn="0" w:noHBand="0" w:noVBand="1"/>
        </w:tblPrEx>
        <w:trPr>
          <w:trHeight w:val="70"/>
        </w:trPr>
        <w:tc>
          <w:tcPr>
            <w:cnfStyle w:val="001000000000" w:firstRow="0" w:lastRow="0" w:firstColumn="1" w:lastColumn="0" w:oddVBand="0" w:evenVBand="0" w:oddHBand="0" w:evenHBand="0" w:firstRowFirstColumn="0" w:firstRowLastColumn="0" w:lastRowFirstColumn="0" w:lastRowLastColumn="0"/>
            <w:tcW w:w="985" w:type="dxa"/>
          </w:tcPr>
          <w:p w:rsidRPr="00F2578A" w:rsidR="00786211" w:rsidP="00786211" w:rsidRDefault="00786211" w14:paraId="46E7D50D" w14:textId="77777777">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Field</w:t>
            </w:r>
          </w:p>
        </w:tc>
        <w:tc>
          <w:tcPr>
            <w:tcW w:w="1170" w:type="dxa"/>
          </w:tcPr>
          <w:p w:rsidRPr="00F2578A" w:rsidR="00786211" w:rsidP="00786211" w:rsidRDefault="00786211" w14:paraId="46E5350E" w14:textId="7777777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Picklist</w:t>
            </w:r>
          </w:p>
        </w:tc>
        <w:tc>
          <w:tcPr>
            <w:tcW w:w="2700" w:type="dxa"/>
          </w:tcPr>
          <w:p w:rsidRPr="00F2578A" w:rsidR="00786211" w:rsidP="00786211" w:rsidRDefault="00786211" w14:paraId="6231320D" w14:textId="7777777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Flavor Type</w:t>
            </w:r>
          </w:p>
        </w:tc>
        <w:tc>
          <w:tcPr>
            <w:tcW w:w="1170" w:type="dxa"/>
          </w:tcPr>
          <w:p w:rsidRPr="00F2578A" w:rsidR="00786211" w:rsidP="00786211" w:rsidRDefault="00786211" w14:paraId="145A0001" w14:textId="17BDE8B3">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3833AF">
              <w:rPr>
                <w:rFonts w:asciiTheme="majorHAnsi" w:hAnsiTheme="majorHAnsi" w:cstheme="majorHAnsi"/>
                <w:sz w:val="18"/>
                <w:szCs w:val="18"/>
              </w:rPr>
              <w:t>CSY</w:t>
            </w:r>
          </w:p>
        </w:tc>
        <w:tc>
          <w:tcPr>
            <w:tcW w:w="2880" w:type="dxa"/>
          </w:tcPr>
          <w:p w:rsidRPr="00F2578A" w:rsidR="00786211" w:rsidP="00786211" w:rsidRDefault="007312D6" w14:paraId="5BBEF3B0" w14:textId="4FF48FE6">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7312D6">
              <w:rPr>
                <w:rFonts w:asciiTheme="majorHAnsi" w:hAnsiTheme="majorHAnsi" w:cstheme="majorHAnsi"/>
                <w:sz w:val="18"/>
                <w:szCs w:val="18"/>
              </w:rPr>
              <w:t>Typ příchuti</w:t>
            </w:r>
          </w:p>
        </w:tc>
      </w:tr>
      <w:tr w:rsidRPr="00F2578A" w:rsidR="00786211" w:rsidTr="00786211" w14:paraId="48716F83" w14:textId="77777777">
        <w:tblPrEx>
          <w:tblLook w:val="04A0" w:firstRow="1" w:lastRow="0" w:firstColumn="1" w:lastColumn="0" w:noHBand="0" w:noVBand="1"/>
        </w:tblPrEx>
        <w:trPr>
          <w:trHeight w:val="70"/>
        </w:trPr>
        <w:tc>
          <w:tcPr>
            <w:cnfStyle w:val="001000000000" w:firstRow="0" w:lastRow="0" w:firstColumn="1" w:lastColumn="0" w:oddVBand="0" w:evenVBand="0" w:oddHBand="0" w:evenHBand="0" w:firstRowFirstColumn="0" w:firstRowLastColumn="0" w:lastRowFirstColumn="0" w:lastRowLastColumn="0"/>
            <w:tcW w:w="985" w:type="dxa"/>
          </w:tcPr>
          <w:p w:rsidRPr="00F2578A" w:rsidR="00786211" w:rsidP="00786211" w:rsidRDefault="00786211" w14:paraId="1CCF05F7" w14:textId="77777777">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Field</w:t>
            </w:r>
          </w:p>
        </w:tc>
        <w:tc>
          <w:tcPr>
            <w:tcW w:w="1170" w:type="dxa"/>
          </w:tcPr>
          <w:p w:rsidRPr="00F2578A" w:rsidR="00786211" w:rsidP="00786211" w:rsidRDefault="00786211" w14:paraId="4D248AC1" w14:textId="7777777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Picklist</w:t>
            </w:r>
          </w:p>
        </w:tc>
        <w:tc>
          <w:tcPr>
            <w:tcW w:w="2700" w:type="dxa"/>
          </w:tcPr>
          <w:p w:rsidRPr="00F2578A" w:rsidR="00786211" w:rsidP="00786211" w:rsidRDefault="00786211" w14:paraId="0DEBE688" w14:textId="7777777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Flavor Type Group</w:t>
            </w:r>
          </w:p>
        </w:tc>
        <w:tc>
          <w:tcPr>
            <w:tcW w:w="1170" w:type="dxa"/>
          </w:tcPr>
          <w:p w:rsidRPr="00F2578A" w:rsidR="00786211" w:rsidP="00786211" w:rsidRDefault="00786211" w14:paraId="2DF7AFC5" w14:textId="46DFBB3E">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3833AF">
              <w:rPr>
                <w:rFonts w:asciiTheme="majorHAnsi" w:hAnsiTheme="majorHAnsi" w:cstheme="majorHAnsi"/>
                <w:sz w:val="18"/>
                <w:szCs w:val="18"/>
              </w:rPr>
              <w:t>CSY</w:t>
            </w:r>
          </w:p>
        </w:tc>
        <w:tc>
          <w:tcPr>
            <w:tcW w:w="2880" w:type="dxa"/>
          </w:tcPr>
          <w:p w:rsidRPr="00F2578A" w:rsidR="00786211" w:rsidP="00786211" w:rsidRDefault="00F126D7" w14:paraId="121EF388" w14:textId="643B9EC9">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lang w:val="es-ES"/>
              </w:rPr>
            </w:pPr>
            <w:r w:rsidRPr="00620BA0">
              <w:rPr>
                <w:rFonts w:asciiTheme="majorHAnsi" w:hAnsiTheme="majorHAnsi" w:cstheme="majorHAnsi"/>
                <w:i/>
                <w:iCs/>
                <w:sz w:val="18"/>
                <w:szCs w:val="18"/>
              </w:rPr>
              <w:t>TBD</w:t>
            </w:r>
          </w:p>
        </w:tc>
      </w:tr>
      <w:tr w:rsidRPr="00F2578A" w:rsidR="008C4F40" w:rsidTr="00786211" w14:paraId="253349C9" w14:textId="77777777">
        <w:tblPrEx>
          <w:tblLook w:val="04A0" w:firstRow="1" w:lastRow="0" w:firstColumn="1" w:lastColumn="0" w:noHBand="0" w:noVBand="1"/>
        </w:tblPrEx>
        <w:trPr>
          <w:trHeight w:val="70"/>
        </w:trPr>
        <w:tc>
          <w:tcPr>
            <w:cnfStyle w:val="001000000000" w:firstRow="0" w:lastRow="0" w:firstColumn="1" w:lastColumn="0" w:oddVBand="0" w:evenVBand="0" w:oddHBand="0" w:evenHBand="0" w:firstRowFirstColumn="0" w:firstRowLastColumn="0" w:lastRowFirstColumn="0" w:lastRowLastColumn="0"/>
            <w:tcW w:w="985" w:type="dxa"/>
          </w:tcPr>
          <w:p w:rsidRPr="00F2578A" w:rsidR="008C4F40" w:rsidP="008C4F40" w:rsidRDefault="008C4F40" w14:paraId="42CFDCE4" w14:textId="77777777">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Field</w:t>
            </w:r>
          </w:p>
        </w:tc>
        <w:tc>
          <w:tcPr>
            <w:tcW w:w="1170" w:type="dxa"/>
          </w:tcPr>
          <w:p w:rsidRPr="00F2578A" w:rsidR="008C4F40" w:rsidP="008C4F40" w:rsidRDefault="008C4F40" w14:paraId="3B59EAAC" w14:textId="7777777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Picklist</w:t>
            </w:r>
          </w:p>
        </w:tc>
        <w:tc>
          <w:tcPr>
            <w:tcW w:w="2700" w:type="dxa"/>
          </w:tcPr>
          <w:p w:rsidRPr="00F2578A" w:rsidR="008C4F40" w:rsidP="008C4F40" w:rsidRDefault="008C4F40" w14:paraId="038CAC25" w14:textId="7777777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RRP Unit</w:t>
            </w:r>
          </w:p>
        </w:tc>
        <w:tc>
          <w:tcPr>
            <w:tcW w:w="1170" w:type="dxa"/>
          </w:tcPr>
          <w:p w:rsidRPr="00F2578A" w:rsidR="008C4F40" w:rsidP="008C4F40" w:rsidRDefault="008C4F40" w14:paraId="46B4AAE2" w14:textId="12B82E2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3833AF">
              <w:rPr>
                <w:rFonts w:asciiTheme="majorHAnsi" w:hAnsiTheme="majorHAnsi" w:cstheme="majorHAnsi"/>
                <w:sz w:val="18"/>
                <w:szCs w:val="18"/>
              </w:rPr>
              <w:t>CSY</w:t>
            </w:r>
          </w:p>
        </w:tc>
        <w:tc>
          <w:tcPr>
            <w:tcW w:w="2880" w:type="dxa"/>
          </w:tcPr>
          <w:p w:rsidRPr="00F2578A" w:rsidR="008C4F40" w:rsidP="008C4F40" w:rsidRDefault="008C4F40" w14:paraId="1C0C76B9" w14:textId="7383CE26">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6D3BC0">
              <w:rPr>
                <w:rFonts w:asciiTheme="majorHAnsi" w:hAnsiTheme="majorHAnsi" w:cstheme="majorHAnsi"/>
                <w:i/>
                <w:iCs/>
                <w:sz w:val="18"/>
                <w:szCs w:val="18"/>
              </w:rPr>
              <w:t>TBD</w:t>
            </w:r>
          </w:p>
        </w:tc>
      </w:tr>
      <w:tr w:rsidRPr="00F2578A" w:rsidR="008C4F40" w:rsidTr="00786211" w14:paraId="7675817B" w14:textId="77777777">
        <w:tblPrEx>
          <w:tblLook w:val="04A0" w:firstRow="1" w:lastRow="0" w:firstColumn="1" w:lastColumn="0" w:noHBand="0" w:noVBand="1"/>
        </w:tblPrEx>
        <w:trPr>
          <w:trHeight w:val="70"/>
        </w:trPr>
        <w:tc>
          <w:tcPr>
            <w:cnfStyle w:val="001000000000" w:firstRow="0" w:lastRow="0" w:firstColumn="1" w:lastColumn="0" w:oddVBand="0" w:evenVBand="0" w:oddHBand="0" w:evenHBand="0" w:firstRowFirstColumn="0" w:firstRowLastColumn="0" w:lastRowFirstColumn="0" w:lastRowLastColumn="0"/>
            <w:tcW w:w="985" w:type="dxa"/>
          </w:tcPr>
          <w:p w:rsidRPr="00F2578A" w:rsidR="008C4F40" w:rsidP="008C4F40" w:rsidRDefault="008C4F40" w14:paraId="3BA26ECC" w14:textId="77777777">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Field</w:t>
            </w:r>
          </w:p>
        </w:tc>
        <w:tc>
          <w:tcPr>
            <w:tcW w:w="1170" w:type="dxa"/>
          </w:tcPr>
          <w:p w:rsidRPr="00F2578A" w:rsidR="008C4F40" w:rsidP="008C4F40" w:rsidRDefault="008C4F40" w14:paraId="61816C96" w14:textId="7777777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Picklist</w:t>
            </w:r>
          </w:p>
        </w:tc>
        <w:tc>
          <w:tcPr>
            <w:tcW w:w="2700" w:type="dxa"/>
          </w:tcPr>
          <w:p w:rsidRPr="00F2578A" w:rsidR="008C4F40" w:rsidP="008C4F40" w:rsidRDefault="008C4F40" w14:paraId="3D2FA696" w14:textId="7777777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RRP Packaging Unit</w:t>
            </w:r>
          </w:p>
        </w:tc>
        <w:tc>
          <w:tcPr>
            <w:tcW w:w="1170" w:type="dxa"/>
          </w:tcPr>
          <w:p w:rsidRPr="00F2578A" w:rsidR="008C4F40" w:rsidP="008C4F40" w:rsidRDefault="008C4F40" w14:paraId="68169824" w14:textId="2E727B7F">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3833AF">
              <w:rPr>
                <w:rFonts w:asciiTheme="majorHAnsi" w:hAnsiTheme="majorHAnsi" w:cstheme="majorHAnsi"/>
                <w:sz w:val="18"/>
                <w:szCs w:val="18"/>
              </w:rPr>
              <w:t>CSY</w:t>
            </w:r>
          </w:p>
        </w:tc>
        <w:tc>
          <w:tcPr>
            <w:tcW w:w="2880" w:type="dxa"/>
          </w:tcPr>
          <w:p w:rsidRPr="00F2578A" w:rsidR="008C4F40" w:rsidP="008C4F40" w:rsidRDefault="008C4F40" w14:paraId="45D77A24" w14:textId="68C2BE79">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6D3BC0">
              <w:rPr>
                <w:rFonts w:asciiTheme="majorHAnsi" w:hAnsiTheme="majorHAnsi" w:cstheme="majorHAnsi"/>
                <w:i/>
                <w:iCs/>
                <w:sz w:val="18"/>
                <w:szCs w:val="18"/>
              </w:rPr>
              <w:t>TBD</w:t>
            </w:r>
          </w:p>
        </w:tc>
      </w:tr>
      <w:tr w:rsidRPr="00F2578A" w:rsidR="008C4F40" w:rsidTr="00786211" w14:paraId="46717F60" w14:textId="77777777">
        <w:tblPrEx>
          <w:tblLook w:val="04A0" w:firstRow="1" w:lastRow="0" w:firstColumn="1" w:lastColumn="0" w:noHBand="0" w:noVBand="1"/>
        </w:tblPrEx>
        <w:trPr>
          <w:trHeight w:val="70"/>
        </w:trPr>
        <w:tc>
          <w:tcPr>
            <w:cnfStyle w:val="001000000000" w:firstRow="0" w:lastRow="0" w:firstColumn="1" w:lastColumn="0" w:oddVBand="0" w:evenVBand="0" w:oddHBand="0" w:evenHBand="0" w:firstRowFirstColumn="0" w:firstRowLastColumn="0" w:lastRowFirstColumn="0" w:lastRowLastColumn="0"/>
            <w:tcW w:w="985" w:type="dxa"/>
          </w:tcPr>
          <w:p w:rsidRPr="00F2578A" w:rsidR="008C4F40" w:rsidP="008C4F40" w:rsidRDefault="008C4F40" w14:paraId="14F533B0" w14:textId="77777777">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Field</w:t>
            </w:r>
          </w:p>
        </w:tc>
        <w:tc>
          <w:tcPr>
            <w:tcW w:w="1170" w:type="dxa"/>
          </w:tcPr>
          <w:p w:rsidRPr="00F2578A" w:rsidR="008C4F40" w:rsidP="008C4F40" w:rsidRDefault="008C4F40" w14:paraId="1DCC9EE9" w14:textId="7777777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sz w:val="18"/>
                <w:szCs w:val="18"/>
              </w:rPr>
              <w:t>Picklist</w:t>
            </w:r>
          </w:p>
        </w:tc>
        <w:tc>
          <w:tcPr>
            <w:tcW w:w="2700" w:type="dxa"/>
          </w:tcPr>
          <w:p w:rsidRPr="00F2578A" w:rsidR="008C4F40" w:rsidP="008C4F40" w:rsidRDefault="008C4F40" w14:paraId="4DF91E6B" w14:textId="7777777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sz w:val="18"/>
                <w:szCs w:val="18"/>
              </w:rPr>
              <w:t>RRP Product Type</w:t>
            </w:r>
          </w:p>
        </w:tc>
        <w:tc>
          <w:tcPr>
            <w:tcW w:w="1170" w:type="dxa"/>
          </w:tcPr>
          <w:p w:rsidRPr="00F2578A" w:rsidR="008C4F40" w:rsidP="008C4F40" w:rsidRDefault="008C4F40" w14:paraId="6910DD8A" w14:textId="70FBAE3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3833AF">
              <w:rPr>
                <w:rFonts w:asciiTheme="majorHAnsi" w:hAnsiTheme="majorHAnsi" w:cstheme="majorHAnsi"/>
                <w:sz w:val="18"/>
                <w:szCs w:val="18"/>
              </w:rPr>
              <w:t>CSY</w:t>
            </w:r>
          </w:p>
        </w:tc>
        <w:tc>
          <w:tcPr>
            <w:tcW w:w="2880" w:type="dxa"/>
          </w:tcPr>
          <w:p w:rsidRPr="00F2578A" w:rsidR="008C4F40" w:rsidP="008C4F40" w:rsidRDefault="008C4F40" w14:paraId="470FDBD6" w14:textId="592651E8">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6D3BC0">
              <w:rPr>
                <w:rFonts w:asciiTheme="majorHAnsi" w:hAnsiTheme="majorHAnsi" w:cstheme="majorHAnsi"/>
                <w:i/>
                <w:iCs/>
                <w:sz w:val="18"/>
                <w:szCs w:val="18"/>
              </w:rPr>
              <w:t>TBD</w:t>
            </w:r>
          </w:p>
        </w:tc>
      </w:tr>
      <w:tr w:rsidRPr="00F2578A" w:rsidR="008C4F40" w:rsidTr="00786211" w14:paraId="711A1AAE" w14:textId="77777777">
        <w:tblPrEx>
          <w:tblLook w:val="04A0" w:firstRow="1" w:lastRow="0" w:firstColumn="1" w:lastColumn="0" w:noHBand="0" w:noVBand="1"/>
        </w:tblPrEx>
        <w:trPr>
          <w:trHeight w:val="70"/>
        </w:trPr>
        <w:tc>
          <w:tcPr>
            <w:cnfStyle w:val="001000000000" w:firstRow="0" w:lastRow="0" w:firstColumn="1" w:lastColumn="0" w:oddVBand="0" w:evenVBand="0" w:oddHBand="0" w:evenHBand="0" w:firstRowFirstColumn="0" w:firstRowLastColumn="0" w:lastRowFirstColumn="0" w:lastRowLastColumn="0"/>
            <w:tcW w:w="985" w:type="dxa"/>
          </w:tcPr>
          <w:p w:rsidRPr="00F2578A" w:rsidR="008C4F40" w:rsidP="008C4F40" w:rsidRDefault="008C4F40" w14:paraId="0B306F87" w14:textId="77777777">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Field</w:t>
            </w:r>
          </w:p>
        </w:tc>
        <w:tc>
          <w:tcPr>
            <w:tcW w:w="1170" w:type="dxa"/>
          </w:tcPr>
          <w:p w:rsidRPr="00F2578A" w:rsidR="008C4F40" w:rsidP="008C4F40" w:rsidRDefault="008C4F40" w14:paraId="5C3345DD" w14:textId="7777777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Number</w:t>
            </w:r>
          </w:p>
        </w:tc>
        <w:tc>
          <w:tcPr>
            <w:tcW w:w="2700" w:type="dxa"/>
          </w:tcPr>
          <w:p w:rsidRPr="00F2578A" w:rsidR="008C4F40" w:rsidP="008C4F40" w:rsidRDefault="008C4F40" w14:paraId="360C157D" w14:textId="5DFAF952">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 xml:space="preserve">No. of </w:t>
            </w:r>
            <w:r w:rsidRPr="00F2578A" w:rsidR="000D4B40">
              <w:rPr>
                <w:rFonts w:asciiTheme="majorHAnsi" w:hAnsiTheme="majorHAnsi" w:cstheme="majorHAnsi"/>
                <w:color w:val="000000"/>
                <w:sz w:val="18"/>
                <w:szCs w:val="18"/>
              </w:rPr>
              <w:t>refill</w:t>
            </w:r>
            <w:r w:rsidRPr="00F2578A">
              <w:rPr>
                <w:rFonts w:asciiTheme="majorHAnsi" w:hAnsiTheme="majorHAnsi" w:cstheme="majorHAnsi"/>
                <w:color w:val="000000"/>
                <w:sz w:val="18"/>
                <w:szCs w:val="18"/>
              </w:rPr>
              <w:t xml:space="preserve"> units</w:t>
            </w:r>
          </w:p>
        </w:tc>
        <w:tc>
          <w:tcPr>
            <w:tcW w:w="1170" w:type="dxa"/>
          </w:tcPr>
          <w:p w:rsidRPr="00F2578A" w:rsidR="008C4F40" w:rsidP="008C4F40" w:rsidRDefault="008C4F40" w14:paraId="08A12CF6" w14:textId="704A7E3B">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3833AF">
              <w:rPr>
                <w:rFonts w:asciiTheme="majorHAnsi" w:hAnsiTheme="majorHAnsi" w:cstheme="majorHAnsi"/>
                <w:sz w:val="18"/>
                <w:szCs w:val="18"/>
              </w:rPr>
              <w:t>CSY</w:t>
            </w:r>
          </w:p>
        </w:tc>
        <w:tc>
          <w:tcPr>
            <w:tcW w:w="2880" w:type="dxa"/>
          </w:tcPr>
          <w:p w:rsidRPr="00F2578A" w:rsidR="008C4F40" w:rsidP="008C4F40" w:rsidRDefault="008C4F40" w14:paraId="2A4696F6" w14:textId="6AF57A48">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AD58E7">
              <w:rPr>
                <w:rFonts w:asciiTheme="majorHAnsi" w:hAnsiTheme="majorHAnsi" w:cstheme="majorHAnsi"/>
                <w:i/>
                <w:iCs/>
                <w:sz w:val="18"/>
                <w:szCs w:val="18"/>
              </w:rPr>
              <w:t>TBD</w:t>
            </w:r>
          </w:p>
        </w:tc>
      </w:tr>
      <w:tr w:rsidRPr="00F2578A" w:rsidR="008C4F40" w:rsidTr="00786211" w14:paraId="307493BF" w14:textId="77777777">
        <w:tblPrEx>
          <w:tblLook w:val="04A0" w:firstRow="1" w:lastRow="0" w:firstColumn="1" w:lastColumn="0" w:noHBand="0" w:noVBand="1"/>
        </w:tblPrEx>
        <w:trPr>
          <w:trHeight w:val="70"/>
        </w:trPr>
        <w:tc>
          <w:tcPr>
            <w:cnfStyle w:val="001000000000" w:firstRow="0" w:lastRow="0" w:firstColumn="1" w:lastColumn="0" w:oddVBand="0" w:evenVBand="0" w:oddHBand="0" w:evenHBand="0" w:firstRowFirstColumn="0" w:firstRowLastColumn="0" w:lastRowFirstColumn="0" w:lastRowLastColumn="0"/>
            <w:tcW w:w="985" w:type="dxa"/>
          </w:tcPr>
          <w:p w:rsidRPr="00F2578A" w:rsidR="008C4F40" w:rsidP="008C4F40" w:rsidRDefault="008C4F40" w14:paraId="117E71B6" w14:textId="77777777">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Field</w:t>
            </w:r>
          </w:p>
        </w:tc>
        <w:tc>
          <w:tcPr>
            <w:tcW w:w="1170" w:type="dxa"/>
          </w:tcPr>
          <w:p w:rsidRPr="00F2578A" w:rsidR="008C4F40" w:rsidP="008C4F40" w:rsidRDefault="008C4F40" w14:paraId="3ADD0731" w14:textId="7777777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Number</w:t>
            </w:r>
          </w:p>
        </w:tc>
        <w:tc>
          <w:tcPr>
            <w:tcW w:w="2700" w:type="dxa"/>
          </w:tcPr>
          <w:p w:rsidRPr="00F2578A" w:rsidR="008C4F40" w:rsidP="008C4F40" w:rsidRDefault="008C4F40" w14:paraId="4C69C5DB" w14:textId="7777777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E-liquid Strength (mg)</w:t>
            </w:r>
          </w:p>
        </w:tc>
        <w:tc>
          <w:tcPr>
            <w:tcW w:w="1170" w:type="dxa"/>
          </w:tcPr>
          <w:p w:rsidRPr="00F2578A" w:rsidR="008C4F40" w:rsidP="008C4F40" w:rsidRDefault="008C4F40" w14:paraId="10D84159" w14:textId="5BA0FD8A">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3833AF">
              <w:rPr>
                <w:rFonts w:asciiTheme="majorHAnsi" w:hAnsiTheme="majorHAnsi" w:cstheme="majorHAnsi"/>
                <w:sz w:val="18"/>
                <w:szCs w:val="18"/>
              </w:rPr>
              <w:t>CSY</w:t>
            </w:r>
          </w:p>
        </w:tc>
        <w:tc>
          <w:tcPr>
            <w:tcW w:w="2880" w:type="dxa"/>
          </w:tcPr>
          <w:p w:rsidRPr="00F2578A" w:rsidR="008C4F40" w:rsidP="008C4F40" w:rsidRDefault="008C4F40" w14:paraId="534F9E31" w14:textId="345380B9">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AD58E7">
              <w:rPr>
                <w:rFonts w:asciiTheme="majorHAnsi" w:hAnsiTheme="majorHAnsi" w:cstheme="majorHAnsi"/>
                <w:i/>
                <w:iCs/>
                <w:sz w:val="18"/>
                <w:szCs w:val="18"/>
              </w:rPr>
              <w:t>TBD</w:t>
            </w:r>
          </w:p>
        </w:tc>
      </w:tr>
      <w:tr w:rsidRPr="00F2578A" w:rsidR="008C4F40" w:rsidTr="00786211" w14:paraId="58D90BA9" w14:textId="77777777">
        <w:tblPrEx>
          <w:tblLook w:val="04A0" w:firstRow="1" w:lastRow="0" w:firstColumn="1" w:lastColumn="0" w:noHBand="0" w:noVBand="1"/>
        </w:tblPrEx>
        <w:trPr>
          <w:trHeight w:val="70"/>
        </w:trPr>
        <w:tc>
          <w:tcPr>
            <w:cnfStyle w:val="001000000000" w:firstRow="0" w:lastRow="0" w:firstColumn="1" w:lastColumn="0" w:oddVBand="0" w:evenVBand="0" w:oddHBand="0" w:evenHBand="0" w:firstRowFirstColumn="0" w:firstRowLastColumn="0" w:lastRowFirstColumn="0" w:lastRowLastColumn="0"/>
            <w:tcW w:w="985" w:type="dxa"/>
          </w:tcPr>
          <w:p w:rsidRPr="00F2578A" w:rsidR="008C4F40" w:rsidP="008C4F40" w:rsidRDefault="008C4F40" w14:paraId="0354C6FB" w14:textId="77777777">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Field</w:t>
            </w:r>
          </w:p>
        </w:tc>
        <w:tc>
          <w:tcPr>
            <w:tcW w:w="1170" w:type="dxa"/>
          </w:tcPr>
          <w:p w:rsidRPr="00F2578A" w:rsidR="008C4F40" w:rsidP="008C4F40" w:rsidRDefault="008C4F40" w14:paraId="66622E53" w14:textId="7777777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Number</w:t>
            </w:r>
          </w:p>
        </w:tc>
        <w:tc>
          <w:tcPr>
            <w:tcW w:w="2700" w:type="dxa"/>
          </w:tcPr>
          <w:p w:rsidRPr="00F2578A" w:rsidR="008C4F40" w:rsidP="008C4F40" w:rsidRDefault="008C4F40" w14:paraId="5F980743" w14:textId="7777777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Quantity of Liquid</w:t>
            </w:r>
          </w:p>
        </w:tc>
        <w:tc>
          <w:tcPr>
            <w:tcW w:w="1170" w:type="dxa"/>
          </w:tcPr>
          <w:p w:rsidRPr="00F2578A" w:rsidR="008C4F40" w:rsidP="008C4F40" w:rsidRDefault="008C4F40" w14:paraId="665B6F67" w14:textId="03EF603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3833AF">
              <w:rPr>
                <w:rFonts w:asciiTheme="majorHAnsi" w:hAnsiTheme="majorHAnsi" w:cstheme="majorHAnsi"/>
                <w:sz w:val="18"/>
                <w:szCs w:val="18"/>
              </w:rPr>
              <w:t>CSY</w:t>
            </w:r>
          </w:p>
        </w:tc>
        <w:tc>
          <w:tcPr>
            <w:tcW w:w="2880" w:type="dxa"/>
          </w:tcPr>
          <w:p w:rsidRPr="00F2578A" w:rsidR="008C4F40" w:rsidP="008C4F40" w:rsidRDefault="008C4F40" w14:paraId="5CCDA8FE" w14:textId="36E1C53C">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AD58E7">
              <w:rPr>
                <w:rFonts w:asciiTheme="majorHAnsi" w:hAnsiTheme="majorHAnsi" w:cstheme="majorHAnsi"/>
                <w:i/>
                <w:iCs/>
                <w:sz w:val="18"/>
                <w:szCs w:val="18"/>
              </w:rPr>
              <w:t>TBD</w:t>
            </w:r>
          </w:p>
        </w:tc>
      </w:tr>
      <w:tr w:rsidRPr="00F2578A" w:rsidR="008C4F40" w:rsidTr="00786211" w14:paraId="756F31BF" w14:textId="77777777">
        <w:tblPrEx>
          <w:tblLook w:val="04A0" w:firstRow="1" w:lastRow="0" w:firstColumn="1" w:lastColumn="0" w:noHBand="0" w:noVBand="1"/>
        </w:tblPrEx>
        <w:trPr>
          <w:trHeight w:val="70"/>
        </w:trPr>
        <w:tc>
          <w:tcPr>
            <w:cnfStyle w:val="001000000000" w:firstRow="0" w:lastRow="0" w:firstColumn="1" w:lastColumn="0" w:oddVBand="0" w:evenVBand="0" w:oddHBand="0" w:evenHBand="0" w:firstRowFirstColumn="0" w:firstRowLastColumn="0" w:lastRowFirstColumn="0" w:lastRowLastColumn="0"/>
            <w:tcW w:w="985" w:type="dxa"/>
          </w:tcPr>
          <w:p w:rsidRPr="00F2578A" w:rsidR="008C4F40" w:rsidP="008C4F40" w:rsidRDefault="008C4F40" w14:paraId="19A1481C" w14:textId="77777777">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Field</w:t>
            </w:r>
          </w:p>
        </w:tc>
        <w:tc>
          <w:tcPr>
            <w:tcW w:w="1170" w:type="dxa"/>
          </w:tcPr>
          <w:p w:rsidRPr="00F2578A" w:rsidR="008C4F40" w:rsidP="008C4F40" w:rsidRDefault="008C4F40" w14:paraId="5B581B5C" w14:textId="7777777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Picklist</w:t>
            </w:r>
          </w:p>
        </w:tc>
        <w:tc>
          <w:tcPr>
            <w:tcW w:w="2700" w:type="dxa"/>
          </w:tcPr>
          <w:p w:rsidRPr="00F2578A" w:rsidR="008C4F40" w:rsidP="008C4F40" w:rsidRDefault="008C4F40" w14:paraId="5E1E734F" w14:textId="7777777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ONE Data Product Group</w:t>
            </w:r>
          </w:p>
        </w:tc>
        <w:tc>
          <w:tcPr>
            <w:tcW w:w="1170" w:type="dxa"/>
          </w:tcPr>
          <w:p w:rsidRPr="00F2578A" w:rsidR="008C4F40" w:rsidP="008C4F40" w:rsidRDefault="008C4F40" w14:paraId="513A8433" w14:textId="7B94E6BA">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3833AF">
              <w:rPr>
                <w:rFonts w:asciiTheme="majorHAnsi" w:hAnsiTheme="majorHAnsi" w:cstheme="majorHAnsi"/>
                <w:sz w:val="18"/>
                <w:szCs w:val="18"/>
              </w:rPr>
              <w:t>CSY</w:t>
            </w:r>
          </w:p>
        </w:tc>
        <w:tc>
          <w:tcPr>
            <w:tcW w:w="2880" w:type="dxa"/>
          </w:tcPr>
          <w:p w:rsidRPr="00F2578A" w:rsidR="008C4F40" w:rsidP="008C4F40" w:rsidRDefault="008C4F40" w14:paraId="4CEE84F3" w14:textId="6F2F0F59">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AD58E7">
              <w:rPr>
                <w:rFonts w:asciiTheme="majorHAnsi" w:hAnsiTheme="majorHAnsi" w:cstheme="majorHAnsi"/>
                <w:i/>
                <w:iCs/>
                <w:sz w:val="18"/>
                <w:szCs w:val="18"/>
              </w:rPr>
              <w:t>TBD</w:t>
            </w:r>
          </w:p>
        </w:tc>
      </w:tr>
      <w:tr w:rsidRPr="00F2578A" w:rsidR="008C4F40" w:rsidTr="00786211" w14:paraId="399AED6B" w14:textId="77777777">
        <w:tblPrEx>
          <w:tblLook w:val="04A0" w:firstRow="1" w:lastRow="0" w:firstColumn="1" w:lastColumn="0" w:noHBand="0" w:noVBand="1"/>
        </w:tblPrEx>
        <w:trPr>
          <w:trHeight w:val="70"/>
        </w:trPr>
        <w:tc>
          <w:tcPr>
            <w:cnfStyle w:val="001000000000" w:firstRow="0" w:lastRow="0" w:firstColumn="1" w:lastColumn="0" w:oddVBand="0" w:evenVBand="0" w:oddHBand="0" w:evenHBand="0" w:firstRowFirstColumn="0" w:firstRowLastColumn="0" w:lastRowFirstColumn="0" w:lastRowLastColumn="0"/>
            <w:tcW w:w="985" w:type="dxa"/>
          </w:tcPr>
          <w:p w:rsidRPr="00F2578A" w:rsidR="008C4F40" w:rsidP="008C4F40" w:rsidRDefault="008C4F40" w14:paraId="45D45390" w14:textId="77777777">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Field</w:t>
            </w:r>
          </w:p>
        </w:tc>
        <w:tc>
          <w:tcPr>
            <w:tcW w:w="1170" w:type="dxa"/>
          </w:tcPr>
          <w:p w:rsidRPr="00F2578A" w:rsidR="008C4F40" w:rsidP="008C4F40" w:rsidRDefault="008C4F40" w14:paraId="7D9699CB" w14:textId="7777777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Picklist</w:t>
            </w:r>
          </w:p>
        </w:tc>
        <w:tc>
          <w:tcPr>
            <w:tcW w:w="2700" w:type="dxa"/>
          </w:tcPr>
          <w:p w:rsidRPr="00F2578A" w:rsidR="008C4F40" w:rsidP="008C4F40" w:rsidRDefault="008C4F40" w14:paraId="159702D3" w14:textId="7777777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ONE Data Product Type</w:t>
            </w:r>
          </w:p>
        </w:tc>
        <w:tc>
          <w:tcPr>
            <w:tcW w:w="1170" w:type="dxa"/>
          </w:tcPr>
          <w:p w:rsidRPr="00F2578A" w:rsidR="008C4F40" w:rsidP="008C4F40" w:rsidRDefault="008C4F40" w14:paraId="5D5418B7" w14:textId="1AF9497D">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3833AF">
              <w:rPr>
                <w:rFonts w:asciiTheme="majorHAnsi" w:hAnsiTheme="majorHAnsi" w:cstheme="majorHAnsi"/>
                <w:sz w:val="18"/>
                <w:szCs w:val="18"/>
              </w:rPr>
              <w:t>CSY</w:t>
            </w:r>
          </w:p>
        </w:tc>
        <w:tc>
          <w:tcPr>
            <w:tcW w:w="2880" w:type="dxa"/>
          </w:tcPr>
          <w:p w:rsidRPr="00F2578A" w:rsidR="008C4F40" w:rsidP="008C4F40" w:rsidRDefault="008C4F40" w14:paraId="7E4509EE" w14:textId="13324FEC">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AD58E7">
              <w:rPr>
                <w:rFonts w:asciiTheme="majorHAnsi" w:hAnsiTheme="majorHAnsi" w:cstheme="majorHAnsi"/>
                <w:i/>
                <w:iCs/>
                <w:sz w:val="18"/>
                <w:szCs w:val="18"/>
              </w:rPr>
              <w:t>TBD</w:t>
            </w:r>
          </w:p>
        </w:tc>
      </w:tr>
      <w:tr w:rsidRPr="00F2578A" w:rsidR="008C4F40" w:rsidTr="00786211" w14:paraId="05F84E33" w14:textId="77777777">
        <w:tblPrEx>
          <w:tblLook w:val="04A0" w:firstRow="1" w:lastRow="0" w:firstColumn="1" w:lastColumn="0" w:noHBand="0" w:noVBand="1"/>
        </w:tblPrEx>
        <w:trPr>
          <w:trHeight w:val="70"/>
        </w:trPr>
        <w:tc>
          <w:tcPr>
            <w:cnfStyle w:val="001000000000" w:firstRow="0" w:lastRow="0" w:firstColumn="1" w:lastColumn="0" w:oddVBand="0" w:evenVBand="0" w:oddHBand="0" w:evenHBand="0" w:firstRowFirstColumn="0" w:firstRowLastColumn="0" w:lastRowFirstColumn="0" w:lastRowLastColumn="0"/>
            <w:tcW w:w="985" w:type="dxa"/>
          </w:tcPr>
          <w:p w:rsidRPr="00F2578A" w:rsidR="008C4F40" w:rsidP="008C4F40" w:rsidRDefault="008C4F40" w14:paraId="0792E263" w14:textId="77777777">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Field</w:t>
            </w:r>
          </w:p>
        </w:tc>
        <w:tc>
          <w:tcPr>
            <w:tcW w:w="1170" w:type="dxa"/>
          </w:tcPr>
          <w:p w:rsidRPr="00F2578A" w:rsidR="008C4F40" w:rsidP="008C4F40" w:rsidRDefault="008C4F40" w14:paraId="2903B281" w14:textId="7777777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Picklist</w:t>
            </w:r>
          </w:p>
        </w:tc>
        <w:tc>
          <w:tcPr>
            <w:tcW w:w="2700" w:type="dxa"/>
          </w:tcPr>
          <w:p w:rsidRPr="00F2578A" w:rsidR="008C4F40" w:rsidP="008C4F40" w:rsidRDefault="008C4F40" w14:paraId="0DE3BDBB" w14:textId="7777777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Brand Family Type</w:t>
            </w:r>
          </w:p>
        </w:tc>
        <w:tc>
          <w:tcPr>
            <w:tcW w:w="1170" w:type="dxa"/>
          </w:tcPr>
          <w:p w:rsidRPr="00F2578A" w:rsidR="008C4F40" w:rsidP="008C4F40" w:rsidRDefault="008C4F40" w14:paraId="74F2719E" w14:textId="50C66F0A">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3833AF">
              <w:rPr>
                <w:rFonts w:asciiTheme="majorHAnsi" w:hAnsiTheme="majorHAnsi" w:cstheme="majorHAnsi"/>
                <w:sz w:val="18"/>
                <w:szCs w:val="18"/>
              </w:rPr>
              <w:t>CSY</w:t>
            </w:r>
          </w:p>
        </w:tc>
        <w:tc>
          <w:tcPr>
            <w:tcW w:w="2880" w:type="dxa"/>
          </w:tcPr>
          <w:p w:rsidRPr="00F2578A" w:rsidR="008C4F40" w:rsidP="008C4F40" w:rsidRDefault="008C4F40" w14:paraId="13FDAD91" w14:textId="52EE5B92">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6E2F4C">
              <w:rPr>
                <w:rFonts w:asciiTheme="majorHAnsi" w:hAnsiTheme="majorHAnsi" w:cstheme="majorHAnsi"/>
                <w:i/>
                <w:iCs/>
                <w:sz w:val="18"/>
                <w:szCs w:val="18"/>
              </w:rPr>
              <w:t>TBD</w:t>
            </w:r>
          </w:p>
        </w:tc>
      </w:tr>
      <w:tr w:rsidRPr="00F2578A" w:rsidR="008C4F40" w:rsidTr="00786211" w14:paraId="37C33993" w14:textId="77777777">
        <w:tblPrEx>
          <w:tblLook w:val="04A0" w:firstRow="1" w:lastRow="0" w:firstColumn="1" w:lastColumn="0" w:noHBand="0" w:noVBand="1"/>
        </w:tblPrEx>
        <w:trPr>
          <w:trHeight w:val="70"/>
        </w:trPr>
        <w:tc>
          <w:tcPr>
            <w:cnfStyle w:val="001000000000" w:firstRow="0" w:lastRow="0" w:firstColumn="1" w:lastColumn="0" w:oddVBand="0" w:evenVBand="0" w:oddHBand="0" w:evenHBand="0" w:firstRowFirstColumn="0" w:firstRowLastColumn="0" w:lastRowFirstColumn="0" w:lastRowLastColumn="0"/>
            <w:tcW w:w="985" w:type="dxa"/>
          </w:tcPr>
          <w:p w:rsidRPr="00F2578A" w:rsidR="008C4F40" w:rsidP="008C4F40" w:rsidRDefault="008C4F40" w14:paraId="21DCA8AF" w14:textId="77777777">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Field</w:t>
            </w:r>
          </w:p>
        </w:tc>
        <w:tc>
          <w:tcPr>
            <w:tcW w:w="1170" w:type="dxa"/>
          </w:tcPr>
          <w:p w:rsidRPr="00F2578A" w:rsidR="008C4F40" w:rsidP="008C4F40" w:rsidRDefault="008C4F40" w14:paraId="29401738" w14:textId="7777777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Picklist</w:t>
            </w:r>
          </w:p>
        </w:tc>
        <w:tc>
          <w:tcPr>
            <w:tcW w:w="2700" w:type="dxa"/>
          </w:tcPr>
          <w:p w:rsidRPr="00F2578A" w:rsidR="008C4F40" w:rsidP="008C4F40" w:rsidRDefault="008C4F40" w14:paraId="1AC78A6D" w14:textId="7777777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Line Extension</w:t>
            </w:r>
          </w:p>
        </w:tc>
        <w:tc>
          <w:tcPr>
            <w:tcW w:w="1170" w:type="dxa"/>
          </w:tcPr>
          <w:p w:rsidRPr="00F2578A" w:rsidR="008C4F40" w:rsidP="008C4F40" w:rsidRDefault="008C4F40" w14:paraId="74162B38" w14:textId="4EE67D22">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3833AF">
              <w:rPr>
                <w:rFonts w:asciiTheme="majorHAnsi" w:hAnsiTheme="majorHAnsi" w:cstheme="majorHAnsi"/>
                <w:sz w:val="18"/>
                <w:szCs w:val="18"/>
              </w:rPr>
              <w:t>CSY</w:t>
            </w:r>
          </w:p>
        </w:tc>
        <w:tc>
          <w:tcPr>
            <w:tcW w:w="2880" w:type="dxa"/>
          </w:tcPr>
          <w:p w:rsidRPr="00F2578A" w:rsidR="008C4F40" w:rsidP="008C4F40" w:rsidRDefault="008C4F40" w14:paraId="11850952" w14:textId="1A82E57D">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6E2F4C">
              <w:rPr>
                <w:rFonts w:asciiTheme="majorHAnsi" w:hAnsiTheme="majorHAnsi" w:cstheme="majorHAnsi"/>
                <w:i/>
                <w:iCs/>
                <w:sz w:val="18"/>
                <w:szCs w:val="18"/>
              </w:rPr>
              <w:t>TBD</w:t>
            </w:r>
          </w:p>
        </w:tc>
      </w:tr>
      <w:tr w:rsidRPr="00F2578A" w:rsidR="00786211" w:rsidTr="00786211" w14:paraId="1BA8AEF9" w14:textId="77777777">
        <w:tblPrEx>
          <w:tblLook w:val="04A0" w:firstRow="1" w:lastRow="0" w:firstColumn="1" w:lastColumn="0" w:noHBand="0" w:noVBand="1"/>
        </w:tblPrEx>
        <w:trPr>
          <w:trHeight w:val="70"/>
        </w:trPr>
        <w:tc>
          <w:tcPr>
            <w:cnfStyle w:val="001000000000" w:firstRow="0" w:lastRow="0" w:firstColumn="1" w:lastColumn="0" w:oddVBand="0" w:evenVBand="0" w:oddHBand="0" w:evenHBand="0" w:firstRowFirstColumn="0" w:firstRowLastColumn="0" w:lastRowFirstColumn="0" w:lastRowLastColumn="0"/>
            <w:tcW w:w="985" w:type="dxa"/>
          </w:tcPr>
          <w:p w:rsidRPr="00F2578A" w:rsidR="00786211" w:rsidP="00786211" w:rsidRDefault="00786211" w14:paraId="57848B60" w14:textId="77777777">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Field</w:t>
            </w:r>
          </w:p>
        </w:tc>
        <w:tc>
          <w:tcPr>
            <w:tcW w:w="1170" w:type="dxa"/>
          </w:tcPr>
          <w:p w:rsidRPr="00F2578A" w:rsidR="00786211" w:rsidP="00786211" w:rsidRDefault="00786211" w14:paraId="12E3CCF3" w14:textId="7777777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Picklist</w:t>
            </w:r>
          </w:p>
        </w:tc>
        <w:tc>
          <w:tcPr>
            <w:tcW w:w="2700" w:type="dxa"/>
          </w:tcPr>
          <w:p w:rsidRPr="00F2578A" w:rsidR="00786211" w:rsidP="00786211" w:rsidRDefault="00786211" w14:paraId="483A4F68" w14:textId="7777777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Variant</w:t>
            </w:r>
          </w:p>
        </w:tc>
        <w:tc>
          <w:tcPr>
            <w:tcW w:w="1170" w:type="dxa"/>
          </w:tcPr>
          <w:p w:rsidRPr="00F2578A" w:rsidR="00786211" w:rsidP="00786211" w:rsidRDefault="00786211" w14:paraId="00052D6A" w14:textId="7E60EEF5">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3833AF">
              <w:rPr>
                <w:rFonts w:asciiTheme="majorHAnsi" w:hAnsiTheme="majorHAnsi" w:cstheme="majorHAnsi"/>
                <w:sz w:val="18"/>
                <w:szCs w:val="18"/>
              </w:rPr>
              <w:t>CSY</w:t>
            </w:r>
          </w:p>
        </w:tc>
        <w:tc>
          <w:tcPr>
            <w:tcW w:w="2880" w:type="dxa"/>
          </w:tcPr>
          <w:p w:rsidRPr="00F2578A" w:rsidR="00786211" w:rsidP="00786211" w:rsidRDefault="00480ACA" w14:paraId="61ABECCF" w14:textId="6059A18F">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6E2F4C">
              <w:rPr>
                <w:rFonts w:asciiTheme="majorHAnsi" w:hAnsiTheme="majorHAnsi" w:cstheme="majorHAnsi"/>
                <w:i/>
                <w:iCs/>
                <w:sz w:val="18"/>
                <w:szCs w:val="18"/>
              </w:rPr>
              <w:t>TBD</w:t>
            </w:r>
          </w:p>
        </w:tc>
      </w:tr>
      <w:tr w:rsidRPr="00F2578A" w:rsidR="00786211" w:rsidTr="00786211" w14:paraId="053398C4" w14:textId="77777777">
        <w:tblPrEx>
          <w:tblLook w:val="04A0" w:firstRow="1" w:lastRow="0" w:firstColumn="1" w:lastColumn="0" w:noHBand="0" w:noVBand="1"/>
        </w:tblPrEx>
        <w:trPr>
          <w:trHeight w:val="70"/>
        </w:trPr>
        <w:tc>
          <w:tcPr>
            <w:cnfStyle w:val="001000000000" w:firstRow="0" w:lastRow="0" w:firstColumn="1" w:lastColumn="0" w:oddVBand="0" w:evenVBand="0" w:oddHBand="0" w:evenHBand="0" w:firstRowFirstColumn="0" w:firstRowLastColumn="0" w:lastRowFirstColumn="0" w:lastRowLastColumn="0"/>
            <w:tcW w:w="985" w:type="dxa"/>
          </w:tcPr>
          <w:p w:rsidRPr="00F2578A" w:rsidR="00786211" w:rsidP="00786211" w:rsidRDefault="00786211" w14:paraId="314D4BC4" w14:textId="77777777">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Field</w:t>
            </w:r>
          </w:p>
        </w:tc>
        <w:tc>
          <w:tcPr>
            <w:tcW w:w="1170" w:type="dxa"/>
          </w:tcPr>
          <w:p w:rsidRPr="00F2578A" w:rsidR="00786211" w:rsidP="00786211" w:rsidRDefault="00786211" w14:paraId="7D6078B7" w14:textId="7777777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Date</w:t>
            </w:r>
          </w:p>
        </w:tc>
        <w:tc>
          <w:tcPr>
            <w:tcW w:w="2700" w:type="dxa"/>
          </w:tcPr>
          <w:p w:rsidRPr="00F2578A" w:rsidR="00786211" w:rsidP="00786211" w:rsidRDefault="00786211" w14:paraId="7903EE80" w14:textId="7777777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Returnable Since</w:t>
            </w:r>
          </w:p>
        </w:tc>
        <w:tc>
          <w:tcPr>
            <w:tcW w:w="1170" w:type="dxa"/>
          </w:tcPr>
          <w:p w:rsidRPr="00F2578A" w:rsidR="00786211" w:rsidP="00786211" w:rsidRDefault="00786211" w14:paraId="26E1A59A" w14:textId="364ABC9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3833AF">
              <w:rPr>
                <w:rFonts w:asciiTheme="majorHAnsi" w:hAnsiTheme="majorHAnsi" w:cstheme="majorHAnsi"/>
                <w:sz w:val="18"/>
                <w:szCs w:val="18"/>
              </w:rPr>
              <w:t>CSY</w:t>
            </w:r>
          </w:p>
        </w:tc>
        <w:tc>
          <w:tcPr>
            <w:tcW w:w="2880" w:type="dxa"/>
          </w:tcPr>
          <w:p w:rsidRPr="00F2578A" w:rsidR="00786211" w:rsidP="00786211" w:rsidRDefault="00786211" w14:paraId="399ADD96" w14:textId="7777777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sz w:val="18"/>
                <w:szCs w:val="18"/>
              </w:rPr>
              <w:t>TBD</w:t>
            </w:r>
          </w:p>
        </w:tc>
      </w:tr>
      <w:tr w:rsidRPr="00F2578A" w:rsidR="00786211" w:rsidTr="00786211" w14:paraId="42E9AC20" w14:textId="77777777">
        <w:tblPrEx>
          <w:tblLook w:val="04A0" w:firstRow="1" w:lastRow="0" w:firstColumn="1" w:lastColumn="0" w:noHBand="0" w:noVBand="1"/>
        </w:tblPrEx>
        <w:trPr>
          <w:trHeight w:val="70"/>
        </w:trPr>
        <w:tc>
          <w:tcPr>
            <w:cnfStyle w:val="001000000000" w:firstRow="0" w:lastRow="0" w:firstColumn="1" w:lastColumn="0" w:oddVBand="0" w:evenVBand="0" w:oddHBand="0" w:evenHBand="0" w:firstRowFirstColumn="0" w:firstRowLastColumn="0" w:lastRowFirstColumn="0" w:lastRowLastColumn="0"/>
            <w:tcW w:w="985" w:type="dxa"/>
          </w:tcPr>
          <w:p w:rsidRPr="00F2578A" w:rsidR="00786211" w:rsidP="00786211" w:rsidRDefault="00786211" w14:paraId="27783F71" w14:textId="77777777">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Field</w:t>
            </w:r>
          </w:p>
        </w:tc>
        <w:tc>
          <w:tcPr>
            <w:tcW w:w="1170" w:type="dxa"/>
          </w:tcPr>
          <w:p w:rsidRPr="00F2578A" w:rsidR="00786211" w:rsidP="00786211" w:rsidRDefault="00786211" w14:paraId="4B269A48" w14:textId="7777777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Date</w:t>
            </w:r>
          </w:p>
        </w:tc>
        <w:tc>
          <w:tcPr>
            <w:tcW w:w="2700" w:type="dxa"/>
          </w:tcPr>
          <w:p w:rsidRPr="00F2578A" w:rsidR="00786211" w:rsidP="00786211" w:rsidRDefault="00786211" w14:paraId="22F999E5" w14:textId="7777777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Returnable Until</w:t>
            </w:r>
          </w:p>
        </w:tc>
        <w:tc>
          <w:tcPr>
            <w:tcW w:w="1170" w:type="dxa"/>
          </w:tcPr>
          <w:p w:rsidRPr="00F2578A" w:rsidR="00786211" w:rsidP="00786211" w:rsidRDefault="00786211" w14:paraId="5C91A295" w14:textId="4E01FC6E">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3833AF">
              <w:rPr>
                <w:rFonts w:asciiTheme="majorHAnsi" w:hAnsiTheme="majorHAnsi" w:cstheme="majorHAnsi"/>
                <w:sz w:val="18"/>
                <w:szCs w:val="18"/>
              </w:rPr>
              <w:t>CSY</w:t>
            </w:r>
          </w:p>
        </w:tc>
        <w:tc>
          <w:tcPr>
            <w:tcW w:w="2880" w:type="dxa"/>
          </w:tcPr>
          <w:p w:rsidRPr="00F2578A" w:rsidR="00786211" w:rsidP="00786211" w:rsidRDefault="00786211" w14:paraId="5A171767" w14:textId="7777777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sz w:val="18"/>
                <w:szCs w:val="18"/>
              </w:rPr>
              <w:t>TBD</w:t>
            </w:r>
          </w:p>
        </w:tc>
      </w:tr>
      <w:tr w:rsidRPr="00F2578A" w:rsidR="00786211" w:rsidTr="00786211" w14:paraId="622D03CD" w14:textId="77777777">
        <w:tblPrEx>
          <w:tblLook w:val="04A0" w:firstRow="1" w:lastRow="0" w:firstColumn="1" w:lastColumn="0" w:noHBand="0" w:noVBand="1"/>
        </w:tblPrEx>
        <w:trPr>
          <w:trHeight w:val="70"/>
        </w:trPr>
        <w:tc>
          <w:tcPr>
            <w:cnfStyle w:val="001000000000" w:firstRow="0" w:lastRow="0" w:firstColumn="1" w:lastColumn="0" w:oddVBand="0" w:evenVBand="0" w:oddHBand="0" w:evenHBand="0" w:firstRowFirstColumn="0" w:firstRowLastColumn="0" w:lastRowFirstColumn="0" w:lastRowLastColumn="0"/>
            <w:tcW w:w="985" w:type="dxa"/>
          </w:tcPr>
          <w:p w:rsidRPr="00F2578A" w:rsidR="00786211" w:rsidP="00786211" w:rsidRDefault="00786211" w14:paraId="197D1C12" w14:textId="77777777">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Field</w:t>
            </w:r>
          </w:p>
        </w:tc>
        <w:tc>
          <w:tcPr>
            <w:tcW w:w="1170" w:type="dxa"/>
          </w:tcPr>
          <w:p w:rsidRPr="00F2578A" w:rsidR="00786211" w:rsidP="00786211" w:rsidRDefault="00786211" w14:paraId="6FAAAD36" w14:textId="7777777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Numeric</w:t>
            </w:r>
          </w:p>
        </w:tc>
        <w:tc>
          <w:tcPr>
            <w:tcW w:w="2700" w:type="dxa"/>
          </w:tcPr>
          <w:p w:rsidRPr="00F2578A" w:rsidR="00786211" w:rsidP="00786211" w:rsidRDefault="00786211" w14:paraId="01C3E62F" w14:textId="1D092D7F">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Max</w:t>
            </w:r>
            <w:r w:rsidR="00D87C23">
              <w:rPr>
                <w:rFonts w:asciiTheme="majorHAnsi" w:hAnsiTheme="majorHAnsi" w:cstheme="majorHAnsi"/>
                <w:color w:val="000000"/>
                <w:sz w:val="18"/>
                <w:szCs w:val="18"/>
              </w:rPr>
              <w:t>.</w:t>
            </w:r>
            <w:r w:rsidRPr="00F2578A">
              <w:rPr>
                <w:rFonts w:asciiTheme="majorHAnsi" w:hAnsiTheme="majorHAnsi" w:cstheme="majorHAnsi"/>
                <w:color w:val="000000"/>
                <w:sz w:val="18"/>
                <w:szCs w:val="18"/>
              </w:rPr>
              <w:t xml:space="preserve"> Quantity</w:t>
            </w:r>
          </w:p>
        </w:tc>
        <w:tc>
          <w:tcPr>
            <w:tcW w:w="1170" w:type="dxa"/>
          </w:tcPr>
          <w:p w:rsidRPr="00F2578A" w:rsidR="00786211" w:rsidP="00786211" w:rsidRDefault="00786211" w14:paraId="53624C66" w14:textId="08C495E4">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3833AF">
              <w:rPr>
                <w:rFonts w:asciiTheme="majorHAnsi" w:hAnsiTheme="majorHAnsi" w:cstheme="majorHAnsi"/>
                <w:sz w:val="18"/>
                <w:szCs w:val="18"/>
              </w:rPr>
              <w:t>CSY</w:t>
            </w:r>
          </w:p>
        </w:tc>
        <w:tc>
          <w:tcPr>
            <w:tcW w:w="2880" w:type="dxa"/>
          </w:tcPr>
          <w:p w:rsidRPr="00F2578A" w:rsidR="00786211" w:rsidP="00786211" w:rsidRDefault="0082110C" w14:paraId="7D19CF27" w14:textId="5671D003">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82110C">
              <w:rPr>
                <w:rFonts w:asciiTheme="majorHAnsi" w:hAnsiTheme="majorHAnsi" w:cstheme="majorHAnsi"/>
                <w:sz w:val="18"/>
                <w:szCs w:val="18"/>
              </w:rPr>
              <w:t>Max. množství</w:t>
            </w:r>
          </w:p>
        </w:tc>
      </w:tr>
      <w:tr w:rsidRPr="00F2578A" w:rsidR="00786211" w:rsidTr="00786211" w14:paraId="03792371" w14:textId="77777777">
        <w:tblPrEx>
          <w:tblLook w:val="04A0" w:firstRow="1" w:lastRow="0" w:firstColumn="1" w:lastColumn="0" w:noHBand="0" w:noVBand="1"/>
        </w:tblPrEx>
        <w:trPr>
          <w:trHeight w:val="70"/>
        </w:trPr>
        <w:tc>
          <w:tcPr>
            <w:cnfStyle w:val="001000000000" w:firstRow="0" w:lastRow="0" w:firstColumn="1" w:lastColumn="0" w:oddVBand="0" w:evenVBand="0" w:oddHBand="0" w:evenHBand="0" w:firstRowFirstColumn="0" w:firstRowLastColumn="0" w:lastRowFirstColumn="0" w:lastRowLastColumn="0"/>
            <w:tcW w:w="985" w:type="dxa"/>
          </w:tcPr>
          <w:p w:rsidRPr="00F2578A" w:rsidR="00786211" w:rsidP="00786211" w:rsidRDefault="00786211" w14:paraId="73F7BA64" w14:textId="77777777">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Field</w:t>
            </w:r>
          </w:p>
        </w:tc>
        <w:tc>
          <w:tcPr>
            <w:tcW w:w="1170" w:type="dxa"/>
          </w:tcPr>
          <w:p w:rsidRPr="00F2578A" w:rsidR="00786211" w:rsidP="00786211" w:rsidRDefault="00786211" w14:paraId="01B69641" w14:textId="7777777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Numeric</w:t>
            </w:r>
          </w:p>
        </w:tc>
        <w:tc>
          <w:tcPr>
            <w:tcW w:w="2700" w:type="dxa"/>
          </w:tcPr>
          <w:p w:rsidRPr="00F2578A" w:rsidR="00786211" w:rsidP="00786211" w:rsidRDefault="00786211" w14:paraId="54AEDBE8" w14:textId="042325A0">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Min</w:t>
            </w:r>
            <w:r w:rsidR="00D87C23">
              <w:rPr>
                <w:rFonts w:asciiTheme="majorHAnsi" w:hAnsiTheme="majorHAnsi" w:cstheme="majorHAnsi"/>
                <w:color w:val="000000"/>
                <w:sz w:val="18"/>
                <w:szCs w:val="18"/>
              </w:rPr>
              <w:t>.</w:t>
            </w:r>
            <w:r w:rsidRPr="00F2578A">
              <w:rPr>
                <w:rFonts w:asciiTheme="majorHAnsi" w:hAnsiTheme="majorHAnsi" w:cstheme="majorHAnsi"/>
                <w:color w:val="000000"/>
                <w:sz w:val="18"/>
                <w:szCs w:val="18"/>
              </w:rPr>
              <w:t xml:space="preserve"> Quantity</w:t>
            </w:r>
          </w:p>
        </w:tc>
        <w:tc>
          <w:tcPr>
            <w:tcW w:w="1170" w:type="dxa"/>
          </w:tcPr>
          <w:p w:rsidRPr="00F2578A" w:rsidR="00786211" w:rsidP="00786211" w:rsidRDefault="00786211" w14:paraId="53373823" w14:textId="20C6157E">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3833AF">
              <w:rPr>
                <w:rFonts w:asciiTheme="majorHAnsi" w:hAnsiTheme="majorHAnsi" w:cstheme="majorHAnsi"/>
                <w:sz w:val="18"/>
                <w:szCs w:val="18"/>
              </w:rPr>
              <w:t>CSY</w:t>
            </w:r>
          </w:p>
        </w:tc>
        <w:tc>
          <w:tcPr>
            <w:tcW w:w="2880" w:type="dxa"/>
          </w:tcPr>
          <w:p w:rsidRPr="00F2578A" w:rsidR="00786211" w:rsidP="00786211" w:rsidRDefault="00D87C23" w14:paraId="087173EE" w14:textId="0C86737D">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D87C23">
              <w:rPr>
                <w:rFonts w:asciiTheme="majorHAnsi" w:hAnsiTheme="majorHAnsi" w:cstheme="majorHAnsi"/>
                <w:sz w:val="18"/>
                <w:szCs w:val="18"/>
              </w:rPr>
              <w:t>Min. množství</w:t>
            </w:r>
          </w:p>
        </w:tc>
      </w:tr>
      <w:tr w:rsidRPr="00F2578A" w:rsidR="00786211" w:rsidTr="00786211" w14:paraId="43BE8077" w14:textId="77777777">
        <w:tblPrEx>
          <w:tblLook w:val="04A0" w:firstRow="1" w:lastRow="0" w:firstColumn="1" w:lastColumn="0" w:noHBand="0" w:noVBand="1"/>
        </w:tblPrEx>
        <w:trPr>
          <w:trHeight w:val="70"/>
        </w:trPr>
        <w:tc>
          <w:tcPr>
            <w:cnfStyle w:val="001000000000" w:firstRow="0" w:lastRow="0" w:firstColumn="1" w:lastColumn="0" w:oddVBand="0" w:evenVBand="0" w:oddHBand="0" w:evenHBand="0" w:firstRowFirstColumn="0" w:firstRowLastColumn="0" w:lastRowFirstColumn="0" w:lastRowLastColumn="0"/>
            <w:tcW w:w="985" w:type="dxa"/>
          </w:tcPr>
          <w:p w:rsidRPr="00F2578A" w:rsidR="00786211" w:rsidP="00786211" w:rsidRDefault="00786211" w14:paraId="59515F72" w14:textId="77777777">
            <w:pPr>
              <w:pStyle w:val="BodyText"/>
              <w:rPr>
                <w:rFonts w:asciiTheme="majorHAnsi" w:hAnsiTheme="majorHAnsi" w:cstheme="majorHAnsi"/>
                <w:b w:val="0"/>
                <w:bCs w:val="0"/>
                <w:sz w:val="18"/>
                <w:szCs w:val="18"/>
              </w:rPr>
            </w:pPr>
            <w:r w:rsidRPr="00F2578A">
              <w:rPr>
                <w:rFonts w:asciiTheme="majorHAnsi" w:hAnsiTheme="majorHAnsi" w:cstheme="majorHAnsi"/>
                <w:b w:val="0"/>
                <w:bCs w:val="0"/>
                <w:sz w:val="18"/>
                <w:szCs w:val="18"/>
              </w:rPr>
              <w:t>Field</w:t>
            </w:r>
          </w:p>
        </w:tc>
        <w:tc>
          <w:tcPr>
            <w:tcW w:w="1170" w:type="dxa"/>
          </w:tcPr>
          <w:p w:rsidRPr="00F2578A" w:rsidR="00786211" w:rsidP="00786211" w:rsidRDefault="00786211" w14:paraId="21C77780" w14:textId="7777777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2578A">
              <w:rPr>
                <w:rFonts w:asciiTheme="majorHAnsi" w:hAnsiTheme="majorHAnsi" w:cstheme="majorHAnsi"/>
                <w:sz w:val="18"/>
                <w:szCs w:val="18"/>
              </w:rPr>
              <w:t>Text</w:t>
            </w:r>
          </w:p>
        </w:tc>
        <w:tc>
          <w:tcPr>
            <w:tcW w:w="2700" w:type="dxa"/>
          </w:tcPr>
          <w:p w:rsidRPr="00F2578A" w:rsidR="00786211" w:rsidP="00786211" w:rsidRDefault="00786211" w14:paraId="7C40303B" w14:textId="7777777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color w:val="000000"/>
                <w:sz w:val="18"/>
                <w:szCs w:val="18"/>
              </w:rPr>
              <w:t>T&amp;T Product ID</w:t>
            </w:r>
          </w:p>
        </w:tc>
        <w:tc>
          <w:tcPr>
            <w:tcW w:w="1170" w:type="dxa"/>
          </w:tcPr>
          <w:p w:rsidRPr="00F2578A" w:rsidR="00786211" w:rsidP="00786211" w:rsidRDefault="00786211" w14:paraId="45873341" w14:textId="4A4A8032">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3833AF">
              <w:rPr>
                <w:rFonts w:asciiTheme="majorHAnsi" w:hAnsiTheme="majorHAnsi" w:cstheme="majorHAnsi"/>
                <w:sz w:val="18"/>
                <w:szCs w:val="18"/>
              </w:rPr>
              <w:t>CSY</w:t>
            </w:r>
          </w:p>
        </w:tc>
        <w:tc>
          <w:tcPr>
            <w:tcW w:w="2880" w:type="dxa"/>
          </w:tcPr>
          <w:p w:rsidRPr="00F2578A" w:rsidR="00786211" w:rsidP="00786211" w:rsidRDefault="00786211" w14:paraId="6EC62D23" w14:textId="7777777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F2578A">
              <w:rPr>
                <w:rFonts w:asciiTheme="majorHAnsi" w:hAnsiTheme="majorHAnsi" w:cstheme="majorHAnsi"/>
                <w:sz w:val="18"/>
                <w:szCs w:val="18"/>
              </w:rPr>
              <w:t>TBD</w:t>
            </w:r>
          </w:p>
        </w:tc>
      </w:tr>
      <w:tr w:rsidRPr="00F2578A" w:rsidR="00786211" w:rsidTr="00786211" w14:paraId="70FC0411" w14:textId="77777777">
        <w:tblPrEx>
          <w:tblLook w:val="04A0" w:firstRow="1" w:lastRow="0" w:firstColumn="1" w:lastColumn="0" w:noHBand="0" w:noVBand="1"/>
        </w:tblPrEx>
        <w:trPr>
          <w:trHeight w:val="70"/>
        </w:trPr>
        <w:tc>
          <w:tcPr>
            <w:cnfStyle w:val="001000000000" w:firstRow="0" w:lastRow="0" w:firstColumn="1" w:lastColumn="0" w:oddVBand="0" w:evenVBand="0" w:oddHBand="0" w:evenHBand="0" w:firstRowFirstColumn="0" w:firstRowLastColumn="0" w:lastRowFirstColumn="0" w:lastRowLastColumn="0"/>
            <w:tcW w:w="985" w:type="dxa"/>
          </w:tcPr>
          <w:p w:rsidRPr="00F2578A" w:rsidR="00786211" w:rsidP="00786211" w:rsidRDefault="00786211" w14:paraId="7E532CAB" w14:textId="77777777">
            <w:pPr>
              <w:pStyle w:val="BodyText"/>
              <w:rPr>
                <w:rFonts w:asciiTheme="majorHAnsi" w:hAnsiTheme="majorHAnsi" w:cstheme="majorHAnsi"/>
                <w:sz w:val="18"/>
                <w:szCs w:val="18"/>
              </w:rPr>
            </w:pPr>
            <w:r w:rsidRPr="00F2578A">
              <w:rPr>
                <w:rFonts w:asciiTheme="majorHAnsi" w:hAnsiTheme="majorHAnsi" w:cstheme="majorHAnsi"/>
                <w:b w:val="0"/>
                <w:bCs w:val="0"/>
                <w:sz w:val="18"/>
                <w:szCs w:val="18"/>
              </w:rPr>
              <w:t>Field</w:t>
            </w:r>
          </w:p>
        </w:tc>
        <w:tc>
          <w:tcPr>
            <w:tcW w:w="1170" w:type="dxa"/>
          </w:tcPr>
          <w:p w:rsidRPr="00F2578A" w:rsidR="00786211" w:rsidP="00786211" w:rsidRDefault="00786211" w14:paraId="57E59B59" w14:textId="7777777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Boolean</w:t>
            </w:r>
          </w:p>
        </w:tc>
        <w:tc>
          <w:tcPr>
            <w:tcW w:w="2700" w:type="dxa"/>
          </w:tcPr>
          <w:p w:rsidRPr="00F2578A" w:rsidR="00786211" w:rsidP="00786211" w:rsidRDefault="00786211" w14:paraId="1E858FA8" w14:textId="7777777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18"/>
                <w:szCs w:val="18"/>
              </w:rPr>
            </w:pPr>
            <w:r w:rsidRPr="00285218">
              <w:rPr>
                <w:rFonts w:asciiTheme="majorHAnsi" w:hAnsiTheme="majorHAnsi" w:cstheme="majorHAnsi"/>
                <w:color w:val="000000"/>
                <w:sz w:val="18"/>
                <w:szCs w:val="18"/>
              </w:rPr>
              <w:t>Sales / Merch. Audit</w:t>
            </w:r>
          </w:p>
        </w:tc>
        <w:tc>
          <w:tcPr>
            <w:tcW w:w="1170" w:type="dxa"/>
          </w:tcPr>
          <w:p w:rsidRPr="00F2578A" w:rsidR="00786211" w:rsidP="00786211" w:rsidRDefault="00786211" w14:paraId="04E4F035" w14:textId="4DCF9565">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3833AF">
              <w:rPr>
                <w:rFonts w:asciiTheme="majorHAnsi" w:hAnsiTheme="majorHAnsi" w:cstheme="majorHAnsi"/>
                <w:sz w:val="18"/>
                <w:szCs w:val="18"/>
              </w:rPr>
              <w:t>CSY</w:t>
            </w:r>
          </w:p>
        </w:tc>
        <w:tc>
          <w:tcPr>
            <w:tcW w:w="2880" w:type="dxa"/>
          </w:tcPr>
          <w:p w:rsidRPr="00F2578A" w:rsidR="00786211" w:rsidP="00786211" w:rsidRDefault="00786211" w14:paraId="5DDFE25D" w14:textId="7777777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2578A">
              <w:rPr>
                <w:rFonts w:asciiTheme="majorHAnsi" w:hAnsiTheme="majorHAnsi" w:cstheme="majorHAnsi"/>
                <w:sz w:val="18"/>
                <w:szCs w:val="18"/>
              </w:rPr>
              <w:t>TBD</w:t>
            </w:r>
          </w:p>
        </w:tc>
      </w:tr>
      <w:tr w:rsidRPr="00F2578A" w:rsidR="00786211" w:rsidTr="00786211" w14:paraId="30C4F0E7" w14:textId="77777777">
        <w:tblPrEx>
          <w:tblLook w:val="04A0" w:firstRow="1" w:lastRow="0" w:firstColumn="1" w:lastColumn="0" w:noHBand="0" w:noVBand="1"/>
        </w:tblPrEx>
        <w:trPr>
          <w:trHeight w:val="70"/>
        </w:trPr>
        <w:tc>
          <w:tcPr>
            <w:cnfStyle w:val="001000000000" w:firstRow="0" w:lastRow="0" w:firstColumn="1" w:lastColumn="0" w:oddVBand="0" w:evenVBand="0" w:oddHBand="0" w:evenHBand="0" w:firstRowFirstColumn="0" w:firstRowLastColumn="0" w:lastRowFirstColumn="0" w:lastRowLastColumn="0"/>
            <w:tcW w:w="985" w:type="dxa"/>
          </w:tcPr>
          <w:p w:rsidRPr="00F2578A" w:rsidR="00786211" w:rsidP="00786211" w:rsidRDefault="00786211" w14:paraId="0F34EACD" w14:textId="77777777">
            <w:pPr>
              <w:pStyle w:val="BodyText"/>
              <w:rPr>
                <w:rFonts w:asciiTheme="majorHAnsi" w:hAnsiTheme="majorHAnsi" w:cstheme="majorHAnsi"/>
                <w:sz w:val="18"/>
                <w:szCs w:val="18"/>
              </w:rPr>
            </w:pPr>
            <w:r w:rsidRPr="00F2578A">
              <w:rPr>
                <w:rFonts w:asciiTheme="majorHAnsi" w:hAnsiTheme="majorHAnsi" w:cstheme="majorHAnsi"/>
                <w:b w:val="0"/>
                <w:bCs w:val="0"/>
                <w:sz w:val="18"/>
                <w:szCs w:val="18"/>
              </w:rPr>
              <w:lastRenderedPageBreak/>
              <w:t>Field</w:t>
            </w:r>
          </w:p>
        </w:tc>
        <w:tc>
          <w:tcPr>
            <w:tcW w:w="1170" w:type="dxa"/>
          </w:tcPr>
          <w:p w:rsidRPr="00F2578A" w:rsidR="00786211" w:rsidP="00786211" w:rsidRDefault="00786211" w14:paraId="7C20803A" w14:textId="7777777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Boolean</w:t>
            </w:r>
          </w:p>
        </w:tc>
        <w:tc>
          <w:tcPr>
            <w:tcW w:w="2700" w:type="dxa"/>
          </w:tcPr>
          <w:p w:rsidRPr="00511CFC" w:rsidR="00786211" w:rsidP="00786211" w:rsidRDefault="00786211" w14:paraId="05E43566" w14:textId="77777777">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18"/>
                <w:szCs w:val="18"/>
              </w:rPr>
            </w:pPr>
            <w:r w:rsidRPr="002A62C7">
              <w:rPr>
                <w:rFonts w:asciiTheme="majorHAnsi" w:hAnsiTheme="majorHAnsi" w:cstheme="majorHAnsi"/>
                <w:color w:val="000000"/>
                <w:sz w:val="18"/>
                <w:szCs w:val="18"/>
              </w:rPr>
              <w:t>Contractible</w:t>
            </w:r>
          </w:p>
        </w:tc>
        <w:tc>
          <w:tcPr>
            <w:tcW w:w="1170" w:type="dxa"/>
          </w:tcPr>
          <w:p w:rsidR="00786211" w:rsidP="00786211" w:rsidRDefault="00786211" w14:paraId="1EE13524" w14:textId="1EE1C564">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3833AF">
              <w:rPr>
                <w:rFonts w:asciiTheme="majorHAnsi" w:hAnsiTheme="majorHAnsi" w:cstheme="majorHAnsi"/>
                <w:sz w:val="18"/>
                <w:szCs w:val="18"/>
              </w:rPr>
              <w:t>CSY</w:t>
            </w:r>
          </w:p>
        </w:tc>
        <w:tc>
          <w:tcPr>
            <w:tcW w:w="2880" w:type="dxa"/>
          </w:tcPr>
          <w:p w:rsidRPr="00F2578A" w:rsidR="00786211" w:rsidP="00786211" w:rsidRDefault="00A170BA" w14:paraId="40C06A90" w14:textId="5C5602DE">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A170BA">
              <w:rPr>
                <w:rFonts w:asciiTheme="majorHAnsi" w:hAnsiTheme="majorHAnsi" w:cstheme="majorHAnsi"/>
                <w:sz w:val="18"/>
                <w:szCs w:val="18"/>
              </w:rPr>
              <w:t>Možnost smlouvy</w:t>
            </w:r>
          </w:p>
        </w:tc>
      </w:tr>
      <w:tr w:rsidRPr="00F2578A" w:rsidR="00786211" w:rsidTr="00FA5AB8" w14:paraId="47DABB92" w14:textId="77777777">
        <w:tblPrEx>
          <w:tblLook w:val="04A0" w:firstRow="1" w:lastRow="0" w:firstColumn="1" w:lastColumn="0" w:noHBand="0" w:noVBand="1"/>
        </w:tblPrEx>
        <w:trPr>
          <w:trHeight w:val="70"/>
        </w:trPr>
        <w:tc>
          <w:tcPr>
            <w:cnfStyle w:val="001000000000" w:firstRow="0" w:lastRow="0" w:firstColumn="1" w:lastColumn="0" w:oddVBand="0" w:evenVBand="0" w:oddHBand="0" w:evenHBand="0" w:firstRowFirstColumn="0" w:firstRowLastColumn="0" w:lastRowFirstColumn="0" w:lastRowLastColumn="0"/>
            <w:tcW w:w="985" w:type="dxa"/>
            <w:vAlign w:val="center"/>
          </w:tcPr>
          <w:p w:rsidRPr="00F2578A" w:rsidR="00786211" w:rsidP="00786211" w:rsidRDefault="00786211" w14:paraId="4A77D518" w14:textId="0AA83BD9">
            <w:pPr>
              <w:pStyle w:val="BodyText"/>
              <w:rPr>
                <w:rFonts w:asciiTheme="majorHAnsi" w:hAnsiTheme="majorHAnsi" w:cstheme="majorHAnsi"/>
                <w:sz w:val="18"/>
                <w:szCs w:val="18"/>
              </w:rPr>
            </w:pPr>
            <w:r w:rsidRPr="00AD3591">
              <w:rPr>
                <w:rFonts w:asciiTheme="majorHAnsi" w:hAnsiTheme="majorHAnsi" w:cstheme="majorHAnsi"/>
                <w:b w:val="0"/>
                <w:bCs w:val="0"/>
                <w:sz w:val="18"/>
                <w:szCs w:val="18"/>
              </w:rPr>
              <w:t>Field</w:t>
            </w:r>
          </w:p>
        </w:tc>
        <w:tc>
          <w:tcPr>
            <w:tcW w:w="1170" w:type="dxa"/>
            <w:vAlign w:val="center"/>
          </w:tcPr>
          <w:p w:rsidR="00786211" w:rsidP="00786211" w:rsidRDefault="00786211" w14:paraId="7236C89E" w14:textId="730CBD1C">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AD3591">
              <w:rPr>
                <w:rFonts w:asciiTheme="majorHAnsi" w:hAnsiTheme="majorHAnsi" w:cstheme="majorHAnsi"/>
                <w:sz w:val="18"/>
                <w:szCs w:val="18"/>
              </w:rPr>
              <w:t>Picklist</w:t>
            </w:r>
          </w:p>
        </w:tc>
        <w:tc>
          <w:tcPr>
            <w:tcW w:w="2700" w:type="dxa"/>
            <w:vAlign w:val="center"/>
          </w:tcPr>
          <w:p w:rsidRPr="002A62C7" w:rsidR="00786211" w:rsidP="00786211" w:rsidRDefault="00786211" w14:paraId="3ABB3981" w14:textId="4ABFCDBD">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18"/>
                <w:szCs w:val="18"/>
              </w:rPr>
            </w:pPr>
            <w:r w:rsidRPr="00AD3591">
              <w:rPr>
                <w:rFonts w:asciiTheme="majorHAnsi" w:hAnsiTheme="majorHAnsi" w:cstheme="majorHAnsi"/>
                <w:sz w:val="18"/>
                <w:szCs w:val="18"/>
              </w:rPr>
              <w:t>Product Integration</w:t>
            </w:r>
          </w:p>
        </w:tc>
        <w:tc>
          <w:tcPr>
            <w:tcW w:w="1170" w:type="dxa"/>
            <w:vAlign w:val="center"/>
          </w:tcPr>
          <w:p w:rsidR="00786211" w:rsidP="00786211" w:rsidRDefault="00786211" w14:paraId="3B99D71D" w14:textId="3B449B29">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CSY</w:t>
            </w:r>
          </w:p>
        </w:tc>
        <w:tc>
          <w:tcPr>
            <w:tcW w:w="2880" w:type="dxa"/>
            <w:vAlign w:val="center"/>
          </w:tcPr>
          <w:p w:rsidRPr="00F2578A" w:rsidR="00786211" w:rsidP="00786211" w:rsidRDefault="00786211" w14:paraId="17DE57CB" w14:textId="52014305">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620BA0">
              <w:rPr>
                <w:rFonts w:asciiTheme="majorHAnsi" w:hAnsiTheme="majorHAnsi" w:cstheme="majorHAnsi"/>
                <w:i/>
                <w:iCs/>
                <w:sz w:val="18"/>
                <w:szCs w:val="18"/>
              </w:rPr>
              <w:t>TBD</w:t>
            </w:r>
          </w:p>
        </w:tc>
      </w:tr>
    </w:tbl>
    <w:p w:rsidR="00B00E4F" w:rsidP="00D31061" w:rsidRDefault="00B00E4F" w14:paraId="28F71626" w14:textId="2A198B38"/>
    <w:p w:rsidRPr="00D31061" w:rsidR="00B00E4F" w:rsidP="00D31061" w:rsidRDefault="00B00E4F" w14:paraId="30FEADE6" w14:textId="77777777"/>
    <w:p w:rsidR="00D31061" w:rsidP="005C4FB8" w:rsidRDefault="0018220B" w14:paraId="6A1EFE15" w14:textId="4F8F7B3C">
      <w:pPr>
        <w:pStyle w:val="Heading2"/>
        <w:ind w:left="900" w:hanging="540"/>
      </w:pPr>
      <w:bookmarkStart w:name="_Toc75807734" w:id="8"/>
      <w:r>
        <w:t>Changes in the ETL</w:t>
      </w:r>
      <w:bookmarkEnd w:id="8"/>
    </w:p>
    <w:p w:rsidR="00376438" w:rsidP="00376438" w:rsidRDefault="007B70A8" w14:paraId="0D1384BC" w14:textId="77777777">
      <w:pPr>
        <w:pStyle w:val="ListParagraph"/>
        <w:numPr>
          <w:ilvl w:val="0"/>
          <w:numId w:val="6"/>
        </w:numPr>
        <w:spacing w:after="0" w:line="240" w:lineRule="auto"/>
        <w:rPr>
          <w:i/>
          <w:iCs/>
          <w:color w:val="A6A6A6" w:themeColor="background1" w:themeShade="A6"/>
          <w:sz w:val="20"/>
          <w:szCs w:val="20"/>
        </w:rPr>
      </w:pPr>
      <w:r w:rsidRPr="00D46517">
        <w:rPr>
          <w:i/>
          <w:iCs/>
          <w:color w:val="A6A6A6" w:themeColor="background1" w:themeShade="A6"/>
          <w:sz w:val="20"/>
          <w:szCs w:val="20"/>
        </w:rPr>
        <w:t xml:space="preserve">Functionally explain the general ETL requirements, listing in the below table all the fields required to be moved to OLAP, using ENU labels if coming from Sales Application views. </w:t>
      </w:r>
    </w:p>
    <w:p w:rsidR="00376438" w:rsidP="00376438" w:rsidRDefault="00A125C1" w14:paraId="0275F874" w14:textId="77777777">
      <w:pPr>
        <w:pStyle w:val="ListParagraph"/>
        <w:numPr>
          <w:ilvl w:val="0"/>
          <w:numId w:val="6"/>
        </w:numPr>
        <w:spacing w:after="0" w:line="240" w:lineRule="auto"/>
        <w:rPr>
          <w:i/>
          <w:iCs/>
          <w:color w:val="A6A6A6" w:themeColor="background1" w:themeShade="A6"/>
          <w:sz w:val="20"/>
          <w:szCs w:val="20"/>
        </w:rPr>
      </w:pPr>
      <w:r w:rsidRPr="00376438">
        <w:rPr>
          <w:i/>
          <w:iCs/>
          <w:color w:val="A6A6A6" w:themeColor="background1" w:themeShade="A6"/>
          <w:sz w:val="20"/>
          <w:szCs w:val="20"/>
        </w:rPr>
        <w:t xml:space="preserve">If not present already in the TME Sales section, application print screens are required. </w:t>
      </w:r>
    </w:p>
    <w:p w:rsidR="00376438" w:rsidP="00376438" w:rsidRDefault="00A125C1" w14:paraId="2CD05414" w14:textId="4BEA3F0F">
      <w:pPr>
        <w:pStyle w:val="ListParagraph"/>
        <w:numPr>
          <w:ilvl w:val="0"/>
          <w:numId w:val="6"/>
        </w:numPr>
        <w:spacing w:after="0" w:line="240" w:lineRule="auto"/>
        <w:rPr>
          <w:i/>
          <w:iCs/>
          <w:color w:val="A6A6A6" w:themeColor="background1" w:themeShade="A6"/>
          <w:sz w:val="20"/>
          <w:szCs w:val="20"/>
        </w:rPr>
      </w:pPr>
      <w:r w:rsidRPr="00376438">
        <w:rPr>
          <w:i/>
          <w:iCs/>
          <w:color w:val="A6A6A6" w:themeColor="background1" w:themeShade="A6"/>
          <w:sz w:val="20"/>
          <w:szCs w:val="20"/>
        </w:rPr>
        <w:t>Hidden fields technically needed by the ETL (</w:t>
      </w:r>
      <w:r w:rsidRPr="00376438" w:rsidR="000D4B40">
        <w:rPr>
          <w:i/>
          <w:iCs/>
          <w:color w:val="A6A6A6" w:themeColor="background1" w:themeShade="A6"/>
          <w:sz w:val="20"/>
          <w:szCs w:val="20"/>
        </w:rPr>
        <w:t>e.g.,</w:t>
      </w:r>
      <w:r w:rsidRPr="00376438">
        <w:rPr>
          <w:i/>
          <w:iCs/>
          <w:color w:val="A6A6A6" w:themeColor="background1" w:themeShade="A6"/>
          <w:sz w:val="20"/>
          <w:szCs w:val="20"/>
        </w:rPr>
        <w:t xml:space="preserve"> Ids, Foreign Keys) do not have to be listed down</w:t>
      </w:r>
    </w:p>
    <w:p w:rsidRPr="00376438" w:rsidR="00A125C1" w:rsidP="00376438" w:rsidRDefault="00A125C1" w14:paraId="249D6EA9" w14:textId="397A886B">
      <w:pPr>
        <w:pStyle w:val="ListParagraph"/>
        <w:numPr>
          <w:ilvl w:val="0"/>
          <w:numId w:val="6"/>
        </w:numPr>
        <w:spacing w:after="0" w:line="240" w:lineRule="auto"/>
        <w:rPr>
          <w:i/>
          <w:iCs/>
          <w:color w:val="A6A6A6" w:themeColor="background1" w:themeShade="A6"/>
          <w:sz w:val="20"/>
          <w:szCs w:val="20"/>
        </w:rPr>
      </w:pPr>
      <w:r w:rsidRPr="00376438">
        <w:rPr>
          <w:i/>
          <w:iCs/>
          <w:color w:val="A6A6A6" w:themeColor="background1" w:themeShade="A6"/>
          <w:sz w:val="20"/>
          <w:szCs w:val="20"/>
        </w:rPr>
        <w:t>It is however crucial that all fields functionally required are listed and that help is offered for Technical Teams to derive the correct implementation in terms of transformation/logic.</w:t>
      </w:r>
    </w:p>
    <w:p w:rsidRPr="00D46517" w:rsidR="00A125C1" w:rsidP="00A33357" w:rsidRDefault="00A125C1" w14:paraId="46AB0EA1" w14:textId="528F8375">
      <w:pPr>
        <w:pStyle w:val="ListParagraph"/>
        <w:numPr>
          <w:ilvl w:val="1"/>
          <w:numId w:val="6"/>
        </w:numPr>
        <w:tabs>
          <w:tab w:val="left" w:pos="1080"/>
        </w:tabs>
        <w:spacing w:after="0" w:line="240" w:lineRule="auto"/>
        <w:ind w:left="1080" w:hanging="360"/>
        <w:rPr>
          <w:i/>
          <w:iCs/>
          <w:color w:val="A6A6A6" w:themeColor="background1" w:themeShade="A6"/>
          <w:sz w:val="20"/>
          <w:szCs w:val="20"/>
        </w:rPr>
      </w:pPr>
      <w:r w:rsidRPr="00D46517">
        <w:rPr>
          <w:i/>
          <w:iCs/>
          <w:color w:val="A6A6A6" w:themeColor="background1" w:themeShade="A6"/>
          <w:sz w:val="20"/>
          <w:szCs w:val="20"/>
        </w:rPr>
        <w:t xml:space="preserve">Please clarify needed transformations (IF NULL SET to 0) or calculations (complex logic) </w:t>
      </w:r>
    </w:p>
    <w:p w:rsidRPr="00D46517" w:rsidR="00A125C1" w:rsidP="00A33357" w:rsidRDefault="00A125C1" w14:paraId="2B5D0A09" w14:textId="42F309F0">
      <w:pPr>
        <w:pStyle w:val="ListParagraph"/>
        <w:numPr>
          <w:ilvl w:val="1"/>
          <w:numId w:val="6"/>
        </w:numPr>
        <w:tabs>
          <w:tab w:val="left" w:pos="1080"/>
        </w:tabs>
        <w:spacing w:after="0" w:line="240" w:lineRule="auto"/>
        <w:ind w:left="1080" w:hanging="360"/>
        <w:rPr>
          <w:i/>
          <w:iCs/>
          <w:color w:val="A6A6A6" w:themeColor="background1" w:themeShade="A6"/>
          <w:sz w:val="20"/>
          <w:szCs w:val="20"/>
        </w:rPr>
      </w:pPr>
      <w:r w:rsidRPr="00D46517">
        <w:rPr>
          <w:i/>
          <w:iCs/>
          <w:color w:val="A6A6A6" w:themeColor="background1" w:themeShade="A6"/>
          <w:sz w:val="20"/>
          <w:szCs w:val="20"/>
        </w:rPr>
        <w:t>Any filtering required at extraction or inserting time</w:t>
      </w:r>
      <w:r w:rsidR="00A33357">
        <w:rPr>
          <w:i/>
          <w:iCs/>
          <w:color w:val="A6A6A6" w:themeColor="background1" w:themeShade="A6"/>
          <w:sz w:val="20"/>
          <w:szCs w:val="20"/>
        </w:rPr>
        <w:t>.</w:t>
      </w:r>
      <w:r w:rsidRPr="00D46517">
        <w:rPr>
          <w:i/>
          <w:iCs/>
          <w:color w:val="A6A6A6" w:themeColor="background1" w:themeShade="A6"/>
          <w:sz w:val="20"/>
          <w:szCs w:val="20"/>
        </w:rPr>
        <w:t xml:space="preserve"> </w:t>
      </w:r>
    </w:p>
    <w:p w:rsidR="00B015AF" w:rsidP="00B015AF" w:rsidRDefault="00A125C1" w14:paraId="0AA85C59" w14:textId="19BAFED4">
      <w:pPr>
        <w:pStyle w:val="ListParagraph"/>
        <w:numPr>
          <w:ilvl w:val="0"/>
          <w:numId w:val="6"/>
        </w:numPr>
        <w:spacing w:after="0" w:line="240" w:lineRule="auto"/>
        <w:rPr>
          <w:i/>
          <w:iCs/>
          <w:color w:val="A6A6A6" w:themeColor="background1" w:themeShade="A6"/>
          <w:sz w:val="20"/>
          <w:szCs w:val="20"/>
        </w:rPr>
      </w:pPr>
      <w:r w:rsidRPr="00D46517">
        <w:rPr>
          <w:i/>
          <w:iCs/>
          <w:color w:val="A6A6A6" w:themeColor="background1" w:themeShade="A6"/>
          <w:sz w:val="20"/>
          <w:szCs w:val="20"/>
        </w:rPr>
        <w:t>Kindly combine the info in the below table with written requirements to clarify the requirements.</w:t>
      </w:r>
    </w:p>
    <w:p w:rsidR="00B015AF" w:rsidP="00B015AF" w:rsidRDefault="00B015AF" w14:paraId="35CEC11D" w14:textId="57D354EB">
      <w:pPr>
        <w:pStyle w:val="ListParagraph"/>
        <w:spacing w:after="0" w:line="240" w:lineRule="auto"/>
        <w:rPr>
          <w:i/>
          <w:iCs/>
          <w:color w:val="A6A6A6" w:themeColor="background1" w:themeShade="A6"/>
          <w:sz w:val="20"/>
          <w:szCs w:val="20"/>
        </w:rPr>
      </w:pPr>
    </w:p>
    <w:p w:rsidR="00B015AF" w:rsidP="00B015AF" w:rsidRDefault="00B015AF" w14:paraId="45525B28" w14:textId="1946A7EB">
      <w:pPr>
        <w:pStyle w:val="ListParagraph"/>
        <w:numPr>
          <w:ilvl w:val="0"/>
          <w:numId w:val="6"/>
        </w:numPr>
        <w:spacing w:after="0" w:line="240" w:lineRule="auto"/>
        <w:rPr>
          <w:rFonts w:asciiTheme="minorHAnsi" w:hAnsiTheme="minorHAnsi"/>
          <w:sz w:val="22"/>
        </w:rPr>
      </w:pPr>
      <w:r>
        <w:rPr>
          <w:rFonts w:asciiTheme="minorHAnsi" w:hAnsiTheme="minorHAnsi"/>
          <w:sz w:val="22"/>
        </w:rPr>
        <w:t>For TME Connect</w:t>
      </w:r>
      <w:r w:rsidR="00070E7B">
        <w:rPr>
          <w:rFonts w:asciiTheme="minorHAnsi" w:hAnsiTheme="minorHAnsi"/>
          <w:sz w:val="22"/>
        </w:rPr>
        <w:t xml:space="preserve"> Reset</w:t>
      </w:r>
      <w:r>
        <w:rPr>
          <w:rFonts w:asciiTheme="minorHAnsi" w:hAnsiTheme="minorHAnsi"/>
          <w:sz w:val="22"/>
        </w:rPr>
        <w:t>, the analytic platform will be Power BI, so changes for the ETL are also related to the PBI transfer instead of OBIEE.</w:t>
      </w:r>
    </w:p>
    <w:p w:rsidRPr="007E0FF1" w:rsidR="007E0FF1" w:rsidP="007E0FF1" w:rsidRDefault="007E0FF1" w14:paraId="7FC00D0F" w14:textId="77777777">
      <w:pPr>
        <w:pStyle w:val="ListParagraph"/>
        <w:numPr>
          <w:ilvl w:val="0"/>
          <w:numId w:val="6"/>
        </w:numPr>
        <w:spacing w:after="0" w:line="240" w:lineRule="auto"/>
        <w:rPr>
          <w:rFonts w:asciiTheme="minorHAnsi" w:hAnsiTheme="minorHAnsi"/>
          <w:sz w:val="22"/>
        </w:rPr>
      </w:pPr>
      <w:r w:rsidRPr="007E0FF1">
        <w:rPr>
          <w:rFonts w:asciiTheme="minorHAnsi" w:hAnsiTheme="minorHAnsi"/>
          <w:sz w:val="22"/>
        </w:rPr>
        <w:t>New attributes must be included on the ETL, as well as the attributes moved to dedicate fields.</w:t>
      </w:r>
    </w:p>
    <w:p w:rsidR="00DB5FB4" w:rsidP="00B015AF" w:rsidRDefault="00DB5FB4" w14:paraId="748195B8" w14:textId="73FAC0C3">
      <w:pPr>
        <w:pStyle w:val="ListParagraph"/>
        <w:spacing w:after="0" w:line="240" w:lineRule="auto"/>
        <w:rPr>
          <w:i/>
          <w:iCs/>
          <w:sz w:val="20"/>
          <w:szCs w:val="20"/>
        </w:rPr>
      </w:pPr>
    </w:p>
    <w:p w:rsidRPr="00D46517" w:rsidR="00012259" w:rsidP="00B015AF" w:rsidRDefault="00012259" w14:paraId="75C1F8BD" w14:textId="77777777">
      <w:pPr>
        <w:pStyle w:val="ListParagraph"/>
        <w:spacing w:after="0" w:line="240" w:lineRule="auto"/>
        <w:rPr>
          <w:i/>
          <w:iCs/>
          <w:color w:val="A6A6A6" w:themeColor="background1" w:themeShade="A6"/>
          <w:sz w:val="20"/>
          <w:szCs w:val="20"/>
        </w:rPr>
      </w:pPr>
    </w:p>
    <w:tbl>
      <w:tblPr>
        <w:tblStyle w:val="GridTable1Light-Accent6"/>
        <w:tblW w:w="9535" w:type="dxa"/>
        <w:jc w:val="center"/>
        <w:tblLook w:val="04A0" w:firstRow="1" w:lastRow="0" w:firstColumn="1" w:lastColumn="0" w:noHBand="0" w:noVBand="1"/>
      </w:tblPr>
      <w:tblGrid>
        <w:gridCol w:w="329"/>
        <w:gridCol w:w="1343"/>
        <w:gridCol w:w="2430"/>
        <w:gridCol w:w="1683"/>
        <w:gridCol w:w="1320"/>
        <w:gridCol w:w="2430"/>
      </w:tblGrid>
      <w:tr w:rsidRPr="006F0712" w:rsidR="00B015AF" w:rsidTr="004F4B3A" w14:paraId="361631BB" w14:textId="7777777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9" w:type="dxa"/>
            <w:vAlign w:val="center"/>
            <w:hideMark/>
          </w:tcPr>
          <w:p w:rsidRPr="006F0712" w:rsidR="00B015AF" w:rsidP="004E55E5" w:rsidRDefault="00B015AF" w14:paraId="1B1647F5" w14:textId="77777777">
            <w:pPr>
              <w:jc w:val="center"/>
              <w:rPr>
                <w:rFonts w:ascii="Arial" w:hAnsi="Arial" w:eastAsia="Times New Roman" w:cs="Arial"/>
                <w:color w:val="000000"/>
                <w:sz w:val="20"/>
                <w:szCs w:val="20"/>
                <w:lang w:val="en-US"/>
              </w:rPr>
            </w:pPr>
            <w:r w:rsidRPr="006F0712">
              <w:rPr>
                <w:rFonts w:ascii="Arial" w:hAnsi="Arial" w:eastAsia="Times New Roman" w:cs="Arial"/>
                <w:color w:val="000000"/>
                <w:sz w:val="20"/>
                <w:szCs w:val="20"/>
                <w:lang w:val="en-US"/>
              </w:rPr>
              <w:t> </w:t>
            </w:r>
          </w:p>
        </w:tc>
        <w:tc>
          <w:tcPr>
            <w:tcW w:w="3773" w:type="dxa"/>
            <w:gridSpan w:val="2"/>
            <w:vAlign w:val="center"/>
            <w:hideMark/>
          </w:tcPr>
          <w:p w:rsidRPr="006F0712" w:rsidR="00B015AF" w:rsidP="004E55E5" w:rsidRDefault="00B015AF" w14:paraId="40D3540D"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b w:val="0"/>
                <w:bCs w:val="0"/>
                <w:color w:val="000000"/>
                <w:sz w:val="20"/>
                <w:szCs w:val="20"/>
                <w:lang w:val="en-US"/>
              </w:rPr>
            </w:pPr>
            <w:r w:rsidRPr="006F0712">
              <w:rPr>
                <w:rFonts w:ascii="Arial" w:hAnsi="Arial" w:eastAsia="Times New Roman" w:cs="Arial"/>
                <w:color w:val="000000"/>
                <w:sz w:val="20"/>
                <w:szCs w:val="20"/>
                <w:lang w:val="en-US"/>
              </w:rPr>
              <w:t>OLTP Source</w:t>
            </w:r>
          </w:p>
        </w:tc>
        <w:tc>
          <w:tcPr>
            <w:tcW w:w="1683" w:type="dxa"/>
            <w:vAlign w:val="center"/>
            <w:hideMark/>
          </w:tcPr>
          <w:p w:rsidRPr="006F0712" w:rsidR="00B015AF" w:rsidP="004E55E5" w:rsidRDefault="00B015AF" w14:paraId="064C4C98"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b w:val="0"/>
                <w:bCs w:val="0"/>
                <w:color w:val="000000"/>
                <w:sz w:val="20"/>
                <w:szCs w:val="20"/>
                <w:lang w:val="en-US"/>
              </w:rPr>
            </w:pPr>
            <w:r w:rsidRPr="006F0712">
              <w:rPr>
                <w:rFonts w:ascii="Arial" w:hAnsi="Arial" w:eastAsia="Times New Roman" w:cs="Arial"/>
                <w:color w:val="000000"/>
                <w:sz w:val="20"/>
                <w:szCs w:val="20"/>
                <w:lang w:val="en-US"/>
              </w:rPr>
              <w:t>ETL</w:t>
            </w:r>
          </w:p>
        </w:tc>
        <w:tc>
          <w:tcPr>
            <w:tcW w:w="3750" w:type="dxa"/>
            <w:gridSpan w:val="2"/>
            <w:vAlign w:val="center"/>
            <w:hideMark/>
          </w:tcPr>
          <w:p w:rsidRPr="006F0712" w:rsidR="00B015AF" w:rsidP="004E55E5" w:rsidRDefault="00B015AF" w14:paraId="38231CD7"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b w:val="0"/>
                <w:bCs w:val="0"/>
                <w:color w:val="000000"/>
                <w:sz w:val="20"/>
                <w:szCs w:val="20"/>
                <w:lang w:val="en-US"/>
              </w:rPr>
            </w:pPr>
            <w:r w:rsidRPr="006F0712">
              <w:rPr>
                <w:rFonts w:ascii="Arial" w:hAnsi="Arial" w:eastAsia="Times New Roman" w:cs="Arial"/>
                <w:color w:val="000000"/>
                <w:sz w:val="20"/>
                <w:szCs w:val="20"/>
                <w:lang w:val="en-US"/>
              </w:rPr>
              <w:t>OLAP Target</w:t>
            </w:r>
          </w:p>
        </w:tc>
      </w:tr>
      <w:tr w:rsidRPr="006F0712" w:rsidR="004F4B3A" w:rsidTr="004F4B3A" w14:paraId="1A3225FF"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329" w:type="dxa"/>
            <w:shd w:val="clear" w:color="auto" w:fill="2B5D9A" w:themeFill="accent6" w:themeFillShade="BF"/>
            <w:vAlign w:val="center"/>
            <w:hideMark/>
          </w:tcPr>
          <w:p w:rsidRPr="006F0712" w:rsidR="00B015AF" w:rsidP="004E55E5" w:rsidRDefault="00B015AF" w14:paraId="0C7EB3AB" w14:textId="77777777">
            <w:pPr>
              <w:jc w:val="center"/>
              <w:rPr>
                <w:rFonts w:ascii="Arial" w:hAnsi="Arial" w:eastAsia="Times New Roman" w:cs="Arial"/>
                <w:b w:val="0"/>
                <w:bCs w:val="0"/>
                <w:color w:val="FFFFFF" w:themeColor="background1"/>
                <w:sz w:val="20"/>
                <w:szCs w:val="20"/>
                <w:lang w:val="en-US"/>
              </w:rPr>
            </w:pPr>
            <w:r w:rsidRPr="006F0712">
              <w:rPr>
                <w:rFonts w:ascii="Arial" w:hAnsi="Arial" w:eastAsia="Times New Roman" w:cs="Arial"/>
                <w:color w:val="FFFFFF" w:themeColor="background1"/>
                <w:sz w:val="20"/>
                <w:szCs w:val="20"/>
                <w:lang w:val="en-US"/>
              </w:rPr>
              <w:t>#</w:t>
            </w:r>
          </w:p>
        </w:tc>
        <w:tc>
          <w:tcPr>
            <w:tcW w:w="1343" w:type="dxa"/>
            <w:shd w:val="clear" w:color="auto" w:fill="2B5D9A" w:themeFill="accent6" w:themeFillShade="BF"/>
            <w:vAlign w:val="center"/>
            <w:hideMark/>
          </w:tcPr>
          <w:p w:rsidRPr="006F0712" w:rsidR="00B015AF" w:rsidP="004E55E5" w:rsidRDefault="00B015AF" w14:paraId="73BF6DB3"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b/>
                <w:bCs/>
                <w:color w:val="FFFFFF" w:themeColor="background1"/>
                <w:sz w:val="20"/>
                <w:szCs w:val="20"/>
                <w:lang w:val="en-US"/>
              </w:rPr>
            </w:pPr>
            <w:r w:rsidRPr="006F0712">
              <w:rPr>
                <w:rFonts w:ascii="Arial" w:hAnsi="Arial" w:eastAsia="Times New Roman" w:cs="Arial"/>
                <w:b/>
                <w:bCs/>
                <w:color w:val="FFFFFF" w:themeColor="background1"/>
                <w:sz w:val="20"/>
                <w:szCs w:val="20"/>
                <w:lang w:val="en-US"/>
              </w:rPr>
              <w:t>Entity</w:t>
            </w:r>
          </w:p>
        </w:tc>
        <w:tc>
          <w:tcPr>
            <w:tcW w:w="2430" w:type="dxa"/>
            <w:shd w:val="clear" w:color="auto" w:fill="2B5D9A" w:themeFill="accent6" w:themeFillShade="BF"/>
            <w:vAlign w:val="center"/>
            <w:hideMark/>
          </w:tcPr>
          <w:p w:rsidRPr="006F0712" w:rsidR="00B015AF" w:rsidP="004E55E5" w:rsidRDefault="00B015AF" w14:paraId="11E07047"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b/>
                <w:bCs/>
                <w:color w:val="FFFFFF" w:themeColor="background1"/>
                <w:sz w:val="20"/>
                <w:szCs w:val="20"/>
                <w:lang w:val="en-US"/>
              </w:rPr>
            </w:pPr>
            <w:r w:rsidRPr="006F0712">
              <w:rPr>
                <w:rFonts w:ascii="Arial" w:hAnsi="Arial" w:eastAsia="Times New Roman" w:cs="Arial"/>
                <w:b/>
                <w:bCs/>
                <w:color w:val="FFFFFF" w:themeColor="background1"/>
                <w:sz w:val="20"/>
                <w:szCs w:val="20"/>
                <w:lang w:val="en-US"/>
              </w:rPr>
              <w:t>Attribute</w:t>
            </w:r>
          </w:p>
        </w:tc>
        <w:tc>
          <w:tcPr>
            <w:tcW w:w="1683" w:type="dxa"/>
            <w:shd w:val="clear" w:color="auto" w:fill="2B5D9A" w:themeFill="accent6" w:themeFillShade="BF"/>
            <w:vAlign w:val="center"/>
            <w:hideMark/>
          </w:tcPr>
          <w:p w:rsidRPr="006F0712" w:rsidR="00B015AF" w:rsidP="004E55E5" w:rsidRDefault="00B015AF" w14:paraId="6A401E32"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b/>
                <w:bCs/>
                <w:color w:val="FFFFFF" w:themeColor="background1"/>
                <w:sz w:val="20"/>
                <w:szCs w:val="20"/>
                <w:lang w:val="en-US"/>
              </w:rPr>
            </w:pPr>
            <w:r w:rsidRPr="006F0712">
              <w:rPr>
                <w:rFonts w:ascii="Arial" w:hAnsi="Arial" w:eastAsia="Times New Roman" w:cs="Arial"/>
                <w:b/>
                <w:bCs/>
                <w:color w:val="FFFFFF" w:themeColor="background1"/>
                <w:sz w:val="20"/>
                <w:szCs w:val="20"/>
                <w:lang w:val="en-US"/>
              </w:rPr>
              <w:t>Transformation</w:t>
            </w:r>
          </w:p>
        </w:tc>
        <w:tc>
          <w:tcPr>
            <w:tcW w:w="1320" w:type="dxa"/>
            <w:shd w:val="clear" w:color="auto" w:fill="2B5D9A" w:themeFill="accent6" w:themeFillShade="BF"/>
            <w:vAlign w:val="center"/>
            <w:hideMark/>
          </w:tcPr>
          <w:p w:rsidRPr="006F0712" w:rsidR="00B015AF" w:rsidP="004E55E5" w:rsidRDefault="00B015AF" w14:paraId="38D34C2A"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b/>
                <w:bCs/>
                <w:color w:val="FFFFFF" w:themeColor="background1"/>
                <w:sz w:val="20"/>
                <w:szCs w:val="20"/>
                <w:lang w:val="en-US"/>
              </w:rPr>
            </w:pPr>
            <w:r w:rsidRPr="006F0712">
              <w:rPr>
                <w:rFonts w:ascii="Arial" w:hAnsi="Arial" w:eastAsia="Times New Roman" w:cs="Arial"/>
                <w:b/>
                <w:bCs/>
                <w:color w:val="FFFFFF" w:themeColor="background1"/>
                <w:sz w:val="20"/>
                <w:szCs w:val="20"/>
                <w:lang w:val="en-US"/>
              </w:rPr>
              <w:t>Entity</w:t>
            </w:r>
          </w:p>
        </w:tc>
        <w:tc>
          <w:tcPr>
            <w:tcW w:w="2430" w:type="dxa"/>
            <w:shd w:val="clear" w:color="auto" w:fill="2B5D9A" w:themeFill="accent6" w:themeFillShade="BF"/>
            <w:vAlign w:val="center"/>
            <w:hideMark/>
          </w:tcPr>
          <w:p w:rsidRPr="006F0712" w:rsidR="00B015AF" w:rsidP="004E55E5" w:rsidRDefault="00B015AF" w14:paraId="1D1DC598"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b/>
                <w:bCs/>
                <w:color w:val="FFFFFF" w:themeColor="background1"/>
                <w:sz w:val="20"/>
                <w:szCs w:val="20"/>
                <w:lang w:val="en-US"/>
              </w:rPr>
            </w:pPr>
            <w:r w:rsidRPr="006F0712">
              <w:rPr>
                <w:rFonts w:ascii="Arial" w:hAnsi="Arial" w:eastAsia="Times New Roman" w:cs="Arial"/>
                <w:b/>
                <w:bCs/>
                <w:color w:val="FFFFFF" w:themeColor="background1"/>
                <w:sz w:val="20"/>
                <w:szCs w:val="20"/>
                <w:lang w:val="en-US"/>
              </w:rPr>
              <w:t>Attribute</w:t>
            </w:r>
          </w:p>
        </w:tc>
      </w:tr>
      <w:tr w:rsidRPr="006F0712" w:rsidR="00D140D3" w:rsidTr="004F4B3A" w14:paraId="13B1FCCD"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329" w:type="dxa"/>
            <w:vAlign w:val="center"/>
          </w:tcPr>
          <w:p w:rsidRPr="006F0712" w:rsidR="00D140D3" w:rsidP="00AE3622" w:rsidRDefault="00D140D3" w14:paraId="10E86FF2" w14:textId="77777777">
            <w:pPr>
              <w:jc w:val="right"/>
              <w:rPr>
                <w:rFonts w:ascii="Arial" w:hAnsi="Arial" w:eastAsia="Times New Roman" w:cs="Arial"/>
                <w:color w:val="000000"/>
                <w:sz w:val="20"/>
                <w:szCs w:val="20"/>
                <w:lang w:val="en-US"/>
              </w:rPr>
            </w:pPr>
          </w:p>
        </w:tc>
        <w:tc>
          <w:tcPr>
            <w:tcW w:w="1343" w:type="dxa"/>
            <w:vMerge w:val="restart"/>
            <w:vAlign w:val="center"/>
          </w:tcPr>
          <w:p w:rsidRPr="006F0712" w:rsidR="00D140D3" w:rsidP="00AE3622" w:rsidRDefault="00D140D3" w14:paraId="401B5541" w14:textId="6ED0BD5D">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DF7B61">
              <w:rPr>
                <w:rFonts w:asciiTheme="majorHAnsi" w:hAnsiTheme="majorHAnsi" w:cstheme="majorHAnsi"/>
                <w:color w:val="000000"/>
                <w:szCs w:val="18"/>
                <w:shd w:val="clear" w:color="auto" w:fill="FFFFFF"/>
              </w:rPr>
              <w:t>Internal Product - ISS Admin</w:t>
            </w:r>
          </w:p>
        </w:tc>
        <w:tc>
          <w:tcPr>
            <w:tcW w:w="2430" w:type="dxa"/>
            <w:vAlign w:val="center"/>
          </w:tcPr>
          <w:p w:rsidRPr="006F0712" w:rsidR="00D140D3" w:rsidP="00AE3622" w:rsidRDefault="00D140D3" w14:paraId="73A27D3F" w14:textId="684CB6D2">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DF7B61">
              <w:rPr>
                <w:rFonts w:asciiTheme="majorHAnsi" w:hAnsiTheme="majorHAnsi" w:cstheme="majorHAnsi"/>
                <w:color w:val="000000"/>
                <w:szCs w:val="18"/>
              </w:rPr>
              <w:t xml:space="preserve">JTI </w:t>
            </w:r>
            <w:r w:rsidR="00C74DA7">
              <w:rPr>
                <w:rFonts w:asciiTheme="majorHAnsi" w:hAnsiTheme="majorHAnsi" w:cstheme="majorHAnsi"/>
                <w:color w:val="000000"/>
                <w:szCs w:val="18"/>
              </w:rPr>
              <w:t>Free Good</w:t>
            </w:r>
          </w:p>
        </w:tc>
        <w:tc>
          <w:tcPr>
            <w:tcW w:w="1683" w:type="dxa"/>
            <w:vAlign w:val="center"/>
          </w:tcPr>
          <w:p w:rsidRPr="006F0712" w:rsidR="00D140D3" w:rsidP="00AE3622" w:rsidRDefault="00D140D3" w14:paraId="3BABC389"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Pr>
                <w:rFonts w:ascii="Arial" w:hAnsi="Arial" w:eastAsia="Times New Roman" w:cs="Arial"/>
                <w:color w:val="000000"/>
                <w:sz w:val="20"/>
                <w:szCs w:val="20"/>
                <w:lang w:val="en-US"/>
              </w:rPr>
              <w:t>TBD</w:t>
            </w:r>
          </w:p>
        </w:tc>
        <w:tc>
          <w:tcPr>
            <w:tcW w:w="1320" w:type="dxa"/>
            <w:vMerge w:val="restart"/>
            <w:vAlign w:val="center"/>
          </w:tcPr>
          <w:p w:rsidRPr="006F0712" w:rsidR="00D140D3" w:rsidP="00AE3622" w:rsidRDefault="00D140D3" w14:paraId="47793D1B" w14:textId="4312AF5E">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DF7B61">
              <w:rPr>
                <w:rFonts w:asciiTheme="majorHAnsi" w:hAnsiTheme="majorHAnsi" w:cstheme="majorHAnsi"/>
                <w:color w:val="000000"/>
                <w:szCs w:val="18"/>
                <w:shd w:val="clear" w:color="auto" w:fill="FFFFFF"/>
              </w:rPr>
              <w:t>Internal Product - ISS Admin</w:t>
            </w:r>
          </w:p>
        </w:tc>
        <w:tc>
          <w:tcPr>
            <w:tcW w:w="2430" w:type="dxa"/>
            <w:vAlign w:val="center"/>
          </w:tcPr>
          <w:p w:rsidRPr="006F0712" w:rsidR="00D140D3" w:rsidP="00AE3622" w:rsidRDefault="00C74DA7" w14:paraId="112A0296" w14:textId="6875C968">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DF7B61">
              <w:rPr>
                <w:rFonts w:asciiTheme="majorHAnsi" w:hAnsiTheme="majorHAnsi" w:cstheme="majorHAnsi"/>
                <w:color w:val="000000"/>
                <w:szCs w:val="18"/>
              </w:rPr>
              <w:t xml:space="preserve">JTI </w:t>
            </w:r>
            <w:r>
              <w:rPr>
                <w:rFonts w:asciiTheme="majorHAnsi" w:hAnsiTheme="majorHAnsi" w:cstheme="majorHAnsi"/>
                <w:color w:val="000000"/>
                <w:szCs w:val="18"/>
              </w:rPr>
              <w:t>Free Good</w:t>
            </w:r>
          </w:p>
        </w:tc>
      </w:tr>
      <w:tr w:rsidRPr="006F0712" w:rsidR="00D140D3" w:rsidTr="004F4B3A" w14:paraId="15238560" w14:textId="77777777">
        <w:trPr>
          <w:trHeight w:val="334"/>
          <w:jc w:val="center"/>
        </w:trPr>
        <w:tc>
          <w:tcPr>
            <w:cnfStyle w:val="001000000000" w:firstRow="0" w:lastRow="0" w:firstColumn="1" w:lastColumn="0" w:oddVBand="0" w:evenVBand="0" w:oddHBand="0" w:evenHBand="0" w:firstRowFirstColumn="0" w:firstRowLastColumn="0" w:lastRowFirstColumn="0" w:lastRowLastColumn="0"/>
            <w:tcW w:w="329" w:type="dxa"/>
            <w:vAlign w:val="center"/>
          </w:tcPr>
          <w:p w:rsidRPr="006F0712" w:rsidR="00D140D3" w:rsidP="00AE3622" w:rsidRDefault="00D140D3" w14:paraId="2E3C02D0" w14:textId="77777777">
            <w:pPr>
              <w:jc w:val="right"/>
              <w:rPr>
                <w:rFonts w:ascii="Arial" w:hAnsi="Arial" w:eastAsia="Times New Roman" w:cs="Arial"/>
                <w:color w:val="000000"/>
                <w:sz w:val="20"/>
                <w:szCs w:val="20"/>
                <w:lang w:val="en-US"/>
              </w:rPr>
            </w:pPr>
          </w:p>
        </w:tc>
        <w:tc>
          <w:tcPr>
            <w:tcW w:w="1343" w:type="dxa"/>
            <w:vMerge/>
            <w:vAlign w:val="center"/>
          </w:tcPr>
          <w:p w:rsidRPr="006F0712" w:rsidR="00D140D3" w:rsidP="00AE3622" w:rsidRDefault="00D140D3" w14:paraId="4F44C432" w14:textId="6025B4C9">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2430" w:type="dxa"/>
            <w:vAlign w:val="center"/>
          </w:tcPr>
          <w:p w:rsidRPr="006F0712" w:rsidR="00D140D3" w:rsidP="00AE3622" w:rsidRDefault="00D140D3" w14:paraId="1C279BD1" w14:textId="41E6485A">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DF7B61">
              <w:rPr>
                <w:rFonts w:asciiTheme="majorHAnsi" w:hAnsiTheme="majorHAnsi" w:cstheme="majorHAnsi"/>
                <w:color w:val="000000"/>
                <w:szCs w:val="18"/>
              </w:rPr>
              <w:t>JTI RRP Unit</w:t>
            </w:r>
          </w:p>
        </w:tc>
        <w:tc>
          <w:tcPr>
            <w:tcW w:w="1683" w:type="dxa"/>
            <w:vAlign w:val="center"/>
          </w:tcPr>
          <w:p w:rsidRPr="006F0712" w:rsidR="00D140D3" w:rsidP="00AE3622" w:rsidRDefault="00D140D3" w14:paraId="369158C0"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Pr>
                <w:rFonts w:ascii="Arial" w:hAnsi="Arial" w:eastAsia="Times New Roman" w:cs="Arial"/>
                <w:color w:val="000000"/>
                <w:sz w:val="20"/>
                <w:szCs w:val="20"/>
                <w:lang w:val="en-US"/>
              </w:rPr>
              <w:t>TBD</w:t>
            </w:r>
          </w:p>
        </w:tc>
        <w:tc>
          <w:tcPr>
            <w:tcW w:w="1320" w:type="dxa"/>
            <w:vMerge/>
            <w:vAlign w:val="center"/>
          </w:tcPr>
          <w:p w:rsidRPr="006F0712" w:rsidR="00D140D3" w:rsidP="00AE3622" w:rsidRDefault="00D140D3" w14:paraId="01067D98" w14:textId="0B443C41">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2430" w:type="dxa"/>
            <w:vAlign w:val="center"/>
          </w:tcPr>
          <w:p w:rsidRPr="006F0712" w:rsidR="00D140D3" w:rsidP="00AE3622" w:rsidRDefault="00D140D3" w14:paraId="710CDA67" w14:textId="357A78A1">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DF7B61">
              <w:rPr>
                <w:rFonts w:asciiTheme="majorHAnsi" w:hAnsiTheme="majorHAnsi" w:cstheme="majorHAnsi"/>
                <w:color w:val="000000"/>
                <w:szCs w:val="18"/>
              </w:rPr>
              <w:t>JTI RRP Unit</w:t>
            </w:r>
          </w:p>
        </w:tc>
      </w:tr>
      <w:tr w:rsidRPr="006F0712" w:rsidR="00D140D3" w:rsidTr="004F4B3A" w14:paraId="32B339E3" w14:textId="77777777">
        <w:trPr>
          <w:trHeight w:val="334"/>
          <w:jc w:val="center"/>
        </w:trPr>
        <w:tc>
          <w:tcPr>
            <w:cnfStyle w:val="001000000000" w:firstRow="0" w:lastRow="0" w:firstColumn="1" w:lastColumn="0" w:oddVBand="0" w:evenVBand="0" w:oddHBand="0" w:evenHBand="0" w:firstRowFirstColumn="0" w:firstRowLastColumn="0" w:lastRowFirstColumn="0" w:lastRowLastColumn="0"/>
            <w:tcW w:w="329" w:type="dxa"/>
            <w:vAlign w:val="center"/>
          </w:tcPr>
          <w:p w:rsidRPr="006F0712" w:rsidR="00D140D3" w:rsidP="00AE3622" w:rsidRDefault="00D140D3" w14:paraId="4ECB74AD" w14:textId="77777777">
            <w:pPr>
              <w:jc w:val="right"/>
              <w:rPr>
                <w:rFonts w:ascii="Arial" w:hAnsi="Arial" w:eastAsia="Times New Roman" w:cs="Arial"/>
                <w:color w:val="000000"/>
                <w:sz w:val="20"/>
                <w:szCs w:val="20"/>
                <w:lang w:val="en-US"/>
              </w:rPr>
            </w:pPr>
          </w:p>
        </w:tc>
        <w:tc>
          <w:tcPr>
            <w:tcW w:w="1343" w:type="dxa"/>
            <w:vMerge/>
            <w:vAlign w:val="center"/>
          </w:tcPr>
          <w:p w:rsidRPr="006F0712" w:rsidR="00D140D3" w:rsidP="00AE3622" w:rsidRDefault="00D140D3" w14:paraId="6E47EC55"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2430" w:type="dxa"/>
            <w:vAlign w:val="center"/>
          </w:tcPr>
          <w:p w:rsidRPr="006F0712" w:rsidR="00D140D3" w:rsidP="00AE3622" w:rsidRDefault="00D140D3" w14:paraId="584270C3" w14:textId="09891B95">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DF7B61">
              <w:rPr>
                <w:rFonts w:asciiTheme="majorHAnsi" w:hAnsiTheme="majorHAnsi" w:cstheme="majorHAnsi"/>
                <w:color w:val="000000"/>
                <w:szCs w:val="18"/>
              </w:rPr>
              <w:t xml:space="preserve">JTI </w:t>
            </w:r>
            <w:r w:rsidRPr="00DF7B61" w:rsidR="000D4B40">
              <w:rPr>
                <w:rFonts w:asciiTheme="majorHAnsi" w:hAnsiTheme="majorHAnsi" w:cstheme="majorHAnsi"/>
                <w:color w:val="000000"/>
                <w:szCs w:val="18"/>
              </w:rPr>
              <w:t>Refill</w:t>
            </w:r>
            <w:r w:rsidRPr="00DF7B61">
              <w:rPr>
                <w:rFonts w:asciiTheme="majorHAnsi" w:hAnsiTheme="majorHAnsi" w:cstheme="majorHAnsi"/>
                <w:color w:val="000000"/>
                <w:szCs w:val="18"/>
              </w:rPr>
              <w:t xml:space="preserve"> Units Qty</w:t>
            </w:r>
          </w:p>
        </w:tc>
        <w:tc>
          <w:tcPr>
            <w:tcW w:w="1683" w:type="dxa"/>
          </w:tcPr>
          <w:p w:rsidR="00D140D3" w:rsidP="00AE3622" w:rsidRDefault="00D140D3" w14:paraId="07ECDAA9" w14:textId="565CCEC1">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2F5820">
              <w:rPr>
                <w:rFonts w:ascii="Arial" w:hAnsi="Arial" w:eastAsia="Times New Roman" w:cs="Arial"/>
                <w:color w:val="000000"/>
                <w:sz w:val="20"/>
                <w:szCs w:val="20"/>
                <w:lang w:val="en-US"/>
              </w:rPr>
              <w:t>TBD</w:t>
            </w:r>
          </w:p>
        </w:tc>
        <w:tc>
          <w:tcPr>
            <w:tcW w:w="1320" w:type="dxa"/>
            <w:vMerge/>
            <w:vAlign w:val="center"/>
          </w:tcPr>
          <w:p w:rsidRPr="006F0712" w:rsidR="00D140D3" w:rsidP="00AE3622" w:rsidRDefault="00D140D3" w14:paraId="248D3580"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2430" w:type="dxa"/>
            <w:vAlign w:val="center"/>
          </w:tcPr>
          <w:p w:rsidRPr="006F0712" w:rsidR="00D140D3" w:rsidP="00AE3622" w:rsidRDefault="00D140D3" w14:paraId="584A3A81" w14:textId="1ECB3253">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DF7B61">
              <w:rPr>
                <w:rFonts w:asciiTheme="majorHAnsi" w:hAnsiTheme="majorHAnsi" w:cstheme="majorHAnsi"/>
                <w:color w:val="000000"/>
                <w:szCs w:val="18"/>
              </w:rPr>
              <w:t xml:space="preserve">JTI </w:t>
            </w:r>
            <w:r w:rsidRPr="00DF7B61" w:rsidR="000D4B40">
              <w:rPr>
                <w:rFonts w:asciiTheme="majorHAnsi" w:hAnsiTheme="majorHAnsi" w:cstheme="majorHAnsi"/>
                <w:color w:val="000000"/>
                <w:szCs w:val="18"/>
              </w:rPr>
              <w:t>Refill</w:t>
            </w:r>
            <w:r w:rsidRPr="00DF7B61">
              <w:rPr>
                <w:rFonts w:asciiTheme="majorHAnsi" w:hAnsiTheme="majorHAnsi" w:cstheme="majorHAnsi"/>
                <w:color w:val="000000"/>
                <w:szCs w:val="18"/>
              </w:rPr>
              <w:t xml:space="preserve"> Units Qty</w:t>
            </w:r>
          </w:p>
        </w:tc>
      </w:tr>
      <w:tr w:rsidRPr="006F0712" w:rsidR="00D140D3" w:rsidTr="004F4B3A" w14:paraId="6AD5C631" w14:textId="77777777">
        <w:trPr>
          <w:trHeight w:val="334"/>
          <w:jc w:val="center"/>
        </w:trPr>
        <w:tc>
          <w:tcPr>
            <w:cnfStyle w:val="001000000000" w:firstRow="0" w:lastRow="0" w:firstColumn="1" w:lastColumn="0" w:oddVBand="0" w:evenVBand="0" w:oddHBand="0" w:evenHBand="0" w:firstRowFirstColumn="0" w:firstRowLastColumn="0" w:lastRowFirstColumn="0" w:lastRowLastColumn="0"/>
            <w:tcW w:w="329" w:type="dxa"/>
            <w:vAlign w:val="center"/>
          </w:tcPr>
          <w:p w:rsidRPr="006F0712" w:rsidR="00D140D3" w:rsidP="00AE3622" w:rsidRDefault="00D140D3" w14:paraId="4B89DF13" w14:textId="77777777">
            <w:pPr>
              <w:jc w:val="right"/>
              <w:rPr>
                <w:rFonts w:ascii="Arial" w:hAnsi="Arial" w:eastAsia="Times New Roman" w:cs="Arial"/>
                <w:color w:val="000000"/>
                <w:sz w:val="20"/>
                <w:szCs w:val="20"/>
                <w:lang w:val="en-US"/>
              </w:rPr>
            </w:pPr>
          </w:p>
        </w:tc>
        <w:tc>
          <w:tcPr>
            <w:tcW w:w="1343" w:type="dxa"/>
            <w:vMerge/>
            <w:vAlign w:val="center"/>
          </w:tcPr>
          <w:p w:rsidRPr="006F0712" w:rsidR="00D140D3" w:rsidP="00AE3622" w:rsidRDefault="00D140D3" w14:paraId="033FAF74"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2430" w:type="dxa"/>
            <w:vAlign w:val="center"/>
          </w:tcPr>
          <w:p w:rsidRPr="006F0712" w:rsidR="00D140D3" w:rsidP="00AE3622" w:rsidRDefault="00D140D3" w14:paraId="3D3A968F" w14:textId="5267F93B">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DF7B61">
              <w:rPr>
                <w:rFonts w:asciiTheme="majorHAnsi" w:hAnsiTheme="majorHAnsi" w:cstheme="majorHAnsi"/>
                <w:color w:val="000000"/>
                <w:szCs w:val="18"/>
              </w:rPr>
              <w:t>JTI E-liquid Strength</w:t>
            </w:r>
          </w:p>
        </w:tc>
        <w:tc>
          <w:tcPr>
            <w:tcW w:w="1683" w:type="dxa"/>
          </w:tcPr>
          <w:p w:rsidR="00D140D3" w:rsidP="00AE3622" w:rsidRDefault="00D140D3" w14:paraId="0BAEC63E" w14:textId="4174AD56">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2F5820">
              <w:rPr>
                <w:rFonts w:ascii="Arial" w:hAnsi="Arial" w:eastAsia="Times New Roman" w:cs="Arial"/>
                <w:color w:val="000000"/>
                <w:sz w:val="20"/>
                <w:szCs w:val="20"/>
                <w:lang w:val="en-US"/>
              </w:rPr>
              <w:t>TBD</w:t>
            </w:r>
          </w:p>
        </w:tc>
        <w:tc>
          <w:tcPr>
            <w:tcW w:w="1320" w:type="dxa"/>
            <w:vMerge/>
            <w:vAlign w:val="center"/>
          </w:tcPr>
          <w:p w:rsidRPr="006F0712" w:rsidR="00D140D3" w:rsidP="00AE3622" w:rsidRDefault="00D140D3" w14:paraId="4AF7FE48"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2430" w:type="dxa"/>
            <w:vAlign w:val="center"/>
          </w:tcPr>
          <w:p w:rsidRPr="006F0712" w:rsidR="00D140D3" w:rsidP="00AE3622" w:rsidRDefault="00D140D3" w14:paraId="26E2EE1E" w14:textId="6103391D">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DF7B61">
              <w:rPr>
                <w:rFonts w:asciiTheme="majorHAnsi" w:hAnsiTheme="majorHAnsi" w:cstheme="majorHAnsi"/>
                <w:color w:val="000000"/>
                <w:szCs w:val="18"/>
              </w:rPr>
              <w:t>JTI E-liquid Strength</w:t>
            </w:r>
          </w:p>
        </w:tc>
      </w:tr>
      <w:tr w:rsidRPr="006F0712" w:rsidR="00D140D3" w:rsidTr="004F4B3A" w14:paraId="521C6969" w14:textId="77777777">
        <w:trPr>
          <w:trHeight w:val="334"/>
          <w:jc w:val="center"/>
        </w:trPr>
        <w:tc>
          <w:tcPr>
            <w:cnfStyle w:val="001000000000" w:firstRow="0" w:lastRow="0" w:firstColumn="1" w:lastColumn="0" w:oddVBand="0" w:evenVBand="0" w:oddHBand="0" w:evenHBand="0" w:firstRowFirstColumn="0" w:firstRowLastColumn="0" w:lastRowFirstColumn="0" w:lastRowLastColumn="0"/>
            <w:tcW w:w="329" w:type="dxa"/>
            <w:vAlign w:val="center"/>
          </w:tcPr>
          <w:p w:rsidRPr="006F0712" w:rsidR="00D140D3" w:rsidP="00AE3622" w:rsidRDefault="00D140D3" w14:paraId="191E1448" w14:textId="77777777">
            <w:pPr>
              <w:jc w:val="right"/>
              <w:rPr>
                <w:rFonts w:ascii="Arial" w:hAnsi="Arial" w:eastAsia="Times New Roman" w:cs="Arial"/>
                <w:color w:val="000000"/>
                <w:sz w:val="20"/>
                <w:szCs w:val="20"/>
                <w:lang w:val="en-US"/>
              </w:rPr>
            </w:pPr>
          </w:p>
        </w:tc>
        <w:tc>
          <w:tcPr>
            <w:tcW w:w="1343" w:type="dxa"/>
            <w:vMerge/>
            <w:vAlign w:val="center"/>
          </w:tcPr>
          <w:p w:rsidRPr="006F0712" w:rsidR="00D140D3" w:rsidP="00AE3622" w:rsidRDefault="00D140D3" w14:paraId="31FCD6EA"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2430" w:type="dxa"/>
            <w:vAlign w:val="center"/>
          </w:tcPr>
          <w:p w:rsidRPr="006F0712" w:rsidR="00D140D3" w:rsidP="00AE3622" w:rsidRDefault="00D140D3" w14:paraId="4BCD90CB" w14:textId="79D13F25">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DF7B61">
              <w:rPr>
                <w:rFonts w:asciiTheme="majorHAnsi" w:hAnsiTheme="majorHAnsi" w:cstheme="majorHAnsi"/>
                <w:color w:val="000000"/>
                <w:szCs w:val="18"/>
              </w:rPr>
              <w:t>JTI Brand Family Type</w:t>
            </w:r>
          </w:p>
        </w:tc>
        <w:tc>
          <w:tcPr>
            <w:tcW w:w="1683" w:type="dxa"/>
          </w:tcPr>
          <w:p w:rsidR="00D140D3" w:rsidP="00AE3622" w:rsidRDefault="00D140D3" w14:paraId="2838A805" w14:textId="342A934F">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2F5820">
              <w:rPr>
                <w:rFonts w:ascii="Arial" w:hAnsi="Arial" w:eastAsia="Times New Roman" w:cs="Arial"/>
                <w:color w:val="000000"/>
                <w:sz w:val="20"/>
                <w:szCs w:val="20"/>
                <w:lang w:val="en-US"/>
              </w:rPr>
              <w:t>TBD</w:t>
            </w:r>
          </w:p>
        </w:tc>
        <w:tc>
          <w:tcPr>
            <w:tcW w:w="1320" w:type="dxa"/>
            <w:vMerge/>
            <w:vAlign w:val="center"/>
          </w:tcPr>
          <w:p w:rsidRPr="006F0712" w:rsidR="00D140D3" w:rsidP="00AE3622" w:rsidRDefault="00D140D3" w14:paraId="20928D5A"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2430" w:type="dxa"/>
            <w:vAlign w:val="center"/>
          </w:tcPr>
          <w:p w:rsidRPr="006F0712" w:rsidR="00D140D3" w:rsidP="00AE3622" w:rsidRDefault="00D140D3" w14:paraId="31457EC0" w14:textId="53B2F3BD">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DF7B61">
              <w:rPr>
                <w:rFonts w:asciiTheme="majorHAnsi" w:hAnsiTheme="majorHAnsi" w:cstheme="majorHAnsi"/>
                <w:color w:val="000000"/>
                <w:szCs w:val="18"/>
              </w:rPr>
              <w:t>JTI Brand Family Type</w:t>
            </w:r>
          </w:p>
        </w:tc>
      </w:tr>
      <w:tr w:rsidRPr="006F0712" w:rsidR="00D140D3" w:rsidTr="004F4B3A" w14:paraId="41717F79" w14:textId="77777777">
        <w:trPr>
          <w:trHeight w:val="334"/>
          <w:jc w:val="center"/>
        </w:trPr>
        <w:tc>
          <w:tcPr>
            <w:cnfStyle w:val="001000000000" w:firstRow="0" w:lastRow="0" w:firstColumn="1" w:lastColumn="0" w:oddVBand="0" w:evenVBand="0" w:oddHBand="0" w:evenHBand="0" w:firstRowFirstColumn="0" w:firstRowLastColumn="0" w:lastRowFirstColumn="0" w:lastRowLastColumn="0"/>
            <w:tcW w:w="329" w:type="dxa"/>
            <w:vAlign w:val="center"/>
          </w:tcPr>
          <w:p w:rsidRPr="006F0712" w:rsidR="00D140D3" w:rsidP="00AE3622" w:rsidRDefault="00D140D3" w14:paraId="138CEF09" w14:textId="77777777">
            <w:pPr>
              <w:jc w:val="right"/>
              <w:rPr>
                <w:rFonts w:ascii="Arial" w:hAnsi="Arial" w:eastAsia="Times New Roman" w:cs="Arial"/>
                <w:color w:val="000000"/>
                <w:sz w:val="20"/>
                <w:szCs w:val="20"/>
                <w:lang w:val="en-US"/>
              </w:rPr>
            </w:pPr>
          </w:p>
        </w:tc>
        <w:tc>
          <w:tcPr>
            <w:tcW w:w="1343" w:type="dxa"/>
            <w:vMerge/>
            <w:vAlign w:val="center"/>
          </w:tcPr>
          <w:p w:rsidRPr="006F0712" w:rsidR="00D140D3" w:rsidP="00AE3622" w:rsidRDefault="00D140D3" w14:paraId="20BAE73E"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2430" w:type="dxa"/>
            <w:vAlign w:val="center"/>
          </w:tcPr>
          <w:p w:rsidRPr="006F0712" w:rsidR="00D140D3" w:rsidP="00AE3622" w:rsidRDefault="00D140D3" w14:paraId="3D45E720" w14:textId="53D89BAF">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DF7B61">
              <w:rPr>
                <w:rFonts w:asciiTheme="majorHAnsi" w:hAnsiTheme="majorHAnsi" w:cstheme="majorHAnsi"/>
                <w:color w:val="000000"/>
                <w:szCs w:val="18"/>
              </w:rPr>
              <w:t xml:space="preserve">JTI T&amp;T Product ID </w:t>
            </w:r>
          </w:p>
        </w:tc>
        <w:tc>
          <w:tcPr>
            <w:tcW w:w="1683" w:type="dxa"/>
          </w:tcPr>
          <w:p w:rsidR="00D140D3" w:rsidP="00AE3622" w:rsidRDefault="00D140D3" w14:paraId="3DC099E8" w14:textId="2E8F9669">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2F5820">
              <w:rPr>
                <w:rFonts w:ascii="Arial" w:hAnsi="Arial" w:eastAsia="Times New Roman" w:cs="Arial"/>
                <w:color w:val="000000"/>
                <w:sz w:val="20"/>
                <w:szCs w:val="20"/>
                <w:lang w:val="en-US"/>
              </w:rPr>
              <w:t>TBD</w:t>
            </w:r>
          </w:p>
        </w:tc>
        <w:tc>
          <w:tcPr>
            <w:tcW w:w="1320" w:type="dxa"/>
            <w:vMerge/>
            <w:vAlign w:val="center"/>
          </w:tcPr>
          <w:p w:rsidRPr="006F0712" w:rsidR="00D140D3" w:rsidP="00AE3622" w:rsidRDefault="00D140D3" w14:paraId="20DD269C"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2430" w:type="dxa"/>
            <w:vAlign w:val="center"/>
          </w:tcPr>
          <w:p w:rsidRPr="006F0712" w:rsidR="00D140D3" w:rsidP="00AE3622" w:rsidRDefault="00D140D3" w14:paraId="5F1EF388" w14:textId="36205736">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DF7B61">
              <w:rPr>
                <w:rFonts w:asciiTheme="majorHAnsi" w:hAnsiTheme="majorHAnsi" w:cstheme="majorHAnsi"/>
                <w:color w:val="000000"/>
                <w:szCs w:val="18"/>
              </w:rPr>
              <w:t xml:space="preserve">JTI T&amp;T Product ID </w:t>
            </w:r>
          </w:p>
        </w:tc>
      </w:tr>
      <w:tr w:rsidRPr="006F0712" w:rsidR="00D140D3" w:rsidTr="004F4B3A" w14:paraId="5DCBC75E" w14:textId="77777777">
        <w:trPr>
          <w:trHeight w:val="334"/>
          <w:jc w:val="center"/>
        </w:trPr>
        <w:tc>
          <w:tcPr>
            <w:cnfStyle w:val="001000000000" w:firstRow="0" w:lastRow="0" w:firstColumn="1" w:lastColumn="0" w:oddVBand="0" w:evenVBand="0" w:oddHBand="0" w:evenHBand="0" w:firstRowFirstColumn="0" w:firstRowLastColumn="0" w:lastRowFirstColumn="0" w:lastRowLastColumn="0"/>
            <w:tcW w:w="329" w:type="dxa"/>
            <w:vAlign w:val="center"/>
          </w:tcPr>
          <w:p w:rsidRPr="006F0712" w:rsidR="00D140D3" w:rsidP="00AE3622" w:rsidRDefault="00D140D3" w14:paraId="35BAD6B7" w14:textId="77777777">
            <w:pPr>
              <w:jc w:val="right"/>
              <w:rPr>
                <w:rFonts w:ascii="Arial" w:hAnsi="Arial" w:eastAsia="Times New Roman" w:cs="Arial"/>
                <w:color w:val="000000"/>
                <w:sz w:val="20"/>
                <w:szCs w:val="20"/>
                <w:lang w:val="en-US"/>
              </w:rPr>
            </w:pPr>
          </w:p>
        </w:tc>
        <w:tc>
          <w:tcPr>
            <w:tcW w:w="1343" w:type="dxa"/>
            <w:vMerge/>
            <w:vAlign w:val="center"/>
          </w:tcPr>
          <w:p w:rsidRPr="006F0712" w:rsidR="00D140D3" w:rsidP="00AE3622" w:rsidRDefault="00D140D3" w14:paraId="5BCBFCC0"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2430" w:type="dxa"/>
            <w:vAlign w:val="center"/>
          </w:tcPr>
          <w:p w:rsidRPr="006F0712" w:rsidR="00D140D3" w:rsidP="00AE3622" w:rsidRDefault="00D140D3" w14:paraId="3BAC3C86" w14:textId="5B1AD75C">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DF7B61">
              <w:rPr>
                <w:rFonts w:asciiTheme="majorHAnsi" w:hAnsiTheme="majorHAnsi" w:cstheme="majorHAnsi"/>
                <w:color w:val="000000"/>
                <w:szCs w:val="18"/>
              </w:rPr>
              <w:t>JTI Global Business Category</w:t>
            </w:r>
          </w:p>
        </w:tc>
        <w:tc>
          <w:tcPr>
            <w:tcW w:w="1683" w:type="dxa"/>
          </w:tcPr>
          <w:p w:rsidR="00D140D3" w:rsidP="00AE3622" w:rsidRDefault="00D140D3" w14:paraId="599AB44C" w14:textId="5589FA82">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2F5820">
              <w:rPr>
                <w:rFonts w:ascii="Arial" w:hAnsi="Arial" w:eastAsia="Times New Roman" w:cs="Arial"/>
                <w:color w:val="000000"/>
                <w:sz w:val="20"/>
                <w:szCs w:val="20"/>
                <w:lang w:val="en-US"/>
              </w:rPr>
              <w:t>TBD</w:t>
            </w:r>
          </w:p>
        </w:tc>
        <w:tc>
          <w:tcPr>
            <w:tcW w:w="1320" w:type="dxa"/>
            <w:vMerge/>
            <w:vAlign w:val="center"/>
          </w:tcPr>
          <w:p w:rsidRPr="006F0712" w:rsidR="00D140D3" w:rsidP="00AE3622" w:rsidRDefault="00D140D3" w14:paraId="1F03BCBA"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2430" w:type="dxa"/>
            <w:vAlign w:val="center"/>
          </w:tcPr>
          <w:p w:rsidRPr="006F0712" w:rsidR="00D140D3" w:rsidP="00AE3622" w:rsidRDefault="00D140D3" w14:paraId="6D6BDB5F" w14:textId="11BE71EF">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DF7B61">
              <w:rPr>
                <w:rFonts w:asciiTheme="majorHAnsi" w:hAnsiTheme="majorHAnsi" w:cstheme="majorHAnsi"/>
                <w:color w:val="000000"/>
                <w:szCs w:val="18"/>
              </w:rPr>
              <w:t>JTI Global Business Category</w:t>
            </w:r>
          </w:p>
        </w:tc>
      </w:tr>
      <w:tr w:rsidRPr="006F0712" w:rsidR="00D140D3" w:rsidTr="004F4B3A" w14:paraId="6268F6D9" w14:textId="77777777">
        <w:trPr>
          <w:trHeight w:val="334"/>
          <w:jc w:val="center"/>
        </w:trPr>
        <w:tc>
          <w:tcPr>
            <w:cnfStyle w:val="001000000000" w:firstRow="0" w:lastRow="0" w:firstColumn="1" w:lastColumn="0" w:oddVBand="0" w:evenVBand="0" w:oddHBand="0" w:evenHBand="0" w:firstRowFirstColumn="0" w:firstRowLastColumn="0" w:lastRowFirstColumn="0" w:lastRowLastColumn="0"/>
            <w:tcW w:w="329" w:type="dxa"/>
            <w:vAlign w:val="center"/>
          </w:tcPr>
          <w:p w:rsidRPr="006F0712" w:rsidR="00D140D3" w:rsidP="00AE3622" w:rsidRDefault="00D140D3" w14:paraId="563FAFC7" w14:textId="77777777">
            <w:pPr>
              <w:jc w:val="right"/>
              <w:rPr>
                <w:rFonts w:ascii="Arial" w:hAnsi="Arial" w:eastAsia="Times New Roman" w:cs="Arial"/>
                <w:color w:val="000000"/>
                <w:sz w:val="20"/>
                <w:szCs w:val="20"/>
                <w:lang w:val="en-US"/>
              </w:rPr>
            </w:pPr>
          </w:p>
        </w:tc>
        <w:tc>
          <w:tcPr>
            <w:tcW w:w="1343" w:type="dxa"/>
            <w:vMerge/>
            <w:vAlign w:val="center"/>
          </w:tcPr>
          <w:p w:rsidRPr="006F0712" w:rsidR="00D140D3" w:rsidP="00AE3622" w:rsidRDefault="00D140D3" w14:paraId="64473C6F"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2430" w:type="dxa"/>
            <w:vAlign w:val="center"/>
          </w:tcPr>
          <w:p w:rsidRPr="006F0712" w:rsidR="00D140D3" w:rsidP="00AE3622" w:rsidRDefault="00D140D3" w14:paraId="1BE651AF" w14:textId="2FC4BEB6">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DF7B61">
              <w:rPr>
                <w:rFonts w:asciiTheme="majorHAnsi" w:hAnsiTheme="majorHAnsi" w:cstheme="majorHAnsi"/>
                <w:color w:val="000000"/>
                <w:szCs w:val="18"/>
              </w:rPr>
              <w:t>JTI Brand Family</w:t>
            </w:r>
          </w:p>
        </w:tc>
        <w:tc>
          <w:tcPr>
            <w:tcW w:w="1683" w:type="dxa"/>
          </w:tcPr>
          <w:p w:rsidR="00D140D3" w:rsidP="00AE3622" w:rsidRDefault="00D140D3" w14:paraId="6DD85481" w14:textId="295C2831">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2F5820">
              <w:rPr>
                <w:rFonts w:ascii="Arial" w:hAnsi="Arial" w:eastAsia="Times New Roman" w:cs="Arial"/>
                <w:color w:val="000000"/>
                <w:sz w:val="20"/>
                <w:szCs w:val="20"/>
                <w:lang w:val="en-US"/>
              </w:rPr>
              <w:t>TBD</w:t>
            </w:r>
          </w:p>
        </w:tc>
        <w:tc>
          <w:tcPr>
            <w:tcW w:w="1320" w:type="dxa"/>
            <w:vMerge/>
            <w:vAlign w:val="center"/>
          </w:tcPr>
          <w:p w:rsidRPr="006F0712" w:rsidR="00D140D3" w:rsidP="00AE3622" w:rsidRDefault="00D140D3" w14:paraId="1F2EBFF8"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2430" w:type="dxa"/>
            <w:vAlign w:val="center"/>
          </w:tcPr>
          <w:p w:rsidRPr="006F0712" w:rsidR="00D140D3" w:rsidP="00AE3622" w:rsidRDefault="00D140D3" w14:paraId="5F873E2C" w14:textId="5225A3F5">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DF7B61">
              <w:rPr>
                <w:rFonts w:asciiTheme="majorHAnsi" w:hAnsiTheme="majorHAnsi" w:cstheme="majorHAnsi"/>
                <w:color w:val="000000"/>
                <w:szCs w:val="18"/>
              </w:rPr>
              <w:t>JTI Brand Family</w:t>
            </w:r>
          </w:p>
        </w:tc>
      </w:tr>
      <w:tr w:rsidRPr="006F0712" w:rsidR="00D140D3" w:rsidTr="004F4B3A" w14:paraId="187321F6" w14:textId="77777777">
        <w:trPr>
          <w:trHeight w:val="334"/>
          <w:jc w:val="center"/>
        </w:trPr>
        <w:tc>
          <w:tcPr>
            <w:cnfStyle w:val="001000000000" w:firstRow="0" w:lastRow="0" w:firstColumn="1" w:lastColumn="0" w:oddVBand="0" w:evenVBand="0" w:oddHBand="0" w:evenHBand="0" w:firstRowFirstColumn="0" w:firstRowLastColumn="0" w:lastRowFirstColumn="0" w:lastRowLastColumn="0"/>
            <w:tcW w:w="329" w:type="dxa"/>
            <w:vAlign w:val="center"/>
          </w:tcPr>
          <w:p w:rsidRPr="006F0712" w:rsidR="00D140D3" w:rsidP="00AE3622" w:rsidRDefault="00D140D3" w14:paraId="69A75865" w14:textId="77777777">
            <w:pPr>
              <w:jc w:val="right"/>
              <w:rPr>
                <w:rFonts w:ascii="Arial" w:hAnsi="Arial" w:eastAsia="Times New Roman" w:cs="Arial"/>
                <w:color w:val="000000"/>
                <w:sz w:val="20"/>
                <w:szCs w:val="20"/>
                <w:lang w:val="en-US"/>
              </w:rPr>
            </w:pPr>
          </w:p>
        </w:tc>
        <w:tc>
          <w:tcPr>
            <w:tcW w:w="1343" w:type="dxa"/>
            <w:vMerge/>
            <w:vAlign w:val="center"/>
          </w:tcPr>
          <w:p w:rsidRPr="006F0712" w:rsidR="00D140D3" w:rsidP="00AE3622" w:rsidRDefault="00D140D3" w14:paraId="53F7096F"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2430" w:type="dxa"/>
            <w:vAlign w:val="center"/>
          </w:tcPr>
          <w:p w:rsidRPr="006F0712" w:rsidR="00D140D3" w:rsidP="00AE3622" w:rsidRDefault="00D140D3" w14:paraId="4731D2FF" w14:textId="29D5213D">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DF7B61">
              <w:rPr>
                <w:rFonts w:asciiTheme="majorHAnsi" w:hAnsiTheme="majorHAnsi" w:cstheme="majorHAnsi"/>
                <w:color w:val="000000"/>
                <w:szCs w:val="18"/>
              </w:rPr>
              <w:t>JTI Brand Subfamily</w:t>
            </w:r>
          </w:p>
        </w:tc>
        <w:tc>
          <w:tcPr>
            <w:tcW w:w="1683" w:type="dxa"/>
          </w:tcPr>
          <w:p w:rsidR="00D140D3" w:rsidP="00AE3622" w:rsidRDefault="00D140D3" w14:paraId="5D785B26" w14:textId="4F7EA6E8">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2F5820">
              <w:rPr>
                <w:rFonts w:ascii="Arial" w:hAnsi="Arial" w:eastAsia="Times New Roman" w:cs="Arial"/>
                <w:color w:val="000000"/>
                <w:sz w:val="20"/>
                <w:szCs w:val="20"/>
                <w:lang w:val="en-US"/>
              </w:rPr>
              <w:t>TBD</w:t>
            </w:r>
          </w:p>
        </w:tc>
        <w:tc>
          <w:tcPr>
            <w:tcW w:w="1320" w:type="dxa"/>
            <w:vMerge/>
            <w:vAlign w:val="center"/>
          </w:tcPr>
          <w:p w:rsidRPr="006F0712" w:rsidR="00D140D3" w:rsidP="00AE3622" w:rsidRDefault="00D140D3" w14:paraId="6D4DAAD3"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2430" w:type="dxa"/>
            <w:vAlign w:val="center"/>
          </w:tcPr>
          <w:p w:rsidRPr="006F0712" w:rsidR="00D140D3" w:rsidP="00AE3622" w:rsidRDefault="00D140D3" w14:paraId="579F61AE" w14:textId="090FC872">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DF7B61">
              <w:rPr>
                <w:rFonts w:asciiTheme="majorHAnsi" w:hAnsiTheme="majorHAnsi" w:cstheme="majorHAnsi"/>
                <w:color w:val="000000"/>
                <w:szCs w:val="18"/>
              </w:rPr>
              <w:t>JTI Brand Subfamily</w:t>
            </w:r>
          </w:p>
        </w:tc>
      </w:tr>
      <w:tr w:rsidRPr="006F0712" w:rsidR="00D140D3" w:rsidTr="004F4B3A" w14:paraId="11DFFC27" w14:textId="77777777">
        <w:trPr>
          <w:trHeight w:val="334"/>
          <w:jc w:val="center"/>
        </w:trPr>
        <w:tc>
          <w:tcPr>
            <w:cnfStyle w:val="001000000000" w:firstRow="0" w:lastRow="0" w:firstColumn="1" w:lastColumn="0" w:oddVBand="0" w:evenVBand="0" w:oddHBand="0" w:evenHBand="0" w:firstRowFirstColumn="0" w:firstRowLastColumn="0" w:lastRowFirstColumn="0" w:lastRowLastColumn="0"/>
            <w:tcW w:w="329" w:type="dxa"/>
            <w:vAlign w:val="center"/>
          </w:tcPr>
          <w:p w:rsidRPr="006F0712" w:rsidR="00D140D3" w:rsidP="00AE3622" w:rsidRDefault="00D140D3" w14:paraId="78D1A546" w14:textId="77777777">
            <w:pPr>
              <w:jc w:val="right"/>
              <w:rPr>
                <w:rFonts w:ascii="Arial" w:hAnsi="Arial" w:eastAsia="Times New Roman" w:cs="Arial"/>
                <w:color w:val="000000"/>
                <w:sz w:val="20"/>
                <w:szCs w:val="20"/>
                <w:lang w:val="en-US"/>
              </w:rPr>
            </w:pPr>
          </w:p>
        </w:tc>
        <w:tc>
          <w:tcPr>
            <w:tcW w:w="1343" w:type="dxa"/>
            <w:vMerge/>
            <w:vAlign w:val="center"/>
          </w:tcPr>
          <w:p w:rsidRPr="006F0712" w:rsidR="00D140D3" w:rsidP="00AE3622" w:rsidRDefault="00D140D3" w14:paraId="1DBE69FD"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2430" w:type="dxa"/>
            <w:vAlign w:val="center"/>
          </w:tcPr>
          <w:p w:rsidRPr="006F0712" w:rsidR="00D140D3" w:rsidP="00AE3622" w:rsidRDefault="00D140D3" w14:paraId="2CF4D69E" w14:textId="7068E1D2">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DF7B61">
              <w:rPr>
                <w:rFonts w:asciiTheme="majorHAnsi" w:hAnsiTheme="majorHAnsi" w:cstheme="majorHAnsi"/>
                <w:color w:val="000000"/>
                <w:szCs w:val="18"/>
              </w:rPr>
              <w:t>JTI Descriptor</w:t>
            </w:r>
          </w:p>
        </w:tc>
        <w:tc>
          <w:tcPr>
            <w:tcW w:w="1683" w:type="dxa"/>
          </w:tcPr>
          <w:p w:rsidR="00D140D3" w:rsidP="00AE3622" w:rsidRDefault="00D140D3" w14:paraId="47DA3EB8" w14:textId="48D5FA95">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2F5820">
              <w:rPr>
                <w:rFonts w:ascii="Arial" w:hAnsi="Arial" w:eastAsia="Times New Roman" w:cs="Arial"/>
                <w:color w:val="000000"/>
                <w:sz w:val="20"/>
                <w:szCs w:val="20"/>
                <w:lang w:val="en-US"/>
              </w:rPr>
              <w:t>TBD</w:t>
            </w:r>
          </w:p>
        </w:tc>
        <w:tc>
          <w:tcPr>
            <w:tcW w:w="1320" w:type="dxa"/>
            <w:vMerge/>
            <w:vAlign w:val="center"/>
          </w:tcPr>
          <w:p w:rsidRPr="006F0712" w:rsidR="00D140D3" w:rsidP="00AE3622" w:rsidRDefault="00D140D3" w14:paraId="1AA4F216"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2430" w:type="dxa"/>
            <w:vAlign w:val="center"/>
          </w:tcPr>
          <w:p w:rsidRPr="006F0712" w:rsidR="00D140D3" w:rsidP="00AE3622" w:rsidRDefault="00D140D3" w14:paraId="44E7F648" w14:textId="3D897A1B">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DF7B61">
              <w:rPr>
                <w:rFonts w:asciiTheme="majorHAnsi" w:hAnsiTheme="majorHAnsi" w:cstheme="majorHAnsi"/>
                <w:color w:val="000000"/>
                <w:szCs w:val="18"/>
              </w:rPr>
              <w:t>JTI Descriptor</w:t>
            </w:r>
          </w:p>
        </w:tc>
      </w:tr>
      <w:tr w:rsidRPr="006F0712" w:rsidR="00D140D3" w:rsidTr="004F4B3A" w14:paraId="60221609" w14:textId="77777777">
        <w:trPr>
          <w:trHeight w:val="334"/>
          <w:jc w:val="center"/>
        </w:trPr>
        <w:tc>
          <w:tcPr>
            <w:cnfStyle w:val="001000000000" w:firstRow="0" w:lastRow="0" w:firstColumn="1" w:lastColumn="0" w:oddVBand="0" w:evenVBand="0" w:oddHBand="0" w:evenHBand="0" w:firstRowFirstColumn="0" w:firstRowLastColumn="0" w:lastRowFirstColumn="0" w:lastRowLastColumn="0"/>
            <w:tcW w:w="329" w:type="dxa"/>
            <w:vAlign w:val="center"/>
          </w:tcPr>
          <w:p w:rsidRPr="006F0712" w:rsidR="00D140D3" w:rsidP="00AE3622" w:rsidRDefault="00D140D3" w14:paraId="296DDB77" w14:textId="77777777">
            <w:pPr>
              <w:jc w:val="right"/>
              <w:rPr>
                <w:rFonts w:ascii="Arial" w:hAnsi="Arial" w:eastAsia="Times New Roman" w:cs="Arial"/>
                <w:color w:val="000000"/>
                <w:sz w:val="20"/>
                <w:szCs w:val="20"/>
                <w:lang w:val="en-US"/>
              </w:rPr>
            </w:pPr>
          </w:p>
        </w:tc>
        <w:tc>
          <w:tcPr>
            <w:tcW w:w="1343" w:type="dxa"/>
            <w:vMerge/>
            <w:vAlign w:val="center"/>
          </w:tcPr>
          <w:p w:rsidRPr="006F0712" w:rsidR="00D140D3" w:rsidP="00AE3622" w:rsidRDefault="00D140D3" w14:paraId="76892FAE"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2430" w:type="dxa"/>
            <w:vAlign w:val="center"/>
          </w:tcPr>
          <w:p w:rsidRPr="006F0712" w:rsidR="00D140D3" w:rsidP="00AE3622" w:rsidRDefault="00D140D3" w14:paraId="07F7230C" w14:textId="02AC2C21">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DF7B61">
              <w:rPr>
                <w:rFonts w:asciiTheme="majorHAnsi" w:hAnsiTheme="majorHAnsi" w:cstheme="majorHAnsi"/>
                <w:color w:val="000000"/>
                <w:szCs w:val="18"/>
              </w:rPr>
              <w:t>Standard / Temporary</w:t>
            </w:r>
          </w:p>
        </w:tc>
        <w:tc>
          <w:tcPr>
            <w:tcW w:w="1683" w:type="dxa"/>
          </w:tcPr>
          <w:p w:rsidR="00D140D3" w:rsidP="00AE3622" w:rsidRDefault="00D140D3" w14:paraId="2F082827" w14:textId="53FAF9F9">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2F5820">
              <w:rPr>
                <w:rFonts w:ascii="Arial" w:hAnsi="Arial" w:eastAsia="Times New Roman" w:cs="Arial"/>
                <w:color w:val="000000"/>
                <w:sz w:val="20"/>
                <w:szCs w:val="20"/>
                <w:lang w:val="en-US"/>
              </w:rPr>
              <w:t>TBD</w:t>
            </w:r>
          </w:p>
        </w:tc>
        <w:tc>
          <w:tcPr>
            <w:tcW w:w="1320" w:type="dxa"/>
            <w:vMerge/>
            <w:vAlign w:val="center"/>
          </w:tcPr>
          <w:p w:rsidRPr="006F0712" w:rsidR="00D140D3" w:rsidP="00AE3622" w:rsidRDefault="00D140D3" w14:paraId="66F91AC3"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2430" w:type="dxa"/>
            <w:vAlign w:val="center"/>
          </w:tcPr>
          <w:p w:rsidRPr="006F0712" w:rsidR="00D140D3" w:rsidP="00AE3622" w:rsidRDefault="00D140D3" w14:paraId="7D848653" w14:textId="5E1E3C9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DF7B61">
              <w:rPr>
                <w:rFonts w:asciiTheme="majorHAnsi" w:hAnsiTheme="majorHAnsi" w:cstheme="majorHAnsi"/>
                <w:color w:val="000000"/>
                <w:szCs w:val="18"/>
              </w:rPr>
              <w:t>Standard / Temporary</w:t>
            </w:r>
          </w:p>
        </w:tc>
      </w:tr>
      <w:tr w:rsidRPr="006F0712" w:rsidR="003F7918" w:rsidTr="004F4B3A" w14:paraId="7600D473" w14:textId="77777777">
        <w:trPr>
          <w:trHeight w:val="334"/>
          <w:jc w:val="center"/>
        </w:trPr>
        <w:tc>
          <w:tcPr>
            <w:cnfStyle w:val="001000000000" w:firstRow="0" w:lastRow="0" w:firstColumn="1" w:lastColumn="0" w:oddVBand="0" w:evenVBand="0" w:oddHBand="0" w:evenHBand="0" w:firstRowFirstColumn="0" w:firstRowLastColumn="0" w:lastRowFirstColumn="0" w:lastRowLastColumn="0"/>
            <w:tcW w:w="329" w:type="dxa"/>
            <w:vAlign w:val="center"/>
          </w:tcPr>
          <w:p w:rsidRPr="006F0712" w:rsidR="003F7918" w:rsidP="003F7918" w:rsidRDefault="003F7918" w14:paraId="436F5DB5" w14:textId="77777777">
            <w:pPr>
              <w:jc w:val="right"/>
              <w:rPr>
                <w:rFonts w:ascii="Arial" w:hAnsi="Arial" w:eastAsia="Times New Roman" w:cs="Arial"/>
                <w:color w:val="000000"/>
                <w:sz w:val="20"/>
                <w:szCs w:val="20"/>
                <w:lang w:val="en-US"/>
              </w:rPr>
            </w:pPr>
          </w:p>
        </w:tc>
        <w:tc>
          <w:tcPr>
            <w:tcW w:w="1343" w:type="dxa"/>
            <w:vMerge/>
            <w:vAlign w:val="center"/>
          </w:tcPr>
          <w:p w:rsidRPr="006F0712" w:rsidR="003F7918" w:rsidP="003F7918" w:rsidRDefault="003F7918" w14:paraId="226AB2B6"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2430" w:type="dxa"/>
            <w:vAlign w:val="center"/>
          </w:tcPr>
          <w:p w:rsidRPr="00DD70BC" w:rsidR="003F7918" w:rsidP="003F7918" w:rsidRDefault="003F7918" w14:paraId="7256AE4E" w14:textId="64C0C941">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highlight w:val="yellow"/>
                <w:lang w:val="en-US"/>
              </w:rPr>
            </w:pPr>
            <w:r w:rsidRPr="003F7918">
              <w:rPr>
                <w:rFonts w:asciiTheme="majorHAnsi" w:hAnsiTheme="majorHAnsi" w:cstheme="majorHAnsi"/>
                <w:color w:val="000000"/>
                <w:szCs w:val="18"/>
              </w:rPr>
              <w:t>JTI Product Color</w:t>
            </w:r>
          </w:p>
        </w:tc>
        <w:tc>
          <w:tcPr>
            <w:tcW w:w="1683" w:type="dxa"/>
          </w:tcPr>
          <w:p w:rsidRPr="003F7918" w:rsidR="003F7918" w:rsidP="003F7918" w:rsidRDefault="003F7918" w14:paraId="0269DD67" w14:textId="5E54A91C">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3F7918">
              <w:rPr>
                <w:rFonts w:ascii="Arial" w:hAnsi="Arial" w:eastAsia="Times New Roman" w:cs="Arial"/>
                <w:color w:val="000000"/>
                <w:sz w:val="20"/>
                <w:szCs w:val="20"/>
                <w:lang w:val="en-US"/>
              </w:rPr>
              <w:t>TBD</w:t>
            </w:r>
          </w:p>
        </w:tc>
        <w:tc>
          <w:tcPr>
            <w:tcW w:w="1320" w:type="dxa"/>
            <w:vMerge/>
            <w:vAlign w:val="center"/>
          </w:tcPr>
          <w:p w:rsidRPr="00DD70BC" w:rsidR="003F7918" w:rsidP="003F7918" w:rsidRDefault="003F7918" w14:paraId="325F5DA9"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highlight w:val="yellow"/>
                <w:lang w:val="en-US"/>
              </w:rPr>
            </w:pPr>
          </w:p>
        </w:tc>
        <w:tc>
          <w:tcPr>
            <w:tcW w:w="2430" w:type="dxa"/>
            <w:vAlign w:val="center"/>
          </w:tcPr>
          <w:p w:rsidRPr="00DD70BC" w:rsidR="003F7918" w:rsidP="003F7918" w:rsidRDefault="003F7918" w14:paraId="0F98DA71" w14:textId="59F55C5C">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highlight w:val="yellow"/>
                <w:lang w:val="en-US"/>
              </w:rPr>
            </w:pPr>
            <w:r w:rsidRPr="003F7918">
              <w:rPr>
                <w:rFonts w:asciiTheme="majorHAnsi" w:hAnsiTheme="majorHAnsi" w:cstheme="majorHAnsi"/>
                <w:color w:val="000000"/>
                <w:szCs w:val="18"/>
              </w:rPr>
              <w:t>JTI Product Color</w:t>
            </w:r>
          </w:p>
        </w:tc>
      </w:tr>
      <w:tr w:rsidRPr="006F0712" w:rsidR="003F7918" w:rsidTr="004F4B3A" w14:paraId="33F324D6" w14:textId="77777777">
        <w:trPr>
          <w:trHeight w:val="334"/>
          <w:jc w:val="center"/>
        </w:trPr>
        <w:tc>
          <w:tcPr>
            <w:cnfStyle w:val="001000000000" w:firstRow="0" w:lastRow="0" w:firstColumn="1" w:lastColumn="0" w:oddVBand="0" w:evenVBand="0" w:oddHBand="0" w:evenHBand="0" w:firstRowFirstColumn="0" w:firstRowLastColumn="0" w:lastRowFirstColumn="0" w:lastRowLastColumn="0"/>
            <w:tcW w:w="329" w:type="dxa"/>
            <w:vAlign w:val="center"/>
          </w:tcPr>
          <w:p w:rsidRPr="006F0712" w:rsidR="003F7918" w:rsidP="003F7918" w:rsidRDefault="003F7918" w14:paraId="7B5A71F2" w14:textId="77777777">
            <w:pPr>
              <w:jc w:val="right"/>
              <w:rPr>
                <w:rFonts w:ascii="Arial" w:hAnsi="Arial" w:eastAsia="Times New Roman" w:cs="Arial"/>
                <w:color w:val="000000"/>
                <w:sz w:val="20"/>
                <w:szCs w:val="20"/>
                <w:lang w:val="en-US"/>
              </w:rPr>
            </w:pPr>
          </w:p>
        </w:tc>
        <w:tc>
          <w:tcPr>
            <w:tcW w:w="1343" w:type="dxa"/>
            <w:vMerge/>
            <w:vAlign w:val="center"/>
          </w:tcPr>
          <w:p w:rsidRPr="006F0712" w:rsidR="003F7918" w:rsidP="003F7918" w:rsidRDefault="003F7918" w14:paraId="57D2480D"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2430" w:type="dxa"/>
            <w:vAlign w:val="center"/>
          </w:tcPr>
          <w:p w:rsidRPr="00DD70BC" w:rsidR="003F7918" w:rsidP="003F7918" w:rsidRDefault="003F7918" w14:paraId="3922ED5F" w14:textId="2A80BDD1">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highlight w:val="yellow"/>
                <w:lang w:val="en-US"/>
              </w:rPr>
            </w:pPr>
            <w:r w:rsidRPr="003F7918">
              <w:rPr>
                <w:rFonts w:asciiTheme="majorHAnsi" w:hAnsiTheme="majorHAnsi" w:cstheme="majorHAnsi"/>
                <w:color w:val="000000"/>
                <w:szCs w:val="18"/>
              </w:rPr>
              <w:t>JTI Product Bag Type</w:t>
            </w:r>
          </w:p>
        </w:tc>
        <w:tc>
          <w:tcPr>
            <w:tcW w:w="1683" w:type="dxa"/>
          </w:tcPr>
          <w:p w:rsidRPr="003F7918" w:rsidR="003F7918" w:rsidP="003F7918" w:rsidRDefault="003F7918" w14:paraId="0BF91667" w14:textId="70E88756">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3F7918">
              <w:rPr>
                <w:rFonts w:ascii="Arial" w:hAnsi="Arial" w:eastAsia="Times New Roman" w:cs="Arial"/>
                <w:color w:val="000000"/>
                <w:sz w:val="20"/>
                <w:szCs w:val="20"/>
                <w:lang w:val="en-US"/>
              </w:rPr>
              <w:t>TBD</w:t>
            </w:r>
          </w:p>
        </w:tc>
        <w:tc>
          <w:tcPr>
            <w:tcW w:w="1320" w:type="dxa"/>
            <w:vMerge/>
            <w:vAlign w:val="center"/>
          </w:tcPr>
          <w:p w:rsidRPr="00DD70BC" w:rsidR="003F7918" w:rsidP="003F7918" w:rsidRDefault="003F7918" w14:paraId="6DDD2C6E"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highlight w:val="yellow"/>
                <w:lang w:val="en-US"/>
              </w:rPr>
            </w:pPr>
          </w:p>
        </w:tc>
        <w:tc>
          <w:tcPr>
            <w:tcW w:w="2430" w:type="dxa"/>
            <w:vAlign w:val="center"/>
          </w:tcPr>
          <w:p w:rsidRPr="00DD70BC" w:rsidR="003F7918" w:rsidP="003F7918" w:rsidRDefault="003F7918" w14:paraId="58FE6EF2" w14:textId="5430BBDF">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highlight w:val="yellow"/>
                <w:lang w:val="en-US"/>
              </w:rPr>
            </w:pPr>
            <w:r w:rsidRPr="003F7918">
              <w:rPr>
                <w:rFonts w:asciiTheme="majorHAnsi" w:hAnsiTheme="majorHAnsi" w:cstheme="majorHAnsi"/>
                <w:color w:val="000000"/>
                <w:szCs w:val="18"/>
              </w:rPr>
              <w:t>JTI Product Bag Type</w:t>
            </w:r>
          </w:p>
        </w:tc>
      </w:tr>
      <w:tr w:rsidRPr="006F0712" w:rsidR="003F7918" w:rsidTr="004F4B3A" w14:paraId="2AA03AD3" w14:textId="77777777">
        <w:trPr>
          <w:trHeight w:val="334"/>
          <w:jc w:val="center"/>
        </w:trPr>
        <w:tc>
          <w:tcPr>
            <w:cnfStyle w:val="001000000000" w:firstRow="0" w:lastRow="0" w:firstColumn="1" w:lastColumn="0" w:oddVBand="0" w:evenVBand="0" w:oddHBand="0" w:evenHBand="0" w:firstRowFirstColumn="0" w:firstRowLastColumn="0" w:lastRowFirstColumn="0" w:lastRowLastColumn="0"/>
            <w:tcW w:w="329" w:type="dxa"/>
            <w:vAlign w:val="center"/>
          </w:tcPr>
          <w:p w:rsidRPr="006F0712" w:rsidR="003F7918" w:rsidP="003F7918" w:rsidRDefault="003F7918" w14:paraId="2A9DD91F" w14:textId="77777777">
            <w:pPr>
              <w:jc w:val="right"/>
              <w:rPr>
                <w:rFonts w:ascii="Arial" w:hAnsi="Arial" w:eastAsia="Times New Roman" w:cs="Arial"/>
                <w:color w:val="000000"/>
                <w:sz w:val="20"/>
                <w:szCs w:val="20"/>
                <w:lang w:val="en-US"/>
              </w:rPr>
            </w:pPr>
          </w:p>
        </w:tc>
        <w:tc>
          <w:tcPr>
            <w:tcW w:w="1343" w:type="dxa"/>
            <w:vMerge/>
            <w:vAlign w:val="center"/>
          </w:tcPr>
          <w:p w:rsidRPr="006F0712" w:rsidR="003F7918" w:rsidP="003F7918" w:rsidRDefault="003F7918" w14:paraId="049F3B4E"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2430" w:type="dxa"/>
            <w:vAlign w:val="center"/>
          </w:tcPr>
          <w:p w:rsidRPr="00DD70BC" w:rsidR="003F7918" w:rsidP="003F7918" w:rsidRDefault="003F7918" w14:paraId="6BB2C5EC" w14:textId="37BDCC51">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highlight w:val="yellow"/>
                <w:lang w:val="en-US"/>
              </w:rPr>
            </w:pPr>
            <w:r w:rsidRPr="003F7918">
              <w:rPr>
                <w:rFonts w:asciiTheme="majorHAnsi" w:hAnsiTheme="majorHAnsi" w:cstheme="majorHAnsi"/>
                <w:color w:val="000000"/>
                <w:szCs w:val="18"/>
              </w:rPr>
              <w:t>JTI Product Width</w:t>
            </w:r>
          </w:p>
        </w:tc>
        <w:tc>
          <w:tcPr>
            <w:tcW w:w="1683" w:type="dxa"/>
          </w:tcPr>
          <w:p w:rsidRPr="003F7918" w:rsidR="003F7918" w:rsidP="003F7918" w:rsidRDefault="003F7918" w14:paraId="445FDD7A" w14:textId="239CEB3A">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3F7918">
              <w:rPr>
                <w:rFonts w:ascii="Arial" w:hAnsi="Arial" w:eastAsia="Times New Roman" w:cs="Arial"/>
                <w:color w:val="000000"/>
                <w:sz w:val="20"/>
                <w:szCs w:val="20"/>
                <w:lang w:val="en-US"/>
              </w:rPr>
              <w:t>TBD</w:t>
            </w:r>
          </w:p>
        </w:tc>
        <w:tc>
          <w:tcPr>
            <w:tcW w:w="1320" w:type="dxa"/>
            <w:vMerge/>
            <w:vAlign w:val="center"/>
          </w:tcPr>
          <w:p w:rsidRPr="00DD70BC" w:rsidR="003F7918" w:rsidP="003F7918" w:rsidRDefault="003F7918" w14:paraId="2CC07D25"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highlight w:val="yellow"/>
                <w:lang w:val="en-US"/>
              </w:rPr>
            </w:pPr>
          </w:p>
        </w:tc>
        <w:tc>
          <w:tcPr>
            <w:tcW w:w="2430" w:type="dxa"/>
            <w:vAlign w:val="center"/>
          </w:tcPr>
          <w:p w:rsidRPr="00DD70BC" w:rsidR="003F7918" w:rsidP="003F7918" w:rsidRDefault="003F7918" w14:paraId="6F8DB687" w14:textId="72EA3DEA">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highlight w:val="yellow"/>
                <w:lang w:val="en-US"/>
              </w:rPr>
            </w:pPr>
            <w:r w:rsidRPr="003F7918">
              <w:rPr>
                <w:rFonts w:asciiTheme="majorHAnsi" w:hAnsiTheme="majorHAnsi" w:cstheme="majorHAnsi"/>
                <w:color w:val="000000"/>
                <w:szCs w:val="18"/>
              </w:rPr>
              <w:t>JTI Product Width</w:t>
            </w:r>
          </w:p>
        </w:tc>
      </w:tr>
      <w:tr w:rsidRPr="006F0712" w:rsidR="00D140D3" w:rsidTr="004F4B3A" w14:paraId="010F9A25" w14:textId="77777777">
        <w:trPr>
          <w:trHeight w:val="334"/>
          <w:jc w:val="center"/>
        </w:trPr>
        <w:tc>
          <w:tcPr>
            <w:cnfStyle w:val="001000000000" w:firstRow="0" w:lastRow="0" w:firstColumn="1" w:lastColumn="0" w:oddVBand="0" w:evenVBand="0" w:oddHBand="0" w:evenHBand="0" w:firstRowFirstColumn="0" w:firstRowLastColumn="0" w:lastRowFirstColumn="0" w:lastRowLastColumn="0"/>
            <w:tcW w:w="329" w:type="dxa"/>
            <w:vAlign w:val="center"/>
          </w:tcPr>
          <w:p w:rsidRPr="006F0712" w:rsidR="00D140D3" w:rsidP="00AE3622" w:rsidRDefault="00D140D3" w14:paraId="1A23F824" w14:textId="77777777">
            <w:pPr>
              <w:jc w:val="right"/>
              <w:rPr>
                <w:rFonts w:ascii="Arial" w:hAnsi="Arial" w:eastAsia="Times New Roman" w:cs="Arial"/>
                <w:color w:val="000000"/>
                <w:sz w:val="20"/>
                <w:szCs w:val="20"/>
                <w:lang w:val="en-US"/>
              </w:rPr>
            </w:pPr>
          </w:p>
        </w:tc>
        <w:tc>
          <w:tcPr>
            <w:tcW w:w="1343" w:type="dxa"/>
            <w:vMerge/>
            <w:vAlign w:val="center"/>
          </w:tcPr>
          <w:p w:rsidRPr="006F0712" w:rsidR="00D140D3" w:rsidP="00AE3622" w:rsidRDefault="00D140D3" w14:paraId="70F33FC3"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2430" w:type="dxa"/>
            <w:vAlign w:val="center"/>
          </w:tcPr>
          <w:p w:rsidRPr="006F0712" w:rsidR="00D140D3" w:rsidP="00AE3622" w:rsidRDefault="00D140D3" w14:paraId="3EE20F01" w14:textId="197A0286">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DF7B61">
              <w:rPr>
                <w:rFonts w:asciiTheme="majorHAnsi" w:hAnsiTheme="majorHAnsi" w:cstheme="majorHAnsi"/>
                <w:color w:val="000000"/>
                <w:szCs w:val="18"/>
              </w:rPr>
              <w:t>JTI One Data Flavor Type</w:t>
            </w:r>
          </w:p>
        </w:tc>
        <w:tc>
          <w:tcPr>
            <w:tcW w:w="1683" w:type="dxa"/>
          </w:tcPr>
          <w:p w:rsidR="00D140D3" w:rsidP="00AE3622" w:rsidRDefault="00D140D3" w14:paraId="01667A40" w14:textId="43502515">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2F5820">
              <w:rPr>
                <w:rFonts w:ascii="Arial" w:hAnsi="Arial" w:eastAsia="Times New Roman" w:cs="Arial"/>
                <w:color w:val="000000"/>
                <w:sz w:val="20"/>
                <w:szCs w:val="20"/>
                <w:lang w:val="en-US"/>
              </w:rPr>
              <w:t>TBD</w:t>
            </w:r>
          </w:p>
        </w:tc>
        <w:tc>
          <w:tcPr>
            <w:tcW w:w="1320" w:type="dxa"/>
            <w:vMerge/>
            <w:vAlign w:val="center"/>
          </w:tcPr>
          <w:p w:rsidRPr="006F0712" w:rsidR="00D140D3" w:rsidP="00AE3622" w:rsidRDefault="00D140D3" w14:paraId="536C9768"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2430" w:type="dxa"/>
            <w:vAlign w:val="center"/>
          </w:tcPr>
          <w:p w:rsidRPr="006F0712" w:rsidR="00D140D3" w:rsidP="00AE3622" w:rsidRDefault="00D140D3" w14:paraId="07F9466E" w14:textId="5364A182">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DF7B61">
              <w:rPr>
                <w:rFonts w:asciiTheme="majorHAnsi" w:hAnsiTheme="majorHAnsi" w:cstheme="majorHAnsi"/>
                <w:color w:val="000000"/>
                <w:szCs w:val="18"/>
              </w:rPr>
              <w:t>JTI One Data Flavor Type</w:t>
            </w:r>
          </w:p>
        </w:tc>
      </w:tr>
      <w:tr w:rsidRPr="006F0712" w:rsidR="00D140D3" w:rsidTr="004F4B3A" w14:paraId="3C8F1C34" w14:textId="77777777">
        <w:trPr>
          <w:trHeight w:val="334"/>
          <w:jc w:val="center"/>
        </w:trPr>
        <w:tc>
          <w:tcPr>
            <w:cnfStyle w:val="001000000000" w:firstRow="0" w:lastRow="0" w:firstColumn="1" w:lastColumn="0" w:oddVBand="0" w:evenVBand="0" w:oddHBand="0" w:evenHBand="0" w:firstRowFirstColumn="0" w:firstRowLastColumn="0" w:lastRowFirstColumn="0" w:lastRowLastColumn="0"/>
            <w:tcW w:w="329" w:type="dxa"/>
            <w:vAlign w:val="center"/>
          </w:tcPr>
          <w:p w:rsidRPr="006F0712" w:rsidR="00D140D3" w:rsidP="00AE3622" w:rsidRDefault="00D140D3" w14:paraId="196B54A1" w14:textId="77777777">
            <w:pPr>
              <w:jc w:val="right"/>
              <w:rPr>
                <w:rFonts w:ascii="Arial" w:hAnsi="Arial" w:eastAsia="Times New Roman" w:cs="Arial"/>
                <w:color w:val="000000"/>
                <w:sz w:val="20"/>
                <w:szCs w:val="20"/>
                <w:lang w:val="en-US"/>
              </w:rPr>
            </w:pPr>
          </w:p>
        </w:tc>
        <w:tc>
          <w:tcPr>
            <w:tcW w:w="1343" w:type="dxa"/>
            <w:vMerge/>
            <w:vAlign w:val="center"/>
          </w:tcPr>
          <w:p w:rsidRPr="006F0712" w:rsidR="00D140D3" w:rsidP="00AE3622" w:rsidRDefault="00D140D3" w14:paraId="459A6F91"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2430" w:type="dxa"/>
            <w:vAlign w:val="center"/>
          </w:tcPr>
          <w:p w:rsidRPr="006F0712" w:rsidR="00D140D3" w:rsidP="00AE3622" w:rsidRDefault="00D140D3" w14:paraId="50B6E7AA" w14:textId="78BF824D">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DF7B61">
              <w:rPr>
                <w:rFonts w:asciiTheme="majorHAnsi" w:hAnsiTheme="majorHAnsi" w:cstheme="majorHAnsi"/>
                <w:color w:val="000000"/>
                <w:szCs w:val="18"/>
              </w:rPr>
              <w:t>JTI One Data Flavor Type Group</w:t>
            </w:r>
          </w:p>
        </w:tc>
        <w:tc>
          <w:tcPr>
            <w:tcW w:w="1683" w:type="dxa"/>
          </w:tcPr>
          <w:p w:rsidR="00D140D3" w:rsidP="00AE3622" w:rsidRDefault="00D140D3" w14:paraId="13E2445F" w14:textId="74AB7B1B">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2F5820">
              <w:rPr>
                <w:rFonts w:ascii="Arial" w:hAnsi="Arial" w:eastAsia="Times New Roman" w:cs="Arial"/>
                <w:color w:val="000000"/>
                <w:sz w:val="20"/>
                <w:szCs w:val="20"/>
                <w:lang w:val="en-US"/>
              </w:rPr>
              <w:t>TBD</w:t>
            </w:r>
          </w:p>
        </w:tc>
        <w:tc>
          <w:tcPr>
            <w:tcW w:w="1320" w:type="dxa"/>
            <w:vMerge/>
            <w:vAlign w:val="center"/>
          </w:tcPr>
          <w:p w:rsidRPr="006F0712" w:rsidR="00D140D3" w:rsidP="00AE3622" w:rsidRDefault="00D140D3" w14:paraId="6A659B4B"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2430" w:type="dxa"/>
            <w:vAlign w:val="center"/>
          </w:tcPr>
          <w:p w:rsidRPr="006F0712" w:rsidR="00D140D3" w:rsidP="00AE3622" w:rsidRDefault="00D140D3" w14:paraId="57038195" w14:textId="5694E1A6">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DF7B61">
              <w:rPr>
                <w:rFonts w:asciiTheme="majorHAnsi" w:hAnsiTheme="majorHAnsi" w:cstheme="majorHAnsi"/>
                <w:color w:val="000000"/>
                <w:szCs w:val="18"/>
              </w:rPr>
              <w:t>JTI One Data Flavor Type Group</w:t>
            </w:r>
          </w:p>
        </w:tc>
      </w:tr>
      <w:tr w:rsidRPr="006F0712" w:rsidR="00D140D3" w:rsidTr="004F4B3A" w14:paraId="06557157" w14:textId="77777777">
        <w:trPr>
          <w:trHeight w:val="334"/>
          <w:jc w:val="center"/>
        </w:trPr>
        <w:tc>
          <w:tcPr>
            <w:cnfStyle w:val="001000000000" w:firstRow="0" w:lastRow="0" w:firstColumn="1" w:lastColumn="0" w:oddVBand="0" w:evenVBand="0" w:oddHBand="0" w:evenHBand="0" w:firstRowFirstColumn="0" w:firstRowLastColumn="0" w:lastRowFirstColumn="0" w:lastRowLastColumn="0"/>
            <w:tcW w:w="329" w:type="dxa"/>
            <w:vAlign w:val="center"/>
          </w:tcPr>
          <w:p w:rsidRPr="006F0712" w:rsidR="00D140D3" w:rsidP="00AE3622" w:rsidRDefault="00D140D3" w14:paraId="74D79DC2" w14:textId="77777777">
            <w:pPr>
              <w:jc w:val="right"/>
              <w:rPr>
                <w:rFonts w:ascii="Arial" w:hAnsi="Arial" w:eastAsia="Times New Roman" w:cs="Arial"/>
                <w:color w:val="000000"/>
                <w:sz w:val="20"/>
                <w:szCs w:val="20"/>
                <w:lang w:val="en-US"/>
              </w:rPr>
            </w:pPr>
          </w:p>
        </w:tc>
        <w:tc>
          <w:tcPr>
            <w:tcW w:w="1343" w:type="dxa"/>
            <w:vMerge/>
            <w:vAlign w:val="center"/>
          </w:tcPr>
          <w:p w:rsidRPr="006F0712" w:rsidR="00D140D3" w:rsidP="00AE3622" w:rsidRDefault="00D140D3" w14:paraId="0ECC1E14"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2430" w:type="dxa"/>
            <w:vAlign w:val="center"/>
          </w:tcPr>
          <w:p w:rsidRPr="006F0712" w:rsidR="00D140D3" w:rsidP="00AE3622" w:rsidRDefault="00D140D3" w14:paraId="47AAAFD2" w14:textId="65F6C9F1">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DF7B61">
              <w:rPr>
                <w:rFonts w:asciiTheme="majorHAnsi" w:hAnsiTheme="majorHAnsi" w:cstheme="majorHAnsi"/>
                <w:color w:val="000000"/>
                <w:szCs w:val="18"/>
              </w:rPr>
              <w:t>JTI RRP Packaging Unit</w:t>
            </w:r>
          </w:p>
        </w:tc>
        <w:tc>
          <w:tcPr>
            <w:tcW w:w="1683" w:type="dxa"/>
          </w:tcPr>
          <w:p w:rsidR="00D140D3" w:rsidP="00AE3622" w:rsidRDefault="00D140D3" w14:paraId="7A27DADC" w14:textId="719EAAE6">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2F5820">
              <w:rPr>
                <w:rFonts w:ascii="Arial" w:hAnsi="Arial" w:eastAsia="Times New Roman" w:cs="Arial"/>
                <w:color w:val="000000"/>
                <w:sz w:val="20"/>
                <w:szCs w:val="20"/>
                <w:lang w:val="en-US"/>
              </w:rPr>
              <w:t>TBD</w:t>
            </w:r>
          </w:p>
        </w:tc>
        <w:tc>
          <w:tcPr>
            <w:tcW w:w="1320" w:type="dxa"/>
            <w:vMerge/>
            <w:vAlign w:val="center"/>
          </w:tcPr>
          <w:p w:rsidRPr="006F0712" w:rsidR="00D140D3" w:rsidP="00AE3622" w:rsidRDefault="00D140D3" w14:paraId="66042660"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2430" w:type="dxa"/>
            <w:vAlign w:val="center"/>
          </w:tcPr>
          <w:p w:rsidRPr="006F0712" w:rsidR="00D140D3" w:rsidP="00AE3622" w:rsidRDefault="00D140D3" w14:paraId="484125D6" w14:textId="28A18CF3">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DF7B61">
              <w:rPr>
                <w:rFonts w:asciiTheme="majorHAnsi" w:hAnsiTheme="majorHAnsi" w:cstheme="majorHAnsi"/>
                <w:color w:val="000000"/>
                <w:szCs w:val="18"/>
              </w:rPr>
              <w:t>JTI RRP Packaging Unit</w:t>
            </w:r>
          </w:p>
        </w:tc>
      </w:tr>
      <w:tr w:rsidRPr="006F0712" w:rsidR="00D140D3" w:rsidTr="004F4B3A" w14:paraId="1A11EBD6" w14:textId="77777777">
        <w:trPr>
          <w:trHeight w:val="334"/>
          <w:jc w:val="center"/>
        </w:trPr>
        <w:tc>
          <w:tcPr>
            <w:cnfStyle w:val="001000000000" w:firstRow="0" w:lastRow="0" w:firstColumn="1" w:lastColumn="0" w:oddVBand="0" w:evenVBand="0" w:oddHBand="0" w:evenHBand="0" w:firstRowFirstColumn="0" w:firstRowLastColumn="0" w:lastRowFirstColumn="0" w:lastRowLastColumn="0"/>
            <w:tcW w:w="329" w:type="dxa"/>
            <w:vAlign w:val="center"/>
          </w:tcPr>
          <w:p w:rsidRPr="006F0712" w:rsidR="00D140D3" w:rsidP="00AE3622" w:rsidRDefault="00D140D3" w14:paraId="34A23A7F" w14:textId="77777777">
            <w:pPr>
              <w:jc w:val="right"/>
              <w:rPr>
                <w:rFonts w:ascii="Arial" w:hAnsi="Arial" w:eastAsia="Times New Roman" w:cs="Arial"/>
                <w:color w:val="000000"/>
                <w:sz w:val="20"/>
                <w:szCs w:val="20"/>
                <w:lang w:val="en-US"/>
              </w:rPr>
            </w:pPr>
          </w:p>
        </w:tc>
        <w:tc>
          <w:tcPr>
            <w:tcW w:w="1343" w:type="dxa"/>
            <w:vMerge/>
            <w:vAlign w:val="center"/>
          </w:tcPr>
          <w:p w:rsidRPr="006F0712" w:rsidR="00D140D3" w:rsidP="00AE3622" w:rsidRDefault="00D140D3" w14:paraId="4EAAE1D8"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2430" w:type="dxa"/>
            <w:vAlign w:val="center"/>
          </w:tcPr>
          <w:p w:rsidRPr="006F0712" w:rsidR="00D140D3" w:rsidP="00AE3622" w:rsidRDefault="00D140D3" w14:paraId="0CA6EECB" w14:textId="47AE1A10">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DF7B61">
              <w:rPr>
                <w:rFonts w:asciiTheme="majorHAnsi" w:hAnsiTheme="majorHAnsi" w:cstheme="majorHAnsi"/>
                <w:szCs w:val="18"/>
              </w:rPr>
              <w:t>JTI RRP Product Type</w:t>
            </w:r>
          </w:p>
        </w:tc>
        <w:tc>
          <w:tcPr>
            <w:tcW w:w="1683" w:type="dxa"/>
          </w:tcPr>
          <w:p w:rsidR="00D140D3" w:rsidP="00AE3622" w:rsidRDefault="00D140D3" w14:paraId="7B23949E" w14:textId="6F0F2F90">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2F5820">
              <w:rPr>
                <w:rFonts w:ascii="Arial" w:hAnsi="Arial" w:eastAsia="Times New Roman" w:cs="Arial"/>
                <w:color w:val="000000"/>
                <w:sz w:val="20"/>
                <w:szCs w:val="20"/>
                <w:lang w:val="en-US"/>
              </w:rPr>
              <w:t>TBD</w:t>
            </w:r>
          </w:p>
        </w:tc>
        <w:tc>
          <w:tcPr>
            <w:tcW w:w="1320" w:type="dxa"/>
            <w:vMerge/>
            <w:vAlign w:val="center"/>
          </w:tcPr>
          <w:p w:rsidRPr="006F0712" w:rsidR="00D140D3" w:rsidP="00AE3622" w:rsidRDefault="00D140D3" w14:paraId="1F097E6A"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2430" w:type="dxa"/>
            <w:vAlign w:val="center"/>
          </w:tcPr>
          <w:p w:rsidRPr="006F0712" w:rsidR="00D140D3" w:rsidP="00AE3622" w:rsidRDefault="00D140D3" w14:paraId="4A437CA7" w14:textId="58A9127A">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DF7B61">
              <w:rPr>
                <w:rFonts w:asciiTheme="majorHAnsi" w:hAnsiTheme="majorHAnsi" w:cstheme="majorHAnsi"/>
                <w:szCs w:val="18"/>
              </w:rPr>
              <w:t>JTI RRP Product Type</w:t>
            </w:r>
          </w:p>
        </w:tc>
      </w:tr>
      <w:tr w:rsidRPr="006F0712" w:rsidR="00D140D3" w:rsidTr="004F4B3A" w14:paraId="65C689B8" w14:textId="77777777">
        <w:trPr>
          <w:trHeight w:val="334"/>
          <w:jc w:val="center"/>
        </w:trPr>
        <w:tc>
          <w:tcPr>
            <w:cnfStyle w:val="001000000000" w:firstRow="0" w:lastRow="0" w:firstColumn="1" w:lastColumn="0" w:oddVBand="0" w:evenVBand="0" w:oddHBand="0" w:evenHBand="0" w:firstRowFirstColumn="0" w:firstRowLastColumn="0" w:lastRowFirstColumn="0" w:lastRowLastColumn="0"/>
            <w:tcW w:w="329" w:type="dxa"/>
            <w:vAlign w:val="center"/>
          </w:tcPr>
          <w:p w:rsidRPr="006F0712" w:rsidR="00D140D3" w:rsidP="00AE3622" w:rsidRDefault="00D140D3" w14:paraId="0599DB88" w14:textId="77777777">
            <w:pPr>
              <w:jc w:val="right"/>
              <w:rPr>
                <w:rFonts w:ascii="Arial" w:hAnsi="Arial" w:eastAsia="Times New Roman" w:cs="Arial"/>
                <w:color w:val="000000"/>
                <w:sz w:val="20"/>
                <w:szCs w:val="20"/>
                <w:lang w:val="en-US"/>
              </w:rPr>
            </w:pPr>
          </w:p>
        </w:tc>
        <w:tc>
          <w:tcPr>
            <w:tcW w:w="1343" w:type="dxa"/>
            <w:vMerge/>
            <w:vAlign w:val="center"/>
          </w:tcPr>
          <w:p w:rsidRPr="006F0712" w:rsidR="00D140D3" w:rsidP="00AE3622" w:rsidRDefault="00D140D3" w14:paraId="7A87A60D"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2430" w:type="dxa"/>
            <w:vAlign w:val="center"/>
          </w:tcPr>
          <w:p w:rsidRPr="006F0712" w:rsidR="00D140D3" w:rsidP="00AE3622" w:rsidRDefault="00D140D3" w14:paraId="40FA4306" w14:textId="7D2AA6C9">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DF7B61">
              <w:rPr>
                <w:rFonts w:asciiTheme="majorHAnsi" w:hAnsiTheme="majorHAnsi" w:cstheme="majorHAnsi"/>
                <w:color w:val="000000"/>
                <w:szCs w:val="18"/>
              </w:rPr>
              <w:t>JTI Quantity of Liquid</w:t>
            </w:r>
          </w:p>
        </w:tc>
        <w:tc>
          <w:tcPr>
            <w:tcW w:w="1683" w:type="dxa"/>
          </w:tcPr>
          <w:p w:rsidR="00D140D3" w:rsidP="00AE3622" w:rsidRDefault="00D140D3" w14:paraId="5BEA1239" w14:textId="34A0AAD0">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2F5820">
              <w:rPr>
                <w:rFonts w:ascii="Arial" w:hAnsi="Arial" w:eastAsia="Times New Roman" w:cs="Arial"/>
                <w:color w:val="000000"/>
                <w:sz w:val="20"/>
                <w:szCs w:val="20"/>
                <w:lang w:val="en-US"/>
              </w:rPr>
              <w:t>TBD</w:t>
            </w:r>
          </w:p>
        </w:tc>
        <w:tc>
          <w:tcPr>
            <w:tcW w:w="1320" w:type="dxa"/>
            <w:vMerge/>
            <w:vAlign w:val="center"/>
          </w:tcPr>
          <w:p w:rsidRPr="006F0712" w:rsidR="00D140D3" w:rsidP="00AE3622" w:rsidRDefault="00D140D3" w14:paraId="3DC9F4C4"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2430" w:type="dxa"/>
            <w:vAlign w:val="center"/>
          </w:tcPr>
          <w:p w:rsidRPr="006F0712" w:rsidR="00D140D3" w:rsidP="00AE3622" w:rsidRDefault="00D140D3" w14:paraId="07BFD7CD" w14:textId="6936C81B">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DF7B61">
              <w:rPr>
                <w:rFonts w:asciiTheme="majorHAnsi" w:hAnsiTheme="majorHAnsi" w:cstheme="majorHAnsi"/>
                <w:color w:val="000000"/>
                <w:szCs w:val="18"/>
              </w:rPr>
              <w:t>JTI Quantity of Liquid</w:t>
            </w:r>
          </w:p>
        </w:tc>
      </w:tr>
      <w:tr w:rsidRPr="006F0712" w:rsidR="00D140D3" w:rsidTr="004F4B3A" w14:paraId="0C9F8102" w14:textId="77777777">
        <w:trPr>
          <w:trHeight w:val="334"/>
          <w:jc w:val="center"/>
        </w:trPr>
        <w:tc>
          <w:tcPr>
            <w:cnfStyle w:val="001000000000" w:firstRow="0" w:lastRow="0" w:firstColumn="1" w:lastColumn="0" w:oddVBand="0" w:evenVBand="0" w:oddHBand="0" w:evenHBand="0" w:firstRowFirstColumn="0" w:firstRowLastColumn="0" w:lastRowFirstColumn="0" w:lastRowLastColumn="0"/>
            <w:tcW w:w="329" w:type="dxa"/>
            <w:vAlign w:val="center"/>
          </w:tcPr>
          <w:p w:rsidRPr="006F0712" w:rsidR="00D140D3" w:rsidP="00AE3622" w:rsidRDefault="00D140D3" w14:paraId="4DF9C5DE" w14:textId="77777777">
            <w:pPr>
              <w:jc w:val="right"/>
              <w:rPr>
                <w:rFonts w:ascii="Arial" w:hAnsi="Arial" w:eastAsia="Times New Roman" w:cs="Arial"/>
                <w:color w:val="000000"/>
                <w:sz w:val="20"/>
                <w:szCs w:val="20"/>
                <w:lang w:val="en-US"/>
              </w:rPr>
            </w:pPr>
          </w:p>
        </w:tc>
        <w:tc>
          <w:tcPr>
            <w:tcW w:w="1343" w:type="dxa"/>
            <w:vMerge/>
            <w:vAlign w:val="center"/>
          </w:tcPr>
          <w:p w:rsidRPr="006F0712" w:rsidR="00D140D3" w:rsidP="00AE3622" w:rsidRDefault="00D140D3" w14:paraId="0228AA9F"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2430" w:type="dxa"/>
            <w:vAlign w:val="center"/>
          </w:tcPr>
          <w:p w:rsidRPr="006F0712" w:rsidR="00D140D3" w:rsidP="00AE3622" w:rsidRDefault="00D140D3" w14:paraId="6D26487C" w14:textId="684D581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DF7B61">
              <w:rPr>
                <w:rFonts w:asciiTheme="majorHAnsi" w:hAnsiTheme="majorHAnsi" w:cstheme="majorHAnsi"/>
                <w:color w:val="000000"/>
                <w:szCs w:val="18"/>
              </w:rPr>
              <w:t>JTI ONE Data Product Group</w:t>
            </w:r>
          </w:p>
        </w:tc>
        <w:tc>
          <w:tcPr>
            <w:tcW w:w="1683" w:type="dxa"/>
          </w:tcPr>
          <w:p w:rsidR="00D140D3" w:rsidP="00AE3622" w:rsidRDefault="00D140D3" w14:paraId="70B7BC20" w14:textId="12C5BF03">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2F5820">
              <w:rPr>
                <w:rFonts w:ascii="Arial" w:hAnsi="Arial" w:eastAsia="Times New Roman" w:cs="Arial"/>
                <w:color w:val="000000"/>
                <w:sz w:val="20"/>
                <w:szCs w:val="20"/>
                <w:lang w:val="en-US"/>
              </w:rPr>
              <w:t>TBD</w:t>
            </w:r>
          </w:p>
        </w:tc>
        <w:tc>
          <w:tcPr>
            <w:tcW w:w="1320" w:type="dxa"/>
            <w:vMerge/>
            <w:vAlign w:val="center"/>
          </w:tcPr>
          <w:p w:rsidRPr="006F0712" w:rsidR="00D140D3" w:rsidP="00AE3622" w:rsidRDefault="00D140D3" w14:paraId="53B90AF0"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2430" w:type="dxa"/>
            <w:vAlign w:val="center"/>
          </w:tcPr>
          <w:p w:rsidRPr="006F0712" w:rsidR="00D140D3" w:rsidP="00AE3622" w:rsidRDefault="00D140D3" w14:paraId="7CE58801" w14:textId="75A7A253">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DF7B61">
              <w:rPr>
                <w:rFonts w:asciiTheme="majorHAnsi" w:hAnsiTheme="majorHAnsi" w:cstheme="majorHAnsi"/>
                <w:color w:val="000000"/>
                <w:szCs w:val="18"/>
              </w:rPr>
              <w:t>JTI ONE Data Product Group</w:t>
            </w:r>
          </w:p>
        </w:tc>
      </w:tr>
      <w:tr w:rsidRPr="006F0712" w:rsidR="00D140D3" w:rsidTr="004F4B3A" w14:paraId="60DD58B8" w14:textId="77777777">
        <w:trPr>
          <w:trHeight w:val="334"/>
          <w:jc w:val="center"/>
        </w:trPr>
        <w:tc>
          <w:tcPr>
            <w:cnfStyle w:val="001000000000" w:firstRow="0" w:lastRow="0" w:firstColumn="1" w:lastColumn="0" w:oddVBand="0" w:evenVBand="0" w:oddHBand="0" w:evenHBand="0" w:firstRowFirstColumn="0" w:firstRowLastColumn="0" w:lastRowFirstColumn="0" w:lastRowLastColumn="0"/>
            <w:tcW w:w="329" w:type="dxa"/>
            <w:vAlign w:val="center"/>
          </w:tcPr>
          <w:p w:rsidRPr="006F0712" w:rsidR="00D140D3" w:rsidP="00AE3622" w:rsidRDefault="00D140D3" w14:paraId="2A97DF5A" w14:textId="77777777">
            <w:pPr>
              <w:jc w:val="right"/>
              <w:rPr>
                <w:rFonts w:ascii="Arial" w:hAnsi="Arial" w:eastAsia="Times New Roman" w:cs="Arial"/>
                <w:color w:val="000000"/>
                <w:sz w:val="20"/>
                <w:szCs w:val="20"/>
                <w:lang w:val="en-US"/>
              </w:rPr>
            </w:pPr>
          </w:p>
        </w:tc>
        <w:tc>
          <w:tcPr>
            <w:tcW w:w="1343" w:type="dxa"/>
            <w:vMerge/>
            <w:vAlign w:val="center"/>
          </w:tcPr>
          <w:p w:rsidRPr="006F0712" w:rsidR="00D140D3" w:rsidP="00AE3622" w:rsidRDefault="00D140D3" w14:paraId="1F603A4B"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2430" w:type="dxa"/>
            <w:vAlign w:val="center"/>
          </w:tcPr>
          <w:p w:rsidRPr="006F0712" w:rsidR="00D140D3" w:rsidP="00AE3622" w:rsidRDefault="00D140D3" w14:paraId="49A9045F" w14:textId="7A3959EC">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DF7B61">
              <w:rPr>
                <w:rFonts w:asciiTheme="majorHAnsi" w:hAnsiTheme="majorHAnsi" w:cstheme="majorHAnsi"/>
                <w:color w:val="000000"/>
                <w:szCs w:val="18"/>
              </w:rPr>
              <w:t>JTI ONE Data Product Type</w:t>
            </w:r>
          </w:p>
        </w:tc>
        <w:tc>
          <w:tcPr>
            <w:tcW w:w="1683" w:type="dxa"/>
          </w:tcPr>
          <w:p w:rsidR="00D140D3" w:rsidP="00AE3622" w:rsidRDefault="00D140D3" w14:paraId="74198208" w14:textId="473D9A93">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2F5820">
              <w:rPr>
                <w:rFonts w:ascii="Arial" w:hAnsi="Arial" w:eastAsia="Times New Roman" w:cs="Arial"/>
                <w:color w:val="000000"/>
                <w:sz w:val="20"/>
                <w:szCs w:val="20"/>
                <w:lang w:val="en-US"/>
              </w:rPr>
              <w:t>TBD</w:t>
            </w:r>
          </w:p>
        </w:tc>
        <w:tc>
          <w:tcPr>
            <w:tcW w:w="1320" w:type="dxa"/>
            <w:vMerge/>
            <w:vAlign w:val="center"/>
          </w:tcPr>
          <w:p w:rsidRPr="006F0712" w:rsidR="00D140D3" w:rsidP="00AE3622" w:rsidRDefault="00D140D3" w14:paraId="119E5EBA"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2430" w:type="dxa"/>
            <w:vAlign w:val="center"/>
          </w:tcPr>
          <w:p w:rsidRPr="006F0712" w:rsidR="00D140D3" w:rsidP="00AE3622" w:rsidRDefault="00D140D3" w14:paraId="03A4B5C1" w14:textId="3B0B4749">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DF7B61">
              <w:rPr>
                <w:rFonts w:asciiTheme="majorHAnsi" w:hAnsiTheme="majorHAnsi" w:cstheme="majorHAnsi"/>
                <w:color w:val="000000"/>
                <w:szCs w:val="18"/>
              </w:rPr>
              <w:t>JTI ONE Data Product Type</w:t>
            </w:r>
          </w:p>
        </w:tc>
      </w:tr>
      <w:tr w:rsidRPr="006F0712" w:rsidR="00D140D3" w:rsidTr="004F4B3A" w14:paraId="080672AF" w14:textId="77777777">
        <w:trPr>
          <w:trHeight w:val="334"/>
          <w:jc w:val="center"/>
        </w:trPr>
        <w:tc>
          <w:tcPr>
            <w:cnfStyle w:val="001000000000" w:firstRow="0" w:lastRow="0" w:firstColumn="1" w:lastColumn="0" w:oddVBand="0" w:evenVBand="0" w:oddHBand="0" w:evenHBand="0" w:firstRowFirstColumn="0" w:firstRowLastColumn="0" w:lastRowFirstColumn="0" w:lastRowLastColumn="0"/>
            <w:tcW w:w="329" w:type="dxa"/>
            <w:vAlign w:val="center"/>
          </w:tcPr>
          <w:p w:rsidRPr="006F0712" w:rsidR="00D140D3" w:rsidP="00AE3622" w:rsidRDefault="00D140D3" w14:paraId="6A786F5E" w14:textId="77777777">
            <w:pPr>
              <w:jc w:val="right"/>
              <w:rPr>
                <w:rFonts w:ascii="Arial" w:hAnsi="Arial" w:eastAsia="Times New Roman" w:cs="Arial"/>
                <w:color w:val="000000"/>
                <w:sz w:val="20"/>
                <w:szCs w:val="20"/>
                <w:lang w:val="en-US"/>
              </w:rPr>
            </w:pPr>
          </w:p>
        </w:tc>
        <w:tc>
          <w:tcPr>
            <w:tcW w:w="1343" w:type="dxa"/>
            <w:vMerge/>
            <w:vAlign w:val="center"/>
          </w:tcPr>
          <w:p w:rsidRPr="006F0712" w:rsidR="00D140D3" w:rsidP="00AE3622" w:rsidRDefault="00D140D3" w14:paraId="295561DC"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2430" w:type="dxa"/>
            <w:vAlign w:val="center"/>
          </w:tcPr>
          <w:p w:rsidRPr="006F0712" w:rsidR="00D140D3" w:rsidP="00AE3622" w:rsidRDefault="00D140D3" w14:paraId="4B98004D" w14:textId="053B9E56">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DF7B61">
              <w:rPr>
                <w:rFonts w:asciiTheme="majorHAnsi" w:hAnsiTheme="majorHAnsi" w:cstheme="majorHAnsi"/>
                <w:color w:val="000000"/>
                <w:szCs w:val="18"/>
              </w:rPr>
              <w:t>JTI Line Extension</w:t>
            </w:r>
          </w:p>
        </w:tc>
        <w:tc>
          <w:tcPr>
            <w:tcW w:w="1683" w:type="dxa"/>
          </w:tcPr>
          <w:p w:rsidR="00D140D3" w:rsidP="00AE3622" w:rsidRDefault="00D140D3" w14:paraId="21505979" w14:textId="215FD3FE">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2F5820">
              <w:rPr>
                <w:rFonts w:ascii="Arial" w:hAnsi="Arial" w:eastAsia="Times New Roman" w:cs="Arial"/>
                <w:color w:val="000000"/>
                <w:sz w:val="20"/>
                <w:szCs w:val="20"/>
                <w:lang w:val="en-US"/>
              </w:rPr>
              <w:t>TBD</w:t>
            </w:r>
          </w:p>
        </w:tc>
        <w:tc>
          <w:tcPr>
            <w:tcW w:w="1320" w:type="dxa"/>
            <w:vMerge/>
            <w:vAlign w:val="center"/>
          </w:tcPr>
          <w:p w:rsidRPr="006F0712" w:rsidR="00D140D3" w:rsidP="00AE3622" w:rsidRDefault="00D140D3" w14:paraId="22854615"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2430" w:type="dxa"/>
            <w:vAlign w:val="center"/>
          </w:tcPr>
          <w:p w:rsidRPr="006F0712" w:rsidR="00D140D3" w:rsidP="00AE3622" w:rsidRDefault="00D140D3" w14:paraId="6DDE6646" w14:textId="3ABA7C2F">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DF7B61">
              <w:rPr>
                <w:rFonts w:asciiTheme="majorHAnsi" w:hAnsiTheme="majorHAnsi" w:cstheme="majorHAnsi"/>
                <w:color w:val="000000"/>
                <w:szCs w:val="18"/>
              </w:rPr>
              <w:t>JTI Line Extension</w:t>
            </w:r>
          </w:p>
        </w:tc>
      </w:tr>
      <w:tr w:rsidRPr="006F0712" w:rsidR="00D140D3" w:rsidTr="004F4B3A" w14:paraId="72549B0D" w14:textId="77777777">
        <w:trPr>
          <w:trHeight w:val="334"/>
          <w:jc w:val="center"/>
        </w:trPr>
        <w:tc>
          <w:tcPr>
            <w:cnfStyle w:val="001000000000" w:firstRow="0" w:lastRow="0" w:firstColumn="1" w:lastColumn="0" w:oddVBand="0" w:evenVBand="0" w:oddHBand="0" w:evenHBand="0" w:firstRowFirstColumn="0" w:firstRowLastColumn="0" w:lastRowFirstColumn="0" w:lastRowLastColumn="0"/>
            <w:tcW w:w="329" w:type="dxa"/>
            <w:vAlign w:val="center"/>
          </w:tcPr>
          <w:p w:rsidRPr="006F0712" w:rsidR="00D140D3" w:rsidP="00AE3622" w:rsidRDefault="00D140D3" w14:paraId="220C6AA3" w14:textId="77777777">
            <w:pPr>
              <w:jc w:val="right"/>
              <w:rPr>
                <w:rFonts w:ascii="Arial" w:hAnsi="Arial" w:eastAsia="Times New Roman" w:cs="Arial"/>
                <w:color w:val="000000"/>
                <w:sz w:val="20"/>
                <w:szCs w:val="20"/>
                <w:lang w:val="en-US"/>
              </w:rPr>
            </w:pPr>
          </w:p>
        </w:tc>
        <w:tc>
          <w:tcPr>
            <w:tcW w:w="1343" w:type="dxa"/>
            <w:vMerge/>
            <w:vAlign w:val="center"/>
          </w:tcPr>
          <w:p w:rsidRPr="006F0712" w:rsidR="00D140D3" w:rsidP="00AE3622" w:rsidRDefault="00D140D3" w14:paraId="5163B413"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2430" w:type="dxa"/>
            <w:vAlign w:val="center"/>
          </w:tcPr>
          <w:p w:rsidRPr="006F0712" w:rsidR="00D140D3" w:rsidP="00AE3622" w:rsidRDefault="00D140D3" w14:paraId="790013F7" w14:textId="5B35F66C">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DF7B61">
              <w:rPr>
                <w:rFonts w:asciiTheme="majorHAnsi" w:hAnsiTheme="majorHAnsi" w:cstheme="majorHAnsi"/>
                <w:color w:val="000000"/>
                <w:szCs w:val="18"/>
              </w:rPr>
              <w:t>JTI Variant</w:t>
            </w:r>
          </w:p>
        </w:tc>
        <w:tc>
          <w:tcPr>
            <w:tcW w:w="1683" w:type="dxa"/>
          </w:tcPr>
          <w:p w:rsidR="00D140D3" w:rsidP="00AE3622" w:rsidRDefault="00D140D3" w14:paraId="130AED7C" w14:textId="745481E6">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2F5820">
              <w:rPr>
                <w:rFonts w:ascii="Arial" w:hAnsi="Arial" w:eastAsia="Times New Roman" w:cs="Arial"/>
                <w:color w:val="000000"/>
                <w:sz w:val="20"/>
                <w:szCs w:val="20"/>
                <w:lang w:val="en-US"/>
              </w:rPr>
              <w:t>TBD</w:t>
            </w:r>
          </w:p>
        </w:tc>
        <w:tc>
          <w:tcPr>
            <w:tcW w:w="1320" w:type="dxa"/>
            <w:vMerge/>
            <w:vAlign w:val="center"/>
          </w:tcPr>
          <w:p w:rsidRPr="006F0712" w:rsidR="00D140D3" w:rsidP="00AE3622" w:rsidRDefault="00D140D3" w14:paraId="2545602D"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2430" w:type="dxa"/>
            <w:vAlign w:val="center"/>
          </w:tcPr>
          <w:p w:rsidRPr="006F0712" w:rsidR="00D140D3" w:rsidP="00AE3622" w:rsidRDefault="00D140D3" w14:paraId="718765AD" w14:textId="1F3AE78D">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DF7B61">
              <w:rPr>
                <w:rFonts w:asciiTheme="majorHAnsi" w:hAnsiTheme="majorHAnsi" w:cstheme="majorHAnsi"/>
                <w:color w:val="000000"/>
                <w:szCs w:val="18"/>
              </w:rPr>
              <w:t>JTI Variant</w:t>
            </w:r>
          </w:p>
        </w:tc>
      </w:tr>
      <w:tr w:rsidRPr="006F0712" w:rsidR="00D140D3" w:rsidTr="004F4B3A" w14:paraId="0E5A9534" w14:textId="77777777">
        <w:trPr>
          <w:trHeight w:val="334"/>
          <w:jc w:val="center"/>
        </w:trPr>
        <w:tc>
          <w:tcPr>
            <w:cnfStyle w:val="001000000000" w:firstRow="0" w:lastRow="0" w:firstColumn="1" w:lastColumn="0" w:oddVBand="0" w:evenVBand="0" w:oddHBand="0" w:evenHBand="0" w:firstRowFirstColumn="0" w:firstRowLastColumn="0" w:lastRowFirstColumn="0" w:lastRowLastColumn="0"/>
            <w:tcW w:w="329" w:type="dxa"/>
            <w:vAlign w:val="center"/>
          </w:tcPr>
          <w:p w:rsidRPr="006F0712" w:rsidR="00D140D3" w:rsidP="00AE3622" w:rsidRDefault="00D140D3" w14:paraId="64AEC55B" w14:textId="77777777">
            <w:pPr>
              <w:jc w:val="right"/>
              <w:rPr>
                <w:rFonts w:ascii="Arial" w:hAnsi="Arial" w:eastAsia="Times New Roman" w:cs="Arial"/>
                <w:color w:val="000000"/>
                <w:sz w:val="20"/>
                <w:szCs w:val="20"/>
                <w:lang w:val="en-US"/>
              </w:rPr>
            </w:pPr>
          </w:p>
        </w:tc>
        <w:tc>
          <w:tcPr>
            <w:tcW w:w="1343" w:type="dxa"/>
            <w:vMerge/>
            <w:vAlign w:val="center"/>
          </w:tcPr>
          <w:p w:rsidRPr="006F0712" w:rsidR="00D140D3" w:rsidP="00AE3622" w:rsidRDefault="00D140D3" w14:paraId="1FD628B9"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2430" w:type="dxa"/>
            <w:vAlign w:val="center"/>
          </w:tcPr>
          <w:p w:rsidRPr="003F7918" w:rsidR="00D140D3" w:rsidP="00AE3622" w:rsidRDefault="00D140D3" w14:paraId="75E513ED" w14:textId="564EFDEB">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3F7918">
              <w:rPr>
                <w:rFonts w:asciiTheme="majorHAnsi" w:hAnsiTheme="majorHAnsi" w:cstheme="majorHAnsi"/>
                <w:color w:val="000000"/>
                <w:szCs w:val="18"/>
              </w:rPr>
              <w:t>JTI Auditable Flag</w:t>
            </w:r>
          </w:p>
        </w:tc>
        <w:tc>
          <w:tcPr>
            <w:tcW w:w="1683" w:type="dxa"/>
          </w:tcPr>
          <w:p w:rsidRPr="003F7918" w:rsidR="00D140D3" w:rsidP="00AE3622" w:rsidRDefault="00D140D3" w14:paraId="703A5951" w14:textId="369D1482">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3F7918">
              <w:rPr>
                <w:rFonts w:ascii="Arial" w:hAnsi="Arial" w:eastAsia="Times New Roman" w:cs="Arial"/>
                <w:color w:val="000000"/>
                <w:sz w:val="20"/>
                <w:szCs w:val="20"/>
                <w:lang w:val="en-US"/>
              </w:rPr>
              <w:t>TBD</w:t>
            </w:r>
          </w:p>
        </w:tc>
        <w:tc>
          <w:tcPr>
            <w:tcW w:w="1320" w:type="dxa"/>
            <w:vMerge/>
            <w:vAlign w:val="center"/>
          </w:tcPr>
          <w:p w:rsidRPr="003F7918" w:rsidR="00D140D3" w:rsidP="00AE3622" w:rsidRDefault="00D140D3" w14:paraId="098159C3"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2430" w:type="dxa"/>
            <w:vAlign w:val="center"/>
          </w:tcPr>
          <w:p w:rsidRPr="003F7918" w:rsidR="00D140D3" w:rsidP="00AE3622" w:rsidRDefault="00D140D3" w14:paraId="425D3F84" w14:textId="1C17FA9D">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3F7918">
              <w:rPr>
                <w:rFonts w:asciiTheme="majorHAnsi" w:hAnsiTheme="majorHAnsi" w:cstheme="majorHAnsi"/>
                <w:color w:val="000000"/>
                <w:szCs w:val="18"/>
              </w:rPr>
              <w:t>JTI Auditable Flag</w:t>
            </w:r>
          </w:p>
        </w:tc>
      </w:tr>
      <w:tr w:rsidRPr="006F0712" w:rsidR="00D140D3" w:rsidTr="004F4B3A" w14:paraId="3F47C40F" w14:textId="77777777">
        <w:trPr>
          <w:trHeight w:val="334"/>
          <w:jc w:val="center"/>
        </w:trPr>
        <w:tc>
          <w:tcPr>
            <w:cnfStyle w:val="001000000000" w:firstRow="0" w:lastRow="0" w:firstColumn="1" w:lastColumn="0" w:oddVBand="0" w:evenVBand="0" w:oddHBand="0" w:evenHBand="0" w:firstRowFirstColumn="0" w:firstRowLastColumn="0" w:lastRowFirstColumn="0" w:lastRowLastColumn="0"/>
            <w:tcW w:w="329" w:type="dxa"/>
            <w:vAlign w:val="center"/>
          </w:tcPr>
          <w:p w:rsidRPr="006F0712" w:rsidR="00D140D3" w:rsidP="00AE3622" w:rsidRDefault="00D140D3" w14:paraId="7BBCB044" w14:textId="77777777">
            <w:pPr>
              <w:jc w:val="right"/>
              <w:rPr>
                <w:rFonts w:ascii="Arial" w:hAnsi="Arial" w:eastAsia="Times New Roman" w:cs="Arial"/>
                <w:color w:val="000000"/>
                <w:sz w:val="20"/>
                <w:szCs w:val="20"/>
                <w:lang w:val="en-US"/>
              </w:rPr>
            </w:pPr>
          </w:p>
        </w:tc>
        <w:tc>
          <w:tcPr>
            <w:tcW w:w="1343" w:type="dxa"/>
            <w:vMerge/>
            <w:vAlign w:val="center"/>
          </w:tcPr>
          <w:p w:rsidRPr="006F0712" w:rsidR="00D140D3" w:rsidP="00AE3622" w:rsidRDefault="00D140D3" w14:paraId="10C30A0E"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2430" w:type="dxa"/>
            <w:vAlign w:val="center"/>
          </w:tcPr>
          <w:p w:rsidRPr="003F7918" w:rsidR="00D140D3" w:rsidP="00AE3622" w:rsidRDefault="00D140D3" w14:paraId="25657D8D" w14:textId="2F701735">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3F7918">
              <w:rPr>
                <w:rFonts w:asciiTheme="majorHAnsi" w:hAnsiTheme="majorHAnsi" w:cstheme="majorHAnsi"/>
                <w:color w:val="000000"/>
                <w:szCs w:val="18"/>
              </w:rPr>
              <w:t>JTI Contract Flag</w:t>
            </w:r>
          </w:p>
        </w:tc>
        <w:tc>
          <w:tcPr>
            <w:tcW w:w="1683" w:type="dxa"/>
          </w:tcPr>
          <w:p w:rsidRPr="003F7918" w:rsidR="00D140D3" w:rsidP="00AE3622" w:rsidRDefault="00D140D3" w14:paraId="418E421F" w14:textId="43289ACA">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3F7918">
              <w:rPr>
                <w:rFonts w:ascii="Arial" w:hAnsi="Arial" w:eastAsia="Times New Roman" w:cs="Arial"/>
                <w:color w:val="000000"/>
                <w:sz w:val="20"/>
                <w:szCs w:val="20"/>
                <w:lang w:val="en-US"/>
              </w:rPr>
              <w:t>TBD</w:t>
            </w:r>
          </w:p>
        </w:tc>
        <w:tc>
          <w:tcPr>
            <w:tcW w:w="1320" w:type="dxa"/>
            <w:vMerge/>
            <w:vAlign w:val="center"/>
          </w:tcPr>
          <w:p w:rsidRPr="003F7918" w:rsidR="00D140D3" w:rsidP="00AE3622" w:rsidRDefault="00D140D3" w14:paraId="098B6613"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2430" w:type="dxa"/>
            <w:vAlign w:val="center"/>
          </w:tcPr>
          <w:p w:rsidRPr="003F7918" w:rsidR="00D140D3" w:rsidP="00AE3622" w:rsidRDefault="00D140D3" w14:paraId="43D78CF7" w14:textId="5EF62A7B">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3F7918">
              <w:rPr>
                <w:rFonts w:asciiTheme="majorHAnsi" w:hAnsiTheme="majorHAnsi" w:cstheme="majorHAnsi"/>
                <w:color w:val="000000"/>
                <w:szCs w:val="18"/>
              </w:rPr>
              <w:t>JTI Contract Flag</w:t>
            </w:r>
          </w:p>
        </w:tc>
      </w:tr>
      <w:tr w:rsidRPr="006F0712" w:rsidR="001F56F5" w:rsidTr="004F4B3A" w14:paraId="65005B87" w14:textId="77777777">
        <w:trPr>
          <w:trHeight w:val="334"/>
          <w:jc w:val="center"/>
        </w:trPr>
        <w:tc>
          <w:tcPr>
            <w:cnfStyle w:val="001000000000" w:firstRow="0" w:lastRow="0" w:firstColumn="1" w:lastColumn="0" w:oddVBand="0" w:evenVBand="0" w:oddHBand="0" w:evenHBand="0" w:firstRowFirstColumn="0" w:firstRowLastColumn="0" w:lastRowFirstColumn="0" w:lastRowLastColumn="0"/>
            <w:tcW w:w="329" w:type="dxa"/>
            <w:vAlign w:val="center"/>
          </w:tcPr>
          <w:p w:rsidRPr="006F0712" w:rsidR="001F56F5" w:rsidP="001F56F5" w:rsidRDefault="001F56F5" w14:paraId="04B6B75A" w14:textId="77777777">
            <w:pPr>
              <w:jc w:val="right"/>
              <w:rPr>
                <w:rFonts w:ascii="Arial" w:hAnsi="Arial" w:eastAsia="Times New Roman" w:cs="Arial"/>
                <w:color w:val="000000"/>
                <w:sz w:val="20"/>
                <w:szCs w:val="20"/>
                <w:lang w:val="en-US"/>
              </w:rPr>
            </w:pPr>
          </w:p>
        </w:tc>
        <w:tc>
          <w:tcPr>
            <w:tcW w:w="1343" w:type="dxa"/>
            <w:vMerge/>
            <w:vAlign w:val="center"/>
          </w:tcPr>
          <w:p w:rsidRPr="006F0712" w:rsidR="001F56F5" w:rsidP="001F56F5" w:rsidRDefault="001F56F5" w14:paraId="70A49C08"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2430" w:type="dxa"/>
            <w:vAlign w:val="center"/>
          </w:tcPr>
          <w:p w:rsidRPr="003F7918" w:rsidR="001F56F5" w:rsidP="001F56F5" w:rsidRDefault="001F56F5" w14:paraId="7602E2C7" w14:textId="5A3C426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Cs w:val="18"/>
              </w:rPr>
            </w:pPr>
            <w:r w:rsidRPr="00E82200">
              <w:rPr>
                <w:rFonts w:asciiTheme="majorHAnsi" w:hAnsiTheme="majorHAnsi" w:cstheme="majorHAnsi"/>
                <w:color w:val="000000"/>
                <w:szCs w:val="18"/>
              </w:rPr>
              <w:t>JTI Order Category</w:t>
            </w:r>
          </w:p>
        </w:tc>
        <w:tc>
          <w:tcPr>
            <w:tcW w:w="1683" w:type="dxa"/>
          </w:tcPr>
          <w:p w:rsidRPr="003F7918" w:rsidR="001F56F5" w:rsidP="001F56F5" w:rsidRDefault="001F56F5" w14:paraId="67C2E081" w14:textId="54CC970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E82200">
              <w:rPr>
                <w:rFonts w:ascii="Arial" w:hAnsi="Arial" w:eastAsia="Times New Roman" w:cs="Arial"/>
                <w:color w:val="000000"/>
                <w:sz w:val="20"/>
                <w:szCs w:val="20"/>
                <w:lang w:val="en-US"/>
              </w:rPr>
              <w:t>TBD</w:t>
            </w:r>
          </w:p>
        </w:tc>
        <w:tc>
          <w:tcPr>
            <w:tcW w:w="1320" w:type="dxa"/>
            <w:vMerge/>
            <w:vAlign w:val="center"/>
          </w:tcPr>
          <w:p w:rsidRPr="003F7918" w:rsidR="001F56F5" w:rsidP="001F56F5" w:rsidRDefault="001F56F5" w14:paraId="3A2BAA94"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2430" w:type="dxa"/>
            <w:vAlign w:val="center"/>
          </w:tcPr>
          <w:p w:rsidRPr="003F7918" w:rsidR="001F56F5" w:rsidP="001F56F5" w:rsidRDefault="001F56F5" w14:paraId="383BB0F4" w14:textId="47CABC1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Cs w:val="18"/>
              </w:rPr>
            </w:pPr>
            <w:r w:rsidRPr="00E82200">
              <w:rPr>
                <w:rFonts w:asciiTheme="majorHAnsi" w:hAnsiTheme="majorHAnsi" w:cstheme="majorHAnsi"/>
                <w:color w:val="000000"/>
                <w:szCs w:val="18"/>
              </w:rPr>
              <w:t>JTI Order Category</w:t>
            </w:r>
          </w:p>
        </w:tc>
      </w:tr>
      <w:tr w:rsidRPr="006F0712" w:rsidR="001F56F5" w:rsidTr="004F4B3A" w14:paraId="5502E9A7" w14:textId="77777777">
        <w:trPr>
          <w:trHeight w:val="334"/>
          <w:jc w:val="center"/>
        </w:trPr>
        <w:tc>
          <w:tcPr>
            <w:cnfStyle w:val="001000000000" w:firstRow="0" w:lastRow="0" w:firstColumn="1" w:lastColumn="0" w:oddVBand="0" w:evenVBand="0" w:oddHBand="0" w:evenHBand="0" w:firstRowFirstColumn="0" w:firstRowLastColumn="0" w:lastRowFirstColumn="0" w:lastRowLastColumn="0"/>
            <w:tcW w:w="329" w:type="dxa"/>
            <w:vAlign w:val="center"/>
          </w:tcPr>
          <w:p w:rsidRPr="006F0712" w:rsidR="001F56F5" w:rsidP="001F56F5" w:rsidRDefault="001F56F5" w14:paraId="77294BAD" w14:textId="77777777">
            <w:pPr>
              <w:jc w:val="right"/>
              <w:rPr>
                <w:rFonts w:ascii="Arial" w:hAnsi="Arial" w:eastAsia="Times New Roman" w:cs="Arial"/>
                <w:color w:val="000000"/>
                <w:sz w:val="20"/>
                <w:szCs w:val="20"/>
                <w:lang w:val="en-US"/>
              </w:rPr>
            </w:pPr>
          </w:p>
        </w:tc>
        <w:tc>
          <w:tcPr>
            <w:tcW w:w="1343" w:type="dxa"/>
            <w:vMerge/>
            <w:vAlign w:val="center"/>
          </w:tcPr>
          <w:p w:rsidRPr="006F0712" w:rsidR="001F56F5" w:rsidP="001F56F5" w:rsidRDefault="001F56F5" w14:paraId="06491ABF"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2430" w:type="dxa"/>
            <w:vAlign w:val="center"/>
          </w:tcPr>
          <w:p w:rsidRPr="00E82200" w:rsidR="001F56F5" w:rsidP="001F56F5" w:rsidRDefault="00E66E09" w14:paraId="3D93BE45" w14:textId="15F155F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Cs w:val="18"/>
              </w:rPr>
            </w:pPr>
            <w:r w:rsidRPr="00E66E09">
              <w:rPr>
                <w:rFonts w:asciiTheme="majorHAnsi" w:hAnsiTheme="majorHAnsi" w:cstheme="majorHAnsi"/>
                <w:color w:val="000000"/>
                <w:szCs w:val="18"/>
              </w:rPr>
              <w:t>JTI Product Integration</w:t>
            </w:r>
          </w:p>
        </w:tc>
        <w:tc>
          <w:tcPr>
            <w:tcW w:w="1683" w:type="dxa"/>
          </w:tcPr>
          <w:p w:rsidRPr="00E82200" w:rsidR="001F56F5" w:rsidP="001F56F5" w:rsidRDefault="00E66E09" w14:paraId="67F72F56" w14:textId="63C18DFE">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Pr>
                <w:rFonts w:ascii="Arial" w:hAnsi="Arial" w:eastAsia="Times New Roman" w:cs="Arial"/>
                <w:color w:val="000000"/>
                <w:sz w:val="20"/>
                <w:szCs w:val="20"/>
                <w:lang w:val="en-US"/>
              </w:rPr>
              <w:t>TBD</w:t>
            </w:r>
          </w:p>
        </w:tc>
        <w:tc>
          <w:tcPr>
            <w:tcW w:w="1320" w:type="dxa"/>
            <w:vMerge/>
            <w:vAlign w:val="center"/>
          </w:tcPr>
          <w:p w:rsidRPr="00E82200" w:rsidR="001F56F5" w:rsidP="001F56F5" w:rsidRDefault="001F56F5" w14:paraId="10DFE105"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2430" w:type="dxa"/>
            <w:vAlign w:val="center"/>
          </w:tcPr>
          <w:p w:rsidRPr="00E82200" w:rsidR="001F56F5" w:rsidP="001F56F5" w:rsidRDefault="00E66E09" w14:paraId="77C82A12" w14:textId="6789DB5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E66E09">
              <w:rPr>
                <w:rFonts w:ascii="Arial" w:hAnsi="Arial" w:eastAsia="Times New Roman" w:cs="Arial"/>
                <w:color w:val="000000"/>
                <w:sz w:val="20"/>
                <w:szCs w:val="20"/>
                <w:lang w:val="en-US"/>
              </w:rPr>
              <w:t>JTI Product Integration</w:t>
            </w:r>
          </w:p>
        </w:tc>
      </w:tr>
    </w:tbl>
    <w:p w:rsidR="00B015AF" w:rsidP="00B015AF" w:rsidRDefault="00B015AF" w14:paraId="0EC07EBB" w14:textId="2031B631"/>
    <w:p w:rsidR="00CA4E90" w:rsidP="00B015AF" w:rsidRDefault="00CA4E90" w14:paraId="2E273FAE" w14:textId="18A9875F">
      <w:r>
        <w:t>Additional to the “global” Product attributes, also the list of available “local” attributes must be included in the ETL:</w:t>
      </w:r>
    </w:p>
    <w:tbl>
      <w:tblPr>
        <w:tblStyle w:val="GridTable1Light-Accent6"/>
        <w:tblW w:w="9535" w:type="dxa"/>
        <w:jc w:val="center"/>
        <w:tblLook w:val="04A0" w:firstRow="1" w:lastRow="0" w:firstColumn="1" w:lastColumn="0" w:noHBand="0" w:noVBand="1"/>
      </w:tblPr>
      <w:tblGrid>
        <w:gridCol w:w="417"/>
        <w:gridCol w:w="1330"/>
        <w:gridCol w:w="2398"/>
        <w:gridCol w:w="1683"/>
        <w:gridCol w:w="1309"/>
        <w:gridCol w:w="2398"/>
      </w:tblGrid>
      <w:tr w:rsidRPr="006F0712" w:rsidR="00CA4E90" w:rsidTr="00483AF1" w14:paraId="7A43A42E" w14:textId="7777777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17" w:type="dxa"/>
            <w:vAlign w:val="center"/>
            <w:hideMark/>
          </w:tcPr>
          <w:p w:rsidRPr="006F0712" w:rsidR="00CA4E90" w:rsidP="006C596C" w:rsidRDefault="00CA4E90" w14:paraId="060FC7C2" w14:textId="77777777">
            <w:pPr>
              <w:jc w:val="center"/>
              <w:rPr>
                <w:rFonts w:ascii="Arial" w:hAnsi="Arial" w:eastAsia="Times New Roman" w:cs="Arial"/>
                <w:color w:val="000000"/>
                <w:sz w:val="20"/>
                <w:szCs w:val="20"/>
                <w:lang w:val="en-US"/>
              </w:rPr>
            </w:pPr>
            <w:r w:rsidRPr="006F0712">
              <w:rPr>
                <w:rFonts w:ascii="Arial" w:hAnsi="Arial" w:eastAsia="Times New Roman" w:cs="Arial"/>
                <w:color w:val="000000"/>
                <w:sz w:val="20"/>
                <w:szCs w:val="20"/>
                <w:lang w:val="en-US"/>
              </w:rPr>
              <w:t> </w:t>
            </w:r>
          </w:p>
        </w:tc>
        <w:tc>
          <w:tcPr>
            <w:tcW w:w="3728" w:type="dxa"/>
            <w:gridSpan w:val="2"/>
            <w:vAlign w:val="center"/>
            <w:hideMark/>
          </w:tcPr>
          <w:p w:rsidRPr="006F0712" w:rsidR="00CA4E90" w:rsidP="006C596C" w:rsidRDefault="00CA4E90" w14:paraId="266F068A"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b w:val="0"/>
                <w:bCs w:val="0"/>
                <w:color w:val="000000"/>
                <w:sz w:val="20"/>
                <w:szCs w:val="20"/>
                <w:lang w:val="en-US"/>
              </w:rPr>
            </w:pPr>
            <w:r w:rsidRPr="006F0712">
              <w:rPr>
                <w:rFonts w:ascii="Arial" w:hAnsi="Arial" w:eastAsia="Times New Roman" w:cs="Arial"/>
                <w:color w:val="000000"/>
                <w:sz w:val="20"/>
                <w:szCs w:val="20"/>
                <w:lang w:val="en-US"/>
              </w:rPr>
              <w:t>OLTP Source</w:t>
            </w:r>
          </w:p>
        </w:tc>
        <w:tc>
          <w:tcPr>
            <w:tcW w:w="1683" w:type="dxa"/>
            <w:vAlign w:val="center"/>
            <w:hideMark/>
          </w:tcPr>
          <w:p w:rsidRPr="006F0712" w:rsidR="00CA4E90" w:rsidP="006C596C" w:rsidRDefault="00CA4E90" w14:paraId="0C5AA44B"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b w:val="0"/>
                <w:bCs w:val="0"/>
                <w:color w:val="000000"/>
                <w:sz w:val="20"/>
                <w:szCs w:val="20"/>
                <w:lang w:val="en-US"/>
              </w:rPr>
            </w:pPr>
            <w:r w:rsidRPr="006F0712">
              <w:rPr>
                <w:rFonts w:ascii="Arial" w:hAnsi="Arial" w:eastAsia="Times New Roman" w:cs="Arial"/>
                <w:color w:val="000000"/>
                <w:sz w:val="20"/>
                <w:szCs w:val="20"/>
                <w:lang w:val="en-US"/>
              </w:rPr>
              <w:t>ETL</w:t>
            </w:r>
          </w:p>
        </w:tc>
        <w:tc>
          <w:tcPr>
            <w:tcW w:w="3707" w:type="dxa"/>
            <w:gridSpan w:val="2"/>
            <w:vAlign w:val="center"/>
            <w:hideMark/>
          </w:tcPr>
          <w:p w:rsidRPr="006F0712" w:rsidR="00CA4E90" w:rsidP="006C596C" w:rsidRDefault="00CA4E90" w14:paraId="0C5D81A7"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b w:val="0"/>
                <w:bCs w:val="0"/>
                <w:color w:val="000000"/>
                <w:sz w:val="20"/>
                <w:szCs w:val="20"/>
                <w:lang w:val="en-US"/>
              </w:rPr>
            </w:pPr>
            <w:r w:rsidRPr="006F0712">
              <w:rPr>
                <w:rFonts w:ascii="Arial" w:hAnsi="Arial" w:eastAsia="Times New Roman" w:cs="Arial"/>
                <w:color w:val="000000"/>
                <w:sz w:val="20"/>
                <w:szCs w:val="20"/>
                <w:lang w:val="en-US"/>
              </w:rPr>
              <w:t>OLAP Target</w:t>
            </w:r>
          </w:p>
        </w:tc>
      </w:tr>
      <w:tr w:rsidRPr="006F0712" w:rsidR="00CA4E90" w:rsidTr="00483AF1" w14:paraId="41478710"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417" w:type="dxa"/>
            <w:shd w:val="clear" w:color="auto" w:fill="2B5D9A" w:themeFill="accent6" w:themeFillShade="BF"/>
            <w:vAlign w:val="center"/>
            <w:hideMark/>
          </w:tcPr>
          <w:p w:rsidRPr="006F0712" w:rsidR="00CA4E90" w:rsidP="006C596C" w:rsidRDefault="00CA4E90" w14:paraId="0FFE619D" w14:textId="77777777">
            <w:pPr>
              <w:jc w:val="center"/>
              <w:rPr>
                <w:rFonts w:ascii="Arial" w:hAnsi="Arial" w:eastAsia="Times New Roman" w:cs="Arial"/>
                <w:b w:val="0"/>
                <w:bCs w:val="0"/>
                <w:color w:val="FFFFFF" w:themeColor="background1"/>
                <w:sz w:val="20"/>
                <w:szCs w:val="20"/>
                <w:lang w:val="en-US"/>
              </w:rPr>
            </w:pPr>
            <w:r w:rsidRPr="006F0712">
              <w:rPr>
                <w:rFonts w:ascii="Arial" w:hAnsi="Arial" w:eastAsia="Times New Roman" w:cs="Arial"/>
                <w:color w:val="FFFFFF" w:themeColor="background1"/>
                <w:sz w:val="20"/>
                <w:szCs w:val="20"/>
                <w:lang w:val="en-US"/>
              </w:rPr>
              <w:t>#</w:t>
            </w:r>
          </w:p>
        </w:tc>
        <w:tc>
          <w:tcPr>
            <w:tcW w:w="1330" w:type="dxa"/>
            <w:shd w:val="clear" w:color="auto" w:fill="2B5D9A" w:themeFill="accent6" w:themeFillShade="BF"/>
            <w:vAlign w:val="center"/>
            <w:hideMark/>
          </w:tcPr>
          <w:p w:rsidRPr="006F0712" w:rsidR="00CA4E90" w:rsidP="006C596C" w:rsidRDefault="00CA4E90" w14:paraId="2CF382E7"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b/>
                <w:bCs/>
                <w:color w:val="FFFFFF" w:themeColor="background1"/>
                <w:sz w:val="20"/>
                <w:szCs w:val="20"/>
                <w:lang w:val="en-US"/>
              </w:rPr>
            </w:pPr>
            <w:r w:rsidRPr="006F0712">
              <w:rPr>
                <w:rFonts w:ascii="Arial" w:hAnsi="Arial" w:eastAsia="Times New Roman" w:cs="Arial"/>
                <w:b/>
                <w:bCs/>
                <w:color w:val="FFFFFF" w:themeColor="background1"/>
                <w:sz w:val="20"/>
                <w:szCs w:val="20"/>
                <w:lang w:val="en-US"/>
              </w:rPr>
              <w:t>Entity</w:t>
            </w:r>
          </w:p>
        </w:tc>
        <w:tc>
          <w:tcPr>
            <w:tcW w:w="2398" w:type="dxa"/>
            <w:shd w:val="clear" w:color="auto" w:fill="2B5D9A" w:themeFill="accent6" w:themeFillShade="BF"/>
            <w:vAlign w:val="center"/>
            <w:hideMark/>
          </w:tcPr>
          <w:p w:rsidRPr="006F0712" w:rsidR="00CA4E90" w:rsidP="006C596C" w:rsidRDefault="00CA4E90" w14:paraId="14F19A9B"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b/>
                <w:bCs/>
                <w:color w:val="FFFFFF" w:themeColor="background1"/>
                <w:sz w:val="20"/>
                <w:szCs w:val="20"/>
                <w:lang w:val="en-US"/>
              </w:rPr>
            </w:pPr>
            <w:r w:rsidRPr="006F0712">
              <w:rPr>
                <w:rFonts w:ascii="Arial" w:hAnsi="Arial" w:eastAsia="Times New Roman" w:cs="Arial"/>
                <w:b/>
                <w:bCs/>
                <w:color w:val="FFFFFF" w:themeColor="background1"/>
                <w:sz w:val="20"/>
                <w:szCs w:val="20"/>
                <w:lang w:val="en-US"/>
              </w:rPr>
              <w:t>Attribute</w:t>
            </w:r>
          </w:p>
        </w:tc>
        <w:tc>
          <w:tcPr>
            <w:tcW w:w="1683" w:type="dxa"/>
            <w:shd w:val="clear" w:color="auto" w:fill="2B5D9A" w:themeFill="accent6" w:themeFillShade="BF"/>
            <w:vAlign w:val="center"/>
            <w:hideMark/>
          </w:tcPr>
          <w:p w:rsidRPr="006F0712" w:rsidR="00CA4E90" w:rsidP="006C596C" w:rsidRDefault="00CA4E90" w14:paraId="13C4F91D"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b/>
                <w:bCs/>
                <w:color w:val="FFFFFF" w:themeColor="background1"/>
                <w:sz w:val="20"/>
                <w:szCs w:val="20"/>
                <w:lang w:val="en-US"/>
              </w:rPr>
            </w:pPr>
            <w:r w:rsidRPr="006F0712">
              <w:rPr>
                <w:rFonts w:ascii="Arial" w:hAnsi="Arial" w:eastAsia="Times New Roman" w:cs="Arial"/>
                <w:b/>
                <w:bCs/>
                <w:color w:val="FFFFFF" w:themeColor="background1"/>
                <w:sz w:val="20"/>
                <w:szCs w:val="20"/>
                <w:lang w:val="en-US"/>
              </w:rPr>
              <w:t>Transformation</w:t>
            </w:r>
          </w:p>
        </w:tc>
        <w:tc>
          <w:tcPr>
            <w:tcW w:w="1309" w:type="dxa"/>
            <w:shd w:val="clear" w:color="auto" w:fill="2B5D9A" w:themeFill="accent6" w:themeFillShade="BF"/>
            <w:vAlign w:val="center"/>
            <w:hideMark/>
          </w:tcPr>
          <w:p w:rsidRPr="006F0712" w:rsidR="00CA4E90" w:rsidP="006C596C" w:rsidRDefault="00CA4E90" w14:paraId="069587FC"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b/>
                <w:bCs/>
                <w:color w:val="FFFFFF" w:themeColor="background1"/>
                <w:sz w:val="20"/>
                <w:szCs w:val="20"/>
                <w:lang w:val="en-US"/>
              </w:rPr>
            </w:pPr>
            <w:r w:rsidRPr="006F0712">
              <w:rPr>
                <w:rFonts w:ascii="Arial" w:hAnsi="Arial" w:eastAsia="Times New Roman" w:cs="Arial"/>
                <w:b/>
                <w:bCs/>
                <w:color w:val="FFFFFF" w:themeColor="background1"/>
                <w:sz w:val="20"/>
                <w:szCs w:val="20"/>
                <w:lang w:val="en-US"/>
              </w:rPr>
              <w:t>Entity</w:t>
            </w:r>
          </w:p>
        </w:tc>
        <w:tc>
          <w:tcPr>
            <w:tcW w:w="2398" w:type="dxa"/>
            <w:shd w:val="clear" w:color="auto" w:fill="2B5D9A" w:themeFill="accent6" w:themeFillShade="BF"/>
            <w:vAlign w:val="center"/>
            <w:hideMark/>
          </w:tcPr>
          <w:p w:rsidRPr="006F0712" w:rsidR="00CA4E90" w:rsidP="006C596C" w:rsidRDefault="00CA4E90" w14:paraId="318E75BC"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b/>
                <w:bCs/>
                <w:color w:val="FFFFFF" w:themeColor="background1"/>
                <w:sz w:val="20"/>
                <w:szCs w:val="20"/>
                <w:lang w:val="en-US"/>
              </w:rPr>
            </w:pPr>
            <w:r w:rsidRPr="006F0712">
              <w:rPr>
                <w:rFonts w:ascii="Arial" w:hAnsi="Arial" w:eastAsia="Times New Roman" w:cs="Arial"/>
                <w:b/>
                <w:bCs/>
                <w:color w:val="FFFFFF" w:themeColor="background1"/>
                <w:sz w:val="20"/>
                <w:szCs w:val="20"/>
                <w:lang w:val="en-US"/>
              </w:rPr>
              <w:t>Attribute</w:t>
            </w:r>
          </w:p>
        </w:tc>
      </w:tr>
      <w:tr w:rsidRPr="006F0712" w:rsidR="006663AE" w:rsidTr="00483AF1" w14:paraId="2DF67FC5"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417" w:type="dxa"/>
            <w:vAlign w:val="center"/>
          </w:tcPr>
          <w:p w:rsidRPr="0091420A" w:rsidR="006663AE" w:rsidP="006663AE" w:rsidRDefault="006663AE" w14:paraId="70153B83" w14:textId="7AFB8388">
            <w:pPr>
              <w:jc w:val="right"/>
              <w:rPr>
                <w:rFonts w:eastAsia="Times New Roman" w:cstheme="minorHAnsi"/>
                <w:b w:val="0"/>
                <w:bCs w:val="0"/>
                <w:color w:val="000000"/>
                <w:sz w:val="18"/>
                <w:szCs w:val="18"/>
                <w:lang w:val="en-US"/>
              </w:rPr>
            </w:pPr>
            <w:r w:rsidRPr="0091420A">
              <w:rPr>
                <w:rFonts w:eastAsia="Times New Roman" w:cstheme="minorHAnsi"/>
                <w:b w:val="0"/>
                <w:bCs w:val="0"/>
                <w:color w:val="000000"/>
                <w:sz w:val="18"/>
                <w:szCs w:val="18"/>
                <w:lang w:val="en-US"/>
              </w:rPr>
              <w:t>1</w:t>
            </w:r>
          </w:p>
        </w:tc>
        <w:tc>
          <w:tcPr>
            <w:tcW w:w="1330" w:type="dxa"/>
            <w:vMerge w:val="restart"/>
            <w:vAlign w:val="center"/>
          </w:tcPr>
          <w:p w:rsidRPr="0091420A" w:rsidR="006663AE" w:rsidP="006663AE" w:rsidRDefault="006663AE" w14:paraId="79991476"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91420A">
              <w:rPr>
                <w:rFonts w:cstheme="minorHAnsi"/>
                <w:color w:val="000000"/>
                <w:sz w:val="18"/>
                <w:szCs w:val="18"/>
                <w:shd w:val="clear" w:color="auto" w:fill="FFFFFF"/>
              </w:rPr>
              <w:t>Internal Product - ISS Admin</w:t>
            </w:r>
          </w:p>
        </w:tc>
        <w:tc>
          <w:tcPr>
            <w:tcW w:w="2398" w:type="dxa"/>
            <w:vAlign w:val="center"/>
          </w:tcPr>
          <w:p w:rsidRPr="0091420A" w:rsidR="006663AE" w:rsidP="006663AE" w:rsidRDefault="006663AE" w14:paraId="00B2E716" w14:textId="2E3DE68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91420A">
              <w:rPr>
                <w:rFonts w:cstheme="minorHAnsi"/>
                <w:sz w:val="18"/>
                <w:szCs w:val="18"/>
              </w:rPr>
              <w:t>JTI PR Local Attribute 1</w:t>
            </w:r>
          </w:p>
        </w:tc>
        <w:tc>
          <w:tcPr>
            <w:tcW w:w="1683" w:type="dxa"/>
            <w:vAlign w:val="center"/>
          </w:tcPr>
          <w:p w:rsidRPr="0091420A" w:rsidR="006663AE" w:rsidP="006663AE" w:rsidRDefault="006663AE" w14:paraId="6A57DFFA"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91420A">
              <w:rPr>
                <w:rFonts w:eastAsia="Times New Roman" w:cstheme="minorHAnsi"/>
                <w:color w:val="000000"/>
                <w:sz w:val="18"/>
                <w:szCs w:val="18"/>
                <w:lang w:val="en-US"/>
              </w:rPr>
              <w:t>TBD</w:t>
            </w:r>
          </w:p>
        </w:tc>
        <w:tc>
          <w:tcPr>
            <w:tcW w:w="1309" w:type="dxa"/>
            <w:vMerge w:val="restart"/>
            <w:vAlign w:val="center"/>
          </w:tcPr>
          <w:p w:rsidRPr="0091420A" w:rsidR="006663AE" w:rsidP="006663AE" w:rsidRDefault="006663AE" w14:paraId="4838615F"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91420A">
              <w:rPr>
                <w:rFonts w:cstheme="minorHAnsi"/>
                <w:color w:val="000000"/>
                <w:sz w:val="18"/>
                <w:szCs w:val="18"/>
                <w:shd w:val="clear" w:color="auto" w:fill="FFFFFF"/>
              </w:rPr>
              <w:t>Internal Product - ISS Admin</w:t>
            </w:r>
          </w:p>
        </w:tc>
        <w:tc>
          <w:tcPr>
            <w:tcW w:w="2398" w:type="dxa"/>
            <w:vAlign w:val="center"/>
          </w:tcPr>
          <w:p w:rsidRPr="0091420A" w:rsidR="006663AE" w:rsidP="006663AE" w:rsidRDefault="006663AE" w14:paraId="35FC5FDD" w14:textId="5EFB1F9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91420A">
              <w:rPr>
                <w:rFonts w:cstheme="minorHAnsi"/>
                <w:sz w:val="18"/>
                <w:szCs w:val="18"/>
              </w:rPr>
              <w:t>JTI PR Local Attribute 1</w:t>
            </w:r>
          </w:p>
        </w:tc>
      </w:tr>
      <w:tr w:rsidRPr="006F0712" w:rsidR="006663AE" w:rsidTr="00483AF1" w14:paraId="0CF30844" w14:textId="77777777">
        <w:trPr>
          <w:trHeight w:val="334"/>
          <w:jc w:val="center"/>
        </w:trPr>
        <w:tc>
          <w:tcPr>
            <w:cnfStyle w:val="001000000000" w:firstRow="0" w:lastRow="0" w:firstColumn="1" w:lastColumn="0" w:oddVBand="0" w:evenVBand="0" w:oddHBand="0" w:evenHBand="0" w:firstRowFirstColumn="0" w:firstRowLastColumn="0" w:lastRowFirstColumn="0" w:lastRowLastColumn="0"/>
            <w:tcW w:w="417" w:type="dxa"/>
            <w:vAlign w:val="center"/>
          </w:tcPr>
          <w:p w:rsidRPr="0091420A" w:rsidR="006663AE" w:rsidP="006663AE" w:rsidRDefault="006663AE" w14:paraId="64908447" w14:textId="1DF1E5BB">
            <w:pPr>
              <w:jc w:val="right"/>
              <w:rPr>
                <w:rFonts w:eastAsia="Times New Roman" w:cstheme="minorHAnsi"/>
                <w:b w:val="0"/>
                <w:bCs w:val="0"/>
                <w:color w:val="000000"/>
                <w:sz w:val="18"/>
                <w:szCs w:val="18"/>
                <w:lang w:val="en-US"/>
              </w:rPr>
            </w:pPr>
            <w:r w:rsidRPr="0091420A">
              <w:rPr>
                <w:rFonts w:eastAsia="Times New Roman" w:cstheme="minorHAnsi"/>
                <w:b w:val="0"/>
                <w:bCs w:val="0"/>
                <w:color w:val="000000"/>
                <w:sz w:val="18"/>
                <w:szCs w:val="18"/>
                <w:lang w:val="en-US"/>
              </w:rPr>
              <w:t>2</w:t>
            </w:r>
          </w:p>
        </w:tc>
        <w:tc>
          <w:tcPr>
            <w:tcW w:w="1330" w:type="dxa"/>
            <w:vMerge/>
            <w:vAlign w:val="center"/>
          </w:tcPr>
          <w:p w:rsidRPr="0091420A" w:rsidR="006663AE" w:rsidP="006663AE" w:rsidRDefault="006663AE" w14:paraId="172F7E39"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p>
        </w:tc>
        <w:tc>
          <w:tcPr>
            <w:tcW w:w="2398" w:type="dxa"/>
            <w:vAlign w:val="center"/>
          </w:tcPr>
          <w:p w:rsidRPr="0091420A" w:rsidR="006663AE" w:rsidP="006663AE" w:rsidRDefault="006663AE" w14:paraId="140A0FCD" w14:textId="17C221F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91420A">
              <w:rPr>
                <w:rFonts w:cstheme="minorHAnsi"/>
                <w:sz w:val="18"/>
                <w:szCs w:val="18"/>
              </w:rPr>
              <w:t>JTI PR Local Attribute 2</w:t>
            </w:r>
          </w:p>
        </w:tc>
        <w:tc>
          <w:tcPr>
            <w:tcW w:w="1683" w:type="dxa"/>
            <w:vAlign w:val="center"/>
          </w:tcPr>
          <w:p w:rsidRPr="0091420A" w:rsidR="006663AE" w:rsidP="006663AE" w:rsidRDefault="006663AE" w14:paraId="610CDCB3"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91420A">
              <w:rPr>
                <w:rFonts w:eastAsia="Times New Roman" w:cstheme="minorHAnsi"/>
                <w:color w:val="000000"/>
                <w:sz w:val="18"/>
                <w:szCs w:val="18"/>
                <w:lang w:val="en-US"/>
              </w:rPr>
              <w:t>TBD</w:t>
            </w:r>
          </w:p>
        </w:tc>
        <w:tc>
          <w:tcPr>
            <w:tcW w:w="1309" w:type="dxa"/>
            <w:vMerge/>
            <w:vAlign w:val="center"/>
          </w:tcPr>
          <w:p w:rsidRPr="0091420A" w:rsidR="006663AE" w:rsidP="006663AE" w:rsidRDefault="006663AE" w14:paraId="457BA5D4"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p>
        </w:tc>
        <w:tc>
          <w:tcPr>
            <w:tcW w:w="2398" w:type="dxa"/>
            <w:vAlign w:val="center"/>
          </w:tcPr>
          <w:p w:rsidRPr="0091420A" w:rsidR="006663AE" w:rsidP="006663AE" w:rsidRDefault="006663AE" w14:paraId="339597F3" w14:textId="62F7792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91420A">
              <w:rPr>
                <w:rFonts w:cstheme="minorHAnsi"/>
                <w:sz w:val="18"/>
                <w:szCs w:val="18"/>
              </w:rPr>
              <w:t>JTI PR Local Attribute 2</w:t>
            </w:r>
          </w:p>
        </w:tc>
      </w:tr>
      <w:tr w:rsidRPr="006F0712" w:rsidR="006663AE" w:rsidTr="00483AF1" w14:paraId="5FCEF752" w14:textId="77777777">
        <w:trPr>
          <w:trHeight w:val="334"/>
          <w:jc w:val="center"/>
        </w:trPr>
        <w:tc>
          <w:tcPr>
            <w:cnfStyle w:val="001000000000" w:firstRow="0" w:lastRow="0" w:firstColumn="1" w:lastColumn="0" w:oddVBand="0" w:evenVBand="0" w:oddHBand="0" w:evenHBand="0" w:firstRowFirstColumn="0" w:firstRowLastColumn="0" w:lastRowFirstColumn="0" w:lastRowLastColumn="0"/>
            <w:tcW w:w="417" w:type="dxa"/>
            <w:vAlign w:val="center"/>
          </w:tcPr>
          <w:p w:rsidRPr="0091420A" w:rsidR="006663AE" w:rsidP="006663AE" w:rsidRDefault="006663AE" w14:paraId="6290DB03" w14:textId="6406EB02">
            <w:pPr>
              <w:jc w:val="right"/>
              <w:rPr>
                <w:rFonts w:eastAsia="Times New Roman" w:cstheme="minorHAnsi"/>
                <w:b w:val="0"/>
                <w:bCs w:val="0"/>
                <w:color w:val="000000"/>
                <w:sz w:val="18"/>
                <w:szCs w:val="18"/>
                <w:lang w:val="en-US"/>
              </w:rPr>
            </w:pPr>
            <w:r w:rsidRPr="0091420A">
              <w:rPr>
                <w:rFonts w:eastAsia="Times New Roman" w:cstheme="minorHAnsi"/>
                <w:b w:val="0"/>
                <w:bCs w:val="0"/>
                <w:color w:val="000000"/>
                <w:sz w:val="18"/>
                <w:szCs w:val="18"/>
                <w:lang w:val="en-US"/>
              </w:rPr>
              <w:t>3</w:t>
            </w:r>
          </w:p>
        </w:tc>
        <w:tc>
          <w:tcPr>
            <w:tcW w:w="1330" w:type="dxa"/>
            <w:vMerge/>
            <w:vAlign w:val="center"/>
          </w:tcPr>
          <w:p w:rsidRPr="0091420A" w:rsidR="006663AE" w:rsidP="006663AE" w:rsidRDefault="006663AE" w14:paraId="6A2EF8C6"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p>
        </w:tc>
        <w:tc>
          <w:tcPr>
            <w:tcW w:w="2398" w:type="dxa"/>
            <w:vAlign w:val="center"/>
          </w:tcPr>
          <w:p w:rsidRPr="0091420A" w:rsidR="006663AE" w:rsidP="006663AE" w:rsidRDefault="006663AE" w14:paraId="270AB958" w14:textId="0D9DAE7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91420A">
              <w:rPr>
                <w:rFonts w:cstheme="minorHAnsi"/>
                <w:sz w:val="18"/>
                <w:szCs w:val="18"/>
              </w:rPr>
              <w:t>JTI PR Local Attribute 3</w:t>
            </w:r>
          </w:p>
        </w:tc>
        <w:tc>
          <w:tcPr>
            <w:tcW w:w="1683" w:type="dxa"/>
            <w:vAlign w:val="center"/>
          </w:tcPr>
          <w:p w:rsidRPr="0091420A" w:rsidR="006663AE" w:rsidP="006663AE" w:rsidRDefault="006663AE" w14:paraId="617530A5"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91420A">
              <w:rPr>
                <w:rFonts w:eastAsia="Times New Roman" w:cstheme="minorHAnsi"/>
                <w:color w:val="000000"/>
                <w:sz w:val="18"/>
                <w:szCs w:val="18"/>
                <w:lang w:val="en-US"/>
              </w:rPr>
              <w:t>TBD</w:t>
            </w:r>
          </w:p>
        </w:tc>
        <w:tc>
          <w:tcPr>
            <w:tcW w:w="1309" w:type="dxa"/>
            <w:vMerge/>
            <w:vAlign w:val="center"/>
          </w:tcPr>
          <w:p w:rsidRPr="0091420A" w:rsidR="006663AE" w:rsidP="006663AE" w:rsidRDefault="006663AE" w14:paraId="67D81550"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p>
        </w:tc>
        <w:tc>
          <w:tcPr>
            <w:tcW w:w="2398" w:type="dxa"/>
            <w:vAlign w:val="center"/>
          </w:tcPr>
          <w:p w:rsidRPr="0091420A" w:rsidR="006663AE" w:rsidP="006663AE" w:rsidRDefault="006663AE" w14:paraId="67B68310" w14:textId="4AEEFDA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91420A">
              <w:rPr>
                <w:rFonts w:cstheme="minorHAnsi"/>
                <w:sz w:val="18"/>
                <w:szCs w:val="18"/>
              </w:rPr>
              <w:t>JTI PR Local Attribute 3</w:t>
            </w:r>
          </w:p>
        </w:tc>
      </w:tr>
      <w:tr w:rsidRPr="006F0712" w:rsidR="006663AE" w:rsidTr="00483AF1" w14:paraId="7357D493" w14:textId="77777777">
        <w:trPr>
          <w:trHeight w:val="334"/>
          <w:jc w:val="center"/>
        </w:trPr>
        <w:tc>
          <w:tcPr>
            <w:cnfStyle w:val="001000000000" w:firstRow="0" w:lastRow="0" w:firstColumn="1" w:lastColumn="0" w:oddVBand="0" w:evenVBand="0" w:oddHBand="0" w:evenHBand="0" w:firstRowFirstColumn="0" w:firstRowLastColumn="0" w:lastRowFirstColumn="0" w:lastRowLastColumn="0"/>
            <w:tcW w:w="417" w:type="dxa"/>
            <w:vAlign w:val="center"/>
          </w:tcPr>
          <w:p w:rsidRPr="0091420A" w:rsidR="006663AE" w:rsidP="006663AE" w:rsidRDefault="006663AE" w14:paraId="21F2DDF5" w14:textId="78728EC7">
            <w:pPr>
              <w:jc w:val="right"/>
              <w:rPr>
                <w:rFonts w:eastAsia="Times New Roman" w:cstheme="minorHAnsi"/>
                <w:b w:val="0"/>
                <w:bCs w:val="0"/>
                <w:color w:val="000000"/>
                <w:sz w:val="18"/>
                <w:szCs w:val="18"/>
                <w:lang w:val="en-US"/>
              </w:rPr>
            </w:pPr>
            <w:r w:rsidRPr="0091420A">
              <w:rPr>
                <w:rFonts w:eastAsia="Times New Roman" w:cstheme="minorHAnsi"/>
                <w:b w:val="0"/>
                <w:bCs w:val="0"/>
                <w:color w:val="000000"/>
                <w:sz w:val="18"/>
                <w:szCs w:val="18"/>
                <w:lang w:val="en-US"/>
              </w:rPr>
              <w:t>4</w:t>
            </w:r>
          </w:p>
        </w:tc>
        <w:tc>
          <w:tcPr>
            <w:tcW w:w="1330" w:type="dxa"/>
            <w:vMerge/>
            <w:vAlign w:val="center"/>
          </w:tcPr>
          <w:p w:rsidRPr="0091420A" w:rsidR="006663AE" w:rsidP="006663AE" w:rsidRDefault="006663AE" w14:paraId="7D39B952"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p>
        </w:tc>
        <w:tc>
          <w:tcPr>
            <w:tcW w:w="2398" w:type="dxa"/>
            <w:vAlign w:val="center"/>
          </w:tcPr>
          <w:p w:rsidRPr="0091420A" w:rsidR="006663AE" w:rsidP="006663AE" w:rsidRDefault="006663AE" w14:paraId="2A877D45" w14:textId="7539D0E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91420A">
              <w:rPr>
                <w:rFonts w:cstheme="minorHAnsi"/>
                <w:sz w:val="18"/>
                <w:szCs w:val="18"/>
              </w:rPr>
              <w:t>JTI PR Local Attribute 4</w:t>
            </w:r>
          </w:p>
        </w:tc>
        <w:tc>
          <w:tcPr>
            <w:tcW w:w="1683" w:type="dxa"/>
            <w:vAlign w:val="center"/>
          </w:tcPr>
          <w:p w:rsidRPr="0091420A" w:rsidR="006663AE" w:rsidP="006663AE" w:rsidRDefault="006663AE" w14:paraId="2ADD8AEC"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91420A">
              <w:rPr>
                <w:rFonts w:eastAsia="Times New Roman" w:cstheme="minorHAnsi"/>
                <w:color w:val="000000"/>
                <w:sz w:val="18"/>
                <w:szCs w:val="18"/>
                <w:lang w:val="en-US"/>
              </w:rPr>
              <w:t>TBD</w:t>
            </w:r>
          </w:p>
        </w:tc>
        <w:tc>
          <w:tcPr>
            <w:tcW w:w="1309" w:type="dxa"/>
            <w:vMerge/>
            <w:vAlign w:val="center"/>
          </w:tcPr>
          <w:p w:rsidRPr="0091420A" w:rsidR="006663AE" w:rsidP="006663AE" w:rsidRDefault="006663AE" w14:paraId="102744D2"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p>
        </w:tc>
        <w:tc>
          <w:tcPr>
            <w:tcW w:w="2398" w:type="dxa"/>
            <w:vAlign w:val="center"/>
          </w:tcPr>
          <w:p w:rsidRPr="0091420A" w:rsidR="006663AE" w:rsidP="006663AE" w:rsidRDefault="006663AE" w14:paraId="4D87F1E6" w14:textId="4D866DA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91420A">
              <w:rPr>
                <w:rFonts w:cstheme="minorHAnsi"/>
                <w:sz w:val="18"/>
                <w:szCs w:val="18"/>
              </w:rPr>
              <w:t>JTI PR Local Attribute 4</w:t>
            </w:r>
          </w:p>
        </w:tc>
      </w:tr>
      <w:tr w:rsidRPr="006F0712" w:rsidR="006663AE" w:rsidTr="00483AF1" w14:paraId="2CA75CBF" w14:textId="77777777">
        <w:trPr>
          <w:trHeight w:val="334"/>
          <w:jc w:val="center"/>
        </w:trPr>
        <w:tc>
          <w:tcPr>
            <w:cnfStyle w:val="001000000000" w:firstRow="0" w:lastRow="0" w:firstColumn="1" w:lastColumn="0" w:oddVBand="0" w:evenVBand="0" w:oddHBand="0" w:evenHBand="0" w:firstRowFirstColumn="0" w:firstRowLastColumn="0" w:lastRowFirstColumn="0" w:lastRowLastColumn="0"/>
            <w:tcW w:w="417" w:type="dxa"/>
            <w:vAlign w:val="center"/>
          </w:tcPr>
          <w:p w:rsidRPr="0091420A" w:rsidR="006663AE" w:rsidP="006663AE" w:rsidRDefault="006663AE" w14:paraId="0B830B4F" w14:textId="5DDC6D70">
            <w:pPr>
              <w:jc w:val="right"/>
              <w:rPr>
                <w:rFonts w:eastAsia="Times New Roman" w:cstheme="minorHAnsi"/>
                <w:b w:val="0"/>
                <w:bCs w:val="0"/>
                <w:color w:val="000000"/>
                <w:sz w:val="18"/>
                <w:szCs w:val="18"/>
                <w:lang w:val="en-US"/>
              </w:rPr>
            </w:pPr>
            <w:r w:rsidRPr="0091420A">
              <w:rPr>
                <w:rFonts w:eastAsia="Times New Roman" w:cstheme="minorHAnsi"/>
                <w:b w:val="0"/>
                <w:bCs w:val="0"/>
                <w:color w:val="000000"/>
                <w:sz w:val="18"/>
                <w:szCs w:val="18"/>
                <w:lang w:val="en-US"/>
              </w:rPr>
              <w:t>5</w:t>
            </w:r>
          </w:p>
        </w:tc>
        <w:tc>
          <w:tcPr>
            <w:tcW w:w="1330" w:type="dxa"/>
            <w:vMerge/>
            <w:vAlign w:val="center"/>
          </w:tcPr>
          <w:p w:rsidRPr="0091420A" w:rsidR="006663AE" w:rsidP="006663AE" w:rsidRDefault="006663AE" w14:paraId="3D558B93"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p>
        </w:tc>
        <w:tc>
          <w:tcPr>
            <w:tcW w:w="2398" w:type="dxa"/>
            <w:vAlign w:val="center"/>
          </w:tcPr>
          <w:p w:rsidRPr="0091420A" w:rsidR="006663AE" w:rsidP="006663AE" w:rsidRDefault="006663AE" w14:paraId="15D850E2" w14:textId="460F51E8">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91420A">
              <w:rPr>
                <w:rFonts w:cstheme="minorHAnsi"/>
                <w:sz w:val="18"/>
                <w:szCs w:val="18"/>
              </w:rPr>
              <w:t>JTI PR Local Attribute 5</w:t>
            </w:r>
          </w:p>
        </w:tc>
        <w:tc>
          <w:tcPr>
            <w:tcW w:w="1683" w:type="dxa"/>
            <w:vAlign w:val="center"/>
          </w:tcPr>
          <w:p w:rsidRPr="0091420A" w:rsidR="006663AE" w:rsidP="006663AE" w:rsidRDefault="006663AE" w14:paraId="26A3B6B5"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91420A">
              <w:rPr>
                <w:rFonts w:eastAsia="Times New Roman" w:cstheme="minorHAnsi"/>
                <w:color w:val="000000"/>
                <w:sz w:val="18"/>
                <w:szCs w:val="18"/>
                <w:lang w:val="en-US"/>
              </w:rPr>
              <w:t>TBD</w:t>
            </w:r>
          </w:p>
        </w:tc>
        <w:tc>
          <w:tcPr>
            <w:tcW w:w="1309" w:type="dxa"/>
            <w:vMerge/>
            <w:vAlign w:val="center"/>
          </w:tcPr>
          <w:p w:rsidRPr="0091420A" w:rsidR="006663AE" w:rsidP="006663AE" w:rsidRDefault="006663AE" w14:paraId="71A517F7"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p>
        </w:tc>
        <w:tc>
          <w:tcPr>
            <w:tcW w:w="2398" w:type="dxa"/>
            <w:vAlign w:val="center"/>
          </w:tcPr>
          <w:p w:rsidRPr="0091420A" w:rsidR="006663AE" w:rsidP="006663AE" w:rsidRDefault="006663AE" w14:paraId="6595533E" w14:textId="392A568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91420A">
              <w:rPr>
                <w:rFonts w:cstheme="minorHAnsi"/>
                <w:sz w:val="18"/>
                <w:szCs w:val="18"/>
              </w:rPr>
              <w:t>JTI PR Local Attribute 5</w:t>
            </w:r>
          </w:p>
        </w:tc>
      </w:tr>
      <w:tr w:rsidRPr="006F0712" w:rsidR="006663AE" w:rsidTr="00483AF1" w14:paraId="3D9FC533" w14:textId="77777777">
        <w:trPr>
          <w:trHeight w:val="334"/>
          <w:jc w:val="center"/>
        </w:trPr>
        <w:tc>
          <w:tcPr>
            <w:cnfStyle w:val="001000000000" w:firstRow="0" w:lastRow="0" w:firstColumn="1" w:lastColumn="0" w:oddVBand="0" w:evenVBand="0" w:oddHBand="0" w:evenHBand="0" w:firstRowFirstColumn="0" w:firstRowLastColumn="0" w:lastRowFirstColumn="0" w:lastRowLastColumn="0"/>
            <w:tcW w:w="417" w:type="dxa"/>
            <w:vAlign w:val="center"/>
          </w:tcPr>
          <w:p w:rsidRPr="0091420A" w:rsidR="006663AE" w:rsidP="006663AE" w:rsidRDefault="006663AE" w14:paraId="2B9DE274" w14:textId="6C5F5958">
            <w:pPr>
              <w:jc w:val="right"/>
              <w:rPr>
                <w:rFonts w:eastAsia="Times New Roman" w:cstheme="minorHAnsi"/>
                <w:b w:val="0"/>
                <w:bCs w:val="0"/>
                <w:color w:val="000000"/>
                <w:sz w:val="18"/>
                <w:szCs w:val="18"/>
                <w:lang w:val="en-US"/>
              </w:rPr>
            </w:pPr>
            <w:r w:rsidRPr="0091420A">
              <w:rPr>
                <w:rFonts w:eastAsia="Times New Roman" w:cstheme="minorHAnsi"/>
                <w:b w:val="0"/>
                <w:bCs w:val="0"/>
                <w:color w:val="000000"/>
                <w:sz w:val="18"/>
                <w:szCs w:val="18"/>
                <w:lang w:val="en-US"/>
              </w:rPr>
              <w:t>6</w:t>
            </w:r>
          </w:p>
        </w:tc>
        <w:tc>
          <w:tcPr>
            <w:tcW w:w="1330" w:type="dxa"/>
            <w:vMerge/>
            <w:vAlign w:val="center"/>
          </w:tcPr>
          <w:p w:rsidRPr="0091420A" w:rsidR="006663AE" w:rsidP="006663AE" w:rsidRDefault="006663AE" w14:paraId="63055887"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p>
        </w:tc>
        <w:tc>
          <w:tcPr>
            <w:tcW w:w="2398" w:type="dxa"/>
            <w:vAlign w:val="center"/>
          </w:tcPr>
          <w:p w:rsidRPr="0091420A" w:rsidR="006663AE" w:rsidP="006663AE" w:rsidRDefault="006663AE" w14:paraId="5F220B75" w14:textId="54C6090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91420A">
              <w:rPr>
                <w:rFonts w:cstheme="minorHAnsi"/>
                <w:sz w:val="18"/>
                <w:szCs w:val="18"/>
              </w:rPr>
              <w:t>JTI PR Local Attribute 6</w:t>
            </w:r>
          </w:p>
        </w:tc>
        <w:tc>
          <w:tcPr>
            <w:tcW w:w="1683" w:type="dxa"/>
            <w:vAlign w:val="center"/>
          </w:tcPr>
          <w:p w:rsidRPr="0091420A" w:rsidR="006663AE" w:rsidP="006663AE" w:rsidRDefault="006663AE" w14:paraId="381E6E3B"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91420A">
              <w:rPr>
                <w:rFonts w:eastAsia="Times New Roman" w:cstheme="minorHAnsi"/>
                <w:color w:val="000000"/>
                <w:sz w:val="18"/>
                <w:szCs w:val="18"/>
                <w:lang w:val="en-US"/>
              </w:rPr>
              <w:t>TBD</w:t>
            </w:r>
          </w:p>
        </w:tc>
        <w:tc>
          <w:tcPr>
            <w:tcW w:w="1309" w:type="dxa"/>
            <w:vMerge/>
            <w:vAlign w:val="center"/>
          </w:tcPr>
          <w:p w:rsidRPr="0091420A" w:rsidR="006663AE" w:rsidP="006663AE" w:rsidRDefault="006663AE" w14:paraId="0277A867"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p>
        </w:tc>
        <w:tc>
          <w:tcPr>
            <w:tcW w:w="2398" w:type="dxa"/>
            <w:vAlign w:val="center"/>
          </w:tcPr>
          <w:p w:rsidRPr="0091420A" w:rsidR="006663AE" w:rsidP="006663AE" w:rsidRDefault="006663AE" w14:paraId="43841829" w14:textId="2847046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91420A">
              <w:rPr>
                <w:rFonts w:cstheme="minorHAnsi"/>
                <w:sz w:val="18"/>
                <w:szCs w:val="18"/>
              </w:rPr>
              <w:t>JTI PR Local Attribute 6</w:t>
            </w:r>
          </w:p>
        </w:tc>
      </w:tr>
      <w:tr w:rsidRPr="006F0712" w:rsidR="006663AE" w:rsidTr="00483AF1" w14:paraId="4A6B462A" w14:textId="77777777">
        <w:trPr>
          <w:trHeight w:val="334"/>
          <w:jc w:val="center"/>
        </w:trPr>
        <w:tc>
          <w:tcPr>
            <w:cnfStyle w:val="001000000000" w:firstRow="0" w:lastRow="0" w:firstColumn="1" w:lastColumn="0" w:oddVBand="0" w:evenVBand="0" w:oddHBand="0" w:evenHBand="0" w:firstRowFirstColumn="0" w:firstRowLastColumn="0" w:lastRowFirstColumn="0" w:lastRowLastColumn="0"/>
            <w:tcW w:w="417" w:type="dxa"/>
            <w:vAlign w:val="center"/>
          </w:tcPr>
          <w:p w:rsidRPr="0091420A" w:rsidR="006663AE" w:rsidP="006663AE" w:rsidRDefault="006663AE" w14:paraId="355CFA03" w14:textId="20F3883F">
            <w:pPr>
              <w:jc w:val="right"/>
              <w:rPr>
                <w:rFonts w:eastAsia="Times New Roman" w:cstheme="minorHAnsi"/>
                <w:b w:val="0"/>
                <w:bCs w:val="0"/>
                <w:color w:val="000000"/>
                <w:sz w:val="18"/>
                <w:szCs w:val="18"/>
                <w:lang w:val="en-US"/>
              </w:rPr>
            </w:pPr>
            <w:r w:rsidRPr="0091420A">
              <w:rPr>
                <w:rFonts w:eastAsia="Times New Roman" w:cstheme="minorHAnsi"/>
                <w:b w:val="0"/>
                <w:bCs w:val="0"/>
                <w:color w:val="000000"/>
                <w:sz w:val="18"/>
                <w:szCs w:val="18"/>
                <w:lang w:val="en-US"/>
              </w:rPr>
              <w:t>7</w:t>
            </w:r>
          </w:p>
        </w:tc>
        <w:tc>
          <w:tcPr>
            <w:tcW w:w="1330" w:type="dxa"/>
            <w:vMerge/>
            <w:vAlign w:val="center"/>
          </w:tcPr>
          <w:p w:rsidRPr="0091420A" w:rsidR="006663AE" w:rsidP="006663AE" w:rsidRDefault="006663AE" w14:paraId="4AF01FAE"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p>
        </w:tc>
        <w:tc>
          <w:tcPr>
            <w:tcW w:w="2398" w:type="dxa"/>
            <w:vAlign w:val="center"/>
          </w:tcPr>
          <w:p w:rsidRPr="0091420A" w:rsidR="006663AE" w:rsidP="006663AE" w:rsidRDefault="006663AE" w14:paraId="78FC20D6" w14:textId="4C54F98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91420A">
              <w:rPr>
                <w:rFonts w:cstheme="minorHAnsi"/>
                <w:sz w:val="18"/>
                <w:szCs w:val="18"/>
              </w:rPr>
              <w:t>JTI PR Local Attribute 7</w:t>
            </w:r>
          </w:p>
        </w:tc>
        <w:tc>
          <w:tcPr>
            <w:tcW w:w="1683" w:type="dxa"/>
            <w:vAlign w:val="center"/>
          </w:tcPr>
          <w:p w:rsidRPr="0091420A" w:rsidR="006663AE" w:rsidP="006663AE" w:rsidRDefault="006663AE" w14:paraId="7B84AEA5"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91420A">
              <w:rPr>
                <w:rFonts w:eastAsia="Times New Roman" w:cstheme="minorHAnsi"/>
                <w:color w:val="000000"/>
                <w:sz w:val="18"/>
                <w:szCs w:val="18"/>
                <w:lang w:val="en-US"/>
              </w:rPr>
              <w:t>TBD</w:t>
            </w:r>
          </w:p>
        </w:tc>
        <w:tc>
          <w:tcPr>
            <w:tcW w:w="1309" w:type="dxa"/>
            <w:vMerge/>
            <w:vAlign w:val="center"/>
          </w:tcPr>
          <w:p w:rsidRPr="0091420A" w:rsidR="006663AE" w:rsidP="006663AE" w:rsidRDefault="006663AE" w14:paraId="2C2CE85A"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p>
        </w:tc>
        <w:tc>
          <w:tcPr>
            <w:tcW w:w="2398" w:type="dxa"/>
            <w:vAlign w:val="center"/>
          </w:tcPr>
          <w:p w:rsidRPr="0091420A" w:rsidR="006663AE" w:rsidP="006663AE" w:rsidRDefault="006663AE" w14:paraId="51DA9AA3" w14:textId="4780276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91420A">
              <w:rPr>
                <w:rFonts w:cstheme="minorHAnsi"/>
                <w:sz w:val="18"/>
                <w:szCs w:val="18"/>
              </w:rPr>
              <w:t>JTI PR Local Attribute 7</w:t>
            </w:r>
          </w:p>
        </w:tc>
      </w:tr>
      <w:tr w:rsidRPr="006F0712" w:rsidR="006663AE" w:rsidTr="00483AF1" w14:paraId="7C9B36E0" w14:textId="77777777">
        <w:trPr>
          <w:trHeight w:val="334"/>
          <w:jc w:val="center"/>
        </w:trPr>
        <w:tc>
          <w:tcPr>
            <w:cnfStyle w:val="001000000000" w:firstRow="0" w:lastRow="0" w:firstColumn="1" w:lastColumn="0" w:oddVBand="0" w:evenVBand="0" w:oddHBand="0" w:evenHBand="0" w:firstRowFirstColumn="0" w:firstRowLastColumn="0" w:lastRowFirstColumn="0" w:lastRowLastColumn="0"/>
            <w:tcW w:w="417" w:type="dxa"/>
            <w:vAlign w:val="center"/>
          </w:tcPr>
          <w:p w:rsidRPr="0091420A" w:rsidR="006663AE" w:rsidP="006663AE" w:rsidRDefault="006663AE" w14:paraId="106FA921" w14:textId="39BE955B">
            <w:pPr>
              <w:jc w:val="right"/>
              <w:rPr>
                <w:rFonts w:eastAsia="Times New Roman" w:cstheme="minorHAnsi"/>
                <w:b w:val="0"/>
                <w:bCs w:val="0"/>
                <w:color w:val="000000"/>
                <w:sz w:val="18"/>
                <w:szCs w:val="18"/>
                <w:lang w:val="en-US"/>
              </w:rPr>
            </w:pPr>
            <w:r w:rsidRPr="0091420A">
              <w:rPr>
                <w:rFonts w:eastAsia="Times New Roman" w:cstheme="minorHAnsi"/>
                <w:b w:val="0"/>
                <w:bCs w:val="0"/>
                <w:color w:val="000000"/>
                <w:sz w:val="18"/>
                <w:szCs w:val="18"/>
                <w:lang w:val="en-US"/>
              </w:rPr>
              <w:t>8</w:t>
            </w:r>
          </w:p>
        </w:tc>
        <w:tc>
          <w:tcPr>
            <w:tcW w:w="1330" w:type="dxa"/>
            <w:vMerge/>
            <w:vAlign w:val="center"/>
          </w:tcPr>
          <w:p w:rsidRPr="0091420A" w:rsidR="006663AE" w:rsidP="006663AE" w:rsidRDefault="006663AE" w14:paraId="26B811BC"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p>
        </w:tc>
        <w:tc>
          <w:tcPr>
            <w:tcW w:w="2398" w:type="dxa"/>
            <w:vAlign w:val="center"/>
          </w:tcPr>
          <w:p w:rsidRPr="0091420A" w:rsidR="006663AE" w:rsidP="006663AE" w:rsidRDefault="006663AE" w14:paraId="7E8D1C5B" w14:textId="72F6964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91420A">
              <w:rPr>
                <w:rFonts w:cstheme="minorHAnsi"/>
                <w:sz w:val="18"/>
                <w:szCs w:val="18"/>
              </w:rPr>
              <w:t>JTI PR Local Attribute 8</w:t>
            </w:r>
          </w:p>
        </w:tc>
        <w:tc>
          <w:tcPr>
            <w:tcW w:w="1683" w:type="dxa"/>
            <w:vAlign w:val="center"/>
          </w:tcPr>
          <w:p w:rsidRPr="0091420A" w:rsidR="006663AE" w:rsidP="006663AE" w:rsidRDefault="006663AE" w14:paraId="0685BEB5"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91420A">
              <w:rPr>
                <w:rFonts w:eastAsia="Times New Roman" w:cstheme="minorHAnsi"/>
                <w:color w:val="000000"/>
                <w:sz w:val="18"/>
                <w:szCs w:val="18"/>
                <w:lang w:val="en-US"/>
              </w:rPr>
              <w:t>TBD</w:t>
            </w:r>
          </w:p>
        </w:tc>
        <w:tc>
          <w:tcPr>
            <w:tcW w:w="1309" w:type="dxa"/>
            <w:vMerge/>
            <w:vAlign w:val="center"/>
          </w:tcPr>
          <w:p w:rsidRPr="0091420A" w:rsidR="006663AE" w:rsidP="006663AE" w:rsidRDefault="006663AE" w14:paraId="53F1CBBE"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p>
        </w:tc>
        <w:tc>
          <w:tcPr>
            <w:tcW w:w="2398" w:type="dxa"/>
            <w:vAlign w:val="center"/>
          </w:tcPr>
          <w:p w:rsidRPr="0091420A" w:rsidR="006663AE" w:rsidP="006663AE" w:rsidRDefault="006663AE" w14:paraId="7E221561" w14:textId="1A74614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91420A">
              <w:rPr>
                <w:rFonts w:cstheme="minorHAnsi"/>
                <w:sz w:val="18"/>
                <w:szCs w:val="18"/>
              </w:rPr>
              <w:t>JTI PR Local Attribute 8</w:t>
            </w:r>
          </w:p>
        </w:tc>
      </w:tr>
      <w:tr w:rsidRPr="006F0712" w:rsidR="006663AE" w:rsidTr="00483AF1" w14:paraId="35E8ABF9" w14:textId="77777777">
        <w:trPr>
          <w:trHeight w:val="334"/>
          <w:jc w:val="center"/>
        </w:trPr>
        <w:tc>
          <w:tcPr>
            <w:cnfStyle w:val="001000000000" w:firstRow="0" w:lastRow="0" w:firstColumn="1" w:lastColumn="0" w:oddVBand="0" w:evenVBand="0" w:oddHBand="0" w:evenHBand="0" w:firstRowFirstColumn="0" w:firstRowLastColumn="0" w:lastRowFirstColumn="0" w:lastRowLastColumn="0"/>
            <w:tcW w:w="417" w:type="dxa"/>
            <w:vAlign w:val="center"/>
          </w:tcPr>
          <w:p w:rsidRPr="0091420A" w:rsidR="006663AE" w:rsidP="006663AE" w:rsidRDefault="006663AE" w14:paraId="69952D54" w14:textId="5F748DF0">
            <w:pPr>
              <w:jc w:val="right"/>
              <w:rPr>
                <w:rFonts w:eastAsia="Times New Roman" w:cstheme="minorHAnsi"/>
                <w:b w:val="0"/>
                <w:bCs w:val="0"/>
                <w:color w:val="000000"/>
                <w:sz w:val="18"/>
                <w:szCs w:val="18"/>
                <w:lang w:val="en-US"/>
              </w:rPr>
            </w:pPr>
            <w:r w:rsidRPr="0091420A">
              <w:rPr>
                <w:rFonts w:eastAsia="Times New Roman" w:cstheme="minorHAnsi"/>
                <w:b w:val="0"/>
                <w:bCs w:val="0"/>
                <w:color w:val="000000"/>
                <w:sz w:val="18"/>
                <w:szCs w:val="18"/>
                <w:lang w:val="en-US"/>
              </w:rPr>
              <w:t>9</w:t>
            </w:r>
          </w:p>
        </w:tc>
        <w:tc>
          <w:tcPr>
            <w:tcW w:w="1330" w:type="dxa"/>
            <w:vMerge/>
            <w:vAlign w:val="center"/>
          </w:tcPr>
          <w:p w:rsidRPr="0091420A" w:rsidR="006663AE" w:rsidP="006663AE" w:rsidRDefault="006663AE" w14:paraId="1AF8D665"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p>
        </w:tc>
        <w:tc>
          <w:tcPr>
            <w:tcW w:w="2398" w:type="dxa"/>
            <w:vAlign w:val="center"/>
          </w:tcPr>
          <w:p w:rsidRPr="0091420A" w:rsidR="006663AE" w:rsidP="006663AE" w:rsidRDefault="006663AE" w14:paraId="5745A33A" w14:textId="78EFE58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91420A">
              <w:rPr>
                <w:rFonts w:cstheme="minorHAnsi"/>
                <w:sz w:val="18"/>
                <w:szCs w:val="18"/>
              </w:rPr>
              <w:t>JTI PR Local Attribute 9</w:t>
            </w:r>
          </w:p>
        </w:tc>
        <w:tc>
          <w:tcPr>
            <w:tcW w:w="1683" w:type="dxa"/>
            <w:vAlign w:val="center"/>
          </w:tcPr>
          <w:p w:rsidRPr="0091420A" w:rsidR="006663AE" w:rsidP="006663AE" w:rsidRDefault="006663AE" w14:paraId="2593CD4D"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91420A">
              <w:rPr>
                <w:rFonts w:eastAsia="Times New Roman" w:cstheme="minorHAnsi"/>
                <w:color w:val="000000"/>
                <w:sz w:val="18"/>
                <w:szCs w:val="18"/>
                <w:lang w:val="en-US"/>
              </w:rPr>
              <w:t>TBD</w:t>
            </w:r>
          </w:p>
        </w:tc>
        <w:tc>
          <w:tcPr>
            <w:tcW w:w="1309" w:type="dxa"/>
            <w:vMerge/>
            <w:vAlign w:val="center"/>
          </w:tcPr>
          <w:p w:rsidRPr="0091420A" w:rsidR="006663AE" w:rsidP="006663AE" w:rsidRDefault="006663AE" w14:paraId="3237C5A9"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p>
        </w:tc>
        <w:tc>
          <w:tcPr>
            <w:tcW w:w="2398" w:type="dxa"/>
            <w:vAlign w:val="center"/>
          </w:tcPr>
          <w:p w:rsidRPr="0091420A" w:rsidR="006663AE" w:rsidP="006663AE" w:rsidRDefault="006663AE" w14:paraId="20A6B133" w14:textId="7DC59A5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91420A">
              <w:rPr>
                <w:rFonts w:cstheme="minorHAnsi"/>
                <w:sz w:val="18"/>
                <w:szCs w:val="18"/>
              </w:rPr>
              <w:t>JTI PR Local Attribute 9</w:t>
            </w:r>
          </w:p>
        </w:tc>
      </w:tr>
      <w:tr w:rsidRPr="006F0712" w:rsidR="006663AE" w:rsidTr="00483AF1" w14:paraId="7F22D755" w14:textId="77777777">
        <w:trPr>
          <w:trHeight w:val="334"/>
          <w:jc w:val="center"/>
        </w:trPr>
        <w:tc>
          <w:tcPr>
            <w:cnfStyle w:val="001000000000" w:firstRow="0" w:lastRow="0" w:firstColumn="1" w:lastColumn="0" w:oddVBand="0" w:evenVBand="0" w:oddHBand="0" w:evenHBand="0" w:firstRowFirstColumn="0" w:firstRowLastColumn="0" w:lastRowFirstColumn="0" w:lastRowLastColumn="0"/>
            <w:tcW w:w="417" w:type="dxa"/>
            <w:vAlign w:val="center"/>
          </w:tcPr>
          <w:p w:rsidRPr="0091420A" w:rsidR="006663AE" w:rsidP="006663AE" w:rsidRDefault="006663AE" w14:paraId="3A1A3D02" w14:textId="6CFB39BF">
            <w:pPr>
              <w:jc w:val="right"/>
              <w:rPr>
                <w:rFonts w:eastAsia="Times New Roman" w:cstheme="minorHAnsi"/>
                <w:b w:val="0"/>
                <w:bCs w:val="0"/>
                <w:color w:val="000000"/>
                <w:sz w:val="18"/>
                <w:szCs w:val="18"/>
                <w:lang w:val="en-US"/>
              </w:rPr>
            </w:pPr>
            <w:r w:rsidRPr="0091420A">
              <w:rPr>
                <w:rFonts w:eastAsia="Times New Roman" w:cstheme="minorHAnsi"/>
                <w:b w:val="0"/>
                <w:bCs w:val="0"/>
                <w:color w:val="000000"/>
                <w:sz w:val="18"/>
                <w:szCs w:val="18"/>
                <w:lang w:val="en-US"/>
              </w:rPr>
              <w:t>10</w:t>
            </w:r>
          </w:p>
        </w:tc>
        <w:tc>
          <w:tcPr>
            <w:tcW w:w="1330" w:type="dxa"/>
            <w:vMerge/>
            <w:vAlign w:val="center"/>
          </w:tcPr>
          <w:p w:rsidRPr="0091420A" w:rsidR="006663AE" w:rsidP="006663AE" w:rsidRDefault="006663AE" w14:paraId="1BA34F7E"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p>
        </w:tc>
        <w:tc>
          <w:tcPr>
            <w:tcW w:w="2398" w:type="dxa"/>
            <w:vAlign w:val="center"/>
          </w:tcPr>
          <w:p w:rsidRPr="0091420A" w:rsidR="006663AE" w:rsidP="006663AE" w:rsidRDefault="006663AE" w14:paraId="632D5F7A" w14:textId="26454DA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91420A">
              <w:rPr>
                <w:rFonts w:cstheme="minorHAnsi"/>
                <w:sz w:val="18"/>
                <w:szCs w:val="18"/>
              </w:rPr>
              <w:t>JTI PR Local Attribute 10</w:t>
            </w:r>
          </w:p>
        </w:tc>
        <w:tc>
          <w:tcPr>
            <w:tcW w:w="1683" w:type="dxa"/>
            <w:vAlign w:val="center"/>
          </w:tcPr>
          <w:p w:rsidRPr="0091420A" w:rsidR="006663AE" w:rsidP="006663AE" w:rsidRDefault="006663AE" w14:paraId="5EB4A8D4"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91420A">
              <w:rPr>
                <w:rFonts w:eastAsia="Times New Roman" w:cstheme="minorHAnsi"/>
                <w:color w:val="000000"/>
                <w:sz w:val="18"/>
                <w:szCs w:val="18"/>
                <w:lang w:val="en-US"/>
              </w:rPr>
              <w:t>TBD</w:t>
            </w:r>
          </w:p>
        </w:tc>
        <w:tc>
          <w:tcPr>
            <w:tcW w:w="1309" w:type="dxa"/>
            <w:vMerge/>
            <w:vAlign w:val="center"/>
          </w:tcPr>
          <w:p w:rsidRPr="0091420A" w:rsidR="006663AE" w:rsidP="006663AE" w:rsidRDefault="006663AE" w14:paraId="53BDC13B"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p>
        </w:tc>
        <w:tc>
          <w:tcPr>
            <w:tcW w:w="2398" w:type="dxa"/>
            <w:vAlign w:val="center"/>
          </w:tcPr>
          <w:p w:rsidRPr="0091420A" w:rsidR="006663AE" w:rsidP="006663AE" w:rsidRDefault="006663AE" w14:paraId="31AAC3B5" w14:textId="20BFE85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91420A">
              <w:rPr>
                <w:rFonts w:cstheme="minorHAnsi"/>
                <w:sz w:val="18"/>
                <w:szCs w:val="18"/>
              </w:rPr>
              <w:t>JTI PR Local Attribute 10</w:t>
            </w:r>
          </w:p>
        </w:tc>
      </w:tr>
      <w:tr w:rsidRPr="006F0712" w:rsidR="006663AE" w:rsidTr="00483AF1" w14:paraId="144DD453" w14:textId="77777777">
        <w:trPr>
          <w:trHeight w:val="334"/>
          <w:jc w:val="center"/>
        </w:trPr>
        <w:tc>
          <w:tcPr>
            <w:cnfStyle w:val="001000000000" w:firstRow="0" w:lastRow="0" w:firstColumn="1" w:lastColumn="0" w:oddVBand="0" w:evenVBand="0" w:oddHBand="0" w:evenHBand="0" w:firstRowFirstColumn="0" w:firstRowLastColumn="0" w:lastRowFirstColumn="0" w:lastRowLastColumn="0"/>
            <w:tcW w:w="417" w:type="dxa"/>
            <w:vAlign w:val="center"/>
          </w:tcPr>
          <w:p w:rsidRPr="0091420A" w:rsidR="006663AE" w:rsidP="006663AE" w:rsidRDefault="006663AE" w14:paraId="76ABDD40" w14:textId="35FD8FF3">
            <w:pPr>
              <w:jc w:val="right"/>
              <w:rPr>
                <w:rFonts w:eastAsia="Times New Roman" w:cstheme="minorHAnsi"/>
                <w:b w:val="0"/>
                <w:bCs w:val="0"/>
                <w:color w:val="000000"/>
                <w:sz w:val="18"/>
                <w:szCs w:val="18"/>
                <w:lang w:val="en-US"/>
              </w:rPr>
            </w:pPr>
            <w:r w:rsidRPr="0091420A">
              <w:rPr>
                <w:rFonts w:eastAsia="Times New Roman" w:cstheme="minorHAnsi"/>
                <w:b w:val="0"/>
                <w:bCs w:val="0"/>
                <w:color w:val="000000"/>
                <w:sz w:val="18"/>
                <w:szCs w:val="18"/>
                <w:lang w:val="en-US"/>
              </w:rPr>
              <w:t>11</w:t>
            </w:r>
          </w:p>
        </w:tc>
        <w:tc>
          <w:tcPr>
            <w:tcW w:w="1330" w:type="dxa"/>
            <w:vMerge/>
            <w:vAlign w:val="center"/>
          </w:tcPr>
          <w:p w:rsidRPr="0091420A" w:rsidR="006663AE" w:rsidP="006663AE" w:rsidRDefault="006663AE" w14:paraId="3A53C661"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p>
        </w:tc>
        <w:tc>
          <w:tcPr>
            <w:tcW w:w="2398" w:type="dxa"/>
            <w:vAlign w:val="center"/>
          </w:tcPr>
          <w:p w:rsidRPr="0091420A" w:rsidR="006663AE" w:rsidP="006663AE" w:rsidRDefault="006663AE" w14:paraId="3AEE40E5" w14:textId="4BC1B36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91420A">
              <w:rPr>
                <w:rFonts w:cstheme="minorHAnsi"/>
                <w:sz w:val="18"/>
                <w:szCs w:val="18"/>
              </w:rPr>
              <w:t>JTI PR Local Attribute 11</w:t>
            </w:r>
          </w:p>
        </w:tc>
        <w:tc>
          <w:tcPr>
            <w:tcW w:w="1683" w:type="dxa"/>
            <w:vAlign w:val="center"/>
          </w:tcPr>
          <w:p w:rsidRPr="0091420A" w:rsidR="006663AE" w:rsidP="006663AE" w:rsidRDefault="006663AE" w14:paraId="613C59DF"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91420A">
              <w:rPr>
                <w:rFonts w:eastAsia="Times New Roman" w:cstheme="minorHAnsi"/>
                <w:color w:val="000000"/>
                <w:sz w:val="18"/>
                <w:szCs w:val="18"/>
                <w:lang w:val="en-US"/>
              </w:rPr>
              <w:t>TBD</w:t>
            </w:r>
          </w:p>
        </w:tc>
        <w:tc>
          <w:tcPr>
            <w:tcW w:w="1309" w:type="dxa"/>
            <w:vMerge/>
            <w:vAlign w:val="center"/>
          </w:tcPr>
          <w:p w:rsidRPr="0091420A" w:rsidR="006663AE" w:rsidP="006663AE" w:rsidRDefault="006663AE" w14:paraId="6350A131"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p>
        </w:tc>
        <w:tc>
          <w:tcPr>
            <w:tcW w:w="2398" w:type="dxa"/>
            <w:vAlign w:val="center"/>
          </w:tcPr>
          <w:p w:rsidRPr="0091420A" w:rsidR="006663AE" w:rsidP="006663AE" w:rsidRDefault="006663AE" w14:paraId="2744C532" w14:textId="7D41CD9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91420A">
              <w:rPr>
                <w:rFonts w:cstheme="minorHAnsi"/>
                <w:sz w:val="18"/>
                <w:szCs w:val="18"/>
              </w:rPr>
              <w:t>JTI PR Local Attribute 11</w:t>
            </w:r>
          </w:p>
        </w:tc>
      </w:tr>
      <w:tr w:rsidRPr="006F0712" w:rsidR="006663AE" w:rsidTr="00483AF1" w14:paraId="4BD52AC9" w14:textId="77777777">
        <w:trPr>
          <w:trHeight w:val="334"/>
          <w:jc w:val="center"/>
        </w:trPr>
        <w:tc>
          <w:tcPr>
            <w:cnfStyle w:val="001000000000" w:firstRow="0" w:lastRow="0" w:firstColumn="1" w:lastColumn="0" w:oddVBand="0" w:evenVBand="0" w:oddHBand="0" w:evenHBand="0" w:firstRowFirstColumn="0" w:firstRowLastColumn="0" w:lastRowFirstColumn="0" w:lastRowLastColumn="0"/>
            <w:tcW w:w="417" w:type="dxa"/>
            <w:vAlign w:val="center"/>
          </w:tcPr>
          <w:p w:rsidRPr="0091420A" w:rsidR="006663AE" w:rsidP="006663AE" w:rsidRDefault="006663AE" w14:paraId="08D740BC" w14:textId="1504BC92">
            <w:pPr>
              <w:jc w:val="right"/>
              <w:rPr>
                <w:rFonts w:eastAsia="Times New Roman" w:cstheme="minorHAnsi"/>
                <w:b w:val="0"/>
                <w:bCs w:val="0"/>
                <w:color w:val="000000"/>
                <w:sz w:val="18"/>
                <w:szCs w:val="18"/>
                <w:lang w:val="en-US"/>
              </w:rPr>
            </w:pPr>
            <w:r w:rsidRPr="0091420A">
              <w:rPr>
                <w:rFonts w:eastAsia="Times New Roman" w:cstheme="minorHAnsi"/>
                <w:b w:val="0"/>
                <w:bCs w:val="0"/>
                <w:color w:val="000000"/>
                <w:sz w:val="18"/>
                <w:szCs w:val="18"/>
                <w:lang w:val="en-US"/>
              </w:rPr>
              <w:t>12</w:t>
            </w:r>
          </w:p>
        </w:tc>
        <w:tc>
          <w:tcPr>
            <w:tcW w:w="1330" w:type="dxa"/>
            <w:vMerge/>
            <w:vAlign w:val="center"/>
          </w:tcPr>
          <w:p w:rsidRPr="0091420A" w:rsidR="006663AE" w:rsidP="006663AE" w:rsidRDefault="006663AE" w14:paraId="44DB11D6"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p>
        </w:tc>
        <w:tc>
          <w:tcPr>
            <w:tcW w:w="2398" w:type="dxa"/>
            <w:vAlign w:val="center"/>
          </w:tcPr>
          <w:p w:rsidRPr="0091420A" w:rsidR="006663AE" w:rsidP="006663AE" w:rsidRDefault="006663AE" w14:paraId="234818A9" w14:textId="610C29D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highlight w:val="yellow"/>
                <w:lang w:val="en-US"/>
              </w:rPr>
            </w:pPr>
            <w:r w:rsidRPr="0091420A">
              <w:rPr>
                <w:rFonts w:cstheme="minorHAnsi"/>
                <w:sz w:val="18"/>
                <w:szCs w:val="18"/>
              </w:rPr>
              <w:t>JTI PR Local Attribute 12</w:t>
            </w:r>
          </w:p>
        </w:tc>
        <w:tc>
          <w:tcPr>
            <w:tcW w:w="1683" w:type="dxa"/>
            <w:vAlign w:val="center"/>
          </w:tcPr>
          <w:p w:rsidRPr="0091420A" w:rsidR="006663AE" w:rsidP="006663AE" w:rsidRDefault="006663AE" w14:paraId="1FE6BDAC"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91420A">
              <w:rPr>
                <w:rFonts w:eastAsia="Times New Roman" w:cstheme="minorHAnsi"/>
                <w:color w:val="000000"/>
                <w:sz w:val="18"/>
                <w:szCs w:val="18"/>
                <w:lang w:val="en-US"/>
              </w:rPr>
              <w:t>TBD</w:t>
            </w:r>
          </w:p>
        </w:tc>
        <w:tc>
          <w:tcPr>
            <w:tcW w:w="1309" w:type="dxa"/>
            <w:vMerge/>
            <w:vAlign w:val="center"/>
          </w:tcPr>
          <w:p w:rsidRPr="0091420A" w:rsidR="006663AE" w:rsidP="006663AE" w:rsidRDefault="006663AE" w14:paraId="720744C0"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highlight w:val="yellow"/>
                <w:lang w:val="en-US"/>
              </w:rPr>
            </w:pPr>
          </w:p>
        </w:tc>
        <w:tc>
          <w:tcPr>
            <w:tcW w:w="2398" w:type="dxa"/>
            <w:vAlign w:val="center"/>
          </w:tcPr>
          <w:p w:rsidRPr="0091420A" w:rsidR="006663AE" w:rsidP="006663AE" w:rsidRDefault="006663AE" w14:paraId="1BE56EB7" w14:textId="6078EE3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highlight w:val="yellow"/>
                <w:lang w:val="en-US"/>
              </w:rPr>
            </w:pPr>
            <w:r w:rsidRPr="0091420A">
              <w:rPr>
                <w:rFonts w:cstheme="minorHAnsi"/>
                <w:sz w:val="18"/>
                <w:szCs w:val="18"/>
              </w:rPr>
              <w:t>JTI PR Local Attribute 12</w:t>
            </w:r>
          </w:p>
        </w:tc>
      </w:tr>
      <w:tr w:rsidRPr="006F0712" w:rsidR="006663AE" w:rsidTr="00483AF1" w14:paraId="7CFDC803" w14:textId="77777777">
        <w:trPr>
          <w:trHeight w:val="334"/>
          <w:jc w:val="center"/>
        </w:trPr>
        <w:tc>
          <w:tcPr>
            <w:cnfStyle w:val="001000000000" w:firstRow="0" w:lastRow="0" w:firstColumn="1" w:lastColumn="0" w:oddVBand="0" w:evenVBand="0" w:oddHBand="0" w:evenHBand="0" w:firstRowFirstColumn="0" w:firstRowLastColumn="0" w:lastRowFirstColumn="0" w:lastRowLastColumn="0"/>
            <w:tcW w:w="417" w:type="dxa"/>
            <w:vAlign w:val="center"/>
          </w:tcPr>
          <w:p w:rsidRPr="0091420A" w:rsidR="006663AE" w:rsidP="006663AE" w:rsidRDefault="006663AE" w14:paraId="4BD745B9" w14:textId="5F3416B5">
            <w:pPr>
              <w:jc w:val="right"/>
              <w:rPr>
                <w:rFonts w:eastAsia="Times New Roman" w:cstheme="minorHAnsi"/>
                <w:b w:val="0"/>
                <w:bCs w:val="0"/>
                <w:color w:val="000000"/>
                <w:sz w:val="18"/>
                <w:szCs w:val="18"/>
                <w:lang w:val="en-US"/>
              </w:rPr>
            </w:pPr>
            <w:r w:rsidRPr="0091420A">
              <w:rPr>
                <w:rFonts w:eastAsia="Times New Roman" w:cstheme="minorHAnsi"/>
                <w:b w:val="0"/>
                <w:bCs w:val="0"/>
                <w:color w:val="000000"/>
                <w:sz w:val="18"/>
                <w:szCs w:val="18"/>
                <w:lang w:val="en-US"/>
              </w:rPr>
              <w:t>13</w:t>
            </w:r>
          </w:p>
        </w:tc>
        <w:tc>
          <w:tcPr>
            <w:tcW w:w="1330" w:type="dxa"/>
            <w:vMerge/>
            <w:vAlign w:val="center"/>
          </w:tcPr>
          <w:p w:rsidRPr="0091420A" w:rsidR="006663AE" w:rsidP="006663AE" w:rsidRDefault="006663AE" w14:paraId="1C9AA8D8"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p>
        </w:tc>
        <w:tc>
          <w:tcPr>
            <w:tcW w:w="2398" w:type="dxa"/>
            <w:vAlign w:val="center"/>
          </w:tcPr>
          <w:p w:rsidRPr="0091420A" w:rsidR="006663AE" w:rsidP="006663AE" w:rsidRDefault="006663AE" w14:paraId="744C29C0" w14:textId="2AAD27F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highlight w:val="yellow"/>
                <w:lang w:val="en-US"/>
              </w:rPr>
            </w:pPr>
            <w:r w:rsidRPr="0091420A">
              <w:rPr>
                <w:rFonts w:cstheme="minorHAnsi"/>
                <w:sz w:val="18"/>
                <w:szCs w:val="18"/>
              </w:rPr>
              <w:t>JTI PR Local Attribute 13</w:t>
            </w:r>
          </w:p>
        </w:tc>
        <w:tc>
          <w:tcPr>
            <w:tcW w:w="1683" w:type="dxa"/>
            <w:vAlign w:val="center"/>
          </w:tcPr>
          <w:p w:rsidRPr="0091420A" w:rsidR="006663AE" w:rsidP="006663AE" w:rsidRDefault="006663AE" w14:paraId="28EAAF4D"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91420A">
              <w:rPr>
                <w:rFonts w:eastAsia="Times New Roman" w:cstheme="minorHAnsi"/>
                <w:color w:val="000000"/>
                <w:sz w:val="18"/>
                <w:szCs w:val="18"/>
                <w:lang w:val="en-US"/>
              </w:rPr>
              <w:t>TBD</w:t>
            </w:r>
          </w:p>
        </w:tc>
        <w:tc>
          <w:tcPr>
            <w:tcW w:w="1309" w:type="dxa"/>
            <w:vMerge/>
            <w:vAlign w:val="center"/>
          </w:tcPr>
          <w:p w:rsidRPr="0091420A" w:rsidR="006663AE" w:rsidP="006663AE" w:rsidRDefault="006663AE" w14:paraId="4E53DCE3"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highlight w:val="yellow"/>
                <w:lang w:val="en-US"/>
              </w:rPr>
            </w:pPr>
          </w:p>
        </w:tc>
        <w:tc>
          <w:tcPr>
            <w:tcW w:w="2398" w:type="dxa"/>
            <w:vAlign w:val="center"/>
          </w:tcPr>
          <w:p w:rsidRPr="0091420A" w:rsidR="006663AE" w:rsidP="006663AE" w:rsidRDefault="006663AE" w14:paraId="024DC7FC" w14:textId="1A57EEE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highlight w:val="yellow"/>
                <w:lang w:val="en-US"/>
              </w:rPr>
            </w:pPr>
            <w:r w:rsidRPr="0091420A">
              <w:rPr>
                <w:rFonts w:cstheme="minorHAnsi"/>
                <w:sz w:val="18"/>
                <w:szCs w:val="18"/>
              </w:rPr>
              <w:t>JTI PR Local Attribute 13</w:t>
            </w:r>
          </w:p>
        </w:tc>
      </w:tr>
      <w:tr w:rsidRPr="006F0712" w:rsidR="006663AE" w:rsidTr="00483AF1" w14:paraId="728F7B01" w14:textId="77777777">
        <w:trPr>
          <w:trHeight w:val="334"/>
          <w:jc w:val="center"/>
        </w:trPr>
        <w:tc>
          <w:tcPr>
            <w:cnfStyle w:val="001000000000" w:firstRow="0" w:lastRow="0" w:firstColumn="1" w:lastColumn="0" w:oddVBand="0" w:evenVBand="0" w:oddHBand="0" w:evenHBand="0" w:firstRowFirstColumn="0" w:firstRowLastColumn="0" w:lastRowFirstColumn="0" w:lastRowLastColumn="0"/>
            <w:tcW w:w="417" w:type="dxa"/>
            <w:vAlign w:val="center"/>
          </w:tcPr>
          <w:p w:rsidRPr="0091420A" w:rsidR="006663AE" w:rsidP="006663AE" w:rsidRDefault="006663AE" w14:paraId="2EEF2782" w14:textId="05AB54EE">
            <w:pPr>
              <w:jc w:val="right"/>
              <w:rPr>
                <w:rFonts w:eastAsia="Times New Roman" w:cstheme="minorHAnsi"/>
                <w:b w:val="0"/>
                <w:bCs w:val="0"/>
                <w:color w:val="000000"/>
                <w:sz w:val="18"/>
                <w:szCs w:val="18"/>
                <w:lang w:val="en-US"/>
              </w:rPr>
            </w:pPr>
            <w:r w:rsidRPr="0091420A">
              <w:rPr>
                <w:rFonts w:eastAsia="Times New Roman" w:cstheme="minorHAnsi"/>
                <w:b w:val="0"/>
                <w:bCs w:val="0"/>
                <w:color w:val="000000"/>
                <w:sz w:val="18"/>
                <w:szCs w:val="18"/>
                <w:lang w:val="en-US"/>
              </w:rPr>
              <w:t>14</w:t>
            </w:r>
          </w:p>
        </w:tc>
        <w:tc>
          <w:tcPr>
            <w:tcW w:w="1330" w:type="dxa"/>
            <w:vMerge/>
            <w:vAlign w:val="center"/>
          </w:tcPr>
          <w:p w:rsidRPr="0091420A" w:rsidR="006663AE" w:rsidP="006663AE" w:rsidRDefault="006663AE" w14:paraId="27CB7FEB"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p>
        </w:tc>
        <w:tc>
          <w:tcPr>
            <w:tcW w:w="2398" w:type="dxa"/>
            <w:vAlign w:val="center"/>
          </w:tcPr>
          <w:p w:rsidRPr="0091420A" w:rsidR="006663AE" w:rsidP="006663AE" w:rsidRDefault="006663AE" w14:paraId="44F71E1B" w14:textId="4FE418C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highlight w:val="yellow"/>
                <w:lang w:val="en-US"/>
              </w:rPr>
            </w:pPr>
            <w:r w:rsidRPr="0091420A">
              <w:rPr>
                <w:rFonts w:cstheme="minorHAnsi"/>
                <w:sz w:val="18"/>
                <w:szCs w:val="18"/>
              </w:rPr>
              <w:t>JTI PR Local Attribute 14</w:t>
            </w:r>
          </w:p>
        </w:tc>
        <w:tc>
          <w:tcPr>
            <w:tcW w:w="1683" w:type="dxa"/>
            <w:vAlign w:val="center"/>
          </w:tcPr>
          <w:p w:rsidRPr="0091420A" w:rsidR="006663AE" w:rsidP="006663AE" w:rsidRDefault="006663AE" w14:paraId="574AD370"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91420A">
              <w:rPr>
                <w:rFonts w:eastAsia="Times New Roman" w:cstheme="minorHAnsi"/>
                <w:color w:val="000000"/>
                <w:sz w:val="18"/>
                <w:szCs w:val="18"/>
                <w:lang w:val="en-US"/>
              </w:rPr>
              <w:t>TBD</w:t>
            </w:r>
          </w:p>
        </w:tc>
        <w:tc>
          <w:tcPr>
            <w:tcW w:w="1309" w:type="dxa"/>
            <w:vMerge/>
            <w:vAlign w:val="center"/>
          </w:tcPr>
          <w:p w:rsidRPr="0091420A" w:rsidR="006663AE" w:rsidP="006663AE" w:rsidRDefault="006663AE" w14:paraId="6C9E6386"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highlight w:val="yellow"/>
                <w:lang w:val="en-US"/>
              </w:rPr>
            </w:pPr>
          </w:p>
        </w:tc>
        <w:tc>
          <w:tcPr>
            <w:tcW w:w="2398" w:type="dxa"/>
            <w:vAlign w:val="center"/>
          </w:tcPr>
          <w:p w:rsidRPr="0091420A" w:rsidR="006663AE" w:rsidP="006663AE" w:rsidRDefault="006663AE" w14:paraId="135D04D7" w14:textId="3A75DB5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highlight w:val="yellow"/>
                <w:lang w:val="en-US"/>
              </w:rPr>
            </w:pPr>
            <w:r w:rsidRPr="0091420A">
              <w:rPr>
                <w:rFonts w:cstheme="minorHAnsi"/>
                <w:sz w:val="18"/>
                <w:szCs w:val="18"/>
              </w:rPr>
              <w:t>JTI PR Local Attribute 14</w:t>
            </w:r>
          </w:p>
        </w:tc>
      </w:tr>
      <w:tr w:rsidRPr="006F0712" w:rsidR="006663AE" w:rsidTr="00483AF1" w14:paraId="761B397B" w14:textId="77777777">
        <w:trPr>
          <w:trHeight w:val="334"/>
          <w:jc w:val="center"/>
        </w:trPr>
        <w:tc>
          <w:tcPr>
            <w:cnfStyle w:val="001000000000" w:firstRow="0" w:lastRow="0" w:firstColumn="1" w:lastColumn="0" w:oddVBand="0" w:evenVBand="0" w:oddHBand="0" w:evenHBand="0" w:firstRowFirstColumn="0" w:firstRowLastColumn="0" w:lastRowFirstColumn="0" w:lastRowLastColumn="0"/>
            <w:tcW w:w="417" w:type="dxa"/>
            <w:vAlign w:val="center"/>
          </w:tcPr>
          <w:p w:rsidRPr="0091420A" w:rsidR="006663AE" w:rsidP="006663AE" w:rsidRDefault="006663AE" w14:paraId="056EB979" w14:textId="453F0FB0">
            <w:pPr>
              <w:jc w:val="right"/>
              <w:rPr>
                <w:rFonts w:eastAsia="Times New Roman" w:cstheme="minorHAnsi"/>
                <w:b w:val="0"/>
                <w:bCs w:val="0"/>
                <w:color w:val="000000"/>
                <w:sz w:val="18"/>
                <w:szCs w:val="18"/>
                <w:lang w:val="en-US"/>
              </w:rPr>
            </w:pPr>
            <w:r w:rsidRPr="0091420A">
              <w:rPr>
                <w:rFonts w:eastAsia="Times New Roman" w:cstheme="minorHAnsi"/>
                <w:b w:val="0"/>
                <w:bCs w:val="0"/>
                <w:color w:val="000000"/>
                <w:sz w:val="18"/>
                <w:szCs w:val="18"/>
                <w:lang w:val="en-US"/>
              </w:rPr>
              <w:t>15</w:t>
            </w:r>
          </w:p>
        </w:tc>
        <w:tc>
          <w:tcPr>
            <w:tcW w:w="1330" w:type="dxa"/>
            <w:vMerge/>
            <w:vAlign w:val="center"/>
          </w:tcPr>
          <w:p w:rsidRPr="0091420A" w:rsidR="006663AE" w:rsidP="006663AE" w:rsidRDefault="006663AE" w14:paraId="03CDFDD9"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p>
        </w:tc>
        <w:tc>
          <w:tcPr>
            <w:tcW w:w="2398" w:type="dxa"/>
            <w:vAlign w:val="center"/>
          </w:tcPr>
          <w:p w:rsidRPr="0091420A" w:rsidR="006663AE" w:rsidP="006663AE" w:rsidRDefault="006663AE" w14:paraId="10902BBA" w14:textId="7C97A4D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91420A">
              <w:rPr>
                <w:rFonts w:cstheme="minorHAnsi"/>
                <w:sz w:val="18"/>
                <w:szCs w:val="18"/>
              </w:rPr>
              <w:t>JTI PR Local Attribute 15</w:t>
            </w:r>
          </w:p>
        </w:tc>
        <w:tc>
          <w:tcPr>
            <w:tcW w:w="1683" w:type="dxa"/>
            <w:vAlign w:val="center"/>
          </w:tcPr>
          <w:p w:rsidRPr="0091420A" w:rsidR="006663AE" w:rsidP="006663AE" w:rsidRDefault="006663AE" w14:paraId="05EA3366"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91420A">
              <w:rPr>
                <w:rFonts w:eastAsia="Times New Roman" w:cstheme="minorHAnsi"/>
                <w:color w:val="000000"/>
                <w:sz w:val="18"/>
                <w:szCs w:val="18"/>
                <w:lang w:val="en-US"/>
              </w:rPr>
              <w:t>TBD</w:t>
            </w:r>
          </w:p>
        </w:tc>
        <w:tc>
          <w:tcPr>
            <w:tcW w:w="1309" w:type="dxa"/>
            <w:vMerge/>
            <w:vAlign w:val="center"/>
          </w:tcPr>
          <w:p w:rsidRPr="0091420A" w:rsidR="006663AE" w:rsidP="006663AE" w:rsidRDefault="006663AE" w14:paraId="04C285B5"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p>
        </w:tc>
        <w:tc>
          <w:tcPr>
            <w:tcW w:w="2398" w:type="dxa"/>
            <w:vAlign w:val="center"/>
          </w:tcPr>
          <w:p w:rsidRPr="0091420A" w:rsidR="006663AE" w:rsidP="006663AE" w:rsidRDefault="006663AE" w14:paraId="35902654" w14:textId="566D030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91420A">
              <w:rPr>
                <w:rFonts w:cstheme="minorHAnsi"/>
                <w:sz w:val="18"/>
                <w:szCs w:val="18"/>
              </w:rPr>
              <w:t>JTI PR Local Attribute 15</w:t>
            </w:r>
          </w:p>
        </w:tc>
      </w:tr>
      <w:tr w:rsidRPr="006F0712" w:rsidR="006663AE" w:rsidTr="00483AF1" w14:paraId="6C55BAC6" w14:textId="77777777">
        <w:trPr>
          <w:trHeight w:val="334"/>
          <w:jc w:val="center"/>
        </w:trPr>
        <w:tc>
          <w:tcPr>
            <w:cnfStyle w:val="001000000000" w:firstRow="0" w:lastRow="0" w:firstColumn="1" w:lastColumn="0" w:oddVBand="0" w:evenVBand="0" w:oddHBand="0" w:evenHBand="0" w:firstRowFirstColumn="0" w:firstRowLastColumn="0" w:lastRowFirstColumn="0" w:lastRowLastColumn="0"/>
            <w:tcW w:w="417" w:type="dxa"/>
            <w:vAlign w:val="center"/>
          </w:tcPr>
          <w:p w:rsidRPr="0091420A" w:rsidR="006663AE" w:rsidP="006663AE" w:rsidRDefault="006663AE" w14:paraId="0D792324" w14:textId="695655E0">
            <w:pPr>
              <w:jc w:val="right"/>
              <w:rPr>
                <w:rFonts w:eastAsia="Times New Roman" w:cstheme="minorHAnsi"/>
                <w:b w:val="0"/>
                <w:bCs w:val="0"/>
                <w:color w:val="000000"/>
                <w:sz w:val="18"/>
                <w:szCs w:val="18"/>
                <w:lang w:val="en-US"/>
              </w:rPr>
            </w:pPr>
            <w:r w:rsidRPr="0091420A">
              <w:rPr>
                <w:rFonts w:eastAsia="Times New Roman" w:cstheme="minorHAnsi"/>
                <w:b w:val="0"/>
                <w:bCs w:val="0"/>
                <w:color w:val="000000"/>
                <w:sz w:val="18"/>
                <w:szCs w:val="18"/>
                <w:lang w:val="en-US"/>
              </w:rPr>
              <w:t>16</w:t>
            </w:r>
          </w:p>
        </w:tc>
        <w:tc>
          <w:tcPr>
            <w:tcW w:w="1330" w:type="dxa"/>
            <w:vMerge/>
            <w:vAlign w:val="center"/>
          </w:tcPr>
          <w:p w:rsidRPr="0091420A" w:rsidR="006663AE" w:rsidP="006663AE" w:rsidRDefault="006663AE" w14:paraId="7B45CE80"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p>
        </w:tc>
        <w:tc>
          <w:tcPr>
            <w:tcW w:w="2398" w:type="dxa"/>
            <w:vAlign w:val="center"/>
          </w:tcPr>
          <w:p w:rsidRPr="0091420A" w:rsidR="006663AE" w:rsidP="006663AE" w:rsidRDefault="006663AE" w14:paraId="40100E12" w14:textId="609CCE4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91420A">
              <w:rPr>
                <w:rFonts w:cstheme="minorHAnsi"/>
                <w:sz w:val="18"/>
                <w:szCs w:val="18"/>
              </w:rPr>
              <w:t>JTI PR Local Attribute 16</w:t>
            </w:r>
          </w:p>
        </w:tc>
        <w:tc>
          <w:tcPr>
            <w:tcW w:w="1683" w:type="dxa"/>
            <w:vAlign w:val="center"/>
          </w:tcPr>
          <w:p w:rsidRPr="0091420A" w:rsidR="006663AE" w:rsidP="006663AE" w:rsidRDefault="006663AE" w14:paraId="42F88EE6"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91420A">
              <w:rPr>
                <w:rFonts w:eastAsia="Times New Roman" w:cstheme="minorHAnsi"/>
                <w:color w:val="000000"/>
                <w:sz w:val="18"/>
                <w:szCs w:val="18"/>
                <w:lang w:val="en-US"/>
              </w:rPr>
              <w:t>TBD</w:t>
            </w:r>
          </w:p>
        </w:tc>
        <w:tc>
          <w:tcPr>
            <w:tcW w:w="1309" w:type="dxa"/>
            <w:vMerge/>
            <w:vAlign w:val="center"/>
          </w:tcPr>
          <w:p w:rsidRPr="0091420A" w:rsidR="006663AE" w:rsidP="006663AE" w:rsidRDefault="006663AE" w14:paraId="548ED689"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p>
        </w:tc>
        <w:tc>
          <w:tcPr>
            <w:tcW w:w="2398" w:type="dxa"/>
            <w:vAlign w:val="center"/>
          </w:tcPr>
          <w:p w:rsidRPr="0091420A" w:rsidR="006663AE" w:rsidP="006663AE" w:rsidRDefault="006663AE" w14:paraId="06C91C77" w14:textId="2F1B177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91420A">
              <w:rPr>
                <w:rFonts w:cstheme="minorHAnsi"/>
                <w:sz w:val="18"/>
                <w:szCs w:val="18"/>
              </w:rPr>
              <w:t>JTI PR Local Attribute 16</w:t>
            </w:r>
          </w:p>
        </w:tc>
      </w:tr>
      <w:tr w:rsidRPr="006F0712" w:rsidR="006663AE" w:rsidTr="00483AF1" w14:paraId="16363515" w14:textId="77777777">
        <w:trPr>
          <w:trHeight w:val="334"/>
          <w:jc w:val="center"/>
        </w:trPr>
        <w:tc>
          <w:tcPr>
            <w:cnfStyle w:val="001000000000" w:firstRow="0" w:lastRow="0" w:firstColumn="1" w:lastColumn="0" w:oddVBand="0" w:evenVBand="0" w:oddHBand="0" w:evenHBand="0" w:firstRowFirstColumn="0" w:firstRowLastColumn="0" w:lastRowFirstColumn="0" w:lastRowLastColumn="0"/>
            <w:tcW w:w="417" w:type="dxa"/>
            <w:vAlign w:val="center"/>
          </w:tcPr>
          <w:p w:rsidRPr="0091420A" w:rsidR="006663AE" w:rsidP="006663AE" w:rsidRDefault="006663AE" w14:paraId="2FEB2AF4" w14:textId="3EDE834E">
            <w:pPr>
              <w:jc w:val="right"/>
              <w:rPr>
                <w:rFonts w:eastAsia="Times New Roman" w:cstheme="minorHAnsi"/>
                <w:b w:val="0"/>
                <w:bCs w:val="0"/>
                <w:color w:val="000000"/>
                <w:sz w:val="18"/>
                <w:szCs w:val="18"/>
                <w:lang w:val="en-US"/>
              </w:rPr>
            </w:pPr>
            <w:r w:rsidRPr="0091420A">
              <w:rPr>
                <w:rFonts w:eastAsia="Times New Roman" w:cstheme="minorHAnsi"/>
                <w:b w:val="0"/>
                <w:bCs w:val="0"/>
                <w:color w:val="000000"/>
                <w:sz w:val="18"/>
                <w:szCs w:val="18"/>
                <w:lang w:val="en-US"/>
              </w:rPr>
              <w:t>17</w:t>
            </w:r>
          </w:p>
        </w:tc>
        <w:tc>
          <w:tcPr>
            <w:tcW w:w="1330" w:type="dxa"/>
            <w:vMerge/>
            <w:vAlign w:val="center"/>
          </w:tcPr>
          <w:p w:rsidRPr="0091420A" w:rsidR="006663AE" w:rsidP="006663AE" w:rsidRDefault="006663AE" w14:paraId="6BDB9134"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p>
        </w:tc>
        <w:tc>
          <w:tcPr>
            <w:tcW w:w="2398" w:type="dxa"/>
            <w:vAlign w:val="center"/>
          </w:tcPr>
          <w:p w:rsidRPr="0091420A" w:rsidR="006663AE" w:rsidP="006663AE" w:rsidRDefault="006663AE" w14:paraId="615E6B6E" w14:textId="7AA2A74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91420A">
              <w:rPr>
                <w:rFonts w:cstheme="minorHAnsi"/>
                <w:sz w:val="18"/>
                <w:szCs w:val="18"/>
              </w:rPr>
              <w:t>JTI PR Local Attribute 17</w:t>
            </w:r>
          </w:p>
        </w:tc>
        <w:tc>
          <w:tcPr>
            <w:tcW w:w="1683" w:type="dxa"/>
            <w:vAlign w:val="center"/>
          </w:tcPr>
          <w:p w:rsidRPr="0091420A" w:rsidR="006663AE" w:rsidP="006663AE" w:rsidRDefault="006663AE" w14:paraId="7E4C3865"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91420A">
              <w:rPr>
                <w:rFonts w:eastAsia="Times New Roman" w:cstheme="minorHAnsi"/>
                <w:color w:val="000000"/>
                <w:sz w:val="18"/>
                <w:szCs w:val="18"/>
                <w:lang w:val="en-US"/>
              </w:rPr>
              <w:t>TBD</w:t>
            </w:r>
          </w:p>
        </w:tc>
        <w:tc>
          <w:tcPr>
            <w:tcW w:w="1309" w:type="dxa"/>
            <w:vMerge/>
            <w:vAlign w:val="center"/>
          </w:tcPr>
          <w:p w:rsidRPr="0091420A" w:rsidR="006663AE" w:rsidP="006663AE" w:rsidRDefault="006663AE" w14:paraId="4D1C67F0"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p>
        </w:tc>
        <w:tc>
          <w:tcPr>
            <w:tcW w:w="2398" w:type="dxa"/>
            <w:vAlign w:val="center"/>
          </w:tcPr>
          <w:p w:rsidRPr="0091420A" w:rsidR="006663AE" w:rsidP="006663AE" w:rsidRDefault="006663AE" w14:paraId="55CC35BB" w14:textId="3D60E35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91420A">
              <w:rPr>
                <w:rFonts w:cstheme="minorHAnsi"/>
                <w:sz w:val="18"/>
                <w:szCs w:val="18"/>
              </w:rPr>
              <w:t>JTI PR Local Attribute 17</w:t>
            </w:r>
          </w:p>
        </w:tc>
      </w:tr>
      <w:tr w:rsidRPr="006F0712" w:rsidR="006663AE" w:rsidTr="00483AF1" w14:paraId="6F1605CE" w14:textId="77777777">
        <w:trPr>
          <w:trHeight w:val="334"/>
          <w:jc w:val="center"/>
        </w:trPr>
        <w:tc>
          <w:tcPr>
            <w:cnfStyle w:val="001000000000" w:firstRow="0" w:lastRow="0" w:firstColumn="1" w:lastColumn="0" w:oddVBand="0" w:evenVBand="0" w:oddHBand="0" w:evenHBand="0" w:firstRowFirstColumn="0" w:firstRowLastColumn="0" w:lastRowFirstColumn="0" w:lastRowLastColumn="0"/>
            <w:tcW w:w="417" w:type="dxa"/>
            <w:vAlign w:val="center"/>
          </w:tcPr>
          <w:p w:rsidRPr="0091420A" w:rsidR="006663AE" w:rsidP="006663AE" w:rsidRDefault="006663AE" w14:paraId="389F1A8E" w14:textId="74DD6FEF">
            <w:pPr>
              <w:jc w:val="right"/>
              <w:rPr>
                <w:rFonts w:eastAsia="Times New Roman" w:cstheme="minorHAnsi"/>
                <w:b w:val="0"/>
                <w:bCs w:val="0"/>
                <w:color w:val="000000"/>
                <w:sz w:val="18"/>
                <w:szCs w:val="18"/>
                <w:lang w:val="en-US"/>
              </w:rPr>
            </w:pPr>
            <w:r w:rsidRPr="0091420A">
              <w:rPr>
                <w:rFonts w:eastAsia="Times New Roman" w:cstheme="minorHAnsi"/>
                <w:b w:val="0"/>
                <w:bCs w:val="0"/>
                <w:color w:val="000000"/>
                <w:sz w:val="18"/>
                <w:szCs w:val="18"/>
                <w:lang w:val="en-US"/>
              </w:rPr>
              <w:t>18</w:t>
            </w:r>
          </w:p>
        </w:tc>
        <w:tc>
          <w:tcPr>
            <w:tcW w:w="1330" w:type="dxa"/>
            <w:vMerge/>
            <w:vAlign w:val="center"/>
          </w:tcPr>
          <w:p w:rsidRPr="0091420A" w:rsidR="006663AE" w:rsidP="006663AE" w:rsidRDefault="006663AE" w14:paraId="4ACA8EB4"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p>
        </w:tc>
        <w:tc>
          <w:tcPr>
            <w:tcW w:w="2398" w:type="dxa"/>
            <w:vAlign w:val="center"/>
          </w:tcPr>
          <w:p w:rsidRPr="0091420A" w:rsidR="006663AE" w:rsidP="006663AE" w:rsidRDefault="006663AE" w14:paraId="57D1766A" w14:textId="4CF72F3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91420A">
              <w:rPr>
                <w:rFonts w:cstheme="minorHAnsi"/>
                <w:sz w:val="18"/>
                <w:szCs w:val="18"/>
              </w:rPr>
              <w:t>JTI PR Local Attribute 18</w:t>
            </w:r>
          </w:p>
        </w:tc>
        <w:tc>
          <w:tcPr>
            <w:tcW w:w="1683" w:type="dxa"/>
            <w:vAlign w:val="center"/>
          </w:tcPr>
          <w:p w:rsidRPr="0091420A" w:rsidR="006663AE" w:rsidP="006663AE" w:rsidRDefault="006663AE" w14:paraId="19B8B759"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91420A">
              <w:rPr>
                <w:rFonts w:eastAsia="Times New Roman" w:cstheme="minorHAnsi"/>
                <w:color w:val="000000"/>
                <w:sz w:val="18"/>
                <w:szCs w:val="18"/>
                <w:lang w:val="en-US"/>
              </w:rPr>
              <w:t>TBD</w:t>
            </w:r>
          </w:p>
        </w:tc>
        <w:tc>
          <w:tcPr>
            <w:tcW w:w="1309" w:type="dxa"/>
            <w:vMerge/>
            <w:vAlign w:val="center"/>
          </w:tcPr>
          <w:p w:rsidRPr="0091420A" w:rsidR="006663AE" w:rsidP="006663AE" w:rsidRDefault="006663AE" w14:paraId="5E5E87F4"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p>
        </w:tc>
        <w:tc>
          <w:tcPr>
            <w:tcW w:w="2398" w:type="dxa"/>
            <w:vAlign w:val="center"/>
          </w:tcPr>
          <w:p w:rsidRPr="0091420A" w:rsidR="006663AE" w:rsidP="006663AE" w:rsidRDefault="006663AE" w14:paraId="6B928570" w14:textId="48FF2F2A">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91420A">
              <w:rPr>
                <w:rFonts w:cstheme="minorHAnsi"/>
                <w:sz w:val="18"/>
                <w:szCs w:val="18"/>
              </w:rPr>
              <w:t>JTI PR Local Attribute 18</w:t>
            </w:r>
          </w:p>
        </w:tc>
      </w:tr>
      <w:tr w:rsidRPr="006F0712" w:rsidR="006663AE" w:rsidTr="00483AF1" w14:paraId="6DCFA4C7" w14:textId="77777777">
        <w:trPr>
          <w:trHeight w:val="334"/>
          <w:jc w:val="center"/>
        </w:trPr>
        <w:tc>
          <w:tcPr>
            <w:cnfStyle w:val="001000000000" w:firstRow="0" w:lastRow="0" w:firstColumn="1" w:lastColumn="0" w:oddVBand="0" w:evenVBand="0" w:oddHBand="0" w:evenHBand="0" w:firstRowFirstColumn="0" w:firstRowLastColumn="0" w:lastRowFirstColumn="0" w:lastRowLastColumn="0"/>
            <w:tcW w:w="417" w:type="dxa"/>
            <w:vAlign w:val="center"/>
          </w:tcPr>
          <w:p w:rsidRPr="0091420A" w:rsidR="006663AE" w:rsidP="006663AE" w:rsidRDefault="006663AE" w14:paraId="3AE9B43C" w14:textId="489372CF">
            <w:pPr>
              <w:jc w:val="right"/>
              <w:rPr>
                <w:rFonts w:eastAsia="Times New Roman" w:cstheme="minorHAnsi"/>
                <w:b w:val="0"/>
                <w:bCs w:val="0"/>
                <w:color w:val="000000"/>
                <w:sz w:val="18"/>
                <w:szCs w:val="18"/>
                <w:lang w:val="en-US"/>
              </w:rPr>
            </w:pPr>
            <w:r w:rsidRPr="0091420A">
              <w:rPr>
                <w:rFonts w:eastAsia="Times New Roman" w:cstheme="minorHAnsi"/>
                <w:b w:val="0"/>
                <w:bCs w:val="0"/>
                <w:color w:val="000000"/>
                <w:sz w:val="18"/>
                <w:szCs w:val="18"/>
                <w:lang w:val="en-US"/>
              </w:rPr>
              <w:t>19</w:t>
            </w:r>
          </w:p>
        </w:tc>
        <w:tc>
          <w:tcPr>
            <w:tcW w:w="1330" w:type="dxa"/>
            <w:vMerge/>
            <w:vAlign w:val="center"/>
          </w:tcPr>
          <w:p w:rsidRPr="0091420A" w:rsidR="006663AE" w:rsidP="006663AE" w:rsidRDefault="006663AE" w14:paraId="32B43A23"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p>
        </w:tc>
        <w:tc>
          <w:tcPr>
            <w:tcW w:w="2398" w:type="dxa"/>
            <w:vAlign w:val="center"/>
          </w:tcPr>
          <w:p w:rsidRPr="0091420A" w:rsidR="006663AE" w:rsidP="006663AE" w:rsidRDefault="006663AE" w14:paraId="47273079" w14:textId="41DA6F3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91420A">
              <w:rPr>
                <w:rFonts w:cstheme="minorHAnsi"/>
                <w:sz w:val="18"/>
                <w:szCs w:val="18"/>
              </w:rPr>
              <w:t>JTI PR Local Attribute 19</w:t>
            </w:r>
          </w:p>
        </w:tc>
        <w:tc>
          <w:tcPr>
            <w:tcW w:w="1683" w:type="dxa"/>
            <w:vAlign w:val="center"/>
          </w:tcPr>
          <w:p w:rsidRPr="0091420A" w:rsidR="006663AE" w:rsidP="006663AE" w:rsidRDefault="006663AE" w14:paraId="457B710B"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91420A">
              <w:rPr>
                <w:rFonts w:eastAsia="Times New Roman" w:cstheme="minorHAnsi"/>
                <w:color w:val="000000"/>
                <w:sz w:val="18"/>
                <w:szCs w:val="18"/>
                <w:lang w:val="en-US"/>
              </w:rPr>
              <w:t>TBD</w:t>
            </w:r>
          </w:p>
        </w:tc>
        <w:tc>
          <w:tcPr>
            <w:tcW w:w="1309" w:type="dxa"/>
            <w:vMerge/>
            <w:vAlign w:val="center"/>
          </w:tcPr>
          <w:p w:rsidRPr="0091420A" w:rsidR="006663AE" w:rsidP="006663AE" w:rsidRDefault="006663AE" w14:paraId="2BAC79BB"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p>
        </w:tc>
        <w:tc>
          <w:tcPr>
            <w:tcW w:w="2398" w:type="dxa"/>
            <w:vAlign w:val="center"/>
          </w:tcPr>
          <w:p w:rsidRPr="0091420A" w:rsidR="006663AE" w:rsidP="006663AE" w:rsidRDefault="006663AE" w14:paraId="12C6C065" w14:textId="00C149E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91420A">
              <w:rPr>
                <w:rFonts w:cstheme="minorHAnsi"/>
                <w:sz w:val="18"/>
                <w:szCs w:val="18"/>
              </w:rPr>
              <w:t>JTI PR Local Attribute 19</w:t>
            </w:r>
          </w:p>
        </w:tc>
      </w:tr>
      <w:tr w:rsidRPr="006F0712" w:rsidR="006663AE" w:rsidTr="00483AF1" w14:paraId="476C28BC" w14:textId="77777777">
        <w:trPr>
          <w:trHeight w:val="334"/>
          <w:jc w:val="center"/>
        </w:trPr>
        <w:tc>
          <w:tcPr>
            <w:cnfStyle w:val="001000000000" w:firstRow="0" w:lastRow="0" w:firstColumn="1" w:lastColumn="0" w:oddVBand="0" w:evenVBand="0" w:oddHBand="0" w:evenHBand="0" w:firstRowFirstColumn="0" w:firstRowLastColumn="0" w:lastRowFirstColumn="0" w:lastRowLastColumn="0"/>
            <w:tcW w:w="417" w:type="dxa"/>
            <w:vAlign w:val="center"/>
          </w:tcPr>
          <w:p w:rsidRPr="0091420A" w:rsidR="006663AE" w:rsidP="006663AE" w:rsidRDefault="006663AE" w14:paraId="51F14813" w14:textId="5FBC70AF">
            <w:pPr>
              <w:jc w:val="right"/>
              <w:rPr>
                <w:rFonts w:eastAsia="Times New Roman" w:cstheme="minorHAnsi"/>
                <w:b w:val="0"/>
                <w:bCs w:val="0"/>
                <w:color w:val="000000"/>
                <w:sz w:val="18"/>
                <w:szCs w:val="18"/>
                <w:lang w:val="en-US"/>
              </w:rPr>
            </w:pPr>
            <w:r w:rsidRPr="0091420A">
              <w:rPr>
                <w:rFonts w:eastAsia="Times New Roman" w:cstheme="minorHAnsi"/>
                <w:b w:val="0"/>
                <w:bCs w:val="0"/>
                <w:color w:val="000000"/>
                <w:sz w:val="18"/>
                <w:szCs w:val="18"/>
                <w:lang w:val="en-US"/>
              </w:rPr>
              <w:t>20</w:t>
            </w:r>
          </w:p>
        </w:tc>
        <w:tc>
          <w:tcPr>
            <w:tcW w:w="1330" w:type="dxa"/>
            <w:vMerge/>
            <w:vAlign w:val="center"/>
          </w:tcPr>
          <w:p w:rsidRPr="0091420A" w:rsidR="006663AE" w:rsidP="006663AE" w:rsidRDefault="006663AE" w14:paraId="3066DC64"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p>
        </w:tc>
        <w:tc>
          <w:tcPr>
            <w:tcW w:w="2398" w:type="dxa"/>
            <w:vAlign w:val="center"/>
          </w:tcPr>
          <w:p w:rsidRPr="0091420A" w:rsidR="006663AE" w:rsidP="006663AE" w:rsidRDefault="006663AE" w14:paraId="7521B9D9" w14:textId="73E8CFCA">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91420A">
              <w:rPr>
                <w:rFonts w:cstheme="minorHAnsi"/>
                <w:sz w:val="18"/>
                <w:szCs w:val="18"/>
              </w:rPr>
              <w:t>JTI PR Local Attribute 20</w:t>
            </w:r>
          </w:p>
        </w:tc>
        <w:tc>
          <w:tcPr>
            <w:tcW w:w="1683" w:type="dxa"/>
            <w:vAlign w:val="center"/>
          </w:tcPr>
          <w:p w:rsidRPr="0091420A" w:rsidR="006663AE" w:rsidP="006663AE" w:rsidRDefault="006663AE" w14:paraId="29E3ABA6"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91420A">
              <w:rPr>
                <w:rFonts w:eastAsia="Times New Roman" w:cstheme="minorHAnsi"/>
                <w:color w:val="000000"/>
                <w:sz w:val="18"/>
                <w:szCs w:val="18"/>
                <w:lang w:val="en-US"/>
              </w:rPr>
              <w:t>TBD</w:t>
            </w:r>
          </w:p>
        </w:tc>
        <w:tc>
          <w:tcPr>
            <w:tcW w:w="1309" w:type="dxa"/>
            <w:vMerge/>
            <w:vAlign w:val="center"/>
          </w:tcPr>
          <w:p w:rsidRPr="0091420A" w:rsidR="006663AE" w:rsidP="006663AE" w:rsidRDefault="006663AE" w14:paraId="1E3CD5D9"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p>
        </w:tc>
        <w:tc>
          <w:tcPr>
            <w:tcW w:w="2398" w:type="dxa"/>
            <w:vAlign w:val="center"/>
          </w:tcPr>
          <w:p w:rsidRPr="0091420A" w:rsidR="006663AE" w:rsidP="006663AE" w:rsidRDefault="006663AE" w14:paraId="1EE4B7CE" w14:textId="123E09FA">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91420A">
              <w:rPr>
                <w:rFonts w:cstheme="minorHAnsi"/>
                <w:sz w:val="18"/>
                <w:szCs w:val="18"/>
              </w:rPr>
              <w:t>JTI PR Local Attribute 20</w:t>
            </w:r>
          </w:p>
        </w:tc>
      </w:tr>
      <w:tr w:rsidRPr="006F0712" w:rsidR="006663AE" w:rsidTr="00483AF1" w14:paraId="56522ED3" w14:textId="77777777">
        <w:trPr>
          <w:trHeight w:val="334"/>
          <w:jc w:val="center"/>
        </w:trPr>
        <w:tc>
          <w:tcPr>
            <w:cnfStyle w:val="001000000000" w:firstRow="0" w:lastRow="0" w:firstColumn="1" w:lastColumn="0" w:oddVBand="0" w:evenVBand="0" w:oddHBand="0" w:evenHBand="0" w:firstRowFirstColumn="0" w:firstRowLastColumn="0" w:lastRowFirstColumn="0" w:lastRowLastColumn="0"/>
            <w:tcW w:w="417" w:type="dxa"/>
            <w:vAlign w:val="center"/>
          </w:tcPr>
          <w:p w:rsidRPr="0091420A" w:rsidR="006663AE" w:rsidP="006663AE" w:rsidRDefault="006663AE" w14:paraId="1B639867" w14:textId="23F48F6F">
            <w:pPr>
              <w:jc w:val="right"/>
              <w:rPr>
                <w:rFonts w:eastAsia="Times New Roman" w:cstheme="minorHAnsi"/>
                <w:b w:val="0"/>
                <w:bCs w:val="0"/>
                <w:color w:val="000000"/>
                <w:sz w:val="18"/>
                <w:szCs w:val="18"/>
                <w:lang w:val="en-US"/>
              </w:rPr>
            </w:pPr>
            <w:r w:rsidRPr="0091420A">
              <w:rPr>
                <w:rFonts w:eastAsia="Times New Roman" w:cstheme="minorHAnsi"/>
                <w:b w:val="0"/>
                <w:bCs w:val="0"/>
                <w:color w:val="000000"/>
                <w:sz w:val="18"/>
                <w:szCs w:val="18"/>
                <w:lang w:val="en-US"/>
              </w:rPr>
              <w:t>21</w:t>
            </w:r>
          </w:p>
        </w:tc>
        <w:tc>
          <w:tcPr>
            <w:tcW w:w="1330" w:type="dxa"/>
            <w:vMerge/>
            <w:vAlign w:val="center"/>
          </w:tcPr>
          <w:p w:rsidRPr="0091420A" w:rsidR="006663AE" w:rsidP="006663AE" w:rsidRDefault="006663AE" w14:paraId="56DA74AB"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p>
        </w:tc>
        <w:tc>
          <w:tcPr>
            <w:tcW w:w="2398" w:type="dxa"/>
            <w:vAlign w:val="center"/>
          </w:tcPr>
          <w:p w:rsidRPr="0091420A" w:rsidR="006663AE" w:rsidP="006663AE" w:rsidRDefault="006663AE" w14:paraId="15BAA861" w14:textId="4578778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91420A">
              <w:rPr>
                <w:rFonts w:cstheme="minorHAnsi"/>
                <w:sz w:val="18"/>
                <w:szCs w:val="18"/>
              </w:rPr>
              <w:t>JTI PR Local Attribute 21</w:t>
            </w:r>
          </w:p>
        </w:tc>
        <w:tc>
          <w:tcPr>
            <w:tcW w:w="1683" w:type="dxa"/>
            <w:vAlign w:val="center"/>
          </w:tcPr>
          <w:p w:rsidRPr="0091420A" w:rsidR="006663AE" w:rsidP="006663AE" w:rsidRDefault="006663AE" w14:paraId="34DA4610"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91420A">
              <w:rPr>
                <w:rFonts w:eastAsia="Times New Roman" w:cstheme="minorHAnsi"/>
                <w:color w:val="000000"/>
                <w:sz w:val="18"/>
                <w:szCs w:val="18"/>
                <w:lang w:val="en-US"/>
              </w:rPr>
              <w:t>TBD</w:t>
            </w:r>
          </w:p>
        </w:tc>
        <w:tc>
          <w:tcPr>
            <w:tcW w:w="1309" w:type="dxa"/>
            <w:vMerge/>
            <w:vAlign w:val="center"/>
          </w:tcPr>
          <w:p w:rsidRPr="0091420A" w:rsidR="006663AE" w:rsidP="006663AE" w:rsidRDefault="006663AE" w14:paraId="34BEAFD3"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p>
        </w:tc>
        <w:tc>
          <w:tcPr>
            <w:tcW w:w="2398" w:type="dxa"/>
            <w:vAlign w:val="center"/>
          </w:tcPr>
          <w:p w:rsidRPr="0091420A" w:rsidR="006663AE" w:rsidP="006663AE" w:rsidRDefault="006663AE" w14:paraId="126C0D98" w14:textId="71117F7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91420A">
              <w:rPr>
                <w:rFonts w:cstheme="minorHAnsi"/>
                <w:sz w:val="18"/>
                <w:szCs w:val="18"/>
              </w:rPr>
              <w:t>JTI PR Local Attribute 21</w:t>
            </w:r>
          </w:p>
        </w:tc>
      </w:tr>
      <w:tr w:rsidRPr="006F0712" w:rsidR="006663AE" w:rsidTr="00483AF1" w14:paraId="18AA50E1" w14:textId="77777777">
        <w:trPr>
          <w:trHeight w:val="334"/>
          <w:jc w:val="center"/>
        </w:trPr>
        <w:tc>
          <w:tcPr>
            <w:cnfStyle w:val="001000000000" w:firstRow="0" w:lastRow="0" w:firstColumn="1" w:lastColumn="0" w:oddVBand="0" w:evenVBand="0" w:oddHBand="0" w:evenHBand="0" w:firstRowFirstColumn="0" w:firstRowLastColumn="0" w:lastRowFirstColumn="0" w:lastRowLastColumn="0"/>
            <w:tcW w:w="417" w:type="dxa"/>
            <w:vAlign w:val="center"/>
          </w:tcPr>
          <w:p w:rsidRPr="0091420A" w:rsidR="006663AE" w:rsidP="006663AE" w:rsidRDefault="006663AE" w14:paraId="29DB2DBE" w14:textId="4B199A59">
            <w:pPr>
              <w:jc w:val="right"/>
              <w:rPr>
                <w:rFonts w:eastAsia="Times New Roman" w:cstheme="minorHAnsi"/>
                <w:b w:val="0"/>
                <w:bCs w:val="0"/>
                <w:color w:val="000000"/>
                <w:sz w:val="18"/>
                <w:szCs w:val="18"/>
                <w:lang w:val="en-US"/>
              </w:rPr>
            </w:pPr>
            <w:r w:rsidRPr="0091420A">
              <w:rPr>
                <w:rFonts w:eastAsia="Times New Roman" w:cstheme="minorHAnsi"/>
                <w:b w:val="0"/>
                <w:bCs w:val="0"/>
                <w:color w:val="000000"/>
                <w:sz w:val="18"/>
                <w:szCs w:val="18"/>
                <w:lang w:val="en-US"/>
              </w:rPr>
              <w:t>22</w:t>
            </w:r>
          </w:p>
        </w:tc>
        <w:tc>
          <w:tcPr>
            <w:tcW w:w="1330" w:type="dxa"/>
            <w:vMerge/>
            <w:vAlign w:val="center"/>
          </w:tcPr>
          <w:p w:rsidRPr="0091420A" w:rsidR="006663AE" w:rsidP="006663AE" w:rsidRDefault="006663AE" w14:paraId="5876AABD"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p>
        </w:tc>
        <w:tc>
          <w:tcPr>
            <w:tcW w:w="2398" w:type="dxa"/>
            <w:vAlign w:val="center"/>
          </w:tcPr>
          <w:p w:rsidRPr="0091420A" w:rsidR="006663AE" w:rsidP="006663AE" w:rsidRDefault="006663AE" w14:paraId="5B80F0E5" w14:textId="398EA60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91420A">
              <w:rPr>
                <w:rFonts w:cstheme="minorHAnsi"/>
                <w:sz w:val="18"/>
                <w:szCs w:val="18"/>
              </w:rPr>
              <w:t>JTI PR Local Attribute 22</w:t>
            </w:r>
          </w:p>
        </w:tc>
        <w:tc>
          <w:tcPr>
            <w:tcW w:w="1683" w:type="dxa"/>
            <w:vAlign w:val="center"/>
          </w:tcPr>
          <w:p w:rsidRPr="0091420A" w:rsidR="006663AE" w:rsidP="006663AE" w:rsidRDefault="006663AE" w14:paraId="7CA67208"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91420A">
              <w:rPr>
                <w:rFonts w:eastAsia="Times New Roman" w:cstheme="minorHAnsi"/>
                <w:color w:val="000000"/>
                <w:sz w:val="18"/>
                <w:szCs w:val="18"/>
                <w:lang w:val="en-US"/>
              </w:rPr>
              <w:t>TBD</w:t>
            </w:r>
          </w:p>
        </w:tc>
        <w:tc>
          <w:tcPr>
            <w:tcW w:w="1309" w:type="dxa"/>
            <w:vMerge/>
            <w:vAlign w:val="center"/>
          </w:tcPr>
          <w:p w:rsidRPr="0091420A" w:rsidR="006663AE" w:rsidP="006663AE" w:rsidRDefault="006663AE" w14:paraId="18718BE1"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p>
        </w:tc>
        <w:tc>
          <w:tcPr>
            <w:tcW w:w="2398" w:type="dxa"/>
            <w:vAlign w:val="center"/>
          </w:tcPr>
          <w:p w:rsidRPr="0091420A" w:rsidR="006663AE" w:rsidP="006663AE" w:rsidRDefault="006663AE" w14:paraId="570FEAAA" w14:textId="475477D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91420A">
              <w:rPr>
                <w:rFonts w:cstheme="minorHAnsi"/>
                <w:sz w:val="18"/>
                <w:szCs w:val="18"/>
              </w:rPr>
              <w:t>JTI PR Local Attribute 22</w:t>
            </w:r>
          </w:p>
        </w:tc>
      </w:tr>
      <w:tr w:rsidRPr="006F0712" w:rsidR="006663AE" w:rsidTr="00483AF1" w14:paraId="44F7F2E1" w14:textId="77777777">
        <w:trPr>
          <w:trHeight w:val="334"/>
          <w:jc w:val="center"/>
        </w:trPr>
        <w:tc>
          <w:tcPr>
            <w:cnfStyle w:val="001000000000" w:firstRow="0" w:lastRow="0" w:firstColumn="1" w:lastColumn="0" w:oddVBand="0" w:evenVBand="0" w:oddHBand="0" w:evenHBand="0" w:firstRowFirstColumn="0" w:firstRowLastColumn="0" w:lastRowFirstColumn="0" w:lastRowLastColumn="0"/>
            <w:tcW w:w="417" w:type="dxa"/>
            <w:vAlign w:val="center"/>
          </w:tcPr>
          <w:p w:rsidRPr="0091420A" w:rsidR="006663AE" w:rsidP="006663AE" w:rsidRDefault="006663AE" w14:paraId="58ED8866" w14:textId="1BD034A8">
            <w:pPr>
              <w:jc w:val="right"/>
              <w:rPr>
                <w:rFonts w:eastAsia="Times New Roman" w:cstheme="minorHAnsi"/>
                <w:b w:val="0"/>
                <w:bCs w:val="0"/>
                <w:color w:val="000000"/>
                <w:sz w:val="18"/>
                <w:szCs w:val="18"/>
                <w:lang w:val="en-US"/>
              </w:rPr>
            </w:pPr>
            <w:r w:rsidRPr="0091420A">
              <w:rPr>
                <w:rFonts w:eastAsia="Times New Roman" w:cstheme="minorHAnsi"/>
                <w:b w:val="0"/>
                <w:bCs w:val="0"/>
                <w:color w:val="000000"/>
                <w:sz w:val="18"/>
                <w:szCs w:val="18"/>
                <w:lang w:val="en-US"/>
              </w:rPr>
              <w:t>23</w:t>
            </w:r>
          </w:p>
        </w:tc>
        <w:tc>
          <w:tcPr>
            <w:tcW w:w="1330" w:type="dxa"/>
            <w:vMerge/>
            <w:vAlign w:val="center"/>
          </w:tcPr>
          <w:p w:rsidRPr="0091420A" w:rsidR="006663AE" w:rsidP="006663AE" w:rsidRDefault="006663AE" w14:paraId="2B96A7E4"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p>
        </w:tc>
        <w:tc>
          <w:tcPr>
            <w:tcW w:w="2398" w:type="dxa"/>
            <w:vAlign w:val="center"/>
          </w:tcPr>
          <w:p w:rsidRPr="0091420A" w:rsidR="006663AE" w:rsidP="006663AE" w:rsidRDefault="006663AE" w14:paraId="4DB3B2D0" w14:textId="30850E0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91420A">
              <w:rPr>
                <w:rFonts w:cstheme="minorHAnsi"/>
                <w:sz w:val="18"/>
                <w:szCs w:val="18"/>
              </w:rPr>
              <w:t>JTI PR Local Attribute 23</w:t>
            </w:r>
          </w:p>
        </w:tc>
        <w:tc>
          <w:tcPr>
            <w:tcW w:w="1683" w:type="dxa"/>
            <w:vAlign w:val="center"/>
          </w:tcPr>
          <w:p w:rsidRPr="0091420A" w:rsidR="006663AE" w:rsidP="006663AE" w:rsidRDefault="006663AE" w14:paraId="01DFBF5E"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91420A">
              <w:rPr>
                <w:rFonts w:eastAsia="Times New Roman" w:cstheme="minorHAnsi"/>
                <w:color w:val="000000"/>
                <w:sz w:val="18"/>
                <w:szCs w:val="18"/>
                <w:lang w:val="en-US"/>
              </w:rPr>
              <w:t>TBD</w:t>
            </w:r>
          </w:p>
        </w:tc>
        <w:tc>
          <w:tcPr>
            <w:tcW w:w="1309" w:type="dxa"/>
            <w:vMerge/>
            <w:vAlign w:val="center"/>
          </w:tcPr>
          <w:p w:rsidRPr="0091420A" w:rsidR="006663AE" w:rsidP="006663AE" w:rsidRDefault="006663AE" w14:paraId="7FBD188A"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p>
        </w:tc>
        <w:tc>
          <w:tcPr>
            <w:tcW w:w="2398" w:type="dxa"/>
            <w:vAlign w:val="center"/>
          </w:tcPr>
          <w:p w:rsidRPr="0091420A" w:rsidR="006663AE" w:rsidP="006663AE" w:rsidRDefault="006663AE" w14:paraId="14636A76" w14:textId="0E86A01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91420A">
              <w:rPr>
                <w:rFonts w:cstheme="minorHAnsi"/>
                <w:sz w:val="18"/>
                <w:szCs w:val="18"/>
              </w:rPr>
              <w:t>JTI PR Local Attribute 23</w:t>
            </w:r>
          </w:p>
        </w:tc>
      </w:tr>
      <w:tr w:rsidRPr="006F0712" w:rsidR="006663AE" w:rsidTr="00483AF1" w14:paraId="2E3EF314" w14:textId="77777777">
        <w:trPr>
          <w:trHeight w:val="334"/>
          <w:jc w:val="center"/>
        </w:trPr>
        <w:tc>
          <w:tcPr>
            <w:cnfStyle w:val="001000000000" w:firstRow="0" w:lastRow="0" w:firstColumn="1" w:lastColumn="0" w:oddVBand="0" w:evenVBand="0" w:oddHBand="0" w:evenHBand="0" w:firstRowFirstColumn="0" w:firstRowLastColumn="0" w:lastRowFirstColumn="0" w:lastRowLastColumn="0"/>
            <w:tcW w:w="417" w:type="dxa"/>
            <w:vAlign w:val="center"/>
          </w:tcPr>
          <w:p w:rsidRPr="0091420A" w:rsidR="006663AE" w:rsidP="006663AE" w:rsidRDefault="006663AE" w14:paraId="772D7C8C" w14:textId="73079DFA">
            <w:pPr>
              <w:jc w:val="right"/>
              <w:rPr>
                <w:rFonts w:eastAsia="Times New Roman" w:cstheme="minorHAnsi"/>
                <w:b w:val="0"/>
                <w:bCs w:val="0"/>
                <w:color w:val="000000"/>
                <w:sz w:val="18"/>
                <w:szCs w:val="18"/>
                <w:lang w:val="en-US"/>
              </w:rPr>
            </w:pPr>
            <w:r w:rsidRPr="0091420A">
              <w:rPr>
                <w:rFonts w:eastAsia="Times New Roman" w:cstheme="minorHAnsi"/>
                <w:b w:val="0"/>
                <w:bCs w:val="0"/>
                <w:color w:val="000000"/>
                <w:sz w:val="18"/>
                <w:szCs w:val="18"/>
                <w:lang w:val="en-US"/>
              </w:rPr>
              <w:t>24</w:t>
            </w:r>
          </w:p>
        </w:tc>
        <w:tc>
          <w:tcPr>
            <w:tcW w:w="1330" w:type="dxa"/>
            <w:vMerge/>
            <w:vAlign w:val="center"/>
          </w:tcPr>
          <w:p w:rsidRPr="0091420A" w:rsidR="006663AE" w:rsidP="006663AE" w:rsidRDefault="006663AE" w14:paraId="27100CC2"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p>
        </w:tc>
        <w:tc>
          <w:tcPr>
            <w:tcW w:w="2398" w:type="dxa"/>
            <w:vAlign w:val="center"/>
          </w:tcPr>
          <w:p w:rsidRPr="0091420A" w:rsidR="006663AE" w:rsidP="006663AE" w:rsidRDefault="006663AE" w14:paraId="2DC638BB" w14:textId="7B78CD9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91420A">
              <w:rPr>
                <w:rFonts w:cstheme="minorHAnsi"/>
                <w:sz w:val="18"/>
                <w:szCs w:val="18"/>
              </w:rPr>
              <w:t>JTI PR Local Attribute 24</w:t>
            </w:r>
          </w:p>
        </w:tc>
        <w:tc>
          <w:tcPr>
            <w:tcW w:w="1683" w:type="dxa"/>
            <w:vAlign w:val="center"/>
          </w:tcPr>
          <w:p w:rsidRPr="0091420A" w:rsidR="006663AE" w:rsidP="006663AE" w:rsidRDefault="006663AE" w14:paraId="287B3800"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91420A">
              <w:rPr>
                <w:rFonts w:eastAsia="Times New Roman" w:cstheme="minorHAnsi"/>
                <w:color w:val="000000"/>
                <w:sz w:val="18"/>
                <w:szCs w:val="18"/>
                <w:lang w:val="en-US"/>
              </w:rPr>
              <w:t>TBD</w:t>
            </w:r>
          </w:p>
        </w:tc>
        <w:tc>
          <w:tcPr>
            <w:tcW w:w="1309" w:type="dxa"/>
            <w:vMerge/>
            <w:vAlign w:val="center"/>
          </w:tcPr>
          <w:p w:rsidRPr="0091420A" w:rsidR="006663AE" w:rsidP="006663AE" w:rsidRDefault="006663AE" w14:paraId="1A201837"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p>
        </w:tc>
        <w:tc>
          <w:tcPr>
            <w:tcW w:w="2398" w:type="dxa"/>
            <w:vAlign w:val="center"/>
          </w:tcPr>
          <w:p w:rsidRPr="0091420A" w:rsidR="006663AE" w:rsidP="006663AE" w:rsidRDefault="006663AE" w14:paraId="5C4DC301" w14:textId="5DB96208">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91420A">
              <w:rPr>
                <w:rFonts w:cstheme="minorHAnsi"/>
                <w:sz w:val="18"/>
                <w:szCs w:val="18"/>
              </w:rPr>
              <w:t>JTI PR Local Attribute 24</w:t>
            </w:r>
          </w:p>
        </w:tc>
      </w:tr>
      <w:tr w:rsidRPr="006F0712" w:rsidR="006663AE" w:rsidTr="00483AF1" w14:paraId="788E91F4" w14:textId="77777777">
        <w:trPr>
          <w:trHeight w:val="334"/>
          <w:jc w:val="center"/>
        </w:trPr>
        <w:tc>
          <w:tcPr>
            <w:cnfStyle w:val="001000000000" w:firstRow="0" w:lastRow="0" w:firstColumn="1" w:lastColumn="0" w:oddVBand="0" w:evenVBand="0" w:oddHBand="0" w:evenHBand="0" w:firstRowFirstColumn="0" w:firstRowLastColumn="0" w:lastRowFirstColumn="0" w:lastRowLastColumn="0"/>
            <w:tcW w:w="417" w:type="dxa"/>
            <w:vAlign w:val="center"/>
          </w:tcPr>
          <w:p w:rsidRPr="0091420A" w:rsidR="006663AE" w:rsidP="006663AE" w:rsidRDefault="006663AE" w14:paraId="40000774" w14:textId="0CD938F7">
            <w:pPr>
              <w:jc w:val="right"/>
              <w:rPr>
                <w:rFonts w:eastAsia="Times New Roman" w:cstheme="minorHAnsi"/>
                <w:b w:val="0"/>
                <w:bCs w:val="0"/>
                <w:color w:val="000000"/>
                <w:sz w:val="18"/>
                <w:szCs w:val="18"/>
                <w:lang w:val="en-US"/>
              </w:rPr>
            </w:pPr>
            <w:r w:rsidRPr="0091420A">
              <w:rPr>
                <w:rFonts w:eastAsia="Times New Roman" w:cstheme="minorHAnsi"/>
                <w:b w:val="0"/>
                <w:bCs w:val="0"/>
                <w:color w:val="000000"/>
                <w:sz w:val="18"/>
                <w:szCs w:val="18"/>
                <w:lang w:val="en-US"/>
              </w:rPr>
              <w:t>25</w:t>
            </w:r>
          </w:p>
        </w:tc>
        <w:tc>
          <w:tcPr>
            <w:tcW w:w="1330" w:type="dxa"/>
            <w:vMerge/>
            <w:vAlign w:val="center"/>
          </w:tcPr>
          <w:p w:rsidRPr="0091420A" w:rsidR="006663AE" w:rsidP="006663AE" w:rsidRDefault="006663AE" w14:paraId="5C2AC807"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p>
        </w:tc>
        <w:tc>
          <w:tcPr>
            <w:tcW w:w="2398" w:type="dxa"/>
            <w:vAlign w:val="center"/>
          </w:tcPr>
          <w:p w:rsidRPr="0091420A" w:rsidR="006663AE" w:rsidP="006663AE" w:rsidRDefault="006663AE" w14:paraId="70489B0B" w14:textId="6473A43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91420A">
              <w:rPr>
                <w:rFonts w:cstheme="minorHAnsi"/>
                <w:sz w:val="18"/>
                <w:szCs w:val="18"/>
              </w:rPr>
              <w:t>JTI PR Local Attribute 25</w:t>
            </w:r>
          </w:p>
        </w:tc>
        <w:tc>
          <w:tcPr>
            <w:tcW w:w="1683" w:type="dxa"/>
            <w:vAlign w:val="center"/>
          </w:tcPr>
          <w:p w:rsidRPr="0091420A" w:rsidR="006663AE" w:rsidP="006663AE" w:rsidRDefault="006663AE" w14:paraId="2C70E16B"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91420A">
              <w:rPr>
                <w:rFonts w:eastAsia="Times New Roman" w:cstheme="minorHAnsi"/>
                <w:color w:val="000000"/>
                <w:sz w:val="18"/>
                <w:szCs w:val="18"/>
                <w:lang w:val="en-US"/>
              </w:rPr>
              <w:t>TBD</w:t>
            </w:r>
          </w:p>
        </w:tc>
        <w:tc>
          <w:tcPr>
            <w:tcW w:w="1309" w:type="dxa"/>
            <w:vMerge/>
            <w:vAlign w:val="center"/>
          </w:tcPr>
          <w:p w:rsidRPr="0091420A" w:rsidR="006663AE" w:rsidP="006663AE" w:rsidRDefault="006663AE" w14:paraId="0184996C"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p>
        </w:tc>
        <w:tc>
          <w:tcPr>
            <w:tcW w:w="2398" w:type="dxa"/>
            <w:vAlign w:val="center"/>
          </w:tcPr>
          <w:p w:rsidRPr="0091420A" w:rsidR="006663AE" w:rsidP="006663AE" w:rsidRDefault="006663AE" w14:paraId="56FE65A7" w14:textId="2BF2C38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91420A">
              <w:rPr>
                <w:rFonts w:cstheme="minorHAnsi"/>
                <w:sz w:val="18"/>
                <w:szCs w:val="18"/>
              </w:rPr>
              <w:t>JTI PR Local Attribute 25</w:t>
            </w:r>
          </w:p>
        </w:tc>
      </w:tr>
      <w:tr w:rsidRPr="006F0712" w:rsidR="006663AE" w:rsidTr="00483AF1" w14:paraId="69B46325" w14:textId="77777777">
        <w:trPr>
          <w:trHeight w:val="334"/>
          <w:jc w:val="center"/>
        </w:trPr>
        <w:tc>
          <w:tcPr>
            <w:cnfStyle w:val="001000000000" w:firstRow="0" w:lastRow="0" w:firstColumn="1" w:lastColumn="0" w:oddVBand="0" w:evenVBand="0" w:oddHBand="0" w:evenHBand="0" w:firstRowFirstColumn="0" w:firstRowLastColumn="0" w:lastRowFirstColumn="0" w:lastRowLastColumn="0"/>
            <w:tcW w:w="417" w:type="dxa"/>
            <w:vAlign w:val="center"/>
          </w:tcPr>
          <w:p w:rsidRPr="0091420A" w:rsidR="006663AE" w:rsidP="006663AE" w:rsidRDefault="006663AE" w14:paraId="10824497" w14:textId="1A5E53FD">
            <w:pPr>
              <w:jc w:val="right"/>
              <w:rPr>
                <w:rFonts w:eastAsia="Times New Roman" w:cstheme="minorHAnsi"/>
                <w:b w:val="0"/>
                <w:bCs w:val="0"/>
                <w:color w:val="000000"/>
                <w:sz w:val="18"/>
                <w:szCs w:val="18"/>
                <w:lang w:val="en-US"/>
              </w:rPr>
            </w:pPr>
            <w:r w:rsidRPr="0091420A">
              <w:rPr>
                <w:rFonts w:eastAsia="Times New Roman" w:cstheme="minorHAnsi"/>
                <w:b w:val="0"/>
                <w:bCs w:val="0"/>
                <w:color w:val="000000"/>
                <w:sz w:val="18"/>
                <w:szCs w:val="18"/>
                <w:lang w:val="en-US"/>
              </w:rPr>
              <w:t>26</w:t>
            </w:r>
          </w:p>
        </w:tc>
        <w:tc>
          <w:tcPr>
            <w:tcW w:w="1330" w:type="dxa"/>
            <w:vMerge/>
            <w:vAlign w:val="center"/>
          </w:tcPr>
          <w:p w:rsidRPr="0091420A" w:rsidR="006663AE" w:rsidP="006663AE" w:rsidRDefault="006663AE" w14:paraId="708E0D93"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p>
        </w:tc>
        <w:tc>
          <w:tcPr>
            <w:tcW w:w="2398" w:type="dxa"/>
            <w:vAlign w:val="center"/>
          </w:tcPr>
          <w:p w:rsidRPr="0091420A" w:rsidR="006663AE" w:rsidP="006663AE" w:rsidRDefault="006663AE" w14:paraId="14ABAD80" w14:textId="436EEEB3">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420A">
              <w:rPr>
                <w:rFonts w:cstheme="minorHAnsi"/>
                <w:sz w:val="18"/>
                <w:szCs w:val="18"/>
              </w:rPr>
              <w:t>JTI PR Local Attribute 26</w:t>
            </w:r>
          </w:p>
        </w:tc>
        <w:tc>
          <w:tcPr>
            <w:tcW w:w="1683" w:type="dxa"/>
            <w:vAlign w:val="center"/>
          </w:tcPr>
          <w:p w:rsidRPr="0091420A" w:rsidR="006663AE" w:rsidP="006663AE" w:rsidRDefault="006663AE" w14:paraId="192BCCF6"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91420A">
              <w:rPr>
                <w:rFonts w:eastAsia="Times New Roman" w:cstheme="minorHAnsi"/>
                <w:color w:val="000000"/>
                <w:sz w:val="18"/>
                <w:szCs w:val="18"/>
                <w:lang w:val="en-US"/>
              </w:rPr>
              <w:t>TBD</w:t>
            </w:r>
          </w:p>
        </w:tc>
        <w:tc>
          <w:tcPr>
            <w:tcW w:w="1309" w:type="dxa"/>
            <w:vMerge/>
            <w:vAlign w:val="center"/>
          </w:tcPr>
          <w:p w:rsidRPr="0091420A" w:rsidR="006663AE" w:rsidP="006663AE" w:rsidRDefault="006663AE" w14:paraId="4062BB74"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p>
        </w:tc>
        <w:tc>
          <w:tcPr>
            <w:tcW w:w="2398" w:type="dxa"/>
            <w:vAlign w:val="center"/>
          </w:tcPr>
          <w:p w:rsidRPr="0091420A" w:rsidR="006663AE" w:rsidP="006663AE" w:rsidRDefault="006663AE" w14:paraId="26BE32ED" w14:textId="1B438D6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91420A">
              <w:rPr>
                <w:rFonts w:cstheme="minorHAnsi"/>
                <w:sz w:val="18"/>
                <w:szCs w:val="18"/>
              </w:rPr>
              <w:t>JTI PR Local Attribute 26</w:t>
            </w:r>
          </w:p>
        </w:tc>
      </w:tr>
      <w:tr w:rsidRPr="006F0712" w:rsidR="00483AF1" w:rsidTr="00483AF1" w14:paraId="361EE9D8" w14:textId="77777777">
        <w:trPr>
          <w:trHeight w:val="334"/>
          <w:jc w:val="center"/>
        </w:trPr>
        <w:tc>
          <w:tcPr>
            <w:cnfStyle w:val="001000000000" w:firstRow="0" w:lastRow="0" w:firstColumn="1" w:lastColumn="0" w:oddVBand="0" w:evenVBand="0" w:oddHBand="0" w:evenHBand="0" w:firstRowFirstColumn="0" w:firstRowLastColumn="0" w:lastRowFirstColumn="0" w:lastRowLastColumn="0"/>
            <w:tcW w:w="417" w:type="dxa"/>
            <w:vAlign w:val="center"/>
          </w:tcPr>
          <w:p w:rsidRPr="00483AF1" w:rsidR="00483AF1" w:rsidP="00483AF1" w:rsidRDefault="00483AF1" w14:paraId="1893B381" w14:textId="6A9A8644">
            <w:pPr>
              <w:jc w:val="right"/>
              <w:rPr>
                <w:rFonts w:eastAsia="Times New Roman" w:cstheme="minorHAnsi"/>
                <w:b w:val="0"/>
                <w:bCs w:val="0"/>
                <w:color w:val="000000"/>
                <w:sz w:val="18"/>
                <w:szCs w:val="18"/>
                <w:lang w:val="en-US"/>
              </w:rPr>
            </w:pPr>
            <w:r w:rsidRPr="00483AF1">
              <w:rPr>
                <w:rFonts w:eastAsia="Times New Roman" w:cstheme="minorHAnsi"/>
                <w:b w:val="0"/>
                <w:bCs w:val="0"/>
                <w:color w:val="000000"/>
                <w:sz w:val="18"/>
                <w:szCs w:val="18"/>
                <w:lang w:val="en-US"/>
              </w:rPr>
              <w:lastRenderedPageBreak/>
              <w:t>27</w:t>
            </w:r>
          </w:p>
        </w:tc>
        <w:tc>
          <w:tcPr>
            <w:tcW w:w="1330" w:type="dxa"/>
            <w:vAlign w:val="center"/>
          </w:tcPr>
          <w:p w:rsidRPr="0091420A" w:rsidR="00483AF1" w:rsidP="00483AF1" w:rsidRDefault="00483AF1" w14:paraId="755A1089"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p>
        </w:tc>
        <w:tc>
          <w:tcPr>
            <w:tcW w:w="2398" w:type="dxa"/>
            <w:vAlign w:val="center"/>
          </w:tcPr>
          <w:p w:rsidRPr="0091420A" w:rsidR="00483AF1" w:rsidP="00483AF1" w:rsidRDefault="00483AF1" w14:paraId="1B394C36" w14:textId="3076EF5E">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1420A">
              <w:rPr>
                <w:rFonts w:cstheme="minorHAnsi"/>
                <w:sz w:val="18"/>
                <w:szCs w:val="18"/>
              </w:rPr>
              <w:t>JTI PR Local Attribute 2</w:t>
            </w:r>
            <w:r>
              <w:rPr>
                <w:rFonts w:cstheme="minorHAnsi"/>
                <w:sz w:val="18"/>
                <w:szCs w:val="18"/>
              </w:rPr>
              <w:t>7</w:t>
            </w:r>
          </w:p>
        </w:tc>
        <w:tc>
          <w:tcPr>
            <w:tcW w:w="1683" w:type="dxa"/>
            <w:vAlign w:val="center"/>
          </w:tcPr>
          <w:p w:rsidRPr="0091420A" w:rsidR="00483AF1" w:rsidP="00483AF1" w:rsidRDefault="00483AF1" w14:paraId="002D7196" w14:textId="4507818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91420A">
              <w:rPr>
                <w:rFonts w:eastAsia="Times New Roman" w:cstheme="minorHAnsi"/>
                <w:color w:val="000000"/>
                <w:sz w:val="18"/>
                <w:szCs w:val="18"/>
                <w:lang w:val="en-US"/>
              </w:rPr>
              <w:t>TBD</w:t>
            </w:r>
          </w:p>
        </w:tc>
        <w:tc>
          <w:tcPr>
            <w:tcW w:w="1309" w:type="dxa"/>
            <w:vAlign w:val="center"/>
          </w:tcPr>
          <w:p w:rsidRPr="0091420A" w:rsidR="00483AF1" w:rsidP="00483AF1" w:rsidRDefault="00483AF1" w14:paraId="6A6B4348"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p>
        </w:tc>
        <w:tc>
          <w:tcPr>
            <w:tcW w:w="2398" w:type="dxa"/>
            <w:vAlign w:val="center"/>
          </w:tcPr>
          <w:p w:rsidRPr="0091420A" w:rsidR="00483AF1" w:rsidP="00483AF1" w:rsidRDefault="00483AF1" w14:paraId="30011F6A" w14:textId="1F308242">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1420A">
              <w:rPr>
                <w:rFonts w:cstheme="minorHAnsi"/>
                <w:sz w:val="18"/>
                <w:szCs w:val="18"/>
              </w:rPr>
              <w:t>JTI PR Local Attribute 2</w:t>
            </w:r>
            <w:r>
              <w:rPr>
                <w:rFonts w:cstheme="minorHAnsi"/>
                <w:sz w:val="18"/>
                <w:szCs w:val="18"/>
              </w:rPr>
              <w:t>7</w:t>
            </w:r>
          </w:p>
        </w:tc>
      </w:tr>
      <w:tr w:rsidRPr="006F0712" w:rsidR="00483AF1" w:rsidTr="00483AF1" w14:paraId="04BE859B" w14:textId="77777777">
        <w:trPr>
          <w:trHeight w:val="334"/>
          <w:jc w:val="center"/>
        </w:trPr>
        <w:tc>
          <w:tcPr>
            <w:cnfStyle w:val="001000000000" w:firstRow="0" w:lastRow="0" w:firstColumn="1" w:lastColumn="0" w:oddVBand="0" w:evenVBand="0" w:oddHBand="0" w:evenHBand="0" w:firstRowFirstColumn="0" w:firstRowLastColumn="0" w:lastRowFirstColumn="0" w:lastRowLastColumn="0"/>
            <w:tcW w:w="417" w:type="dxa"/>
            <w:vAlign w:val="center"/>
          </w:tcPr>
          <w:p w:rsidRPr="00483AF1" w:rsidR="00483AF1" w:rsidP="00483AF1" w:rsidRDefault="00483AF1" w14:paraId="2234B9C7" w14:textId="223A4748">
            <w:pPr>
              <w:jc w:val="right"/>
              <w:rPr>
                <w:rFonts w:eastAsia="Times New Roman" w:cstheme="minorHAnsi"/>
                <w:b w:val="0"/>
                <w:bCs w:val="0"/>
                <w:color w:val="000000"/>
                <w:sz w:val="18"/>
                <w:szCs w:val="18"/>
                <w:lang w:val="en-US"/>
              </w:rPr>
            </w:pPr>
            <w:r w:rsidRPr="00483AF1">
              <w:rPr>
                <w:rFonts w:eastAsia="Times New Roman" w:cstheme="minorHAnsi"/>
                <w:b w:val="0"/>
                <w:bCs w:val="0"/>
                <w:color w:val="000000"/>
                <w:sz w:val="18"/>
                <w:szCs w:val="18"/>
                <w:lang w:val="en-US"/>
              </w:rPr>
              <w:t>28</w:t>
            </w:r>
          </w:p>
        </w:tc>
        <w:tc>
          <w:tcPr>
            <w:tcW w:w="1330" w:type="dxa"/>
            <w:vAlign w:val="center"/>
          </w:tcPr>
          <w:p w:rsidRPr="0091420A" w:rsidR="00483AF1" w:rsidP="00483AF1" w:rsidRDefault="00483AF1" w14:paraId="5BC7D36B"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p>
        </w:tc>
        <w:tc>
          <w:tcPr>
            <w:tcW w:w="2398" w:type="dxa"/>
            <w:vAlign w:val="center"/>
          </w:tcPr>
          <w:p w:rsidRPr="0091420A" w:rsidR="00483AF1" w:rsidP="00483AF1" w:rsidRDefault="00483AF1" w14:paraId="1C069EB1" w14:textId="1AC3FEAC">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1420A">
              <w:rPr>
                <w:rFonts w:cstheme="minorHAnsi"/>
                <w:sz w:val="18"/>
                <w:szCs w:val="18"/>
              </w:rPr>
              <w:t>JTI PR Local Attribute 2</w:t>
            </w:r>
            <w:r>
              <w:rPr>
                <w:rFonts w:cstheme="minorHAnsi"/>
                <w:sz w:val="18"/>
                <w:szCs w:val="18"/>
              </w:rPr>
              <w:t>8</w:t>
            </w:r>
          </w:p>
        </w:tc>
        <w:tc>
          <w:tcPr>
            <w:tcW w:w="1683" w:type="dxa"/>
            <w:vAlign w:val="center"/>
          </w:tcPr>
          <w:p w:rsidRPr="0091420A" w:rsidR="00483AF1" w:rsidP="00483AF1" w:rsidRDefault="00483AF1" w14:paraId="4502B894" w14:textId="470CF16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r w:rsidRPr="0091420A">
              <w:rPr>
                <w:rFonts w:eastAsia="Times New Roman" w:cstheme="minorHAnsi"/>
                <w:color w:val="000000"/>
                <w:sz w:val="18"/>
                <w:szCs w:val="18"/>
                <w:lang w:val="en-US"/>
              </w:rPr>
              <w:t>TBD</w:t>
            </w:r>
          </w:p>
        </w:tc>
        <w:tc>
          <w:tcPr>
            <w:tcW w:w="1309" w:type="dxa"/>
            <w:vAlign w:val="center"/>
          </w:tcPr>
          <w:p w:rsidRPr="0091420A" w:rsidR="00483AF1" w:rsidP="00483AF1" w:rsidRDefault="00483AF1" w14:paraId="146FDC29" w14:textId="777777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val="en-US"/>
              </w:rPr>
            </w:pPr>
          </w:p>
        </w:tc>
        <w:tc>
          <w:tcPr>
            <w:tcW w:w="2398" w:type="dxa"/>
            <w:vAlign w:val="center"/>
          </w:tcPr>
          <w:p w:rsidRPr="0091420A" w:rsidR="00483AF1" w:rsidP="00483AF1" w:rsidRDefault="00483AF1" w14:paraId="225DD4EE" w14:textId="6A27A865">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1420A">
              <w:rPr>
                <w:rFonts w:cstheme="minorHAnsi"/>
                <w:sz w:val="18"/>
                <w:szCs w:val="18"/>
              </w:rPr>
              <w:t>JTI PR Local Attribute 2</w:t>
            </w:r>
            <w:r>
              <w:rPr>
                <w:rFonts w:cstheme="minorHAnsi"/>
                <w:sz w:val="18"/>
                <w:szCs w:val="18"/>
              </w:rPr>
              <w:t>8</w:t>
            </w:r>
          </w:p>
        </w:tc>
      </w:tr>
    </w:tbl>
    <w:p w:rsidR="00CA4E90" w:rsidP="00B015AF" w:rsidRDefault="00CA4E90" w14:paraId="3ABB1570" w14:textId="36323FEE"/>
    <w:p w:rsidR="00CA4E90" w:rsidP="00B015AF" w:rsidRDefault="00CA4E90" w14:paraId="40CB69EC" w14:textId="77777777"/>
    <w:p w:rsidRPr="00EF3208" w:rsidR="00B015AF" w:rsidP="00B015AF" w:rsidRDefault="00B015AF" w14:paraId="09CA9105" w14:textId="6277EBFF">
      <w:pPr>
        <w:pStyle w:val="ListParagraph"/>
        <w:numPr>
          <w:ilvl w:val="0"/>
          <w:numId w:val="6"/>
        </w:numPr>
        <w:spacing w:after="0" w:line="240" w:lineRule="auto"/>
        <w:rPr>
          <w:rFonts w:asciiTheme="minorHAnsi" w:hAnsiTheme="minorHAnsi"/>
          <w:sz w:val="22"/>
        </w:rPr>
      </w:pPr>
      <w:r w:rsidRPr="00EF3208">
        <w:rPr>
          <w:rFonts w:asciiTheme="minorHAnsi" w:hAnsiTheme="minorHAnsi"/>
          <w:sz w:val="22"/>
        </w:rPr>
        <w:t xml:space="preserve">Please, perform assessment of possible impact on the ETL/BI process for those fields </w:t>
      </w:r>
      <w:r w:rsidR="0090641E">
        <w:rPr>
          <w:rFonts w:asciiTheme="minorHAnsi" w:hAnsiTheme="minorHAnsi"/>
          <w:sz w:val="22"/>
        </w:rPr>
        <w:t>not relevant for BI</w:t>
      </w:r>
      <w:r w:rsidRPr="00EF3208">
        <w:rPr>
          <w:rFonts w:asciiTheme="minorHAnsi" w:hAnsiTheme="minorHAnsi"/>
          <w:sz w:val="22"/>
        </w:rPr>
        <w:t>.</w:t>
      </w:r>
    </w:p>
    <w:p w:rsidRPr="00D24514" w:rsidR="00D24514" w:rsidP="00D24514" w:rsidRDefault="00D24514" w14:paraId="0A027A77" w14:textId="77777777"/>
    <w:p w:rsidR="00525EBE" w:rsidP="00FA4F00" w:rsidRDefault="00525EBE" w14:paraId="03A6C41B" w14:textId="63B8D1EA">
      <w:pPr>
        <w:pStyle w:val="Tableheading"/>
      </w:pPr>
    </w:p>
    <w:p w:rsidR="009937A0" w:rsidP="0097798B" w:rsidRDefault="008746C0" w14:paraId="36090AA3" w14:textId="78E39B3F">
      <w:pPr>
        <w:pStyle w:val="Heading2"/>
        <w:numPr>
          <w:ilvl w:val="2"/>
          <w:numId w:val="1"/>
        </w:numPr>
        <w:tabs>
          <w:tab w:val="left" w:pos="990"/>
        </w:tabs>
        <w:ind w:left="1080"/>
      </w:pPr>
      <w:bookmarkStart w:name="_Toc75807735" w:id="9"/>
      <w:r>
        <w:t>Initial Loads/Massive Data updates</w:t>
      </w:r>
      <w:bookmarkEnd w:id="9"/>
    </w:p>
    <w:p w:rsidRPr="0069291B" w:rsidR="0069291B" w:rsidP="0069291B" w:rsidRDefault="0069291B" w14:paraId="018DC1EC" w14:textId="6BBC7FA6">
      <w:pPr>
        <w:pStyle w:val="ListParagraph"/>
        <w:numPr>
          <w:ilvl w:val="0"/>
          <w:numId w:val="6"/>
        </w:numPr>
        <w:spacing w:after="0" w:line="240" w:lineRule="auto"/>
        <w:rPr>
          <w:i/>
          <w:iCs/>
          <w:color w:val="A6A6A6" w:themeColor="background1" w:themeShade="A6"/>
          <w:sz w:val="20"/>
          <w:szCs w:val="20"/>
        </w:rPr>
      </w:pPr>
      <w:r w:rsidRPr="0069291B">
        <w:rPr>
          <w:i/>
          <w:iCs/>
          <w:color w:val="A6A6A6" w:themeColor="background1" w:themeShade="A6"/>
          <w:sz w:val="20"/>
          <w:szCs w:val="20"/>
        </w:rPr>
        <w:t>Use the below table to specify the requirements for data updates:</w:t>
      </w:r>
    </w:p>
    <w:p w:rsidRPr="0069291B" w:rsidR="0069291B" w:rsidP="0069291B" w:rsidRDefault="0069291B" w14:paraId="36553D59" w14:textId="37452A28">
      <w:pPr>
        <w:pStyle w:val="ListParagraph"/>
        <w:numPr>
          <w:ilvl w:val="0"/>
          <w:numId w:val="6"/>
        </w:numPr>
        <w:spacing w:after="0" w:line="240" w:lineRule="auto"/>
        <w:rPr>
          <w:i/>
          <w:iCs/>
          <w:color w:val="A6A6A6" w:themeColor="background1" w:themeShade="A6"/>
          <w:sz w:val="20"/>
          <w:szCs w:val="20"/>
        </w:rPr>
      </w:pPr>
      <w:r w:rsidRPr="0069291B">
        <w:rPr>
          <w:i/>
          <w:iCs/>
          <w:color w:val="A6A6A6" w:themeColor="background1" w:themeShade="A6"/>
          <w:sz w:val="20"/>
          <w:szCs w:val="20"/>
        </w:rPr>
        <w:t>Please help to clarify filters by market, period, or other attribute (in the remarks column).</w:t>
      </w:r>
    </w:p>
    <w:p w:rsidR="0069291B" w:rsidP="0069291B" w:rsidRDefault="0069291B" w14:paraId="7F1F452A" w14:textId="0E1D4983">
      <w:pPr>
        <w:pStyle w:val="ListParagraph"/>
        <w:numPr>
          <w:ilvl w:val="0"/>
          <w:numId w:val="6"/>
        </w:numPr>
        <w:spacing w:after="0" w:line="240" w:lineRule="auto"/>
        <w:rPr>
          <w:i/>
          <w:iCs/>
          <w:color w:val="A6A6A6" w:themeColor="background1" w:themeShade="A6"/>
          <w:sz w:val="20"/>
          <w:szCs w:val="20"/>
        </w:rPr>
      </w:pPr>
      <w:r w:rsidRPr="0069291B">
        <w:rPr>
          <w:i/>
          <w:iCs/>
          <w:color w:val="A6A6A6" w:themeColor="background1" w:themeShade="A6"/>
          <w:sz w:val="20"/>
          <w:szCs w:val="20"/>
        </w:rPr>
        <w:t xml:space="preserve">A data update’s urgency is dependent on the fact an impacted field in the update is used in Siebel Sales or BI application logic. In case so, it will be defined as </w:t>
      </w:r>
      <w:r w:rsidRPr="0069291B" w:rsidR="000D4B40">
        <w:rPr>
          <w:i/>
          <w:iCs/>
          <w:color w:val="A6A6A6" w:themeColor="background1" w:themeShade="A6"/>
          <w:sz w:val="20"/>
          <w:szCs w:val="20"/>
        </w:rPr>
        <w:t>urgent,</w:t>
      </w:r>
      <w:r w:rsidRPr="0069291B">
        <w:rPr>
          <w:i/>
          <w:iCs/>
          <w:color w:val="A6A6A6" w:themeColor="background1" w:themeShade="A6"/>
          <w:sz w:val="20"/>
          <w:szCs w:val="20"/>
        </w:rPr>
        <w:t xml:space="preserve"> and the update will be done immediately after the technical release, ideally during the outage.</w:t>
      </w:r>
    </w:p>
    <w:p w:rsidR="00414573" w:rsidP="00414573" w:rsidRDefault="00414573" w14:paraId="096B96BA" w14:textId="1054CC21">
      <w:pPr>
        <w:pStyle w:val="ListParagraph"/>
        <w:spacing w:after="0" w:line="240" w:lineRule="auto"/>
        <w:rPr>
          <w:i/>
          <w:iCs/>
          <w:color w:val="A6A6A6" w:themeColor="background1" w:themeShade="A6"/>
          <w:sz w:val="20"/>
          <w:szCs w:val="20"/>
        </w:rPr>
      </w:pPr>
    </w:p>
    <w:p w:rsidRPr="006D2EFE" w:rsidR="00F900EF" w:rsidP="007A24D5" w:rsidRDefault="006D2EFE" w14:paraId="56823330" w14:textId="54701943">
      <w:pPr>
        <w:pStyle w:val="ListParagraph"/>
        <w:spacing w:after="0" w:line="240" w:lineRule="auto"/>
        <w:ind w:left="360"/>
        <w:rPr>
          <w:sz w:val="20"/>
          <w:szCs w:val="20"/>
        </w:rPr>
      </w:pPr>
      <w:r w:rsidRPr="006D2EFE">
        <w:rPr>
          <w:sz w:val="20"/>
          <w:szCs w:val="20"/>
        </w:rPr>
        <w:t>N/A</w:t>
      </w:r>
    </w:p>
    <w:p w:rsidR="004045F3" w:rsidP="007A24D5" w:rsidRDefault="004045F3" w14:paraId="2137022D" w14:textId="4A24A2F2">
      <w:pPr>
        <w:pStyle w:val="ListParagraph"/>
        <w:spacing w:after="0" w:line="240" w:lineRule="auto"/>
        <w:ind w:left="360"/>
        <w:rPr>
          <w:sz w:val="20"/>
          <w:szCs w:val="20"/>
        </w:rPr>
      </w:pPr>
    </w:p>
    <w:tbl>
      <w:tblPr>
        <w:tblStyle w:val="GridTable1Light-Accent6"/>
        <w:tblW w:w="9270" w:type="dxa"/>
        <w:tblInd w:w="-275" w:type="dxa"/>
        <w:tblLayout w:type="fixed"/>
        <w:tblLook w:val="04A0" w:firstRow="1" w:lastRow="0" w:firstColumn="1" w:lastColumn="0" w:noHBand="0" w:noVBand="1"/>
      </w:tblPr>
      <w:tblGrid>
        <w:gridCol w:w="293"/>
        <w:gridCol w:w="1057"/>
        <w:gridCol w:w="990"/>
        <w:gridCol w:w="810"/>
        <w:gridCol w:w="900"/>
        <w:gridCol w:w="1890"/>
        <w:gridCol w:w="1800"/>
        <w:gridCol w:w="1530"/>
      </w:tblGrid>
      <w:tr w:rsidRPr="0018453D" w:rsidR="0068780A" w:rsidTr="000E5E55" w14:paraId="7B1B522C"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270" w:type="dxa"/>
            <w:gridSpan w:val="8"/>
            <w:tcBorders>
              <w:bottom w:val="none" w:color="auto" w:sz="0" w:space="0"/>
            </w:tcBorders>
            <w:hideMark/>
          </w:tcPr>
          <w:p w:rsidRPr="0018453D" w:rsidR="0068780A" w:rsidP="004E55E5" w:rsidRDefault="0068780A" w14:paraId="4C9E9733" w14:textId="77777777">
            <w:pPr>
              <w:jc w:val="center"/>
              <w:rPr>
                <w:rFonts w:eastAsia="Times New Roman" w:cs="Arial"/>
                <w:color w:val="000000"/>
                <w:sz w:val="20"/>
                <w:szCs w:val="20"/>
                <w:lang w:val="en-US"/>
              </w:rPr>
            </w:pPr>
            <w:r w:rsidRPr="0018453D">
              <w:rPr>
                <w:rFonts w:eastAsia="Times New Roman" w:cs="Arial"/>
                <w:color w:val="000000"/>
                <w:sz w:val="20"/>
                <w:szCs w:val="20"/>
                <w:lang w:val="en-US"/>
              </w:rPr>
              <w:t>Data Update</w:t>
            </w:r>
          </w:p>
        </w:tc>
      </w:tr>
      <w:tr w:rsidRPr="0018453D" w:rsidR="00C82D69" w:rsidTr="006E4FEE" w14:paraId="00198685" w14:textId="77777777">
        <w:trPr>
          <w:trHeight w:val="300"/>
        </w:trPr>
        <w:tc>
          <w:tcPr>
            <w:cnfStyle w:val="001000000000" w:firstRow="0" w:lastRow="0" w:firstColumn="1" w:lastColumn="0" w:oddVBand="0" w:evenVBand="0" w:oddHBand="0" w:evenHBand="0" w:firstRowFirstColumn="0" w:firstRowLastColumn="0" w:lastRowFirstColumn="0" w:lastRowLastColumn="0"/>
            <w:tcW w:w="293" w:type="dxa"/>
            <w:shd w:val="clear" w:color="auto" w:fill="2B5D9A" w:themeFill="accent6" w:themeFillShade="BF"/>
            <w:hideMark/>
          </w:tcPr>
          <w:p w:rsidRPr="0018453D" w:rsidR="0068780A" w:rsidP="004E55E5" w:rsidRDefault="0068780A" w14:paraId="622C493C" w14:textId="77777777">
            <w:pPr>
              <w:jc w:val="center"/>
              <w:rPr>
                <w:rFonts w:eastAsia="Times New Roman" w:cs="Arial"/>
                <w:b w:val="0"/>
                <w:bCs w:val="0"/>
                <w:color w:val="FFFFFF" w:themeColor="background1"/>
                <w:sz w:val="20"/>
                <w:szCs w:val="20"/>
                <w:lang w:val="en-US"/>
              </w:rPr>
            </w:pPr>
            <w:r w:rsidRPr="0018453D">
              <w:rPr>
                <w:rFonts w:eastAsia="Times New Roman" w:cs="Arial"/>
                <w:color w:val="FFFFFF" w:themeColor="background1"/>
                <w:sz w:val="20"/>
                <w:szCs w:val="20"/>
                <w:lang w:val="en-US"/>
              </w:rPr>
              <w:t>#</w:t>
            </w:r>
          </w:p>
        </w:tc>
        <w:tc>
          <w:tcPr>
            <w:tcW w:w="1057" w:type="dxa"/>
            <w:shd w:val="clear" w:color="auto" w:fill="2B5D9A" w:themeFill="accent6" w:themeFillShade="BF"/>
            <w:hideMark/>
          </w:tcPr>
          <w:p w:rsidRPr="0018453D" w:rsidR="0068780A" w:rsidP="004E55E5" w:rsidRDefault="0068780A" w14:paraId="58026853"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sidRPr="0018453D">
              <w:rPr>
                <w:rFonts w:eastAsia="Times New Roman" w:cs="Arial"/>
                <w:b/>
                <w:bCs/>
                <w:color w:val="FFFFFF" w:themeColor="background1"/>
                <w:sz w:val="20"/>
                <w:szCs w:val="20"/>
                <w:lang w:val="en-US"/>
              </w:rPr>
              <w:t>Entity</w:t>
            </w:r>
          </w:p>
        </w:tc>
        <w:tc>
          <w:tcPr>
            <w:tcW w:w="990" w:type="dxa"/>
            <w:shd w:val="clear" w:color="auto" w:fill="2B5D9A" w:themeFill="accent6" w:themeFillShade="BF"/>
            <w:hideMark/>
          </w:tcPr>
          <w:p w:rsidRPr="0018453D" w:rsidR="0068780A" w:rsidP="004E55E5" w:rsidRDefault="0068780A" w14:paraId="6F6916B6"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sidRPr="0018453D">
              <w:rPr>
                <w:rFonts w:eastAsia="Times New Roman" w:cs="Arial"/>
                <w:b/>
                <w:bCs/>
                <w:color w:val="FFFFFF" w:themeColor="background1"/>
                <w:sz w:val="20"/>
                <w:szCs w:val="20"/>
                <w:lang w:val="en-US"/>
              </w:rPr>
              <w:t>Markets</w:t>
            </w:r>
          </w:p>
        </w:tc>
        <w:tc>
          <w:tcPr>
            <w:tcW w:w="810" w:type="dxa"/>
            <w:shd w:val="clear" w:color="auto" w:fill="2B5D9A" w:themeFill="accent6" w:themeFillShade="BF"/>
            <w:hideMark/>
          </w:tcPr>
          <w:p w:rsidRPr="0018453D" w:rsidR="0068780A" w:rsidP="004E55E5" w:rsidRDefault="0068780A" w14:paraId="2D9926CD"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sidRPr="0018453D">
              <w:rPr>
                <w:rFonts w:eastAsia="Times New Roman" w:cs="Arial"/>
                <w:b/>
                <w:bCs/>
                <w:color w:val="FFFFFF" w:themeColor="background1"/>
                <w:sz w:val="20"/>
                <w:szCs w:val="20"/>
                <w:lang w:val="en-US"/>
              </w:rPr>
              <w:t>Periods</w:t>
            </w:r>
          </w:p>
        </w:tc>
        <w:tc>
          <w:tcPr>
            <w:tcW w:w="900" w:type="dxa"/>
            <w:shd w:val="clear" w:color="auto" w:fill="2B5D9A" w:themeFill="accent6" w:themeFillShade="BF"/>
            <w:hideMark/>
          </w:tcPr>
          <w:p w:rsidRPr="0018453D" w:rsidR="0068780A" w:rsidP="004E55E5" w:rsidRDefault="0068780A" w14:paraId="6772427D"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sidRPr="0018453D">
              <w:rPr>
                <w:rFonts w:eastAsia="Times New Roman" w:cs="Arial"/>
                <w:b/>
                <w:bCs/>
                <w:color w:val="FFFFFF" w:themeColor="background1"/>
                <w:sz w:val="20"/>
                <w:szCs w:val="20"/>
                <w:lang w:val="en-US"/>
              </w:rPr>
              <w:t>Urgent (ODC)</w:t>
            </w:r>
          </w:p>
        </w:tc>
        <w:tc>
          <w:tcPr>
            <w:tcW w:w="1890" w:type="dxa"/>
            <w:shd w:val="clear" w:color="auto" w:fill="2B5D9A" w:themeFill="accent6" w:themeFillShade="BF"/>
            <w:hideMark/>
          </w:tcPr>
          <w:p w:rsidR="0068780A" w:rsidP="004E55E5" w:rsidRDefault="0068780A" w14:paraId="256DA235"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Pr>
                <w:rFonts w:eastAsia="Times New Roman" w:cs="Arial"/>
                <w:b/>
                <w:bCs/>
                <w:color w:val="FFFFFF" w:themeColor="background1"/>
                <w:sz w:val="20"/>
                <w:szCs w:val="20"/>
                <w:lang w:val="en-US"/>
              </w:rPr>
              <w:t>Data Source:</w:t>
            </w:r>
          </w:p>
          <w:p w:rsidRPr="0018453D" w:rsidR="0068780A" w:rsidP="004E55E5" w:rsidRDefault="0068780A" w14:paraId="79F49B33"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Pr>
                <w:rFonts w:eastAsia="Times New Roman" w:cs="Arial"/>
                <w:b/>
                <w:bCs/>
                <w:color w:val="FFFFFF" w:themeColor="background1"/>
                <w:sz w:val="20"/>
                <w:szCs w:val="20"/>
                <w:lang w:val="en-US"/>
              </w:rPr>
              <w:t>Table.Column</w:t>
            </w:r>
          </w:p>
        </w:tc>
        <w:tc>
          <w:tcPr>
            <w:tcW w:w="1800" w:type="dxa"/>
            <w:shd w:val="clear" w:color="auto" w:fill="2B5D9A" w:themeFill="accent6" w:themeFillShade="BF"/>
          </w:tcPr>
          <w:p w:rsidR="0068780A" w:rsidP="004E55E5" w:rsidRDefault="0068780A" w14:paraId="37F2EC76"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Pr>
                <w:rFonts w:eastAsia="Times New Roman" w:cs="Arial"/>
                <w:b/>
                <w:bCs/>
                <w:color w:val="FFFFFF" w:themeColor="background1"/>
                <w:sz w:val="20"/>
                <w:szCs w:val="20"/>
                <w:lang w:val="en-US"/>
              </w:rPr>
              <w:t>Data Target:</w:t>
            </w:r>
          </w:p>
          <w:p w:rsidRPr="0018453D" w:rsidR="0068780A" w:rsidP="004E55E5" w:rsidRDefault="0068780A" w14:paraId="7D664B4C"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Pr>
                <w:rFonts w:eastAsia="Times New Roman" w:cs="Arial"/>
                <w:b/>
                <w:bCs/>
                <w:color w:val="FFFFFF" w:themeColor="background1"/>
                <w:sz w:val="20"/>
                <w:szCs w:val="20"/>
                <w:lang w:val="en-US"/>
              </w:rPr>
              <w:t>Table.Column</w:t>
            </w:r>
          </w:p>
        </w:tc>
        <w:tc>
          <w:tcPr>
            <w:tcW w:w="1530" w:type="dxa"/>
            <w:shd w:val="clear" w:color="auto" w:fill="2B5D9A" w:themeFill="accent6" w:themeFillShade="BF"/>
          </w:tcPr>
          <w:p w:rsidRPr="0018453D" w:rsidR="0068780A" w:rsidP="004E55E5" w:rsidRDefault="0068780A" w14:paraId="58639A0B"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Pr>
                <w:rFonts w:eastAsia="Times New Roman" w:cs="Arial"/>
                <w:b/>
                <w:bCs/>
                <w:color w:val="FFFFFF" w:themeColor="background1"/>
                <w:sz w:val="20"/>
                <w:szCs w:val="20"/>
                <w:lang w:val="en-US"/>
              </w:rPr>
              <w:t>Remarks</w:t>
            </w:r>
          </w:p>
        </w:tc>
      </w:tr>
      <w:tr w:rsidRPr="0018453D" w:rsidR="006033D8" w:rsidTr="00FC699E" w14:paraId="42315698" w14:textId="77777777">
        <w:trPr>
          <w:trHeight w:val="300"/>
        </w:trPr>
        <w:tc>
          <w:tcPr>
            <w:cnfStyle w:val="001000000000" w:firstRow="0" w:lastRow="0" w:firstColumn="1" w:lastColumn="0" w:oddVBand="0" w:evenVBand="0" w:oddHBand="0" w:evenHBand="0" w:firstRowFirstColumn="0" w:firstRowLastColumn="0" w:lastRowFirstColumn="0" w:lastRowLastColumn="0"/>
            <w:tcW w:w="293" w:type="dxa"/>
            <w:vAlign w:val="center"/>
          </w:tcPr>
          <w:p w:rsidRPr="00FC699E" w:rsidR="006033D8" w:rsidP="006033D8" w:rsidRDefault="006033D8" w14:paraId="0AC1B050" w14:textId="28C75625">
            <w:pPr>
              <w:jc w:val="right"/>
              <w:rPr>
                <w:rFonts w:eastAsia="Times New Roman" w:asciiTheme="majorHAnsi" w:hAnsiTheme="majorHAnsi" w:cstheme="majorHAnsi"/>
                <w:b w:val="0"/>
                <w:bCs w:val="0"/>
                <w:color w:val="000000"/>
                <w:sz w:val="18"/>
                <w:szCs w:val="18"/>
                <w:lang w:val="en-US"/>
              </w:rPr>
            </w:pPr>
          </w:p>
        </w:tc>
        <w:tc>
          <w:tcPr>
            <w:tcW w:w="1057" w:type="dxa"/>
            <w:vAlign w:val="center"/>
          </w:tcPr>
          <w:p w:rsidRPr="00FC699E" w:rsidR="006033D8" w:rsidP="006033D8" w:rsidRDefault="006033D8" w14:paraId="439599B8" w14:textId="12357B49">
            <w:pPr>
              <w:cnfStyle w:val="000000000000" w:firstRow="0" w:lastRow="0" w:firstColumn="0" w:lastColumn="0" w:oddVBand="0" w:evenVBand="0" w:oddHBand="0" w:evenHBand="0" w:firstRowFirstColumn="0" w:firstRowLastColumn="0" w:lastRowFirstColumn="0" w:lastRowLastColumn="0"/>
              <w:rPr>
                <w:rFonts w:eastAsia="Times New Roman" w:asciiTheme="majorHAnsi" w:hAnsiTheme="majorHAnsi" w:cstheme="majorHAnsi"/>
                <w:color w:val="000000"/>
                <w:sz w:val="18"/>
                <w:szCs w:val="18"/>
                <w:lang w:val="en-US"/>
              </w:rPr>
            </w:pPr>
          </w:p>
        </w:tc>
        <w:tc>
          <w:tcPr>
            <w:tcW w:w="990" w:type="dxa"/>
            <w:vAlign w:val="center"/>
          </w:tcPr>
          <w:p w:rsidRPr="00FC699E" w:rsidR="006033D8" w:rsidP="006033D8" w:rsidRDefault="006033D8" w14:paraId="5D370B92" w14:textId="624F2B1A">
            <w:pPr>
              <w:cnfStyle w:val="000000000000" w:firstRow="0" w:lastRow="0" w:firstColumn="0" w:lastColumn="0" w:oddVBand="0" w:evenVBand="0" w:oddHBand="0" w:evenHBand="0" w:firstRowFirstColumn="0" w:firstRowLastColumn="0" w:lastRowFirstColumn="0" w:lastRowLastColumn="0"/>
              <w:rPr>
                <w:rFonts w:eastAsia="Times New Roman" w:asciiTheme="majorHAnsi" w:hAnsiTheme="majorHAnsi" w:cstheme="majorHAnsi"/>
                <w:color w:val="000000"/>
                <w:sz w:val="18"/>
                <w:szCs w:val="18"/>
                <w:lang w:val="en-US"/>
              </w:rPr>
            </w:pPr>
          </w:p>
        </w:tc>
        <w:tc>
          <w:tcPr>
            <w:tcW w:w="810" w:type="dxa"/>
            <w:vAlign w:val="center"/>
          </w:tcPr>
          <w:p w:rsidRPr="00FC699E" w:rsidR="006033D8" w:rsidP="006033D8" w:rsidRDefault="006033D8" w14:paraId="23C3D72D" w14:textId="38C46B25">
            <w:pPr>
              <w:cnfStyle w:val="000000000000" w:firstRow="0" w:lastRow="0" w:firstColumn="0" w:lastColumn="0" w:oddVBand="0" w:evenVBand="0" w:oddHBand="0" w:evenHBand="0" w:firstRowFirstColumn="0" w:firstRowLastColumn="0" w:lastRowFirstColumn="0" w:lastRowLastColumn="0"/>
              <w:rPr>
                <w:rFonts w:eastAsia="Times New Roman" w:asciiTheme="majorHAnsi" w:hAnsiTheme="majorHAnsi" w:cstheme="majorHAnsi"/>
                <w:color w:val="000000"/>
                <w:sz w:val="18"/>
                <w:szCs w:val="18"/>
                <w:lang w:val="en-US"/>
              </w:rPr>
            </w:pPr>
          </w:p>
        </w:tc>
        <w:tc>
          <w:tcPr>
            <w:tcW w:w="900" w:type="dxa"/>
            <w:vAlign w:val="center"/>
          </w:tcPr>
          <w:p w:rsidRPr="00FC699E" w:rsidR="006033D8" w:rsidP="006033D8" w:rsidRDefault="006033D8" w14:paraId="2B22ABD8" w14:textId="7427DFDF">
            <w:pPr>
              <w:cnfStyle w:val="000000000000" w:firstRow="0" w:lastRow="0" w:firstColumn="0" w:lastColumn="0" w:oddVBand="0" w:evenVBand="0" w:oddHBand="0" w:evenHBand="0" w:firstRowFirstColumn="0" w:firstRowLastColumn="0" w:lastRowFirstColumn="0" w:lastRowLastColumn="0"/>
              <w:rPr>
                <w:rFonts w:eastAsia="Times New Roman" w:asciiTheme="majorHAnsi" w:hAnsiTheme="majorHAnsi" w:cstheme="majorHAnsi"/>
                <w:color w:val="000000"/>
                <w:sz w:val="18"/>
                <w:szCs w:val="18"/>
                <w:lang w:val="en-US"/>
              </w:rPr>
            </w:pPr>
          </w:p>
        </w:tc>
        <w:tc>
          <w:tcPr>
            <w:tcW w:w="1890" w:type="dxa"/>
            <w:noWrap/>
            <w:vAlign w:val="center"/>
          </w:tcPr>
          <w:p w:rsidRPr="00FC699E" w:rsidR="006033D8" w:rsidP="006033D8" w:rsidRDefault="006033D8" w14:paraId="6C2756C8" w14:textId="2B1F8B18">
            <w:pPr>
              <w:cnfStyle w:val="000000000000" w:firstRow="0" w:lastRow="0" w:firstColumn="0" w:lastColumn="0" w:oddVBand="0" w:evenVBand="0" w:oddHBand="0" w:evenHBand="0" w:firstRowFirstColumn="0" w:firstRowLastColumn="0" w:lastRowFirstColumn="0" w:lastRowLastColumn="0"/>
              <w:rPr>
                <w:rFonts w:eastAsia="Times New Roman" w:asciiTheme="majorHAnsi" w:hAnsiTheme="majorHAnsi" w:cstheme="majorHAnsi"/>
                <w:color w:val="000000"/>
                <w:sz w:val="18"/>
                <w:szCs w:val="18"/>
                <w:lang w:val="en-US"/>
              </w:rPr>
            </w:pPr>
          </w:p>
        </w:tc>
        <w:tc>
          <w:tcPr>
            <w:tcW w:w="1800" w:type="dxa"/>
            <w:vAlign w:val="center"/>
          </w:tcPr>
          <w:p w:rsidRPr="00FC699E" w:rsidR="006033D8" w:rsidP="006033D8" w:rsidRDefault="006033D8" w14:paraId="3C392447" w14:textId="703B39A6">
            <w:pPr>
              <w:cnfStyle w:val="000000000000" w:firstRow="0" w:lastRow="0" w:firstColumn="0" w:lastColumn="0" w:oddVBand="0" w:evenVBand="0" w:oddHBand="0" w:evenHBand="0" w:firstRowFirstColumn="0" w:firstRowLastColumn="0" w:lastRowFirstColumn="0" w:lastRowLastColumn="0"/>
              <w:rPr>
                <w:rFonts w:eastAsia="Times New Roman" w:asciiTheme="majorHAnsi" w:hAnsiTheme="majorHAnsi" w:cstheme="majorHAnsi"/>
                <w:color w:val="000000"/>
                <w:sz w:val="18"/>
                <w:szCs w:val="18"/>
                <w:lang w:val="en-US"/>
              </w:rPr>
            </w:pPr>
          </w:p>
        </w:tc>
        <w:tc>
          <w:tcPr>
            <w:tcW w:w="1530" w:type="dxa"/>
            <w:vAlign w:val="center"/>
          </w:tcPr>
          <w:p w:rsidRPr="00FC699E" w:rsidR="006033D8" w:rsidP="006033D8" w:rsidRDefault="006033D8" w14:paraId="773187BD" w14:textId="14FE060F">
            <w:pPr>
              <w:cnfStyle w:val="000000000000" w:firstRow="0" w:lastRow="0" w:firstColumn="0" w:lastColumn="0" w:oddVBand="0" w:evenVBand="0" w:oddHBand="0" w:evenHBand="0" w:firstRowFirstColumn="0" w:firstRowLastColumn="0" w:lastRowFirstColumn="0" w:lastRowLastColumn="0"/>
              <w:rPr>
                <w:rFonts w:eastAsia="Times New Roman" w:asciiTheme="majorHAnsi" w:hAnsiTheme="majorHAnsi" w:cstheme="majorHAnsi"/>
                <w:color w:val="000000"/>
                <w:sz w:val="18"/>
                <w:szCs w:val="18"/>
                <w:lang w:val="en-US"/>
              </w:rPr>
            </w:pPr>
          </w:p>
        </w:tc>
      </w:tr>
    </w:tbl>
    <w:p w:rsidRPr="007A24D5" w:rsidR="004045F3" w:rsidP="007A24D5" w:rsidRDefault="004045F3" w14:paraId="7A8C0A42" w14:textId="77777777">
      <w:pPr>
        <w:pStyle w:val="ListParagraph"/>
        <w:spacing w:after="0" w:line="240" w:lineRule="auto"/>
        <w:ind w:left="360"/>
        <w:rPr>
          <w:sz w:val="20"/>
          <w:szCs w:val="20"/>
        </w:rPr>
      </w:pPr>
    </w:p>
    <w:p w:rsidRPr="00781818" w:rsidR="0050719D" w:rsidP="0050719D" w:rsidRDefault="00781818" w14:paraId="4EC7C077" w14:textId="02B6DEAB">
      <w:pPr>
        <w:rPr>
          <w:rFonts w:ascii="Arial" w:hAnsi="Arial"/>
          <w:i/>
          <w:iCs/>
          <w:color w:val="A6A6A6" w:themeColor="background1" w:themeShade="A6"/>
          <w:sz w:val="20"/>
          <w:szCs w:val="20"/>
        </w:rPr>
      </w:pPr>
      <w:r w:rsidRPr="00781818">
        <w:rPr>
          <w:rFonts w:ascii="Arial" w:hAnsi="Arial"/>
          <w:i/>
          <w:iCs/>
          <w:color w:val="A6A6A6" w:themeColor="background1" w:themeShade="A6"/>
          <w:sz w:val="20"/>
          <w:szCs w:val="20"/>
        </w:rPr>
        <w:t>*In case TME Sales or BI application logic relies on the data update, this must be set as urgent.</w:t>
      </w:r>
    </w:p>
    <w:p w:rsidR="00860E9A" w:rsidP="00FC78F9" w:rsidRDefault="0050719D" w14:paraId="2B01E55B" w14:textId="71769D73">
      <w:pPr>
        <w:pStyle w:val="Heading2"/>
        <w:numPr>
          <w:ilvl w:val="2"/>
          <w:numId w:val="1"/>
        </w:numPr>
        <w:tabs>
          <w:tab w:val="left" w:pos="1080"/>
        </w:tabs>
        <w:ind w:left="1170"/>
      </w:pPr>
      <w:bookmarkStart w:name="_Toc75807736" w:id="10"/>
      <w:r>
        <w:t>Performance test/Indexes creation</w:t>
      </w:r>
      <w:bookmarkEnd w:id="10"/>
    </w:p>
    <w:p w:rsidRPr="00DA6B63" w:rsidR="0051583D" w:rsidP="00DA6B63" w:rsidRDefault="0051583D" w14:paraId="6518EA35" w14:textId="3B72DF96">
      <w:pPr>
        <w:pStyle w:val="ListParagraph"/>
        <w:numPr>
          <w:ilvl w:val="0"/>
          <w:numId w:val="6"/>
        </w:numPr>
        <w:spacing w:after="0" w:line="240" w:lineRule="auto"/>
        <w:rPr>
          <w:i/>
          <w:iCs/>
          <w:color w:val="A6A6A6" w:themeColor="background1" w:themeShade="A6"/>
          <w:sz w:val="20"/>
          <w:szCs w:val="20"/>
        </w:rPr>
      </w:pPr>
      <w:r w:rsidRPr="0051583D">
        <w:rPr>
          <w:i/>
          <w:iCs/>
          <w:color w:val="A6A6A6" w:themeColor="background1" w:themeShade="A6"/>
          <w:sz w:val="20"/>
          <w:szCs w:val="20"/>
        </w:rPr>
        <w:t>It is assumed that ETL Performance Analysis and optimization will be done in all cases which require it, especially in brand new tables. Please note BI</w:t>
      </w:r>
      <w:r w:rsidR="006C4466">
        <w:rPr>
          <w:i/>
          <w:iCs/>
          <w:color w:val="A6A6A6" w:themeColor="background1" w:themeShade="A6"/>
          <w:sz w:val="20"/>
          <w:szCs w:val="20"/>
        </w:rPr>
        <w:t xml:space="preserve"> </w:t>
      </w:r>
      <w:r w:rsidRPr="0051583D">
        <w:rPr>
          <w:i/>
          <w:iCs/>
          <w:color w:val="A6A6A6" w:themeColor="background1" w:themeShade="A6"/>
          <w:sz w:val="20"/>
          <w:szCs w:val="20"/>
        </w:rPr>
        <w:t>performance optimization is not subject of this analysis. If it applies, list down the requirements / newly developed areas that require a performance test with reasonable volume.</w:t>
      </w:r>
    </w:p>
    <w:p w:rsidR="00DA6B63" w:rsidP="00DA6B63" w:rsidRDefault="00DA6B63" w14:paraId="48B6FC70" w14:textId="40F8632C">
      <w:pPr>
        <w:pStyle w:val="ListParagraph"/>
        <w:spacing w:after="0" w:line="240" w:lineRule="auto"/>
        <w:ind w:left="360"/>
        <w:rPr>
          <w:sz w:val="20"/>
          <w:szCs w:val="20"/>
        </w:rPr>
      </w:pPr>
      <w:r w:rsidRPr="00DA6B63">
        <w:rPr>
          <w:sz w:val="20"/>
          <w:szCs w:val="20"/>
        </w:rPr>
        <w:t>N/A</w:t>
      </w:r>
    </w:p>
    <w:p w:rsidRPr="00DA6B63" w:rsidR="00DA6B63" w:rsidP="00DA6B63" w:rsidRDefault="00DA6B63" w14:paraId="1401551F" w14:textId="77777777">
      <w:pPr>
        <w:pStyle w:val="ListParagraph"/>
        <w:spacing w:after="0" w:line="240" w:lineRule="auto"/>
        <w:ind w:left="360"/>
        <w:rPr>
          <w:sz w:val="20"/>
          <w:szCs w:val="20"/>
        </w:rPr>
      </w:pPr>
    </w:p>
    <w:p w:rsidR="0051583D" w:rsidP="005C4FB8" w:rsidRDefault="0051583D" w14:paraId="450AA087" w14:textId="42625779">
      <w:pPr>
        <w:pStyle w:val="Heading2"/>
        <w:tabs>
          <w:tab w:val="left" w:pos="900"/>
        </w:tabs>
        <w:ind w:left="900" w:hanging="540"/>
      </w:pPr>
      <w:bookmarkStart w:name="_Toc75807737" w:id="11"/>
      <w:r>
        <w:t>Changes in BI</w:t>
      </w:r>
      <w:bookmarkEnd w:id="11"/>
    </w:p>
    <w:p w:rsidRPr="000954DA" w:rsidR="000954DA" w:rsidP="000954DA" w:rsidRDefault="000954DA" w14:paraId="005030F2" w14:textId="63979168">
      <w:pPr>
        <w:ind w:left="720"/>
        <w:rPr>
          <w:rFonts w:ascii="Arial" w:hAnsi="Arial"/>
          <w:i/>
          <w:iCs/>
          <w:color w:val="A6A6A6" w:themeColor="background1" w:themeShade="A6"/>
          <w:sz w:val="20"/>
          <w:szCs w:val="20"/>
        </w:rPr>
      </w:pPr>
      <w:r w:rsidRPr="000954DA">
        <w:rPr>
          <w:rFonts w:ascii="Arial" w:hAnsi="Arial"/>
          <w:i/>
          <w:iCs/>
          <w:color w:val="A6A6A6" w:themeColor="background1" w:themeShade="A6"/>
          <w:sz w:val="20"/>
          <w:szCs w:val="20"/>
        </w:rPr>
        <w:t xml:space="preserve">It is mandatory to include examples of the reports that are expected using the new metrics/objects that will be created. These reports are needed to validate that the technical solution will cover the requirements and later to test the development. </w:t>
      </w:r>
    </w:p>
    <w:p w:rsidRPr="007D26F7" w:rsidR="000954DA" w:rsidP="007D26F7" w:rsidRDefault="000954DA" w14:paraId="1F7274CE" w14:textId="346F5634">
      <w:pPr>
        <w:pStyle w:val="ListParagraph"/>
        <w:numPr>
          <w:ilvl w:val="0"/>
          <w:numId w:val="6"/>
        </w:numPr>
        <w:rPr>
          <w:i/>
          <w:iCs/>
          <w:color w:val="A6A6A6" w:themeColor="background1" w:themeShade="A6"/>
          <w:sz w:val="20"/>
          <w:szCs w:val="20"/>
        </w:rPr>
      </w:pPr>
      <w:r w:rsidRPr="004F67B4">
        <w:rPr>
          <w:b/>
          <w:bCs/>
          <w:i/>
          <w:iCs/>
          <w:color w:val="A6A6A6" w:themeColor="background1" w:themeShade="A6"/>
          <w:sz w:val="20"/>
          <w:szCs w:val="20"/>
        </w:rPr>
        <w:t>For new metrics</w:t>
      </w:r>
      <w:r w:rsidRPr="007D26F7">
        <w:rPr>
          <w:i/>
          <w:iCs/>
          <w:color w:val="A6A6A6" w:themeColor="background1" w:themeShade="A6"/>
          <w:sz w:val="20"/>
          <w:szCs w:val="20"/>
        </w:rPr>
        <w:t>, it is needed to include an example</w:t>
      </w:r>
      <w:r w:rsidRPr="007D26F7" w:rsidR="007D26F7">
        <w:rPr>
          <w:i/>
          <w:iCs/>
          <w:color w:val="A6A6A6" w:themeColor="background1" w:themeShade="A6"/>
          <w:sz w:val="20"/>
          <w:szCs w:val="20"/>
        </w:rPr>
        <w:t xml:space="preserve"> (</w:t>
      </w:r>
      <w:r w:rsidRPr="007D26F7">
        <w:rPr>
          <w:i/>
          <w:iCs/>
          <w:color w:val="A6A6A6" w:themeColor="background1" w:themeShade="A6"/>
          <w:sz w:val="20"/>
          <w:szCs w:val="20"/>
        </w:rPr>
        <w:t>attached</w:t>
      </w:r>
      <w:r w:rsidRPr="007D26F7" w:rsidR="007D26F7">
        <w:rPr>
          <w:i/>
          <w:iCs/>
          <w:color w:val="A6A6A6" w:themeColor="background1" w:themeShade="A6"/>
          <w:sz w:val="20"/>
          <w:szCs w:val="20"/>
        </w:rPr>
        <w:t xml:space="preserve"> to doc)</w:t>
      </w:r>
      <w:r w:rsidRPr="007D26F7">
        <w:rPr>
          <w:i/>
          <w:iCs/>
          <w:color w:val="A6A6A6" w:themeColor="background1" w:themeShade="A6"/>
          <w:sz w:val="20"/>
          <w:szCs w:val="20"/>
        </w:rPr>
        <w:t xml:space="preserve">. </w:t>
      </w:r>
    </w:p>
    <w:p w:rsidRPr="007D26F7" w:rsidR="000954DA" w:rsidP="004F67B4" w:rsidRDefault="000954DA" w14:paraId="04F7C1DB" w14:textId="172C8BDB">
      <w:pPr>
        <w:pStyle w:val="ListParagraph"/>
        <w:numPr>
          <w:ilvl w:val="1"/>
          <w:numId w:val="6"/>
        </w:numPr>
        <w:ind w:left="1080" w:hanging="360"/>
        <w:rPr>
          <w:i/>
          <w:iCs/>
          <w:color w:val="A6A6A6" w:themeColor="background1" w:themeShade="A6"/>
          <w:sz w:val="20"/>
          <w:szCs w:val="20"/>
        </w:rPr>
      </w:pPr>
      <w:r w:rsidRPr="007D26F7">
        <w:rPr>
          <w:i/>
          <w:iCs/>
          <w:color w:val="A6A6A6" w:themeColor="background1" w:themeShade="A6"/>
          <w:sz w:val="20"/>
          <w:szCs w:val="20"/>
        </w:rPr>
        <w:t xml:space="preserve">The steps </w:t>
      </w:r>
      <w:r w:rsidRPr="007D26F7" w:rsidR="004F67B4">
        <w:rPr>
          <w:i/>
          <w:iCs/>
          <w:color w:val="A6A6A6" w:themeColor="background1" w:themeShade="A6"/>
          <w:sz w:val="20"/>
          <w:szCs w:val="20"/>
        </w:rPr>
        <w:t>are</w:t>
      </w:r>
      <w:r w:rsidR="004F67B4">
        <w:rPr>
          <w:i/>
          <w:iCs/>
          <w:color w:val="A6A6A6" w:themeColor="background1" w:themeShade="A6"/>
          <w:sz w:val="20"/>
          <w:szCs w:val="20"/>
        </w:rPr>
        <w:t>:</w:t>
      </w:r>
      <w:r w:rsidRPr="007D26F7">
        <w:rPr>
          <w:i/>
          <w:iCs/>
          <w:color w:val="A6A6A6" w:themeColor="background1" w:themeShade="A6"/>
          <w:sz w:val="20"/>
          <w:szCs w:val="20"/>
        </w:rPr>
        <w:t xml:space="preserve"> create one report with existing data and include the XML; export the data to Excel and include the new metrics as fields calculated in Excel itself. The calculated fields will be used to validate the values obtained with the new metrics in DEV and UAT. </w:t>
      </w:r>
    </w:p>
    <w:p w:rsidRPr="000954DA" w:rsidR="000954DA" w:rsidP="004F67B4" w:rsidRDefault="000954DA" w14:paraId="2FD4A735" w14:textId="77777777">
      <w:pPr>
        <w:pStyle w:val="ListParagraph"/>
        <w:numPr>
          <w:ilvl w:val="1"/>
          <w:numId w:val="6"/>
        </w:numPr>
        <w:spacing w:after="0" w:line="240" w:lineRule="auto"/>
        <w:ind w:left="1080" w:hanging="360"/>
        <w:contextualSpacing w:val="0"/>
        <w:rPr>
          <w:i/>
          <w:iCs/>
          <w:color w:val="A6A6A6" w:themeColor="background1" w:themeShade="A6"/>
          <w:sz w:val="20"/>
          <w:szCs w:val="20"/>
        </w:rPr>
      </w:pPr>
      <w:r w:rsidRPr="000954DA">
        <w:rPr>
          <w:i/>
          <w:iCs/>
          <w:color w:val="A6A6A6" w:themeColor="background1" w:themeShade="A6"/>
          <w:sz w:val="20"/>
          <w:szCs w:val="20"/>
        </w:rPr>
        <w:t xml:space="preserve">If the new metric requested can currently be calculated in the report, it is also useful to have the current formula included in the report for validation. </w:t>
      </w:r>
    </w:p>
    <w:p w:rsidRPr="000954DA" w:rsidR="000954DA" w:rsidP="004F67B4" w:rsidRDefault="000954DA" w14:paraId="0C1F5C05" w14:textId="77777777">
      <w:pPr>
        <w:pStyle w:val="ListParagraph"/>
        <w:numPr>
          <w:ilvl w:val="1"/>
          <w:numId w:val="6"/>
        </w:numPr>
        <w:spacing w:after="0" w:line="240" w:lineRule="auto"/>
        <w:ind w:left="1080" w:hanging="360"/>
        <w:contextualSpacing w:val="0"/>
        <w:rPr>
          <w:i/>
          <w:iCs/>
          <w:color w:val="A6A6A6" w:themeColor="background1" w:themeShade="A6"/>
          <w:sz w:val="20"/>
          <w:szCs w:val="20"/>
        </w:rPr>
      </w:pPr>
      <w:r w:rsidRPr="000954DA">
        <w:rPr>
          <w:i/>
          <w:iCs/>
          <w:color w:val="A6A6A6" w:themeColor="background1" w:themeShade="A6"/>
          <w:sz w:val="20"/>
          <w:szCs w:val="20"/>
        </w:rPr>
        <w:t xml:space="preserve">Also see an example copied at the end of this email where the new columns were added as literals in the report to show where they would be. </w:t>
      </w:r>
    </w:p>
    <w:p w:rsidRPr="000954DA" w:rsidR="000954DA" w:rsidP="007D26F7" w:rsidRDefault="000954DA" w14:paraId="2A19F566" w14:textId="77777777">
      <w:pPr>
        <w:pStyle w:val="ListParagraph"/>
        <w:numPr>
          <w:ilvl w:val="0"/>
          <w:numId w:val="6"/>
        </w:numPr>
        <w:spacing w:after="0" w:line="240" w:lineRule="auto"/>
        <w:contextualSpacing w:val="0"/>
        <w:rPr>
          <w:i/>
          <w:iCs/>
          <w:color w:val="A6A6A6" w:themeColor="background1" w:themeShade="A6"/>
          <w:sz w:val="20"/>
          <w:szCs w:val="20"/>
        </w:rPr>
      </w:pPr>
      <w:r w:rsidRPr="004F67B4">
        <w:rPr>
          <w:b/>
          <w:bCs/>
          <w:i/>
          <w:iCs/>
          <w:color w:val="A6A6A6" w:themeColor="background1" w:themeShade="A6"/>
          <w:sz w:val="20"/>
          <w:szCs w:val="20"/>
        </w:rPr>
        <w:t>For new fact tables and/or dimensions</w:t>
      </w:r>
      <w:r w:rsidRPr="000954DA">
        <w:rPr>
          <w:i/>
          <w:iCs/>
          <w:color w:val="A6A6A6" w:themeColor="background1" w:themeShade="A6"/>
          <w:sz w:val="20"/>
          <w:szCs w:val="20"/>
        </w:rPr>
        <w:t xml:space="preserve">, it is needed to specify which other existing fact tables and dimensions are expected to be used together with the new objects. This is what we call “cross fact analysis”. </w:t>
      </w:r>
    </w:p>
    <w:p w:rsidRPr="000954DA" w:rsidR="000954DA" w:rsidP="004F67B4" w:rsidRDefault="000954DA" w14:paraId="40E80BC4" w14:textId="7D058632">
      <w:pPr>
        <w:pStyle w:val="ListParagraph"/>
        <w:numPr>
          <w:ilvl w:val="1"/>
          <w:numId w:val="6"/>
        </w:numPr>
        <w:spacing w:after="0" w:line="240" w:lineRule="auto"/>
        <w:ind w:left="1080" w:hanging="360"/>
        <w:contextualSpacing w:val="0"/>
        <w:rPr>
          <w:i/>
          <w:iCs/>
          <w:color w:val="A6A6A6" w:themeColor="background1" w:themeShade="A6"/>
          <w:sz w:val="20"/>
          <w:szCs w:val="20"/>
        </w:rPr>
      </w:pPr>
      <w:r w:rsidRPr="000954DA">
        <w:rPr>
          <w:i/>
          <w:iCs/>
          <w:color w:val="A6A6A6" w:themeColor="background1" w:themeShade="A6"/>
          <w:sz w:val="20"/>
          <w:szCs w:val="20"/>
        </w:rPr>
        <w:t xml:space="preserve">Example: new Fact – Contracted Vending Machine Compliance. Market could require </w:t>
      </w:r>
      <w:r w:rsidRPr="000954DA" w:rsidR="004F67B4">
        <w:rPr>
          <w:i/>
          <w:iCs/>
          <w:color w:val="A6A6A6" w:themeColor="background1" w:themeShade="A6"/>
          <w:sz w:val="20"/>
          <w:szCs w:val="20"/>
        </w:rPr>
        <w:t>mixing</w:t>
      </w:r>
      <w:r w:rsidRPr="000954DA">
        <w:rPr>
          <w:i/>
          <w:iCs/>
          <w:color w:val="A6A6A6" w:themeColor="background1" w:themeShade="A6"/>
          <w:sz w:val="20"/>
          <w:szCs w:val="20"/>
        </w:rPr>
        <w:t xml:space="preserve"> this new fact with Fact – Contract Vending Machine, Fact – Contract Vending Machine Labels, Fact – Contract and dimensions Contract, Label Products, etc. </w:t>
      </w:r>
    </w:p>
    <w:p w:rsidRPr="000954DA" w:rsidR="000954DA" w:rsidP="004F67B4" w:rsidRDefault="000954DA" w14:paraId="21184382" w14:textId="77777777">
      <w:pPr>
        <w:pStyle w:val="ListParagraph"/>
        <w:numPr>
          <w:ilvl w:val="1"/>
          <w:numId w:val="6"/>
        </w:numPr>
        <w:spacing w:after="0" w:line="240" w:lineRule="auto"/>
        <w:ind w:left="1080" w:hanging="360"/>
        <w:contextualSpacing w:val="0"/>
        <w:rPr>
          <w:i/>
          <w:iCs/>
          <w:color w:val="A6A6A6" w:themeColor="background1" w:themeShade="A6"/>
          <w:sz w:val="20"/>
          <w:szCs w:val="20"/>
        </w:rPr>
      </w:pPr>
      <w:r w:rsidRPr="000954DA">
        <w:rPr>
          <w:i/>
          <w:iCs/>
          <w:color w:val="A6A6A6" w:themeColor="background1" w:themeShade="A6"/>
          <w:sz w:val="20"/>
          <w:szCs w:val="20"/>
        </w:rPr>
        <w:t>This is extremely important because we can’t guarantee that the new objects will work with existing objects if this was not explicitly requested in the FD. In case the market requests new cross fact analysis later, it will be considered a new requirement and will be subject to risk analysis and release timing. If raised late or has high risk, would be left for the next release.</w:t>
      </w:r>
    </w:p>
    <w:p w:rsidRPr="000954DA" w:rsidR="000954DA" w:rsidP="007D26F7" w:rsidRDefault="000954DA" w14:paraId="3AE29BE2" w14:textId="77777777">
      <w:pPr>
        <w:pStyle w:val="ListParagraph"/>
        <w:numPr>
          <w:ilvl w:val="0"/>
          <w:numId w:val="6"/>
        </w:numPr>
        <w:spacing w:after="0" w:line="240" w:lineRule="auto"/>
        <w:contextualSpacing w:val="0"/>
        <w:rPr>
          <w:i/>
          <w:iCs/>
          <w:color w:val="A6A6A6" w:themeColor="background1" w:themeShade="A6"/>
          <w:sz w:val="20"/>
          <w:szCs w:val="20"/>
        </w:rPr>
      </w:pPr>
      <w:r w:rsidRPr="004F67B4">
        <w:rPr>
          <w:b/>
          <w:bCs/>
          <w:i/>
          <w:iCs/>
          <w:color w:val="A6A6A6" w:themeColor="background1" w:themeShade="A6"/>
          <w:sz w:val="20"/>
          <w:szCs w:val="20"/>
        </w:rPr>
        <w:lastRenderedPageBreak/>
        <w:t>For new cross fact analysis related to existing objects</w:t>
      </w:r>
      <w:r w:rsidRPr="000954DA">
        <w:rPr>
          <w:i/>
          <w:iCs/>
          <w:color w:val="A6A6A6" w:themeColor="background1" w:themeShade="A6"/>
          <w:sz w:val="20"/>
          <w:szCs w:val="20"/>
        </w:rPr>
        <w:t>, it is needed to generate an example with similar format as the one attached. Create reports with the existing functionality, show the result returned currently (include XML), export it to Excel and create there the report expected after the CR implementation, putting the different pieces together.</w:t>
      </w:r>
    </w:p>
    <w:p w:rsidR="00DA6B63" w:rsidP="00DA6B63" w:rsidRDefault="00DA6B63" w14:paraId="034A85EB" w14:textId="20622662">
      <w:pPr>
        <w:spacing w:after="0" w:line="240" w:lineRule="auto"/>
        <w:ind w:left="360"/>
        <w:rPr>
          <w:sz w:val="20"/>
          <w:szCs w:val="20"/>
        </w:rPr>
      </w:pPr>
      <w:bookmarkStart w:name="_Toc75807738" w:id="12"/>
      <w:r w:rsidRPr="00DA6B63">
        <w:rPr>
          <w:sz w:val="20"/>
          <w:szCs w:val="20"/>
        </w:rPr>
        <w:t>N/A</w:t>
      </w:r>
    </w:p>
    <w:p w:rsidRPr="00DA6B63" w:rsidR="00DA6B63" w:rsidP="00DA6B63" w:rsidRDefault="00DA6B63" w14:paraId="706734D2" w14:textId="77777777">
      <w:pPr>
        <w:spacing w:after="0" w:line="240" w:lineRule="auto"/>
        <w:ind w:left="360"/>
        <w:rPr>
          <w:sz w:val="20"/>
          <w:szCs w:val="20"/>
        </w:rPr>
      </w:pPr>
    </w:p>
    <w:p w:rsidR="00C43F48" w:rsidP="005C4FB8" w:rsidRDefault="00C43F48" w14:paraId="6EA6CD85" w14:textId="548010BB">
      <w:pPr>
        <w:pStyle w:val="Heading2"/>
        <w:ind w:left="900" w:hanging="540"/>
      </w:pPr>
      <w:r>
        <w:t>Data Dictionary</w:t>
      </w:r>
      <w:bookmarkEnd w:id="12"/>
    </w:p>
    <w:p w:rsidRPr="006F7C72" w:rsidR="008D3601" w:rsidP="008D3601" w:rsidRDefault="008D3601" w14:paraId="5E7450DC" w14:textId="20A889B5">
      <w:pPr>
        <w:spacing w:after="0" w:line="240" w:lineRule="auto"/>
        <w:rPr>
          <w:i/>
          <w:iCs/>
          <w:color w:val="A6A6A6" w:themeColor="background1" w:themeShade="A6"/>
          <w:sz w:val="20"/>
          <w:szCs w:val="20"/>
        </w:rPr>
      </w:pPr>
      <w:r w:rsidRPr="006F7C72">
        <w:rPr>
          <w:i/>
          <w:iCs/>
          <w:color w:val="A6A6A6" w:themeColor="background1" w:themeShade="A6"/>
          <w:sz w:val="20"/>
          <w:szCs w:val="20"/>
        </w:rPr>
        <w:t>New fields in BI should be added to the Data Dictionary. Actions below should be done:</w:t>
      </w:r>
    </w:p>
    <w:p w:rsidRPr="006F7C72" w:rsidR="008D3601" w:rsidP="008D3601" w:rsidRDefault="008D3601" w14:paraId="2F4EE98E" w14:textId="69306DA9">
      <w:pPr>
        <w:pStyle w:val="ListParagraph"/>
        <w:numPr>
          <w:ilvl w:val="0"/>
          <w:numId w:val="6"/>
        </w:numPr>
        <w:spacing w:after="0" w:line="240" w:lineRule="auto"/>
        <w:contextualSpacing w:val="0"/>
        <w:rPr>
          <w:i/>
          <w:iCs/>
          <w:color w:val="A6A6A6" w:themeColor="background1" w:themeShade="A6"/>
          <w:sz w:val="20"/>
          <w:szCs w:val="20"/>
        </w:rPr>
      </w:pPr>
      <w:r w:rsidRPr="006F7C72">
        <w:rPr>
          <w:i/>
          <w:iCs/>
          <w:color w:val="A6A6A6" w:themeColor="background1" w:themeShade="A6"/>
          <w:sz w:val="20"/>
          <w:szCs w:val="20"/>
        </w:rPr>
        <w:t xml:space="preserve">Business Description of the new fields (BTS TME) </w:t>
      </w:r>
      <w:r w:rsidRPr="006F7C72" w:rsidR="006F7C72">
        <w:rPr>
          <w:i/>
          <w:iCs/>
          <w:color w:val="A6A6A6" w:themeColor="background1" w:themeShade="A6"/>
          <w:sz w:val="20"/>
          <w:szCs w:val="20"/>
        </w:rPr>
        <w:t>must</w:t>
      </w:r>
      <w:r w:rsidRPr="006F7C72">
        <w:rPr>
          <w:i/>
          <w:iCs/>
          <w:color w:val="A6A6A6" w:themeColor="background1" w:themeShade="A6"/>
          <w:sz w:val="20"/>
          <w:szCs w:val="20"/>
        </w:rPr>
        <w:t xml:space="preserve"> be provided in this section.</w:t>
      </w:r>
    </w:p>
    <w:p w:rsidRPr="006F7C72" w:rsidR="008D3601" w:rsidP="008D3601" w:rsidRDefault="008D3601" w14:paraId="0162BA11" w14:textId="77777777">
      <w:pPr>
        <w:pStyle w:val="ListParagraph"/>
        <w:numPr>
          <w:ilvl w:val="0"/>
          <w:numId w:val="6"/>
        </w:numPr>
        <w:spacing w:after="0" w:line="240" w:lineRule="auto"/>
        <w:contextualSpacing w:val="0"/>
        <w:rPr>
          <w:i/>
          <w:iCs/>
          <w:color w:val="A6A6A6" w:themeColor="background1" w:themeShade="A6"/>
          <w:sz w:val="20"/>
          <w:szCs w:val="20"/>
        </w:rPr>
      </w:pPr>
      <w:r w:rsidRPr="006F7C72">
        <w:rPr>
          <w:i/>
          <w:iCs/>
          <w:color w:val="A6A6A6" w:themeColor="background1" w:themeShade="A6"/>
          <w:sz w:val="20"/>
          <w:szCs w:val="20"/>
        </w:rPr>
        <w:t>Fields should be added to the Data Dictionary DB Tables (ODC)</w:t>
      </w:r>
    </w:p>
    <w:p w:rsidRPr="006F7C72" w:rsidR="008D3601" w:rsidP="008D3601" w:rsidRDefault="008D3601" w14:paraId="4388CA9C" w14:textId="54C06C9D">
      <w:pPr>
        <w:pStyle w:val="ListParagraph"/>
        <w:numPr>
          <w:ilvl w:val="0"/>
          <w:numId w:val="6"/>
        </w:numPr>
        <w:spacing w:after="0" w:line="240" w:lineRule="auto"/>
        <w:contextualSpacing w:val="0"/>
        <w:rPr>
          <w:i/>
          <w:iCs/>
          <w:color w:val="A6A6A6" w:themeColor="background1" w:themeShade="A6"/>
          <w:sz w:val="20"/>
          <w:szCs w:val="20"/>
        </w:rPr>
      </w:pPr>
      <w:r w:rsidRPr="006F7C72">
        <w:rPr>
          <w:i/>
          <w:iCs/>
          <w:color w:val="A6A6A6" w:themeColor="background1" w:themeShade="A6"/>
          <w:sz w:val="20"/>
          <w:szCs w:val="20"/>
        </w:rPr>
        <w:t>In BI, Business Description should be configured to appear when mouse is over.</w:t>
      </w:r>
    </w:p>
    <w:p w:rsidR="008D3601" w:rsidP="008D3601" w:rsidRDefault="008D3601" w14:paraId="500EAF9F" w14:textId="093D1A4B">
      <w:pPr>
        <w:rPr>
          <w:lang w:val="en-US"/>
        </w:rPr>
      </w:pPr>
    </w:p>
    <w:p w:rsidRPr="00B42F25" w:rsidR="004340B2" w:rsidP="004340B2" w:rsidRDefault="004340B2" w14:paraId="46946320" w14:textId="77777777">
      <w:pPr>
        <w:rPr>
          <w:lang w:val="en-US"/>
        </w:rPr>
      </w:pPr>
      <w:r>
        <w:rPr>
          <w:lang w:val="en-US"/>
        </w:rPr>
        <w:t>Please, add next fields to the Data Dictionary:</w:t>
      </w:r>
    </w:p>
    <w:p w:rsidRPr="00C7222E" w:rsidR="004340B2" w:rsidP="004340B2" w:rsidRDefault="004340B2" w14:paraId="45AB9A97" w14:textId="63710B24">
      <w:pPr>
        <w:pStyle w:val="ListParagraph"/>
        <w:numPr>
          <w:ilvl w:val="0"/>
          <w:numId w:val="22"/>
        </w:numPr>
        <w:rPr>
          <w:sz w:val="22"/>
          <w:lang w:val="en-US"/>
        </w:rPr>
      </w:pPr>
      <w:r w:rsidRPr="00C7222E">
        <w:rPr>
          <w:sz w:val="22"/>
          <w:lang w:val="en-US"/>
        </w:rPr>
        <w:t>Field “</w:t>
      </w:r>
      <w:r w:rsidRPr="00FB7C7F" w:rsidR="00FB7C7F">
        <w:rPr>
          <w:sz w:val="22"/>
          <w:lang w:val="en-US"/>
        </w:rPr>
        <w:t>JTI Global Business Category</w:t>
      </w:r>
      <w:r w:rsidRPr="00C7222E">
        <w:rPr>
          <w:sz w:val="22"/>
          <w:lang w:val="en-US"/>
        </w:rPr>
        <w:t xml:space="preserve">”: It </w:t>
      </w:r>
      <w:r w:rsidR="0074732E">
        <w:rPr>
          <w:sz w:val="22"/>
          <w:lang w:val="en-US"/>
        </w:rPr>
        <w:t>r</w:t>
      </w:r>
      <w:r w:rsidRPr="0074732E" w:rsidR="0074732E">
        <w:rPr>
          <w:sz w:val="22"/>
          <w:lang w:val="en-US"/>
        </w:rPr>
        <w:t>efers to Product categorization according to OneData definition: Conventional Products, Reduced Risk Products</w:t>
      </w:r>
      <w:r w:rsidRPr="00C7222E">
        <w:rPr>
          <w:sz w:val="22"/>
          <w:lang w:val="en-US"/>
        </w:rPr>
        <w:t>.</w:t>
      </w:r>
    </w:p>
    <w:p w:rsidR="004340B2" w:rsidP="004340B2" w:rsidRDefault="004340B2" w14:paraId="63567622" w14:textId="466D0CF9">
      <w:pPr>
        <w:pStyle w:val="ListParagraph"/>
        <w:numPr>
          <w:ilvl w:val="0"/>
          <w:numId w:val="22"/>
        </w:numPr>
        <w:rPr>
          <w:sz w:val="22"/>
          <w:lang w:val="en-US"/>
        </w:rPr>
      </w:pPr>
      <w:r w:rsidRPr="00C7222E">
        <w:rPr>
          <w:sz w:val="22"/>
          <w:lang w:val="en-US"/>
        </w:rPr>
        <w:t>Field “</w:t>
      </w:r>
      <w:r w:rsidRPr="00E56F0E" w:rsidR="00E56F0E">
        <w:rPr>
          <w:sz w:val="22"/>
          <w:lang w:val="en-US"/>
        </w:rPr>
        <w:t>JTI Brand Family</w:t>
      </w:r>
      <w:r w:rsidRPr="00C7222E">
        <w:rPr>
          <w:sz w:val="22"/>
          <w:lang w:val="en-US"/>
        </w:rPr>
        <w:t xml:space="preserve">”: </w:t>
      </w:r>
      <w:r w:rsidR="00E56F0E">
        <w:rPr>
          <w:sz w:val="22"/>
          <w:lang w:val="en-US"/>
        </w:rPr>
        <w:t>it r</w:t>
      </w:r>
      <w:r w:rsidRPr="00E56F0E" w:rsidR="00E56F0E">
        <w:rPr>
          <w:sz w:val="22"/>
          <w:lang w:val="en-US"/>
        </w:rPr>
        <w:t>efers to Product categorization according to OneData definition</w:t>
      </w:r>
      <w:r w:rsidRPr="00C7222E">
        <w:rPr>
          <w:sz w:val="22"/>
          <w:lang w:val="en-US"/>
        </w:rPr>
        <w:t>.</w:t>
      </w:r>
    </w:p>
    <w:p w:rsidR="00FA2348" w:rsidP="00FA2348" w:rsidRDefault="00FA2348" w14:paraId="02A4CB09" w14:textId="35AD62D0">
      <w:pPr>
        <w:pStyle w:val="ListParagraph"/>
        <w:numPr>
          <w:ilvl w:val="0"/>
          <w:numId w:val="22"/>
        </w:numPr>
        <w:rPr>
          <w:sz w:val="22"/>
          <w:lang w:val="en-US"/>
        </w:rPr>
      </w:pPr>
      <w:r>
        <w:rPr>
          <w:sz w:val="22"/>
          <w:lang w:val="en-US"/>
        </w:rPr>
        <w:t>Field “</w:t>
      </w:r>
      <w:r w:rsidRPr="00FA2348">
        <w:rPr>
          <w:sz w:val="22"/>
          <w:lang w:val="en-US"/>
        </w:rPr>
        <w:t>JTI Brand Subfamily</w:t>
      </w:r>
      <w:r>
        <w:rPr>
          <w:sz w:val="22"/>
          <w:lang w:val="en-US"/>
        </w:rPr>
        <w:t>”:</w:t>
      </w:r>
      <w:r w:rsidRPr="00FA2348">
        <w:rPr>
          <w:sz w:val="22"/>
          <w:lang w:val="en-US"/>
        </w:rPr>
        <w:t xml:space="preserve"> </w:t>
      </w:r>
      <w:r>
        <w:rPr>
          <w:sz w:val="22"/>
          <w:lang w:val="en-US"/>
        </w:rPr>
        <w:t>it r</w:t>
      </w:r>
      <w:r w:rsidRPr="00E56F0E">
        <w:rPr>
          <w:sz w:val="22"/>
          <w:lang w:val="en-US"/>
        </w:rPr>
        <w:t>efers to Product categorization according to OneData definition</w:t>
      </w:r>
      <w:r w:rsidRPr="00C7222E">
        <w:rPr>
          <w:sz w:val="22"/>
          <w:lang w:val="en-US"/>
        </w:rPr>
        <w:t>.</w:t>
      </w:r>
    </w:p>
    <w:p w:rsidR="00FA2348" w:rsidP="00FA2348" w:rsidRDefault="00FA2348" w14:paraId="5C388256" w14:textId="77777777">
      <w:pPr>
        <w:pStyle w:val="ListParagraph"/>
        <w:numPr>
          <w:ilvl w:val="0"/>
          <w:numId w:val="22"/>
        </w:numPr>
        <w:rPr>
          <w:sz w:val="22"/>
          <w:lang w:val="en-US"/>
        </w:rPr>
      </w:pPr>
      <w:r>
        <w:rPr>
          <w:sz w:val="22"/>
          <w:lang w:val="en-US"/>
        </w:rPr>
        <w:t>Field “</w:t>
      </w:r>
      <w:r w:rsidRPr="00FA2348">
        <w:rPr>
          <w:sz w:val="22"/>
          <w:lang w:val="en-US"/>
        </w:rPr>
        <w:t>JTI Descriptor</w:t>
      </w:r>
      <w:r>
        <w:rPr>
          <w:sz w:val="22"/>
          <w:lang w:val="en-US"/>
        </w:rPr>
        <w:t>”: it r</w:t>
      </w:r>
      <w:r w:rsidRPr="00E56F0E">
        <w:rPr>
          <w:sz w:val="22"/>
          <w:lang w:val="en-US"/>
        </w:rPr>
        <w:t>efers to Product categorization according to OneData definition</w:t>
      </w:r>
      <w:r w:rsidRPr="00C7222E">
        <w:rPr>
          <w:sz w:val="22"/>
          <w:lang w:val="en-US"/>
        </w:rPr>
        <w:t>.</w:t>
      </w:r>
    </w:p>
    <w:p w:rsidR="00C7180E" w:rsidP="00C7180E" w:rsidRDefault="00C7180E" w14:paraId="2EF8C5B8" w14:textId="77777777">
      <w:pPr>
        <w:pStyle w:val="ListParagraph"/>
        <w:numPr>
          <w:ilvl w:val="0"/>
          <w:numId w:val="22"/>
        </w:numPr>
        <w:rPr>
          <w:sz w:val="22"/>
          <w:lang w:val="en-US"/>
        </w:rPr>
      </w:pPr>
      <w:r>
        <w:rPr>
          <w:sz w:val="22"/>
          <w:lang w:val="en-US"/>
        </w:rPr>
        <w:t>Field “</w:t>
      </w:r>
      <w:r w:rsidRPr="00C7180E">
        <w:rPr>
          <w:sz w:val="22"/>
          <w:lang w:val="en-US"/>
        </w:rPr>
        <w:t>Standard / Temporary</w:t>
      </w:r>
      <w:r>
        <w:rPr>
          <w:sz w:val="22"/>
          <w:lang w:val="en-US"/>
        </w:rPr>
        <w:t>”: it r</w:t>
      </w:r>
      <w:r w:rsidRPr="00E56F0E">
        <w:rPr>
          <w:sz w:val="22"/>
          <w:lang w:val="en-US"/>
        </w:rPr>
        <w:t>efers to Product categorization according to OneData definition</w:t>
      </w:r>
      <w:r w:rsidRPr="00C7222E">
        <w:rPr>
          <w:sz w:val="22"/>
          <w:lang w:val="en-US"/>
        </w:rPr>
        <w:t>.</w:t>
      </w:r>
    </w:p>
    <w:p w:rsidR="002F19E4" w:rsidP="002F19E4" w:rsidRDefault="002F19E4" w14:paraId="28519A66" w14:textId="4415463A">
      <w:pPr>
        <w:pStyle w:val="ListParagraph"/>
        <w:numPr>
          <w:ilvl w:val="0"/>
          <w:numId w:val="22"/>
        </w:numPr>
        <w:rPr>
          <w:sz w:val="22"/>
          <w:lang w:val="en-US"/>
        </w:rPr>
      </w:pPr>
      <w:r>
        <w:rPr>
          <w:sz w:val="22"/>
          <w:lang w:val="en-US"/>
        </w:rPr>
        <w:t>Field “</w:t>
      </w:r>
      <w:r w:rsidRPr="00E33EFE" w:rsidR="00E33EFE">
        <w:rPr>
          <w:sz w:val="22"/>
          <w:lang w:val="en-US"/>
        </w:rPr>
        <w:t>JTI Attribute 01</w:t>
      </w:r>
      <w:r w:rsidR="00E33EFE">
        <w:rPr>
          <w:sz w:val="22"/>
          <w:lang w:val="en-US"/>
        </w:rPr>
        <w:t>” (</w:t>
      </w:r>
      <w:r w:rsidRPr="002F19E4">
        <w:rPr>
          <w:sz w:val="22"/>
          <w:lang w:val="en-US"/>
        </w:rPr>
        <w:t>Filling Capacity</w:t>
      </w:r>
      <w:r w:rsidR="00E33EFE">
        <w:rPr>
          <w:sz w:val="22"/>
          <w:lang w:val="en-US"/>
        </w:rPr>
        <w:t>)</w:t>
      </w:r>
      <w:r>
        <w:rPr>
          <w:sz w:val="22"/>
          <w:lang w:val="en-US"/>
        </w:rPr>
        <w:t>:</w:t>
      </w:r>
      <w:r w:rsidRPr="002F19E4">
        <w:rPr>
          <w:sz w:val="22"/>
          <w:lang w:val="en-US"/>
        </w:rPr>
        <w:t xml:space="preserve"> </w:t>
      </w:r>
      <w:r>
        <w:rPr>
          <w:sz w:val="22"/>
          <w:lang w:val="en-US"/>
        </w:rPr>
        <w:t>it r</w:t>
      </w:r>
      <w:r w:rsidRPr="00E56F0E">
        <w:rPr>
          <w:sz w:val="22"/>
          <w:lang w:val="en-US"/>
        </w:rPr>
        <w:t>efers to Product categorization according to OneData definition</w:t>
      </w:r>
      <w:r w:rsidRPr="00C7222E">
        <w:rPr>
          <w:sz w:val="22"/>
          <w:lang w:val="en-US"/>
        </w:rPr>
        <w:t>.</w:t>
      </w:r>
    </w:p>
    <w:p w:rsidR="0067311E" w:rsidP="00506763" w:rsidRDefault="004564C7" w14:paraId="734CE51A" w14:textId="77777777">
      <w:pPr>
        <w:pStyle w:val="ListParagraph"/>
        <w:numPr>
          <w:ilvl w:val="0"/>
          <w:numId w:val="22"/>
        </w:numPr>
        <w:rPr>
          <w:sz w:val="22"/>
          <w:lang w:val="en-US"/>
        </w:rPr>
      </w:pPr>
      <w:r>
        <w:rPr>
          <w:sz w:val="22"/>
          <w:lang w:val="en-US"/>
        </w:rPr>
        <w:t xml:space="preserve">Field “JTI Free Good”: </w:t>
      </w:r>
      <w:r w:rsidRPr="0067311E" w:rsidR="0067311E">
        <w:rPr>
          <w:sz w:val="22"/>
          <w:lang w:val="en-US"/>
        </w:rPr>
        <w:t>Refers to Products of type Free Good</w:t>
      </w:r>
      <w:r w:rsidR="0067311E">
        <w:rPr>
          <w:sz w:val="22"/>
          <w:lang w:val="en-US"/>
        </w:rPr>
        <w:t xml:space="preserve"> / Sell outs.</w:t>
      </w:r>
    </w:p>
    <w:p w:rsidR="00506763" w:rsidP="00506763" w:rsidRDefault="00506763" w14:paraId="2F1B5542" w14:textId="64678B03">
      <w:pPr>
        <w:pStyle w:val="ListParagraph"/>
        <w:numPr>
          <w:ilvl w:val="0"/>
          <w:numId w:val="22"/>
        </w:numPr>
        <w:rPr>
          <w:sz w:val="22"/>
          <w:lang w:val="en-US"/>
        </w:rPr>
      </w:pPr>
      <w:r>
        <w:rPr>
          <w:sz w:val="22"/>
          <w:lang w:val="en-US"/>
        </w:rPr>
        <w:t>Field “</w:t>
      </w:r>
      <w:r w:rsidRPr="00506763">
        <w:rPr>
          <w:sz w:val="22"/>
          <w:lang w:val="en-US"/>
        </w:rPr>
        <w:t>JTI Snus Color</w:t>
      </w:r>
      <w:r>
        <w:rPr>
          <w:sz w:val="22"/>
          <w:lang w:val="en-US"/>
        </w:rPr>
        <w:t>”: it r</w:t>
      </w:r>
      <w:r w:rsidRPr="00E56F0E">
        <w:rPr>
          <w:sz w:val="22"/>
          <w:lang w:val="en-US"/>
        </w:rPr>
        <w:t>efers to Product categorization according to OneData definition</w:t>
      </w:r>
      <w:r w:rsidRPr="00C7222E">
        <w:rPr>
          <w:sz w:val="22"/>
          <w:lang w:val="en-US"/>
        </w:rPr>
        <w:t>.</w:t>
      </w:r>
    </w:p>
    <w:p w:rsidR="00461D4C" w:rsidP="00461D4C" w:rsidRDefault="00506763" w14:paraId="3F8287F4" w14:textId="77777777">
      <w:pPr>
        <w:pStyle w:val="ListParagraph"/>
        <w:numPr>
          <w:ilvl w:val="0"/>
          <w:numId w:val="22"/>
        </w:numPr>
        <w:rPr>
          <w:sz w:val="22"/>
          <w:lang w:val="en-US"/>
        </w:rPr>
      </w:pPr>
      <w:r>
        <w:rPr>
          <w:sz w:val="22"/>
          <w:lang w:val="en-US"/>
        </w:rPr>
        <w:t>Field “</w:t>
      </w:r>
      <w:r w:rsidRPr="00461D4C" w:rsidR="00461D4C">
        <w:rPr>
          <w:sz w:val="22"/>
          <w:lang w:val="en-US"/>
        </w:rPr>
        <w:t>JTI Snus Bag Type</w:t>
      </w:r>
      <w:r>
        <w:rPr>
          <w:sz w:val="22"/>
          <w:lang w:val="en-US"/>
        </w:rPr>
        <w:t>”</w:t>
      </w:r>
      <w:r w:rsidR="00461D4C">
        <w:rPr>
          <w:sz w:val="22"/>
          <w:lang w:val="en-US"/>
        </w:rPr>
        <w:t>: it r</w:t>
      </w:r>
      <w:r w:rsidRPr="00E56F0E" w:rsidR="00461D4C">
        <w:rPr>
          <w:sz w:val="22"/>
          <w:lang w:val="en-US"/>
        </w:rPr>
        <w:t>efers to Product categorization according to OneData definition</w:t>
      </w:r>
      <w:r w:rsidRPr="00C7222E" w:rsidR="00461D4C">
        <w:rPr>
          <w:sz w:val="22"/>
          <w:lang w:val="en-US"/>
        </w:rPr>
        <w:t>.</w:t>
      </w:r>
    </w:p>
    <w:p w:rsidR="00461D4C" w:rsidP="00461D4C" w:rsidRDefault="00461D4C" w14:paraId="22BD3DFE" w14:textId="77777777">
      <w:pPr>
        <w:pStyle w:val="ListParagraph"/>
        <w:numPr>
          <w:ilvl w:val="0"/>
          <w:numId w:val="22"/>
        </w:numPr>
        <w:rPr>
          <w:sz w:val="22"/>
          <w:lang w:val="en-US"/>
        </w:rPr>
      </w:pPr>
      <w:r>
        <w:rPr>
          <w:sz w:val="22"/>
          <w:lang w:val="en-US"/>
        </w:rPr>
        <w:t>Field “</w:t>
      </w:r>
      <w:r w:rsidRPr="00461D4C">
        <w:rPr>
          <w:sz w:val="22"/>
          <w:lang w:val="en-US"/>
        </w:rPr>
        <w:t>JTI Snus Bag Width</w:t>
      </w:r>
      <w:r>
        <w:rPr>
          <w:sz w:val="22"/>
          <w:lang w:val="en-US"/>
        </w:rPr>
        <w:t>”: it r</w:t>
      </w:r>
      <w:r w:rsidRPr="00E56F0E">
        <w:rPr>
          <w:sz w:val="22"/>
          <w:lang w:val="en-US"/>
        </w:rPr>
        <w:t>efers to Product categorization according to OneData definition</w:t>
      </w:r>
      <w:r w:rsidRPr="00C7222E">
        <w:rPr>
          <w:sz w:val="22"/>
          <w:lang w:val="en-US"/>
        </w:rPr>
        <w:t>.</w:t>
      </w:r>
    </w:p>
    <w:p w:rsidR="005A4CF6" w:rsidP="005A4CF6" w:rsidRDefault="005A4CF6" w14:paraId="69889887" w14:textId="77777777">
      <w:pPr>
        <w:pStyle w:val="ListParagraph"/>
        <w:numPr>
          <w:ilvl w:val="0"/>
          <w:numId w:val="22"/>
        </w:numPr>
        <w:rPr>
          <w:sz w:val="22"/>
          <w:lang w:val="en-US"/>
        </w:rPr>
      </w:pPr>
      <w:r>
        <w:rPr>
          <w:sz w:val="22"/>
          <w:lang w:val="en-US"/>
        </w:rPr>
        <w:t>Field “</w:t>
      </w:r>
      <w:r w:rsidRPr="005A4CF6">
        <w:rPr>
          <w:sz w:val="22"/>
          <w:lang w:val="en-US"/>
        </w:rPr>
        <w:t>JTI Snus Strength</w:t>
      </w:r>
      <w:r>
        <w:rPr>
          <w:sz w:val="22"/>
          <w:lang w:val="en-US"/>
        </w:rPr>
        <w:t>”: it r</w:t>
      </w:r>
      <w:r w:rsidRPr="00E56F0E">
        <w:rPr>
          <w:sz w:val="22"/>
          <w:lang w:val="en-US"/>
        </w:rPr>
        <w:t>efers to Product categorization according to OneData definition</w:t>
      </w:r>
      <w:r w:rsidRPr="00C7222E">
        <w:rPr>
          <w:sz w:val="22"/>
          <w:lang w:val="en-US"/>
        </w:rPr>
        <w:t>.</w:t>
      </w:r>
    </w:p>
    <w:p w:rsidR="003E4A87" w:rsidP="003E4A87" w:rsidRDefault="003E4A87" w14:paraId="5B52676F" w14:textId="77777777">
      <w:pPr>
        <w:pStyle w:val="ListParagraph"/>
        <w:numPr>
          <w:ilvl w:val="0"/>
          <w:numId w:val="22"/>
        </w:numPr>
        <w:rPr>
          <w:sz w:val="22"/>
          <w:lang w:val="en-US"/>
        </w:rPr>
      </w:pPr>
      <w:r>
        <w:rPr>
          <w:sz w:val="22"/>
          <w:lang w:val="en-US"/>
        </w:rPr>
        <w:t>Field “</w:t>
      </w:r>
      <w:r w:rsidRPr="003E4A87">
        <w:rPr>
          <w:sz w:val="22"/>
          <w:lang w:val="en-US"/>
        </w:rPr>
        <w:t>JTI One Data Flavor Type</w:t>
      </w:r>
      <w:r>
        <w:rPr>
          <w:sz w:val="22"/>
          <w:lang w:val="en-US"/>
        </w:rPr>
        <w:t>”: it r</w:t>
      </w:r>
      <w:r w:rsidRPr="00E56F0E">
        <w:rPr>
          <w:sz w:val="22"/>
          <w:lang w:val="en-US"/>
        </w:rPr>
        <w:t>efers to Product categorization according to OneData definition</w:t>
      </w:r>
      <w:r w:rsidRPr="00C7222E">
        <w:rPr>
          <w:sz w:val="22"/>
          <w:lang w:val="en-US"/>
        </w:rPr>
        <w:t>.</w:t>
      </w:r>
    </w:p>
    <w:p w:rsidR="00DF40D4" w:rsidP="00DF40D4" w:rsidRDefault="00DF40D4" w14:paraId="30A45DCC" w14:textId="77777777">
      <w:pPr>
        <w:pStyle w:val="ListParagraph"/>
        <w:numPr>
          <w:ilvl w:val="0"/>
          <w:numId w:val="22"/>
        </w:numPr>
        <w:rPr>
          <w:sz w:val="22"/>
          <w:lang w:val="en-US"/>
        </w:rPr>
      </w:pPr>
      <w:r>
        <w:rPr>
          <w:sz w:val="22"/>
          <w:lang w:val="en-US"/>
        </w:rPr>
        <w:t>Field “</w:t>
      </w:r>
      <w:r w:rsidRPr="00DF40D4">
        <w:rPr>
          <w:sz w:val="22"/>
          <w:lang w:val="en-US"/>
        </w:rPr>
        <w:t>JTI One Data Flavor Type Group</w:t>
      </w:r>
      <w:r>
        <w:rPr>
          <w:sz w:val="22"/>
          <w:lang w:val="en-US"/>
        </w:rPr>
        <w:t>”: it r</w:t>
      </w:r>
      <w:r w:rsidRPr="00E56F0E">
        <w:rPr>
          <w:sz w:val="22"/>
          <w:lang w:val="en-US"/>
        </w:rPr>
        <w:t>efers to Product categorization according to OneData definition</w:t>
      </w:r>
      <w:r w:rsidRPr="00C7222E">
        <w:rPr>
          <w:sz w:val="22"/>
          <w:lang w:val="en-US"/>
        </w:rPr>
        <w:t>.</w:t>
      </w:r>
    </w:p>
    <w:p w:rsidR="00DF40D4" w:rsidP="00DF40D4" w:rsidRDefault="00DF40D4" w14:paraId="2AE0A208" w14:textId="77777777">
      <w:pPr>
        <w:pStyle w:val="ListParagraph"/>
        <w:numPr>
          <w:ilvl w:val="0"/>
          <w:numId w:val="22"/>
        </w:numPr>
        <w:rPr>
          <w:sz w:val="22"/>
          <w:lang w:val="en-US"/>
        </w:rPr>
      </w:pPr>
      <w:r>
        <w:rPr>
          <w:sz w:val="22"/>
          <w:lang w:val="en-US"/>
        </w:rPr>
        <w:t>Field “</w:t>
      </w:r>
      <w:r w:rsidRPr="00DF40D4">
        <w:rPr>
          <w:sz w:val="22"/>
          <w:lang w:val="en-US"/>
        </w:rPr>
        <w:t>JTI RRP Unit</w:t>
      </w:r>
      <w:r>
        <w:rPr>
          <w:sz w:val="22"/>
          <w:lang w:val="en-US"/>
        </w:rPr>
        <w:t>”: it r</w:t>
      </w:r>
      <w:r w:rsidRPr="00E56F0E">
        <w:rPr>
          <w:sz w:val="22"/>
          <w:lang w:val="en-US"/>
        </w:rPr>
        <w:t>efers to Product categorization according to OneData definition</w:t>
      </w:r>
      <w:r w:rsidRPr="00C7222E">
        <w:rPr>
          <w:sz w:val="22"/>
          <w:lang w:val="en-US"/>
        </w:rPr>
        <w:t>.</w:t>
      </w:r>
    </w:p>
    <w:p w:rsidR="00357B10" w:rsidP="00357B10" w:rsidRDefault="00357B10" w14:paraId="0967ADFF" w14:textId="77777777">
      <w:pPr>
        <w:pStyle w:val="ListParagraph"/>
        <w:numPr>
          <w:ilvl w:val="0"/>
          <w:numId w:val="22"/>
        </w:numPr>
        <w:rPr>
          <w:sz w:val="22"/>
          <w:lang w:val="en-US"/>
        </w:rPr>
      </w:pPr>
      <w:r>
        <w:rPr>
          <w:sz w:val="22"/>
          <w:lang w:val="en-US"/>
        </w:rPr>
        <w:t>Field “</w:t>
      </w:r>
      <w:r w:rsidRPr="00357B10">
        <w:rPr>
          <w:sz w:val="22"/>
          <w:lang w:val="en-US"/>
        </w:rPr>
        <w:t>JTI RRP Packaging Unit</w:t>
      </w:r>
      <w:r>
        <w:rPr>
          <w:sz w:val="22"/>
          <w:lang w:val="en-US"/>
        </w:rPr>
        <w:t>”: it r</w:t>
      </w:r>
      <w:r w:rsidRPr="00E56F0E">
        <w:rPr>
          <w:sz w:val="22"/>
          <w:lang w:val="en-US"/>
        </w:rPr>
        <w:t>efers to Product categorization according to OneData definition</w:t>
      </w:r>
      <w:r w:rsidRPr="00C7222E">
        <w:rPr>
          <w:sz w:val="22"/>
          <w:lang w:val="en-US"/>
        </w:rPr>
        <w:t>.</w:t>
      </w:r>
    </w:p>
    <w:p w:rsidR="00E3705F" w:rsidP="00E3705F" w:rsidRDefault="00E3705F" w14:paraId="0990FB73" w14:textId="77777777">
      <w:pPr>
        <w:pStyle w:val="ListParagraph"/>
        <w:numPr>
          <w:ilvl w:val="0"/>
          <w:numId w:val="22"/>
        </w:numPr>
        <w:rPr>
          <w:sz w:val="22"/>
          <w:lang w:val="en-US"/>
        </w:rPr>
      </w:pPr>
      <w:r>
        <w:rPr>
          <w:sz w:val="22"/>
          <w:lang w:val="en-US"/>
        </w:rPr>
        <w:t>Field “</w:t>
      </w:r>
      <w:r w:rsidRPr="00E3705F">
        <w:rPr>
          <w:sz w:val="22"/>
          <w:lang w:val="en-US"/>
        </w:rPr>
        <w:t>JTI RRP Product Type</w:t>
      </w:r>
      <w:r>
        <w:rPr>
          <w:sz w:val="22"/>
          <w:lang w:val="en-US"/>
        </w:rPr>
        <w:t>”: it r</w:t>
      </w:r>
      <w:r w:rsidRPr="00E56F0E">
        <w:rPr>
          <w:sz w:val="22"/>
          <w:lang w:val="en-US"/>
        </w:rPr>
        <w:t>efers to Product categorization according to OneData definition</w:t>
      </w:r>
      <w:r w:rsidRPr="00C7222E">
        <w:rPr>
          <w:sz w:val="22"/>
          <w:lang w:val="en-US"/>
        </w:rPr>
        <w:t>.</w:t>
      </w:r>
    </w:p>
    <w:p w:rsidR="008C1AB7" w:rsidP="008C1AB7" w:rsidRDefault="00E3705F" w14:paraId="163C951C" w14:textId="4F3A6518">
      <w:pPr>
        <w:pStyle w:val="ListParagraph"/>
        <w:numPr>
          <w:ilvl w:val="0"/>
          <w:numId w:val="22"/>
        </w:numPr>
        <w:rPr>
          <w:sz w:val="22"/>
          <w:lang w:val="en-US"/>
        </w:rPr>
      </w:pPr>
      <w:r w:rsidRPr="008C1AB7">
        <w:rPr>
          <w:sz w:val="22"/>
          <w:lang w:val="en-US"/>
        </w:rPr>
        <w:t xml:space="preserve">Field “JTI </w:t>
      </w:r>
      <w:r w:rsidRPr="008C1AB7" w:rsidR="00562CF8">
        <w:rPr>
          <w:sz w:val="22"/>
          <w:lang w:val="en-US"/>
        </w:rPr>
        <w:t>Refill</w:t>
      </w:r>
      <w:r w:rsidRPr="008C1AB7">
        <w:rPr>
          <w:sz w:val="22"/>
          <w:lang w:val="en-US"/>
        </w:rPr>
        <w:t xml:space="preserve"> Units Qty”: </w:t>
      </w:r>
      <w:r w:rsidR="008C1AB7">
        <w:rPr>
          <w:sz w:val="22"/>
          <w:lang w:val="en-US"/>
        </w:rPr>
        <w:t>it r</w:t>
      </w:r>
      <w:r w:rsidRPr="00E56F0E" w:rsidR="008C1AB7">
        <w:rPr>
          <w:sz w:val="22"/>
          <w:lang w:val="en-US"/>
        </w:rPr>
        <w:t>efers to Product categorization according to OneData definition</w:t>
      </w:r>
      <w:r w:rsidRPr="00C7222E" w:rsidR="008C1AB7">
        <w:rPr>
          <w:sz w:val="22"/>
          <w:lang w:val="en-US"/>
        </w:rPr>
        <w:t>.</w:t>
      </w:r>
    </w:p>
    <w:p w:rsidR="008C1AB7" w:rsidP="008C1AB7" w:rsidRDefault="008C1AB7" w14:paraId="502EA511" w14:textId="77777777">
      <w:pPr>
        <w:pStyle w:val="ListParagraph"/>
        <w:numPr>
          <w:ilvl w:val="0"/>
          <w:numId w:val="22"/>
        </w:numPr>
        <w:rPr>
          <w:sz w:val="22"/>
          <w:lang w:val="en-US"/>
        </w:rPr>
      </w:pPr>
      <w:r w:rsidRPr="008C1AB7">
        <w:rPr>
          <w:sz w:val="22"/>
          <w:lang w:val="en-US"/>
        </w:rPr>
        <w:t xml:space="preserve">Field “JTI E-liquid Strength”: </w:t>
      </w:r>
      <w:r>
        <w:rPr>
          <w:sz w:val="22"/>
          <w:lang w:val="en-US"/>
        </w:rPr>
        <w:t>it r</w:t>
      </w:r>
      <w:r w:rsidRPr="00E56F0E">
        <w:rPr>
          <w:sz w:val="22"/>
          <w:lang w:val="en-US"/>
        </w:rPr>
        <w:t>efers to Product categorization according to OneData definition</w:t>
      </w:r>
      <w:r w:rsidRPr="00C7222E">
        <w:rPr>
          <w:sz w:val="22"/>
          <w:lang w:val="en-US"/>
        </w:rPr>
        <w:t>.</w:t>
      </w:r>
    </w:p>
    <w:p w:rsidR="008C1AB7" w:rsidP="008C1AB7" w:rsidRDefault="008C1AB7" w14:paraId="6D881207" w14:textId="77777777">
      <w:pPr>
        <w:pStyle w:val="ListParagraph"/>
        <w:numPr>
          <w:ilvl w:val="0"/>
          <w:numId w:val="22"/>
        </w:numPr>
        <w:rPr>
          <w:sz w:val="22"/>
          <w:lang w:val="en-US"/>
        </w:rPr>
      </w:pPr>
      <w:r>
        <w:rPr>
          <w:sz w:val="22"/>
          <w:lang w:val="en-US"/>
        </w:rPr>
        <w:lastRenderedPageBreak/>
        <w:t>Field “</w:t>
      </w:r>
      <w:r w:rsidRPr="008C1AB7">
        <w:rPr>
          <w:sz w:val="22"/>
          <w:lang w:val="en-US"/>
        </w:rPr>
        <w:t>JTI Quantity of Liquid</w:t>
      </w:r>
      <w:r>
        <w:rPr>
          <w:sz w:val="22"/>
          <w:lang w:val="en-US"/>
        </w:rPr>
        <w:t>”: it r</w:t>
      </w:r>
      <w:r w:rsidRPr="00E56F0E">
        <w:rPr>
          <w:sz w:val="22"/>
          <w:lang w:val="en-US"/>
        </w:rPr>
        <w:t>efers to Product categorization according to OneData definition</w:t>
      </w:r>
      <w:r w:rsidRPr="00C7222E">
        <w:rPr>
          <w:sz w:val="22"/>
          <w:lang w:val="en-US"/>
        </w:rPr>
        <w:t>.</w:t>
      </w:r>
    </w:p>
    <w:p w:rsidR="00DE4026" w:rsidP="00DE4026" w:rsidRDefault="00CD4629" w14:paraId="59A5C679" w14:textId="77777777">
      <w:pPr>
        <w:pStyle w:val="ListParagraph"/>
        <w:numPr>
          <w:ilvl w:val="0"/>
          <w:numId w:val="22"/>
        </w:numPr>
        <w:rPr>
          <w:sz w:val="22"/>
          <w:lang w:val="en-US"/>
        </w:rPr>
      </w:pPr>
      <w:r>
        <w:rPr>
          <w:sz w:val="22"/>
          <w:lang w:val="en-US"/>
        </w:rPr>
        <w:t>Field “</w:t>
      </w:r>
      <w:r w:rsidRPr="00933B68" w:rsidR="00933B68">
        <w:rPr>
          <w:sz w:val="22"/>
          <w:lang w:val="en-US"/>
        </w:rPr>
        <w:t>JTI ONE Data Product Group</w:t>
      </w:r>
      <w:r>
        <w:rPr>
          <w:sz w:val="22"/>
          <w:lang w:val="en-US"/>
        </w:rPr>
        <w:t>”</w:t>
      </w:r>
      <w:r w:rsidR="00DE4026">
        <w:rPr>
          <w:sz w:val="22"/>
          <w:lang w:val="en-US"/>
        </w:rPr>
        <w:t>: it r</w:t>
      </w:r>
      <w:r w:rsidRPr="00E56F0E" w:rsidR="00DE4026">
        <w:rPr>
          <w:sz w:val="22"/>
          <w:lang w:val="en-US"/>
        </w:rPr>
        <w:t>efers to Product categorization according to OneData definition</w:t>
      </w:r>
      <w:r w:rsidRPr="00C7222E" w:rsidR="00DE4026">
        <w:rPr>
          <w:sz w:val="22"/>
          <w:lang w:val="en-US"/>
        </w:rPr>
        <w:t>.</w:t>
      </w:r>
    </w:p>
    <w:p w:rsidR="002C0A21" w:rsidP="002C0A21" w:rsidRDefault="00DE4026" w14:paraId="2A619C0C" w14:textId="77777777">
      <w:pPr>
        <w:pStyle w:val="ListParagraph"/>
        <w:numPr>
          <w:ilvl w:val="0"/>
          <w:numId w:val="22"/>
        </w:numPr>
        <w:rPr>
          <w:sz w:val="22"/>
          <w:lang w:val="en-US"/>
        </w:rPr>
      </w:pPr>
      <w:r>
        <w:rPr>
          <w:sz w:val="22"/>
          <w:lang w:val="en-US"/>
        </w:rPr>
        <w:t>Field “</w:t>
      </w:r>
      <w:r w:rsidRPr="00DE4026">
        <w:rPr>
          <w:sz w:val="22"/>
          <w:lang w:val="en-US"/>
        </w:rPr>
        <w:t>JTI ONE Data Product Type</w:t>
      </w:r>
      <w:r>
        <w:rPr>
          <w:sz w:val="22"/>
          <w:lang w:val="en-US"/>
        </w:rPr>
        <w:t xml:space="preserve">”: </w:t>
      </w:r>
      <w:r w:rsidR="002C0A21">
        <w:rPr>
          <w:sz w:val="22"/>
          <w:lang w:val="en-US"/>
        </w:rPr>
        <w:t>it r</w:t>
      </w:r>
      <w:r w:rsidRPr="00E56F0E" w:rsidR="002C0A21">
        <w:rPr>
          <w:sz w:val="22"/>
          <w:lang w:val="en-US"/>
        </w:rPr>
        <w:t>efers to Product categorization according to OneData definition</w:t>
      </w:r>
      <w:r w:rsidRPr="00C7222E" w:rsidR="002C0A21">
        <w:rPr>
          <w:sz w:val="22"/>
          <w:lang w:val="en-US"/>
        </w:rPr>
        <w:t>.</w:t>
      </w:r>
    </w:p>
    <w:p w:rsidR="002C0A21" w:rsidP="002C0A21" w:rsidRDefault="002C0A21" w14:paraId="7746809F" w14:textId="7571543E">
      <w:pPr>
        <w:pStyle w:val="ListParagraph"/>
        <w:numPr>
          <w:ilvl w:val="0"/>
          <w:numId w:val="22"/>
        </w:numPr>
        <w:rPr>
          <w:sz w:val="22"/>
          <w:lang w:val="en-US"/>
        </w:rPr>
      </w:pPr>
      <w:r>
        <w:rPr>
          <w:sz w:val="22"/>
          <w:lang w:val="en-US"/>
        </w:rPr>
        <w:t>Field “</w:t>
      </w:r>
      <w:r w:rsidRPr="002C0A21">
        <w:rPr>
          <w:sz w:val="22"/>
          <w:lang w:val="en-US"/>
        </w:rPr>
        <w:t>JTI Brand Family Type</w:t>
      </w:r>
      <w:r>
        <w:rPr>
          <w:sz w:val="22"/>
          <w:lang w:val="en-US"/>
        </w:rPr>
        <w:t>”: it r</w:t>
      </w:r>
      <w:r w:rsidRPr="00E56F0E">
        <w:rPr>
          <w:sz w:val="22"/>
          <w:lang w:val="en-US"/>
        </w:rPr>
        <w:t>efers to Product categorization according to OneData definition</w:t>
      </w:r>
      <w:r w:rsidRPr="00C7222E">
        <w:rPr>
          <w:sz w:val="22"/>
          <w:lang w:val="en-US"/>
        </w:rPr>
        <w:t>.</w:t>
      </w:r>
    </w:p>
    <w:p w:rsidR="0001039A" w:rsidP="0001039A" w:rsidRDefault="0001039A" w14:paraId="4C69BFB6" w14:textId="77777777">
      <w:pPr>
        <w:pStyle w:val="ListParagraph"/>
        <w:numPr>
          <w:ilvl w:val="0"/>
          <w:numId w:val="22"/>
        </w:numPr>
        <w:rPr>
          <w:sz w:val="22"/>
          <w:lang w:val="en-US"/>
        </w:rPr>
      </w:pPr>
      <w:r>
        <w:rPr>
          <w:sz w:val="22"/>
          <w:lang w:val="en-US"/>
        </w:rPr>
        <w:t>Field “</w:t>
      </w:r>
      <w:r w:rsidRPr="0001039A">
        <w:rPr>
          <w:sz w:val="22"/>
          <w:lang w:val="en-US"/>
        </w:rPr>
        <w:t>JTI Line Extension</w:t>
      </w:r>
      <w:r>
        <w:rPr>
          <w:sz w:val="22"/>
          <w:lang w:val="en-US"/>
        </w:rPr>
        <w:t>”: it r</w:t>
      </w:r>
      <w:r w:rsidRPr="00E56F0E">
        <w:rPr>
          <w:sz w:val="22"/>
          <w:lang w:val="en-US"/>
        </w:rPr>
        <w:t>efers to Product categorization according to OneData definition</w:t>
      </w:r>
      <w:r w:rsidRPr="00C7222E">
        <w:rPr>
          <w:sz w:val="22"/>
          <w:lang w:val="en-US"/>
        </w:rPr>
        <w:t>.</w:t>
      </w:r>
    </w:p>
    <w:p w:rsidR="00D460C9" w:rsidP="00D460C9" w:rsidRDefault="00D460C9" w14:paraId="6355B52D" w14:textId="77777777">
      <w:pPr>
        <w:pStyle w:val="ListParagraph"/>
        <w:numPr>
          <w:ilvl w:val="0"/>
          <w:numId w:val="22"/>
        </w:numPr>
        <w:rPr>
          <w:sz w:val="22"/>
          <w:lang w:val="en-US"/>
        </w:rPr>
      </w:pPr>
      <w:r>
        <w:rPr>
          <w:sz w:val="22"/>
          <w:lang w:val="en-US"/>
        </w:rPr>
        <w:t>Field “</w:t>
      </w:r>
      <w:r w:rsidRPr="00D460C9">
        <w:rPr>
          <w:sz w:val="22"/>
          <w:lang w:val="en-US"/>
        </w:rPr>
        <w:t>JTI Variant</w:t>
      </w:r>
      <w:r>
        <w:rPr>
          <w:sz w:val="22"/>
          <w:lang w:val="en-US"/>
        </w:rPr>
        <w:t>”: it r</w:t>
      </w:r>
      <w:r w:rsidRPr="00E56F0E">
        <w:rPr>
          <w:sz w:val="22"/>
          <w:lang w:val="en-US"/>
        </w:rPr>
        <w:t>efers to Product categorization according to OneData definition</w:t>
      </w:r>
      <w:r w:rsidRPr="00C7222E">
        <w:rPr>
          <w:sz w:val="22"/>
          <w:lang w:val="en-US"/>
        </w:rPr>
        <w:t>.</w:t>
      </w:r>
    </w:p>
    <w:p w:rsidR="00796652" w:rsidP="00561F97" w:rsidRDefault="00796652" w14:paraId="537D8375" w14:textId="33676B86">
      <w:pPr>
        <w:pStyle w:val="ListParagraph"/>
        <w:numPr>
          <w:ilvl w:val="0"/>
          <w:numId w:val="22"/>
        </w:numPr>
        <w:rPr>
          <w:sz w:val="22"/>
          <w:lang w:val="en-US"/>
        </w:rPr>
      </w:pPr>
      <w:r>
        <w:rPr>
          <w:sz w:val="22"/>
          <w:lang w:val="en-US"/>
        </w:rPr>
        <w:t xml:space="preserve">Field “JTI Order Category”: </w:t>
      </w:r>
      <w:r w:rsidR="00F33DD2">
        <w:rPr>
          <w:sz w:val="22"/>
          <w:lang w:val="en-US"/>
        </w:rPr>
        <w:t xml:space="preserve">it refers to </w:t>
      </w:r>
      <w:r w:rsidR="00D466DF">
        <w:rPr>
          <w:sz w:val="22"/>
          <w:lang w:val="en-US"/>
        </w:rPr>
        <w:t xml:space="preserve">the </w:t>
      </w:r>
      <w:r w:rsidRPr="00D466DF" w:rsidR="00D466DF">
        <w:rPr>
          <w:sz w:val="22"/>
          <w:lang w:val="en-US"/>
        </w:rPr>
        <w:t xml:space="preserve">Product Order Eligibility rules. </w:t>
      </w:r>
      <w:r w:rsidR="00D466DF">
        <w:rPr>
          <w:sz w:val="22"/>
          <w:lang w:val="en-US"/>
        </w:rPr>
        <w:t>It defines a technical level over the Order Type.</w:t>
      </w:r>
    </w:p>
    <w:p w:rsidR="00893756" w:rsidP="00561F97" w:rsidRDefault="00893756" w14:paraId="0997715F" w14:textId="3B58A9F9">
      <w:pPr>
        <w:pStyle w:val="ListParagraph"/>
        <w:numPr>
          <w:ilvl w:val="0"/>
          <w:numId w:val="22"/>
        </w:numPr>
        <w:rPr>
          <w:sz w:val="22"/>
          <w:lang w:val="en-US"/>
        </w:rPr>
      </w:pPr>
      <w:r>
        <w:rPr>
          <w:sz w:val="22"/>
          <w:lang w:val="en-US"/>
        </w:rPr>
        <w:t>Field “</w:t>
      </w:r>
      <w:r w:rsidRPr="00893756">
        <w:rPr>
          <w:sz w:val="22"/>
          <w:lang w:val="en-US"/>
        </w:rPr>
        <w:t>JTI Max Quantity</w:t>
      </w:r>
      <w:r>
        <w:rPr>
          <w:sz w:val="22"/>
          <w:lang w:val="en-US"/>
        </w:rPr>
        <w:t xml:space="preserve">”: </w:t>
      </w:r>
      <w:r w:rsidR="007504A1">
        <w:rPr>
          <w:sz w:val="22"/>
          <w:lang w:val="en-US"/>
        </w:rPr>
        <w:t>it r</w:t>
      </w:r>
      <w:r w:rsidRPr="007504A1" w:rsidR="007504A1">
        <w:rPr>
          <w:sz w:val="22"/>
          <w:lang w:val="en-US"/>
        </w:rPr>
        <w:t>efers to the linked Order Max Quantity for a given product</w:t>
      </w:r>
      <w:r w:rsidR="007504A1">
        <w:rPr>
          <w:sz w:val="22"/>
          <w:lang w:val="en-US"/>
        </w:rPr>
        <w:t xml:space="preserve">. </w:t>
      </w:r>
      <w:r w:rsidRPr="007504A1" w:rsidR="007504A1">
        <w:rPr>
          <w:sz w:val="22"/>
          <w:lang w:val="en-US"/>
        </w:rPr>
        <w:t>Product Order Eligibility rules.</w:t>
      </w:r>
    </w:p>
    <w:p w:rsidR="007504A1" w:rsidP="00561F97" w:rsidRDefault="00D71916" w14:paraId="5B346470" w14:textId="3604E101">
      <w:pPr>
        <w:pStyle w:val="ListParagraph"/>
        <w:numPr>
          <w:ilvl w:val="0"/>
          <w:numId w:val="22"/>
        </w:numPr>
        <w:rPr>
          <w:sz w:val="22"/>
          <w:lang w:val="en-US"/>
        </w:rPr>
      </w:pPr>
      <w:r>
        <w:rPr>
          <w:sz w:val="22"/>
          <w:lang w:val="en-US"/>
        </w:rPr>
        <w:t>Field “</w:t>
      </w:r>
      <w:r w:rsidRPr="00753D39" w:rsidR="00753D39">
        <w:rPr>
          <w:sz w:val="22"/>
          <w:lang w:val="en-US"/>
        </w:rPr>
        <w:t>JTI Min Quantity</w:t>
      </w:r>
      <w:r>
        <w:rPr>
          <w:sz w:val="22"/>
          <w:lang w:val="en-US"/>
        </w:rPr>
        <w:t>”</w:t>
      </w:r>
      <w:r w:rsidR="00753D39">
        <w:rPr>
          <w:sz w:val="22"/>
          <w:lang w:val="en-US"/>
        </w:rPr>
        <w:t>: it r</w:t>
      </w:r>
      <w:r w:rsidRPr="00753D39" w:rsidR="00753D39">
        <w:rPr>
          <w:sz w:val="22"/>
          <w:lang w:val="en-US"/>
        </w:rPr>
        <w:t>efers to the linked Order Min Quantity for a given product</w:t>
      </w:r>
      <w:r w:rsidR="00753D39">
        <w:rPr>
          <w:sz w:val="22"/>
          <w:lang w:val="en-US"/>
        </w:rPr>
        <w:t>.</w:t>
      </w:r>
      <w:r w:rsidRPr="00753D39" w:rsidR="00753D39">
        <w:rPr>
          <w:sz w:val="22"/>
          <w:lang w:val="en-US"/>
        </w:rPr>
        <w:t xml:space="preserve"> Product Order Eligibility rules.</w:t>
      </w:r>
    </w:p>
    <w:p w:rsidR="00753D39" w:rsidP="00561F97" w:rsidRDefault="00753D39" w14:paraId="7438A991" w14:textId="7F925D2B">
      <w:pPr>
        <w:pStyle w:val="ListParagraph"/>
        <w:numPr>
          <w:ilvl w:val="0"/>
          <w:numId w:val="22"/>
        </w:numPr>
        <w:rPr>
          <w:sz w:val="22"/>
          <w:lang w:val="en-US"/>
        </w:rPr>
      </w:pPr>
      <w:r>
        <w:rPr>
          <w:sz w:val="22"/>
          <w:lang w:val="en-US"/>
        </w:rPr>
        <w:t>Field “</w:t>
      </w:r>
      <w:r w:rsidRPr="00144A32" w:rsidR="00144A32">
        <w:rPr>
          <w:sz w:val="22"/>
          <w:lang w:val="en-US"/>
        </w:rPr>
        <w:t>Targeted Country</w:t>
      </w:r>
      <w:r w:rsidR="00144A32">
        <w:rPr>
          <w:sz w:val="22"/>
          <w:lang w:val="en-US"/>
        </w:rPr>
        <w:t>” (</w:t>
      </w:r>
      <w:r w:rsidRPr="004C02CF" w:rsidR="004C02CF">
        <w:rPr>
          <w:sz w:val="22"/>
          <w:lang w:val="en-US"/>
        </w:rPr>
        <w:t>T&amp;T Product ID</w:t>
      </w:r>
      <w:r w:rsidR="00144A32">
        <w:rPr>
          <w:sz w:val="22"/>
          <w:lang w:val="en-US"/>
        </w:rPr>
        <w:t>)</w:t>
      </w:r>
      <w:r w:rsidR="004C02CF">
        <w:rPr>
          <w:sz w:val="22"/>
          <w:lang w:val="en-US"/>
        </w:rPr>
        <w:t xml:space="preserve">: </w:t>
      </w:r>
      <w:r w:rsidRPr="004C02CF" w:rsidR="004C02CF">
        <w:rPr>
          <w:sz w:val="22"/>
          <w:lang w:val="en-US"/>
        </w:rPr>
        <w:t xml:space="preserve">Track &amp; Trace, </w:t>
      </w:r>
      <w:r w:rsidR="004C02CF">
        <w:rPr>
          <w:sz w:val="22"/>
          <w:lang w:val="en-US"/>
        </w:rPr>
        <w:t xml:space="preserve">it </w:t>
      </w:r>
      <w:r w:rsidRPr="004C02CF" w:rsidR="004C02CF">
        <w:rPr>
          <w:sz w:val="22"/>
          <w:lang w:val="en-US"/>
        </w:rPr>
        <w:t>refers to the TT Product ID</w:t>
      </w:r>
      <w:r w:rsidR="004C02CF">
        <w:rPr>
          <w:sz w:val="22"/>
          <w:lang w:val="en-US"/>
        </w:rPr>
        <w:t>.</w:t>
      </w:r>
    </w:p>
    <w:p w:rsidRPr="008C1AB7" w:rsidR="00B12AC3" w:rsidP="00561F97" w:rsidRDefault="00B12AC3" w14:paraId="4779783C" w14:textId="37200265">
      <w:pPr>
        <w:pStyle w:val="ListParagraph"/>
        <w:numPr>
          <w:ilvl w:val="0"/>
          <w:numId w:val="22"/>
        </w:numPr>
        <w:rPr>
          <w:sz w:val="22"/>
          <w:lang w:val="en-US"/>
        </w:rPr>
      </w:pPr>
      <w:r>
        <w:rPr>
          <w:sz w:val="22"/>
          <w:lang w:val="en-US"/>
        </w:rPr>
        <w:t>Field “</w:t>
      </w:r>
      <w:r w:rsidRPr="00B12AC3">
        <w:rPr>
          <w:sz w:val="22"/>
          <w:lang w:val="en-US"/>
        </w:rPr>
        <w:t>JTI Product Integration</w:t>
      </w:r>
      <w:r>
        <w:rPr>
          <w:sz w:val="22"/>
          <w:lang w:val="en-US"/>
        </w:rPr>
        <w:t>”: this picklist defines with which external systems is the product integrated.</w:t>
      </w:r>
    </w:p>
    <w:p w:rsidRPr="008D3601" w:rsidR="004340B2" w:rsidP="008D3601" w:rsidRDefault="004340B2" w14:paraId="08267648" w14:textId="77777777">
      <w:pPr>
        <w:rPr>
          <w:lang w:val="en-US"/>
        </w:rPr>
      </w:pPr>
    </w:p>
    <w:p w:rsidR="00C43F48" w:rsidP="00C92B86" w:rsidRDefault="00C43F48" w14:paraId="122E30E9" w14:textId="1AC5B787">
      <w:pPr>
        <w:pStyle w:val="Heading2"/>
        <w:ind w:left="900" w:hanging="540"/>
      </w:pPr>
      <w:bookmarkStart w:name="_Toc75807739" w:id="13"/>
      <w:r>
        <w:t>Changes in Data Interf</w:t>
      </w:r>
      <w:r w:rsidR="00C92B86">
        <w:t>a</w:t>
      </w:r>
      <w:r>
        <w:t>ces</w:t>
      </w:r>
      <w:bookmarkEnd w:id="13"/>
    </w:p>
    <w:p w:rsidRPr="00F53AA3" w:rsidR="003758BA" w:rsidP="003758BA" w:rsidRDefault="003758BA" w14:paraId="7D13FB96" w14:textId="65D09215">
      <w:pPr>
        <w:rPr>
          <w:i/>
          <w:iCs/>
          <w:color w:val="A6A6A6" w:themeColor="background1" w:themeShade="A6"/>
          <w:sz w:val="20"/>
          <w:szCs w:val="20"/>
          <w:lang w:val="en-US"/>
        </w:rPr>
      </w:pPr>
      <w:r>
        <w:rPr>
          <w:i/>
          <w:iCs/>
          <w:color w:val="A6A6A6" w:themeColor="background1" w:themeShade="A6"/>
          <w:sz w:val="20"/>
          <w:szCs w:val="20"/>
          <w:lang w:val="en-US"/>
        </w:rPr>
        <w:t>P</w:t>
      </w:r>
      <w:r w:rsidRPr="00F53AA3">
        <w:rPr>
          <w:i/>
          <w:iCs/>
          <w:color w:val="A6A6A6" w:themeColor="background1" w:themeShade="A6"/>
          <w:sz w:val="20"/>
          <w:szCs w:val="20"/>
          <w:lang w:val="en-US"/>
        </w:rPr>
        <w:t>opulate the below table with the information of the new inbound</w:t>
      </w:r>
      <w:r>
        <w:rPr>
          <w:i/>
          <w:iCs/>
          <w:color w:val="A6A6A6" w:themeColor="background1" w:themeShade="A6"/>
          <w:sz w:val="20"/>
          <w:szCs w:val="20"/>
          <w:lang w:val="en-US"/>
        </w:rPr>
        <w:t>/outbound</w:t>
      </w:r>
      <w:r w:rsidRPr="00F53AA3">
        <w:rPr>
          <w:i/>
          <w:iCs/>
          <w:color w:val="A6A6A6" w:themeColor="background1" w:themeShade="A6"/>
          <w:sz w:val="20"/>
          <w:szCs w:val="20"/>
          <w:lang w:val="en-US"/>
        </w:rPr>
        <w:t xml:space="preserve"> Interfaces requested, specifying:</w:t>
      </w:r>
    </w:p>
    <w:p w:rsidR="003758BA" w:rsidP="003758BA" w:rsidRDefault="003758BA" w14:paraId="02A7AAE6" w14:textId="77777777">
      <w:pPr>
        <w:pStyle w:val="ListParagraph"/>
        <w:numPr>
          <w:ilvl w:val="0"/>
          <w:numId w:val="11"/>
        </w:numPr>
        <w:ind w:left="720"/>
        <w:rPr>
          <w:i/>
          <w:iCs/>
          <w:color w:val="A6A6A6" w:themeColor="background1" w:themeShade="A6"/>
          <w:sz w:val="20"/>
          <w:szCs w:val="20"/>
          <w:lang w:val="en-US"/>
        </w:rPr>
      </w:pPr>
      <w:r w:rsidRPr="003D0207">
        <w:rPr>
          <w:i/>
          <w:iCs/>
          <w:color w:val="A6A6A6" w:themeColor="background1" w:themeShade="A6"/>
          <w:sz w:val="20"/>
          <w:szCs w:val="20"/>
          <w:lang w:val="en-US"/>
        </w:rPr>
        <w:t>OLTP or OLAP | Entity | Interface Code</w:t>
      </w:r>
    </w:p>
    <w:p w:rsidRPr="003D0207" w:rsidR="003758BA" w:rsidP="003758BA" w:rsidRDefault="003758BA" w14:paraId="7553E157" w14:textId="77777777">
      <w:pPr>
        <w:pStyle w:val="ListParagraph"/>
        <w:numPr>
          <w:ilvl w:val="0"/>
          <w:numId w:val="11"/>
        </w:numPr>
        <w:ind w:left="720"/>
        <w:rPr>
          <w:i/>
          <w:iCs/>
          <w:color w:val="A6A6A6" w:themeColor="background1" w:themeShade="A6"/>
          <w:sz w:val="20"/>
          <w:szCs w:val="20"/>
          <w:lang w:val="en-US"/>
        </w:rPr>
      </w:pPr>
      <w:r w:rsidRPr="003D0207">
        <w:rPr>
          <w:i/>
          <w:iCs/>
          <w:color w:val="A6A6A6" w:themeColor="background1" w:themeShade="A6"/>
          <w:sz w:val="20"/>
          <w:szCs w:val="20"/>
          <w:lang w:val="en-US"/>
        </w:rPr>
        <w:t xml:space="preserve">Fields requested </w:t>
      </w:r>
      <w:r>
        <w:rPr>
          <w:i/>
          <w:iCs/>
          <w:color w:val="A6A6A6" w:themeColor="background1" w:themeShade="A6"/>
          <w:sz w:val="20"/>
          <w:szCs w:val="20"/>
          <w:lang w:val="en-US"/>
        </w:rPr>
        <w:t xml:space="preserve">(or </w:t>
      </w:r>
      <w:r w:rsidRPr="003D0207">
        <w:rPr>
          <w:i/>
          <w:iCs/>
          <w:color w:val="A6A6A6" w:themeColor="background1" w:themeShade="A6"/>
          <w:sz w:val="20"/>
          <w:szCs w:val="20"/>
          <w:lang w:val="en-US"/>
        </w:rPr>
        <w:t>new fields to be added in new version</w:t>
      </w:r>
      <w:r>
        <w:rPr>
          <w:i/>
          <w:iCs/>
          <w:color w:val="A6A6A6" w:themeColor="background1" w:themeShade="A6"/>
          <w:sz w:val="20"/>
          <w:szCs w:val="20"/>
          <w:lang w:val="en-US"/>
        </w:rPr>
        <w:t>)</w:t>
      </w:r>
    </w:p>
    <w:p w:rsidRPr="00F53AA3" w:rsidR="003758BA" w:rsidP="003758BA" w:rsidRDefault="003758BA" w14:paraId="2DF8B1C2" w14:textId="77777777">
      <w:pPr>
        <w:pStyle w:val="ListParagraph"/>
        <w:numPr>
          <w:ilvl w:val="0"/>
          <w:numId w:val="11"/>
        </w:numPr>
        <w:ind w:left="720"/>
        <w:rPr>
          <w:i/>
          <w:iCs/>
          <w:color w:val="A6A6A6" w:themeColor="background1" w:themeShade="A6"/>
          <w:sz w:val="20"/>
          <w:szCs w:val="20"/>
          <w:lang w:val="en-US"/>
        </w:rPr>
      </w:pPr>
      <w:r w:rsidRPr="00F53AA3">
        <w:rPr>
          <w:i/>
          <w:iCs/>
          <w:color w:val="A6A6A6" w:themeColor="background1" w:themeShade="A6"/>
          <w:sz w:val="20"/>
          <w:szCs w:val="20"/>
          <w:lang w:val="en-US"/>
        </w:rPr>
        <w:t>Explain the logic behind each field, if there are any remarks about its incoming format, required transformations, data type (to keep this simple, we use String, Number, Date, Datetime, Time, LOV)</w:t>
      </w:r>
    </w:p>
    <w:p w:rsidR="001A07F3" w:rsidP="00652EAA" w:rsidRDefault="003758BA" w14:paraId="0D516678" w14:textId="77777777">
      <w:pPr>
        <w:pStyle w:val="ListParagraph"/>
        <w:numPr>
          <w:ilvl w:val="0"/>
          <w:numId w:val="11"/>
        </w:numPr>
        <w:ind w:left="720"/>
        <w:rPr>
          <w:i/>
          <w:iCs/>
          <w:color w:val="A6A6A6" w:themeColor="background1" w:themeShade="A6"/>
          <w:sz w:val="20"/>
          <w:szCs w:val="20"/>
          <w:lang w:val="en-US"/>
        </w:rPr>
      </w:pPr>
      <w:r w:rsidRPr="001A07F3">
        <w:rPr>
          <w:i/>
          <w:iCs/>
          <w:color w:val="A6A6A6" w:themeColor="background1" w:themeShade="A6"/>
          <w:sz w:val="20"/>
          <w:szCs w:val="20"/>
          <w:lang w:val="en-US"/>
        </w:rPr>
        <w:t>Add extra information about schedule (Nightly ETL, One-time, other custom schedule) in this section</w:t>
      </w:r>
      <w:r w:rsidRPr="001A07F3" w:rsidR="001A07F3">
        <w:rPr>
          <w:i/>
          <w:iCs/>
          <w:color w:val="A6A6A6" w:themeColor="background1" w:themeShade="A6"/>
          <w:sz w:val="20"/>
          <w:szCs w:val="20"/>
          <w:lang w:val="en-US"/>
        </w:rPr>
        <w:t>.</w:t>
      </w:r>
    </w:p>
    <w:p w:rsidR="001A07F3" w:rsidP="00652EAA" w:rsidRDefault="001A07F3" w14:paraId="26D1C819" w14:textId="05258317">
      <w:pPr>
        <w:pStyle w:val="ListParagraph"/>
        <w:numPr>
          <w:ilvl w:val="0"/>
          <w:numId w:val="11"/>
        </w:numPr>
        <w:ind w:left="720"/>
        <w:rPr>
          <w:i/>
          <w:iCs/>
          <w:color w:val="A6A6A6" w:themeColor="background1" w:themeShade="A6"/>
          <w:sz w:val="20"/>
          <w:szCs w:val="20"/>
          <w:lang w:val="en-US"/>
        </w:rPr>
      </w:pPr>
      <w:r w:rsidRPr="001A07F3">
        <w:rPr>
          <w:i/>
          <w:iCs/>
          <w:color w:val="A6A6A6" w:themeColor="background1" w:themeShade="A6"/>
          <w:sz w:val="20"/>
          <w:szCs w:val="20"/>
          <w:lang w:val="en-US"/>
        </w:rPr>
        <w:t>For Outbound interfaces</w:t>
      </w:r>
      <w:r>
        <w:rPr>
          <w:i/>
          <w:iCs/>
          <w:color w:val="A6A6A6" w:themeColor="background1" w:themeShade="A6"/>
          <w:sz w:val="20"/>
          <w:szCs w:val="20"/>
          <w:lang w:val="en-US"/>
        </w:rPr>
        <w:t xml:space="preserve"> </w:t>
      </w:r>
      <w:r w:rsidR="00950B85">
        <w:rPr>
          <w:i/>
          <w:iCs/>
          <w:color w:val="A6A6A6" w:themeColor="background1" w:themeShade="A6"/>
          <w:sz w:val="20"/>
          <w:szCs w:val="20"/>
          <w:lang w:val="en-US"/>
        </w:rPr>
        <w:t>add</w:t>
      </w:r>
      <w:r w:rsidRPr="001A07F3">
        <w:rPr>
          <w:i/>
          <w:iCs/>
          <w:color w:val="A6A6A6" w:themeColor="background1" w:themeShade="A6"/>
          <w:sz w:val="20"/>
          <w:szCs w:val="20"/>
          <w:lang w:val="en-US"/>
        </w:rPr>
        <w:t xml:space="preserve"> Business Rule</w:t>
      </w:r>
      <w:r w:rsidR="00950B85">
        <w:rPr>
          <w:i/>
          <w:iCs/>
          <w:color w:val="A6A6A6" w:themeColor="background1" w:themeShade="A6"/>
          <w:sz w:val="20"/>
          <w:szCs w:val="20"/>
          <w:lang w:val="en-US"/>
        </w:rPr>
        <w:t>s</w:t>
      </w:r>
      <w:r w:rsidRPr="001A07F3">
        <w:rPr>
          <w:i/>
          <w:iCs/>
          <w:color w:val="A6A6A6" w:themeColor="background1" w:themeShade="A6"/>
          <w:sz w:val="20"/>
          <w:szCs w:val="20"/>
          <w:lang w:val="en-US"/>
        </w:rPr>
        <w:t xml:space="preserve">: </w:t>
      </w:r>
    </w:p>
    <w:p w:rsidR="001A07F3" w:rsidP="00950B85" w:rsidRDefault="001A07F3" w14:paraId="63D26862" w14:textId="7A30E82E">
      <w:pPr>
        <w:pStyle w:val="ListParagraph"/>
        <w:numPr>
          <w:ilvl w:val="1"/>
          <w:numId w:val="11"/>
        </w:numPr>
        <w:tabs>
          <w:tab w:val="left" w:pos="1440"/>
        </w:tabs>
        <w:ind w:left="1170" w:hanging="450"/>
        <w:rPr>
          <w:i/>
          <w:iCs/>
          <w:color w:val="A6A6A6" w:themeColor="background1" w:themeShade="A6"/>
          <w:sz w:val="20"/>
          <w:szCs w:val="20"/>
          <w:lang w:val="en-US"/>
        </w:rPr>
      </w:pPr>
      <w:r w:rsidRPr="001A07F3">
        <w:rPr>
          <w:i/>
          <w:iCs/>
          <w:color w:val="A6A6A6" w:themeColor="background1" w:themeShade="A6"/>
          <w:sz w:val="20"/>
          <w:szCs w:val="20"/>
          <w:lang w:val="en-US"/>
        </w:rPr>
        <w:t xml:space="preserve">specify the source system </w:t>
      </w:r>
      <w:r w:rsidRPr="001A07F3" w:rsidR="00950B85">
        <w:rPr>
          <w:i/>
          <w:iCs/>
          <w:color w:val="A6A6A6" w:themeColor="background1" w:themeShade="A6"/>
          <w:sz w:val="20"/>
          <w:szCs w:val="20"/>
          <w:lang w:val="en-US"/>
        </w:rPr>
        <w:t xml:space="preserve">conditions </w:t>
      </w:r>
      <w:r w:rsidRPr="001A07F3">
        <w:rPr>
          <w:i/>
          <w:iCs/>
          <w:color w:val="A6A6A6" w:themeColor="background1" w:themeShade="A6"/>
          <w:sz w:val="20"/>
          <w:szCs w:val="20"/>
          <w:lang w:val="en-US"/>
        </w:rPr>
        <w:t xml:space="preserve">for a record to be exported </w:t>
      </w:r>
    </w:p>
    <w:p w:rsidRPr="001A07F3" w:rsidR="001A07F3" w:rsidP="00950B85" w:rsidRDefault="001A07F3" w14:paraId="5CCA46BC" w14:textId="230DCF32">
      <w:pPr>
        <w:pStyle w:val="ListParagraph"/>
        <w:numPr>
          <w:ilvl w:val="1"/>
          <w:numId w:val="11"/>
        </w:numPr>
        <w:tabs>
          <w:tab w:val="left" w:pos="1440"/>
        </w:tabs>
        <w:ind w:left="1170" w:hanging="450"/>
        <w:rPr>
          <w:i/>
          <w:iCs/>
          <w:color w:val="A6A6A6" w:themeColor="background1" w:themeShade="A6"/>
          <w:sz w:val="20"/>
          <w:szCs w:val="20"/>
          <w:lang w:val="en-US"/>
        </w:rPr>
      </w:pPr>
      <w:r w:rsidRPr="001A07F3">
        <w:rPr>
          <w:i/>
          <w:iCs/>
          <w:color w:val="A6A6A6" w:themeColor="background1" w:themeShade="A6"/>
          <w:sz w:val="20"/>
          <w:szCs w:val="20"/>
          <w:lang w:val="en-US"/>
        </w:rPr>
        <w:t>specify the post-export actions required to set records as exported</w:t>
      </w:r>
    </w:p>
    <w:p w:rsidRPr="00F53AA3" w:rsidR="003758BA" w:rsidP="003758BA" w:rsidRDefault="003758BA" w14:paraId="708B954A" w14:textId="77777777">
      <w:pPr>
        <w:pStyle w:val="ListParagraph"/>
        <w:numPr>
          <w:ilvl w:val="0"/>
          <w:numId w:val="11"/>
        </w:numPr>
        <w:ind w:left="720"/>
        <w:rPr>
          <w:i/>
          <w:iCs/>
          <w:color w:val="A6A6A6" w:themeColor="background1" w:themeShade="A6"/>
          <w:sz w:val="20"/>
          <w:szCs w:val="20"/>
          <w:lang w:val="en-US"/>
        </w:rPr>
      </w:pPr>
      <w:r>
        <w:rPr>
          <w:i/>
          <w:iCs/>
          <w:color w:val="A6A6A6" w:themeColor="background1" w:themeShade="A6"/>
          <w:sz w:val="20"/>
          <w:szCs w:val="20"/>
          <w:lang w:val="en-US"/>
        </w:rPr>
        <w:t>R</w:t>
      </w:r>
      <w:r w:rsidRPr="00F53AA3">
        <w:rPr>
          <w:i/>
          <w:iCs/>
          <w:color w:val="A6A6A6" w:themeColor="background1" w:themeShade="A6"/>
          <w:sz w:val="20"/>
          <w:szCs w:val="20"/>
          <w:lang w:val="en-US"/>
        </w:rPr>
        <w:t>epeat this information for each interface, do not mix requirements.</w:t>
      </w:r>
    </w:p>
    <w:p w:rsidRPr="00F53AA3" w:rsidR="003758BA" w:rsidP="003758BA" w:rsidRDefault="003758BA" w14:paraId="35EB32FE" w14:textId="77777777">
      <w:pPr>
        <w:pStyle w:val="ListParagraph"/>
        <w:numPr>
          <w:ilvl w:val="0"/>
          <w:numId w:val="11"/>
        </w:numPr>
        <w:ind w:left="720"/>
        <w:rPr>
          <w:i/>
          <w:iCs/>
          <w:color w:val="A6A6A6" w:themeColor="background1" w:themeShade="A6"/>
          <w:sz w:val="20"/>
          <w:szCs w:val="20"/>
          <w:lang w:val="en-US"/>
        </w:rPr>
      </w:pPr>
      <w:r>
        <w:rPr>
          <w:i/>
          <w:iCs/>
          <w:color w:val="A6A6A6" w:themeColor="background1" w:themeShade="A6"/>
          <w:sz w:val="20"/>
          <w:szCs w:val="20"/>
          <w:lang w:val="en-US"/>
        </w:rPr>
        <w:t>C</w:t>
      </w:r>
      <w:r w:rsidRPr="00F53AA3">
        <w:rPr>
          <w:i/>
          <w:iCs/>
          <w:color w:val="A6A6A6" w:themeColor="background1" w:themeShade="A6"/>
          <w:sz w:val="20"/>
          <w:szCs w:val="20"/>
          <w:lang w:val="en-US"/>
        </w:rPr>
        <w:t>ombine the info in the below table with written requirements to clarify the requirements.</w:t>
      </w:r>
    </w:p>
    <w:p w:rsidRPr="00F53AA3" w:rsidR="003758BA" w:rsidP="003758BA" w:rsidRDefault="003758BA" w14:paraId="1B0FFE89" w14:textId="77777777">
      <w:pPr>
        <w:pStyle w:val="ListParagraph"/>
        <w:numPr>
          <w:ilvl w:val="0"/>
          <w:numId w:val="11"/>
        </w:numPr>
        <w:ind w:left="720"/>
        <w:rPr>
          <w:i/>
          <w:iCs/>
          <w:color w:val="A6A6A6" w:themeColor="background1" w:themeShade="A6"/>
          <w:sz w:val="20"/>
          <w:szCs w:val="20"/>
          <w:lang w:val="en-US" w:eastAsia="en-GB"/>
        </w:rPr>
      </w:pPr>
      <w:r>
        <w:rPr>
          <w:i/>
          <w:iCs/>
          <w:color w:val="A6A6A6" w:themeColor="background1" w:themeShade="A6"/>
          <w:sz w:val="20"/>
          <w:szCs w:val="20"/>
          <w:lang w:val="en-US" w:eastAsia="en-GB"/>
        </w:rPr>
        <w:t>E</w:t>
      </w:r>
      <w:r w:rsidRPr="00F53AA3">
        <w:rPr>
          <w:i/>
          <w:iCs/>
          <w:color w:val="A6A6A6" w:themeColor="background1" w:themeShade="A6"/>
          <w:sz w:val="20"/>
          <w:szCs w:val="20"/>
          <w:lang w:val="en-US" w:eastAsia="en-GB"/>
        </w:rPr>
        <w:t>nsure you add a note in FD in case a new OLTP Interface may have impact in Siebel Remote Transaction Backlog, so that Technical Teams consider the risk in the design. Anything that will massively update or insert in OLTP is a risk for Transaction Backlog. As well, please consider a massive execution of the new process in the Use Case section, as this will be replicated in the CHG’s Test Script.</w:t>
      </w:r>
    </w:p>
    <w:p w:rsidR="005C4FB8" w:rsidP="00652EAA" w:rsidRDefault="00C43F48" w14:paraId="2FD42274" w14:textId="5D4CC7ED">
      <w:pPr>
        <w:pStyle w:val="Heading2"/>
        <w:numPr>
          <w:ilvl w:val="2"/>
          <w:numId w:val="1"/>
        </w:numPr>
        <w:tabs>
          <w:tab w:val="left" w:pos="1170"/>
        </w:tabs>
        <w:ind w:left="1170"/>
      </w:pPr>
      <w:bookmarkStart w:name="_Toc75807740" w:id="14"/>
      <w:r>
        <w:t>Inbound</w:t>
      </w:r>
      <w:bookmarkEnd w:id="14"/>
    </w:p>
    <w:p w:rsidRPr="00403FC0" w:rsidR="00403FC0" w:rsidP="00403FC0" w:rsidRDefault="00403FC0" w14:paraId="659EB18D" w14:textId="6AAEBF49">
      <w:r>
        <w:t>All new fields must to be included on the inbound Product interface (PR)</w:t>
      </w:r>
      <w:r w:rsidR="004F6E76">
        <w:t>:</w:t>
      </w:r>
    </w:p>
    <w:tbl>
      <w:tblPr>
        <w:tblStyle w:val="GridTable1Light-Accent6"/>
        <w:tblW w:w="9180" w:type="dxa"/>
        <w:tblInd w:w="265" w:type="dxa"/>
        <w:tblLayout w:type="fixed"/>
        <w:tblLook w:val="0020" w:firstRow="1" w:lastRow="0" w:firstColumn="0" w:lastColumn="0" w:noHBand="0" w:noVBand="0"/>
      </w:tblPr>
      <w:tblGrid>
        <w:gridCol w:w="450"/>
        <w:gridCol w:w="900"/>
        <w:gridCol w:w="1710"/>
        <w:gridCol w:w="2250"/>
        <w:gridCol w:w="1080"/>
        <w:gridCol w:w="2790"/>
      </w:tblGrid>
      <w:tr w:rsidRPr="0035401D" w:rsidR="00056BAA" w:rsidTr="43F4CF66" w14:paraId="235CF1EB" w14:textId="036997B5">
        <w:trPr>
          <w:cnfStyle w:val="100000000000" w:firstRow="1" w:lastRow="0" w:firstColumn="0" w:lastColumn="0" w:oddVBand="0" w:evenVBand="0" w:oddHBand="0" w:evenHBand="0" w:firstRowFirstColumn="0" w:firstRowLastColumn="0" w:lastRowFirstColumn="0" w:lastRowLastColumn="0"/>
          <w:trHeight w:val="370"/>
        </w:trPr>
        <w:tc>
          <w:tcPr>
            <w:cnfStyle w:val="000010000000" w:firstRow="0" w:lastRow="0" w:firstColumn="0" w:lastColumn="0" w:oddVBand="1" w:evenVBand="0" w:oddHBand="0" w:evenHBand="0" w:firstRowFirstColumn="0" w:firstRowLastColumn="0" w:lastRowFirstColumn="0" w:lastRowLastColumn="0"/>
            <w:tcW w:w="9180" w:type="dxa"/>
            <w:gridSpan w:val="6"/>
            <w:tcMar/>
            <w:hideMark/>
          </w:tcPr>
          <w:p w:rsidRPr="00224123" w:rsidR="00056BAA" w:rsidP="00652EAA" w:rsidRDefault="00056BAA" w14:paraId="44CDB9C7" w14:textId="04D3D75D">
            <w:pPr>
              <w:jc w:val="center"/>
              <w:rPr>
                <w:rFonts w:eastAsia="Times New Roman" w:cs="Arial"/>
                <w:color w:val="000000"/>
                <w:sz w:val="20"/>
                <w:szCs w:val="20"/>
                <w:lang w:val="en-US"/>
              </w:rPr>
            </w:pPr>
            <w:r w:rsidRPr="00224123">
              <w:rPr>
                <w:rFonts w:eastAsia="Times New Roman" w:cs="Arial"/>
                <w:color w:val="000000"/>
                <w:sz w:val="20"/>
                <w:szCs w:val="20"/>
                <w:lang w:val="en-US"/>
              </w:rPr>
              <w:t>Inbound OLTP Product - PR</w:t>
            </w:r>
          </w:p>
        </w:tc>
      </w:tr>
      <w:tr w:rsidRPr="0035401D" w:rsidR="00056BAA" w:rsidTr="43F4CF66" w14:paraId="1ABF71F9" w14:textId="5F6CE9AE">
        <w:trPr>
          <w:trHeight w:val="300"/>
        </w:trPr>
        <w:tc>
          <w:tcPr>
            <w:cnfStyle w:val="000010000000" w:firstRow="0" w:lastRow="0" w:firstColumn="0" w:lastColumn="0" w:oddVBand="1" w:evenVBand="0" w:oddHBand="0" w:evenHBand="0" w:firstRowFirstColumn="0" w:firstRowLastColumn="0" w:lastRowFirstColumn="0" w:lastRowLastColumn="0"/>
            <w:tcW w:w="450" w:type="dxa"/>
            <w:shd w:val="clear" w:color="auto" w:fill="2B5D9A" w:themeFill="accent6" w:themeFillShade="BF"/>
            <w:tcMar/>
            <w:hideMark/>
          </w:tcPr>
          <w:p w:rsidRPr="0035401D" w:rsidR="00056BAA" w:rsidP="0035401D" w:rsidRDefault="00056BAA" w14:paraId="3FB98A0E" w14:textId="77777777">
            <w:pPr>
              <w:jc w:val="center"/>
              <w:rPr>
                <w:rFonts w:eastAsia="Times New Roman" w:cs="Arial"/>
                <w:b/>
                <w:bCs/>
                <w:color w:val="FFFFFF" w:themeColor="background1"/>
                <w:sz w:val="20"/>
                <w:szCs w:val="20"/>
                <w:lang w:val="en-US"/>
              </w:rPr>
            </w:pPr>
            <w:r w:rsidRPr="0035401D">
              <w:rPr>
                <w:rFonts w:eastAsia="Times New Roman" w:cs="Arial"/>
                <w:b/>
                <w:bCs/>
                <w:color w:val="FFFFFF" w:themeColor="background1"/>
                <w:sz w:val="20"/>
                <w:szCs w:val="20"/>
                <w:lang w:val="en-US"/>
              </w:rPr>
              <w:lastRenderedPageBreak/>
              <w:t>#</w:t>
            </w:r>
          </w:p>
        </w:tc>
        <w:tc>
          <w:tcPr>
            <w:cnfStyle w:val="000001000000" w:firstRow="0" w:lastRow="0" w:firstColumn="0" w:lastColumn="0" w:oddVBand="0" w:evenVBand="1" w:oddHBand="0" w:evenHBand="0" w:firstRowFirstColumn="0" w:firstRowLastColumn="0" w:lastRowFirstColumn="0" w:lastRowLastColumn="0"/>
            <w:tcW w:w="900" w:type="dxa"/>
            <w:shd w:val="clear" w:color="auto" w:fill="2B5D9A" w:themeFill="accent6" w:themeFillShade="BF"/>
            <w:tcMar/>
            <w:hideMark/>
          </w:tcPr>
          <w:p w:rsidRPr="0035401D" w:rsidR="00056BAA" w:rsidP="0035401D" w:rsidRDefault="00056BAA" w14:paraId="4BF21214" w14:textId="77777777">
            <w:pPr>
              <w:jc w:val="center"/>
              <w:rPr>
                <w:rFonts w:eastAsia="Times New Roman" w:cs="Arial"/>
                <w:b/>
                <w:bCs/>
                <w:color w:val="FFFFFF" w:themeColor="background1"/>
                <w:sz w:val="20"/>
                <w:szCs w:val="20"/>
                <w:lang w:val="en-US"/>
              </w:rPr>
            </w:pPr>
            <w:r w:rsidRPr="0035401D">
              <w:rPr>
                <w:rFonts w:eastAsia="Times New Roman" w:cs="Arial"/>
                <w:b/>
                <w:bCs/>
                <w:color w:val="FFFFFF" w:themeColor="background1"/>
                <w:sz w:val="20"/>
                <w:szCs w:val="20"/>
                <w:lang w:val="en-US"/>
              </w:rPr>
              <w:t>Entity</w:t>
            </w:r>
          </w:p>
        </w:tc>
        <w:tc>
          <w:tcPr>
            <w:cnfStyle w:val="000010000000" w:firstRow="0" w:lastRow="0" w:firstColumn="0" w:lastColumn="0" w:oddVBand="1" w:evenVBand="0" w:oddHBand="0" w:evenHBand="0" w:firstRowFirstColumn="0" w:firstRowLastColumn="0" w:lastRowFirstColumn="0" w:lastRowLastColumn="0"/>
            <w:tcW w:w="1710" w:type="dxa"/>
            <w:shd w:val="clear" w:color="auto" w:fill="2B5D9A" w:themeFill="accent6" w:themeFillShade="BF"/>
            <w:tcMar/>
            <w:hideMark/>
          </w:tcPr>
          <w:p w:rsidRPr="0035401D" w:rsidR="00056BAA" w:rsidP="0035401D" w:rsidRDefault="00056BAA" w14:paraId="20AC5EB0" w14:textId="77777777">
            <w:pPr>
              <w:jc w:val="center"/>
              <w:rPr>
                <w:rFonts w:eastAsia="Times New Roman" w:cs="Arial"/>
                <w:b/>
                <w:bCs/>
                <w:color w:val="FFFFFF" w:themeColor="background1"/>
                <w:sz w:val="20"/>
                <w:szCs w:val="20"/>
                <w:lang w:val="en-US"/>
              </w:rPr>
            </w:pPr>
            <w:r w:rsidRPr="0035401D">
              <w:rPr>
                <w:rFonts w:eastAsia="Times New Roman" w:cs="Arial"/>
                <w:b/>
                <w:bCs/>
                <w:color w:val="FFFFFF" w:themeColor="background1"/>
                <w:sz w:val="20"/>
                <w:szCs w:val="20"/>
                <w:lang w:val="en-US"/>
              </w:rPr>
              <w:t>Field Name</w:t>
            </w:r>
          </w:p>
        </w:tc>
        <w:tc>
          <w:tcPr>
            <w:cnfStyle w:val="000001000000" w:firstRow="0" w:lastRow="0" w:firstColumn="0" w:lastColumn="0" w:oddVBand="0" w:evenVBand="1" w:oddHBand="0" w:evenHBand="0" w:firstRowFirstColumn="0" w:firstRowLastColumn="0" w:lastRowFirstColumn="0" w:lastRowLastColumn="0"/>
            <w:tcW w:w="2250" w:type="dxa"/>
            <w:shd w:val="clear" w:color="auto" w:fill="2B5D9A" w:themeFill="accent6" w:themeFillShade="BF"/>
            <w:tcMar/>
            <w:hideMark/>
          </w:tcPr>
          <w:p w:rsidRPr="0035401D" w:rsidR="00056BAA" w:rsidP="0035401D" w:rsidRDefault="00056BAA" w14:paraId="0FB93C1D" w14:textId="77777777">
            <w:pPr>
              <w:jc w:val="center"/>
              <w:rPr>
                <w:rFonts w:eastAsia="Times New Roman" w:cs="Arial"/>
                <w:b/>
                <w:bCs/>
                <w:color w:val="FFFFFF" w:themeColor="background1"/>
                <w:sz w:val="20"/>
                <w:szCs w:val="20"/>
                <w:lang w:val="en-US"/>
              </w:rPr>
            </w:pPr>
            <w:r w:rsidRPr="0035401D">
              <w:rPr>
                <w:rFonts w:eastAsia="Times New Roman" w:cs="Arial"/>
                <w:b/>
                <w:bCs/>
                <w:color w:val="FFFFFF" w:themeColor="background1"/>
                <w:sz w:val="20"/>
                <w:szCs w:val="20"/>
                <w:lang w:val="en-US"/>
              </w:rPr>
              <w:t>Contents</w:t>
            </w:r>
          </w:p>
        </w:tc>
        <w:tc>
          <w:tcPr>
            <w:cnfStyle w:val="000010000000" w:firstRow="0" w:lastRow="0" w:firstColumn="0" w:lastColumn="0" w:oddVBand="1" w:evenVBand="0" w:oddHBand="0" w:evenHBand="0" w:firstRowFirstColumn="0" w:firstRowLastColumn="0" w:lastRowFirstColumn="0" w:lastRowLastColumn="0"/>
            <w:tcW w:w="1080" w:type="dxa"/>
            <w:shd w:val="clear" w:color="auto" w:fill="2B5D9A" w:themeFill="accent6" w:themeFillShade="BF"/>
            <w:tcMar/>
            <w:hideMark/>
          </w:tcPr>
          <w:p w:rsidRPr="0035401D" w:rsidR="00056BAA" w:rsidP="0035401D" w:rsidRDefault="00056BAA" w14:paraId="5043E486" w14:textId="46CFA0B7">
            <w:pPr>
              <w:jc w:val="center"/>
              <w:rPr>
                <w:rFonts w:eastAsia="Times New Roman" w:cs="Arial"/>
                <w:b/>
                <w:bCs/>
                <w:color w:val="FFFFFF" w:themeColor="background1"/>
                <w:sz w:val="20"/>
                <w:szCs w:val="20"/>
                <w:lang w:val="en-US"/>
              </w:rPr>
            </w:pPr>
            <w:r w:rsidRPr="0035401D">
              <w:rPr>
                <w:rFonts w:eastAsia="Times New Roman" w:cs="Arial"/>
                <w:b/>
                <w:bCs/>
                <w:color w:val="FFFFFF" w:themeColor="background1"/>
                <w:sz w:val="20"/>
                <w:szCs w:val="20"/>
                <w:lang w:val="en-US"/>
              </w:rPr>
              <w:t>Data type</w:t>
            </w:r>
            <w:r>
              <w:rPr>
                <w:rFonts w:eastAsia="Times New Roman" w:cs="Arial"/>
                <w:b/>
                <w:bCs/>
                <w:color w:val="FFFFFF" w:themeColor="background1"/>
                <w:sz w:val="20"/>
                <w:szCs w:val="20"/>
                <w:lang w:val="en-US"/>
              </w:rPr>
              <w:t xml:space="preserve"> </w:t>
            </w:r>
            <w:r w:rsidRPr="0035401D">
              <w:rPr>
                <w:rFonts w:eastAsia="Times New Roman" w:cs="Arial"/>
                <w:b/>
                <w:bCs/>
                <w:color w:val="FFFFFF" w:themeColor="background1"/>
                <w:sz w:val="20"/>
                <w:szCs w:val="20"/>
                <w:lang w:val="en-US"/>
              </w:rPr>
              <w:t>/</w:t>
            </w:r>
            <w:r>
              <w:rPr>
                <w:rFonts w:eastAsia="Times New Roman" w:cs="Arial"/>
                <w:b/>
                <w:bCs/>
                <w:color w:val="FFFFFF" w:themeColor="background1"/>
                <w:sz w:val="20"/>
                <w:szCs w:val="20"/>
                <w:lang w:val="en-US"/>
              </w:rPr>
              <w:t xml:space="preserve"> </w:t>
            </w:r>
            <w:r w:rsidRPr="0035401D">
              <w:rPr>
                <w:rFonts w:eastAsia="Times New Roman" w:cs="Arial"/>
                <w:b/>
                <w:bCs/>
                <w:color w:val="FFFFFF" w:themeColor="background1"/>
                <w:sz w:val="20"/>
                <w:szCs w:val="20"/>
                <w:lang w:val="en-US"/>
              </w:rPr>
              <w:t>format</w:t>
            </w:r>
          </w:p>
        </w:tc>
        <w:tc>
          <w:tcPr>
            <w:cnfStyle w:val="000001000000" w:firstRow="0" w:lastRow="0" w:firstColumn="0" w:lastColumn="0" w:oddVBand="0" w:evenVBand="1" w:oddHBand="0" w:evenHBand="0" w:firstRowFirstColumn="0" w:firstRowLastColumn="0" w:lastRowFirstColumn="0" w:lastRowLastColumn="0"/>
            <w:tcW w:w="2790" w:type="dxa"/>
            <w:shd w:val="clear" w:color="auto" w:fill="2B5D9A" w:themeFill="accent6" w:themeFillShade="BF"/>
            <w:tcMar/>
            <w:hideMark/>
          </w:tcPr>
          <w:p w:rsidRPr="0035401D" w:rsidR="00056BAA" w:rsidP="0035401D" w:rsidRDefault="00056BAA" w14:paraId="57A2C72A" w14:textId="77777777">
            <w:pPr>
              <w:jc w:val="center"/>
              <w:rPr>
                <w:rFonts w:eastAsia="Times New Roman" w:cs="Arial"/>
                <w:b/>
                <w:bCs/>
                <w:color w:val="FFFFFF" w:themeColor="background1"/>
                <w:sz w:val="20"/>
                <w:szCs w:val="20"/>
                <w:lang w:val="en-US"/>
              </w:rPr>
            </w:pPr>
            <w:r w:rsidRPr="0035401D">
              <w:rPr>
                <w:rFonts w:eastAsia="Times New Roman" w:cs="Arial"/>
                <w:b/>
                <w:bCs/>
                <w:color w:val="FFFFFF" w:themeColor="background1"/>
                <w:sz w:val="20"/>
                <w:szCs w:val="20"/>
                <w:lang w:val="en-US"/>
              </w:rPr>
              <w:t>Transformation</w:t>
            </w:r>
          </w:p>
        </w:tc>
      </w:tr>
      <w:tr w:rsidRPr="0035401D" w:rsidR="00056BAA" w:rsidTr="43F4CF66" w14:paraId="0143F98A" w14:textId="35E235EE">
        <w:trPr>
          <w:trHeight w:val="532"/>
        </w:trPr>
        <w:tc>
          <w:tcPr>
            <w:cnfStyle w:val="000010000000" w:firstRow="0" w:lastRow="0" w:firstColumn="0" w:lastColumn="0" w:oddVBand="1" w:evenVBand="0" w:oddHBand="0" w:evenHBand="0" w:firstRowFirstColumn="0" w:firstRowLastColumn="0" w:lastRowFirstColumn="0" w:lastRowLastColumn="0"/>
            <w:tcW w:w="450" w:type="dxa"/>
            <w:tcMar/>
            <w:vAlign w:val="center"/>
            <w:hideMark/>
          </w:tcPr>
          <w:p w:rsidRPr="00C7065B" w:rsidR="00056BAA" w:rsidP="00C27BF7" w:rsidRDefault="00056BAA" w14:paraId="3D841D85" w14:textId="77777777">
            <w:pPr>
              <w:jc w:val="right"/>
              <w:rPr>
                <w:rFonts w:eastAsia="Times New Roman" w:asciiTheme="majorHAnsi" w:hAnsiTheme="majorHAnsi" w:cstheme="majorHAnsi"/>
                <w:color w:val="000000"/>
                <w:sz w:val="18"/>
                <w:szCs w:val="18"/>
                <w:lang w:val="en-US"/>
              </w:rPr>
            </w:pPr>
            <w:r w:rsidRPr="00C7065B">
              <w:rPr>
                <w:rFonts w:eastAsia="Times New Roman" w:asciiTheme="majorHAnsi" w:hAnsiTheme="majorHAnsi" w:cstheme="majorHAnsi"/>
                <w:color w:val="000000"/>
                <w:sz w:val="18"/>
                <w:szCs w:val="18"/>
                <w:lang w:val="en-US"/>
              </w:rPr>
              <w:t>1</w:t>
            </w:r>
          </w:p>
        </w:tc>
        <w:tc>
          <w:tcPr>
            <w:cnfStyle w:val="000001000000" w:firstRow="0" w:lastRow="0" w:firstColumn="0" w:lastColumn="0" w:oddVBand="0" w:evenVBand="1" w:oddHBand="0" w:evenHBand="0" w:firstRowFirstColumn="0" w:firstRowLastColumn="0" w:lastRowFirstColumn="0" w:lastRowLastColumn="0"/>
            <w:tcW w:w="900" w:type="dxa"/>
            <w:tcMar/>
            <w:vAlign w:val="center"/>
          </w:tcPr>
          <w:p w:rsidRPr="00C7065B" w:rsidR="00056BAA" w:rsidP="00C27BF7" w:rsidRDefault="00056BAA" w14:paraId="106D5CC6" w14:textId="5405523D">
            <w:pPr>
              <w:rPr>
                <w:rFonts w:eastAsia="Times New Roman" w:asciiTheme="majorHAnsi" w:hAnsiTheme="majorHAnsi" w:cstheme="majorHAnsi"/>
                <w:color w:val="000000"/>
                <w:sz w:val="18"/>
                <w:szCs w:val="18"/>
                <w:lang w:val="en-US"/>
              </w:rPr>
            </w:pPr>
            <w:r w:rsidRPr="00C7065B">
              <w:rPr>
                <w:rFonts w:eastAsia="Times New Roman" w:asciiTheme="majorHAnsi" w:hAnsiTheme="majorHAnsi" w:cstheme="majorHAnsi"/>
                <w:color w:val="000000"/>
                <w:sz w:val="18"/>
                <w:szCs w:val="18"/>
                <w:lang w:val="en-US"/>
              </w:rPr>
              <w:t>Product</w:t>
            </w:r>
          </w:p>
        </w:tc>
        <w:tc>
          <w:tcPr>
            <w:cnfStyle w:val="000010000000" w:firstRow="0" w:lastRow="0" w:firstColumn="0" w:lastColumn="0" w:oddVBand="1" w:evenVBand="0" w:oddHBand="0" w:evenHBand="0" w:firstRowFirstColumn="0" w:firstRowLastColumn="0" w:lastRowFirstColumn="0" w:lastRowLastColumn="0"/>
            <w:tcW w:w="1710" w:type="dxa"/>
            <w:tcMar/>
            <w:vAlign w:val="center"/>
          </w:tcPr>
          <w:p w:rsidRPr="00C7065B" w:rsidR="00056BAA" w:rsidP="00C27BF7" w:rsidRDefault="00056BAA" w14:paraId="4E8CC928" w14:textId="65F961C1">
            <w:pPr>
              <w:rPr>
                <w:rFonts w:eastAsia="Times New Roman" w:asciiTheme="majorHAnsi" w:hAnsiTheme="majorHAnsi" w:cstheme="majorHAnsi"/>
                <w:color w:val="000000"/>
                <w:sz w:val="18"/>
                <w:szCs w:val="18"/>
                <w:lang w:val="en-US"/>
              </w:rPr>
            </w:pPr>
            <w:r w:rsidRPr="00C7065B">
              <w:rPr>
                <w:rFonts w:asciiTheme="majorHAnsi" w:hAnsiTheme="majorHAnsi" w:cstheme="majorHAnsi"/>
                <w:color w:val="000000"/>
                <w:sz w:val="18"/>
                <w:szCs w:val="18"/>
              </w:rPr>
              <w:t xml:space="preserve">JTI </w:t>
            </w:r>
            <w:r w:rsidR="008D7281">
              <w:rPr>
                <w:rFonts w:asciiTheme="majorHAnsi" w:hAnsiTheme="majorHAnsi" w:cstheme="majorHAnsi"/>
                <w:color w:val="000000"/>
                <w:sz w:val="18"/>
                <w:szCs w:val="18"/>
              </w:rPr>
              <w:t>Free Good</w:t>
            </w:r>
          </w:p>
        </w:tc>
        <w:tc>
          <w:tcPr>
            <w:cnfStyle w:val="000001000000" w:firstRow="0" w:lastRow="0" w:firstColumn="0" w:lastColumn="0" w:oddVBand="0" w:evenVBand="1" w:oddHBand="0" w:evenHBand="0" w:firstRowFirstColumn="0" w:firstRowLastColumn="0" w:lastRowFirstColumn="0" w:lastRowLastColumn="0"/>
            <w:tcW w:w="2250" w:type="dxa"/>
            <w:tcMar/>
            <w:vAlign w:val="center"/>
          </w:tcPr>
          <w:p w:rsidRPr="00C7065B" w:rsidR="00056BAA" w:rsidP="00C27BF7" w:rsidRDefault="00056BAA" w14:paraId="0A0DEA56" w14:textId="4202582A">
            <w:pPr>
              <w:rPr>
                <w:rFonts w:eastAsia="Times New Roman" w:asciiTheme="majorHAnsi" w:hAnsiTheme="majorHAnsi" w:cstheme="majorHAnsi"/>
                <w:color w:val="000000"/>
                <w:sz w:val="18"/>
                <w:szCs w:val="18"/>
                <w:lang w:val="en-US"/>
              </w:rPr>
            </w:pPr>
            <w:r>
              <w:rPr>
                <w:rFonts w:asciiTheme="majorHAnsi" w:hAnsiTheme="majorHAnsi" w:cstheme="majorHAnsi"/>
                <w:color w:val="000000"/>
                <w:sz w:val="18"/>
                <w:szCs w:val="18"/>
              </w:rPr>
              <w:t xml:space="preserve">Contains </w:t>
            </w:r>
            <w:r w:rsidR="008D7281">
              <w:rPr>
                <w:rFonts w:asciiTheme="majorHAnsi" w:hAnsiTheme="majorHAnsi" w:cstheme="majorHAnsi"/>
                <w:color w:val="000000"/>
                <w:sz w:val="18"/>
                <w:szCs w:val="18"/>
              </w:rPr>
              <w:t>Free Good flag</w:t>
            </w:r>
          </w:p>
        </w:tc>
        <w:tc>
          <w:tcPr>
            <w:cnfStyle w:val="000010000000" w:firstRow="0" w:lastRow="0" w:firstColumn="0" w:lastColumn="0" w:oddVBand="1" w:evenVBand="0" w:oddHBand="0" w:evenHBand="0" w:firstRowFirstColumn="0" w:firstRowLastColumn="0" w:lastRowFirstColumn="0" w:lastRowLastColumn="0"/>
            <w:tcW w:w="1080" w:type="dxa"/>
            <w:tcMar/>
            <w:vAlign w:val="center"/>
          </w:tcPr>
          <w:p w:rsidRPr="00C7065B" w:rsidR="00056BAA" w:rsidP="00C27BF7" w:rsidRDefault="008D7281" w14:paraId="52E3A0CF" w14:textId="0E63294D">
            <w:pPr>
              <w:rPr>
                <w:rFonts w:eastAsia="Times New Roman" w:asciiTheme="majorHAnsi" w:hAnsiTheme="majorHAnsi" w:cstheme="majorHAnsi"/>
                <w:color w:val="000000"/>
                <w:sz w:val="18"/>
                <w:szCs w:val="18"/>
                <w:lang w:val="en-US"/>
              </w:rPr>
            </w:pPr>
            <w:r>
              <w:rPr>
                <w:rFonts w:asciiTheme="majorHAnsi" w:hAnsiTheme="majorHAnsi" w:cstheme="majorHAnsi"/>
                <w:color w:val="000000"/>
                <w:sz w:val="18"/>
                <w:szCs w:val="18"/>
              </w:rPr>
              <w:t>boolean</w:t>
            </w:r>
          </w:p>
        </w:tc>
        <w:tc>
          <w:tcPr>
            <w:cnfStyle w:val="000001000000" w:firstRow="0" w:lastRow="0" w:firstColumn="0" w:lastColumn="0" w:oddVBand="0" w:evenVBand="1" w:oddHBand="0" w:evenHBand="0" w:firstRowFirstColumn="0" w:firstRowLastColumn="0" w:lastRowFirstColumn="0" w:lastRowLastColumn="0"/>
            <w:tcW w:w="2790" w:type="dxa"/>
            <w:tcMar/>
            <w:vAlign w:val="center"/>
          </w:tcPr>
          <w:p w:rsidRPr="00C27BF7" w:rsidR="00056BAA" w:rsidP="00C27BF7" w:rsidRDefault="006E42CA" w14:paraId="019D0E8D" w14:textId="6F91F9A4">
            <w:pPr>
              <w:rPr>
                <w:rFonts w:eastAsia="Times New Roman" w:asciiTheme="majorHAnsi" w:hAnsiTheme="majorHAnsi" w:cstheme="majorHAnsi"/>
                <w:i/>
                <w:iCs/>
                <w:color w:val="000000"/>
                <w:sz w:val="18"/>
                <w:szCs w:val="18"/>
              </w:rPr>
            </w:pPr>
            <w:r>
              <w:rPr>
                <w:rFonts w:eastAsia="Times New Roman" w:asciiTheme="majorHAnsi" w:hAnsiTheme="majorHAnsi" w:cstheme="majorHAnsi"/>
                <w:i/>
                <w:iCs/>
                <w:color w:val="000000"/>
                <w:sz w:val="18"/>
                <w:szCs w:val="18"/>
              </w:rPr>
              <w:t>Add to the interface</w:t>
            </w:r>
          </w:p>
        </w:tc>
      </w:tr>
      <w:tr w:rsidRPr="0035401D" w:rsidR="002C5DCB" w:rsidTr="43F4CF66" w14:paraId="63088ACB" w14:textId="77777777">
        <w:trPr>
          <w:trHeight w:val="532"/>
        </w:trPr>
        <w:tc>
          <w:tcPr>
            <w:cnfStyle w:val="000010000000" w:firstRow="0" w:lastRow="0" w:firstColumn="0" w:lastColumn="0" w:oddVBand="1" w:evenVBand="0" w:oddHBand="0" w:evenHBand="0" w:firstRowFirstColumn="0" w:firstRowLastColumn="0" w:lastRowFirstColumn="0" w:lastRowLastColumn="0"/>
            <w:tcW w:w="450" w:type="dxa"/>
            <w:tcMar/>
            <w:vAlign w:val="center"/>
          </w:tcPr>
          <w:p w:rsidRPr="00C7065B" w:rsidR="002C5DCB" w:rsidP="002C5DCB" w:rsidRDefault="002C5DCB" w14:paraId="4AB859BF" w14:textId="2E298F17">
            <w:pPr>
              <w:jc w:val="right"/>
              <w:rPr>
                <w:rFonts w:eastAsia="Times New Roman" w:asciiTheme="majorHAnsi" w:hAnsiTheme="majorHAnsi" w:cstheme="majorHAnsi"/>
                <w:color w:val="000000"/>
                <w:sz w:val="18"/>
                <w:szCs w:val="18"/>
                <w:lang w:val="en-US"/>
              </w:rPr>
            </w:pPr>
            <w:r w:rsidRPr="00C7065B">
              <w:rPr>
                <w:rFonts w:eastAsia="Times New Roman" w:asciiTheme="majorHAnsi" w:hAnsiTheme="majorHAnsi" w:cstheme="majorHAnsi"/>
                <w:color w:val="000000"/>
                <w:sz w:val="18"/>
                <w:szCs w:val="18"/>
                <w:lang w:val="en-US"/>
              </w:rPr>
              <w:t>2</w:t>
            </w:r>
          </w:p>
        </w:tc>
        <w:tc>
          <w:tcPr>
            <w:cnfStyle w:val="000001000000" w:firstRow="0" w:lastRow="0" w:firstColumn="0" w:lastColumn="0" w:oddVBand="0" w:evenVBand="1" w:oddHBand="0" w:evenHBand="0" w:firstRowFirstColumn="0" w:firstRowLastColumn="0" w:lastRowFirstColumn="0" w:lastRowLastColumn="0"/>
            <w:tcW w:w="900" w:type="dxa"/>
            <w:tcMar/>
          </w:tcPr>
          <w:p w:rsidRPr="00C7065B" w:rsidR="002C5DCB" w:rsidP="002C5DCB" w:rsidRDefault="002C5DCB" w14:paraId="1D57BE32" w14:textId="1D80BACD">
            <w:pPr>
              <w:rPr>
                <w:rFonts w:eastAsia="Times New Roman" w:asciiTheme="majorHAnsi" w:hAnsiTheme="majorHAnsi" w:cstheme="majorHAnsi"/>
                <w:color w:val="000000"/>
                <w:sz w:val="18"/>
                <w:szCs w:val="18"/>
                <w:lang w:val="en-US"/>
              </w:rPr>
            </w:pPr>
            <w:r w:rsidRPr="009458D1">
              <w:rPr>
                <w:rFonts w:eastAsia="Times New Roman" w:asciiTheme="majorHAnsi" w:hAnsiTheme="majorHAnsi" w:cstheme="majorHAnsi"/>
                <w:color w:val="000000"/>
                <w:sz w:val="18"/>
                <w:szCs w:val="18"/>
                <w:lang w:val="en-US"/>
              </w:rPr>
              <w:t>Product</w:t>
            </w:r>
          </w:p>
        </w:tc>
        <w:tc>
          <w:tcPr>
            <w:cnfStyle w:val="000010000000" w:firstRow="0" w:lastRow="0" w:firstColumn="0" w:lastColumn="0" w:oddVBand="1" w:evenVBand="0" w:oddHBand="0" w:evenHBand="0" w:firstRowFirstColumn="0" w:firstRowLastColumn="0" w:lastRowFirstColumn="0" w:lastRowLastColumn="0"/>
            <w:tcW w:w="1710" w:type="dxa"/>
            <w:tcMar/>
            <w:vAlign w:val="center"/>
          </w:tcPr>
          <w:p w:rsidRPr="00C7065B" w:rsidR="002C5DCB" w:rsidP="002C5DCB" w:rsidRDefault="002C5DCB" w14:paraId="4A28346B" w14:textId="6E8B14F3">
            <w:pPr>
              <w:rPr>
                <w:rFonts w:asciiTheme="majorHAnsi" w:hAnsiTheme="majorHAnsi" w:cstheme="majorHAnsi"/>
                <w:color w:val="000000"/>
                <w:sz w:val="18"/>
                <w:szCs w:val="18"/>
              </w:rPr>
            </w:pPr>
            <w:r w:rsidRPr="00904067">
              <w:rPr>
                <w:rFonts w:asciiTheme="majorHAnsi" w:hAnsiTheme="majorHAnsi" w:cstheme="majorHAnsi"/>
                <w:color w:val="000000"/>
                <w:sz w:val="18"/>
                <w:szCs w:val="18"/>
              </w:rPr>
              <w:t>JTI Global Business Category</w:t>
            </w:r>
          </w:p>
        </w:tc>
        <w:tc>
          <w:tcPr>
            <w:cnfStyle w:val="000001000000" w:firstRow="0" w:lastRow="0" w:firstColumn="0" w:lastColumn="0" w:oddVBand="0" w:evenVBand="1" w:oddHBand="0" w:evenHBand="0" w:firstRowFirstColumn="0" w:firstRowLastColumn="0" w:lastRowFirstColumn="0" w:lastRowLastColumn="0"/>
            <w:tcW w:w="2250" w:type="dxa"/>
            <w:tcMar/>
            <w:vAlign w:val="center"/>
          </w:tcPr>
          <w:p w:rsidR="002C5DCB" w:rsidP="002C5DCB" w:rsidRDefault="002C5DCB" w14:paraId="036FC5D1" w14:textId="68AF9D3E">
            <w:pPr>
              <w:rPr>
                <w:rFonts w:asciiTheme="majorHAnsi" w:hAnsiTheme="majorHAnsi" w:cstheme="majorHAnsi"/>
                <w:color w:val="000000"/>
                <w:sz w:val="18"/>
                <w:szCs w:val="18"/>
              </w:rPr>
            </w:pPr>
            <w:r>
              <w:rPr>
                <w:rFonts w:asciiTheme="majorHAnsi" w:hAnsiTheme="majorHAnsi" w:cstheme="majorHAnsi"/>
                <w:sz w:val="18"/>
                <w:szCs w:val="18"/>
              </w:rPr>
              <w:t xml:space="preserve">Product category picklist </w:t>
            </w:r>
            <w:r w:rsidRPr="00DD1579">
              <w:rPr>
                <w:rFonts w:asciiTheme="majorHAnsi" w:hAnsiTheme="majorHAnsi" w:cstheme="majorHAnsi"/>
                <w:sz w:val="18"/>
                <w:szCs w:val="18"/>
              </w:rPr>
              <w:t>JTI_GLOBAL_BUSINESS_CATEGORY</w:t>
            </w:r>
          </w:p>
        </w:tc>
        <w:tc>
          <w:tcPr>
            <w:cnfStyle w:val="000010000000" w:firstRow="0" w:lastRow="0" w:firstColumn="0" w:lastColumn="0" w:oddVBand="1" w:evenVBand="0" w:oddHBand="0" w:evenHBand="0" w:firstRowFirstColumn="0" w:firstRowLastColumn="0" w:lastRowFirstColumn="0" w:lastRowLastColumn="0"/>
            <w:tcW w:w="1080" w:type="dxa"/>
            <w:tcMar/>
            <w:vAlign w:val="center"/>
          </w:tcPr>
          <w:p w:rsidR="002C5DCB" w:rsidP="002C5DCB" w:rsidRDefault="002C5DCB" w14:paraId="72048757" w14:textId="3430542D">
            <w:pPr>
              <w:rPr>
                <w:rFonts w:asciiTheme="majorHAnsi" w:hAnsiTheme="majorHAnsi" w:cstheme="majorHAnsi"/>
                <w:color w:val="000000"/>
                <w:sz w:val="18"/>
                <w:szCs w:val="18"/>
              </w:rPr>
            </w:pPr>
            <w:r w:rsidRPr="00611C9F">
              <w:rPr>
                <w:rFonts w:asciiTheme="majorHAnsi" w:hAnsiTheme="majorHAnsi" w:cstheme="majorHAnsi"/>
                <w:color w:val="000000"/>
                <w:sz w:val="18"/>
                <w:szCs w:val="18"/>
              </w:rPr>
              <w:t>Picklist</w:t>
            </w:r>
          </w:p>
        </w:tc>
        <w:tc>
          <w:tcPr>
            <w:cnfStyle w:val="000001000000" w:firstRow="0" w:lastRow="0" w:firstColumn="0" w:lastColumn="0" w:oddVBand="0" w:evenVBand="1" w:oddHBand="0" w:evenHBand="0" w:firstRowFirstColumn="0" w:firstRowLastColumn="0" w:lastRowFirstColumn="0" w:lastRowLastColumn="0"/>
            <w:tcW w:w="2790" w:type="dxa"/>
            <w:tcMar/>
          </w:tcPr>
          <w:p w:rsidR="002C5DCB" w:rsidP="002C5DCB" w:rsidRDefault="002C5DCB" w14:paraId="32C8F916" w14:textId="3D1A1777">
            <w:pPr>
              <w:rPr>
                <w:rFonts w:eastAsia="Times New Roman" w:asciiTheme="majorHAnsi" w:hAnsiTheme="majorHAnsi" w:cstheme="majorHAnsi"/>
                <w:i/>
                <w:iCs/>
                <w:color w:val="000000"/>
                <w:sz w:val="18"/>
                <w:szCs w:val="18"/>
              </w:rPr>
            </w:pPr>
            <w:r w:rsidRPr="002D5F57">
              <w:rPr>
                <w:rFonts w:eastAsia="Times New Roman" w:asciiTheme="majorHAnsi" w:hAnsiTheme="majorHAnsi" w:cstheme="majorHAnsi"/>
                <w:i/>
                <w:iCs/>
                <w:color w:val="000000"/>
                <w:sz w:val="18"/>
                <w:szCs w:val="18"/>
              </w:rPr>
              <w:t>Add to the interface</w:t>
            </w:r>
          </w:p>
        </w:tc>
      </w:tr>
      <w:tr w:rsidRPr="0035401D" w:rsidR="002C5DCB" w:rsidTr="43F4CF66" w14:paraId="471EC672" w14:textId="77777777">
        <w:trPr>
          <w:trHeight w:val="70"/>
        </w:trPr>
        <w:tc>
          <w:tcPr>
            <w:cnfStyle w:val="000010000000" w:firstRow="0" w:lastRow="0" w:firstColumn="0" w:lastColumn="0" w:oddVBand="1" w:evenVBand="0" w:oddHBand="0" w:evenHBand="0" w:firstRowFirstColumn="0" w:firstRowLastColumn="0" w:lastRowFirstColumn="0" w:lastRowLastColumn="0"/>
            <w:tcW w:w="450" w:type="dxa"/>
            <w:tcMar/>
            <w:vAlign w:val="center"/>
          </w:tcPr>
          <w:p w:rsidRPr="00C7065B" w:rsidR="002C5DCB" w:rsidP="002C5DCB" w:rsidRDefault="002C5DCB" w14:paraId="03D17148" w14:textId="0B63408C">
            <w:pPr>
              <w:jc w:val="right"/>
              <w:rPr>
                <w:rFonts w:eastAsia="Times New Roman" w:asciiTheme="majorHAnsi" w:hAnsiTheme="majorHAnsi" w:cstheme="majorHAnsi"/>
                <w:color w:val="000000"/>
                <w:sz w:val="18"/>
                <w:szCs w:val="18"/>
                <w:lang w:val="en-US"/>
              </w:rPr>
            </w:pPr>
            <w:r w:rsidRPr="00C7065B">
              <w:rPr>
                <w:rFonts w:eastAsia="Times New Roman" w:asciiTheme="majorHAnsi" w:hAnsiTheme="majorHAnsi" w:cstheme="majorHAnsi"/>
                <w:color w:val="000000"/>
                <w:sz w:val="18"/>
                <w:szCs w:val="18"/>
                <w:lang w:val="en-US"/>
              </w:rPr>
              <w:t>3</w:t>
            </w:r>
          </w:p>
        </w:tc>
        <w:tc>
          <w:tcPr>
            <w:cnfStyle w:val="000001000000" w:firstRow="0" w:lastRow="0" w:firstColumn="0" w:lastColumn="0" w:oddVBand="0" w:evenVBand="1" w:oddHBand="0" w:evenHBand="0" w:firstRowFirstColumn="0" w:firstRowLastColumn="0" w:lastRowFirstColumn="0" w:lastRowLastColumn="0"/>
            <w:tcW w:w="900" w:type="dxa"/>
            <w:tcMar/>
          </w:tcPr>
          <w:p w:rsidRPr="00C7065B" w:rsidR="002C5DCB" w:rsidP="002C5DCB" w:rsidRDefault="002C5DCB" w14:paraId="14F38E89" w14:textId="67864C4B">
            <w:pPr>
              <w:rPr>
                <w:rFonts w:eastAsia="Times New Roman" w:asciiTheme="majorHAnsi" w:hAnsiTheme="majorHAnsi" w:cstheme="majorHAnsi"/>
                <w:color w:val="000000"/>
                <w:sz w:val="18"/>
                <w:szCs w:val="18"/>
                <w:lang w:val="en-US"/>
              </w:rPr>
            </w:pPr>
            <w:r w:rsidRPr="009458D1">
              <w:rPr>
                <w:rFonts w:eastAsia="Times New Roman" w:asciiTheme="majorHAnsi" w:hAnsiTheme="majorHAnsi" w:cstheme="majorHAnsi"/>
                <w:color w:val="000000"/>
                <w:sz w:val="18"/>
                <w:szCs w:val="18"/>
                <w:lang w:val="en-US"/>
              </w:rPr>
              <w:t>Product</w:t>
            </w:r>
          </w:p>
        </w:tc>
        <w:tc>
          <w:tcPr>
            <w:cnfStyle w:val="000010000000" w:firstRow="0" w:lastRow="0" w:firstColumn="0" w:lastColumn="0" w:oddVBand="1" w:evenVBand="0" w:oddHBand="0" w:evenHBand="0" w:firstRowFirstColumn="0" w:firstRowLastColumn="0" w:lastRowFirstColumn="0" w:lastRowLastColumn="0"/>
            <w:tcW w:w="1710" w:type="dxa"/>
            <w:tcMar/>
            <w:vAlign w:val="center"/>
          </w:tcPr>
          <w:p w:rsidRPr="00C7065B" w:rsidR="002C5DCB" w:rsidP="002C5DCB" w:rsidRDefault="002C5DCB" w14:paraId="5EAFCACA" w14:textId="2629CD76">
            <w:pPr>
              <w:rPr>
                <w:rFonts w:asciiTheme="majorHAnsi" w:hAnsiTheme="majorHAnsi" w:cstheme="majorHAnsi"/>
                <w:color w:val="000000"/>
                <w:sz w:val="18"/>
                <w:szCs w:val="18"/>
              </w:rPr>
            </w:pPr>
            <w:r w:rsidRPr="00904067">
              <w:rPr>
                <w:rFonts w:asciiTheme="majorHAnsi" w:hAnsiTheme="majorHAnsi" w:cstheme="majorHAnsi"/>
                <w:color w:val="000000"/>
                <w:sz w:val="18"/>
                <w:szCs w:val="18"/>
              </w:rPr>
              <w:t>JTI Brand Family</w:t>
            </w:r>
          </w:p>
        </w:tc>
        <w:tc>
          <w:tcPr>
            <w:cnfStyle w:val="000001000000" w:firstRow="0" w:lastRow="0" w:firstColumn="0" w:lastColumn="0" w:oddVBand="0" w:evenVBand="1" w:oddHBand="0" w:evenHBand="0" w:firstRowFirstColumn="0" w:firstRowLastColumn="0" w:lastRowFirstColumn="0" w:lastRowLastColumn="0"/>
            <w:tcW w:w="2250" w:type="dxa"/>
            <w:tcMar/>
            <w:vAlign w:val="center"/>
          </w:tcPr>
          <w:p w:rsidR="002C5DCB" w:rsidP="002C5DCB" w:rsidRDefault="002C5DCB" w14:paraId="19039EB5" w14:textId="2CBBF725">
            <w:pPr>
              <w:rPr>
                <w:rFonts w:asciiTheme="majorHAnsi" w:hAnsiTheme="majorHAnsi" w:cstheme="majorHAnsi"/>
                <w:color w:val="000000"/>
                <w:sz w:val="18"/>
                <w:szCs w:val="18"/>
              </w:rPr>
            </w:pPr>
            <w:r>
              <w:rPr>
                <w:rFonts w:asciiTheme="majorHAnsi" w:hAnsiTheme="majorHAnsi" w:cstheme="majorHAnsi"/>
                <w:sz w:val="18"/>
                <w:szCs w:val="18"/>
              </w:rPr>
              <w:t xml:space="preserve">Product brand family picklist </w:t>
            </w:r>
            <w:r w:rsidRPr="00DD1579">
              <w:rPr>
                <w:rFonts w:asciiTheme="majorHAnsi" w:hAnsiTheme="majorHAnsi" w:cstheme="majorHAnsi"/>
                <w:sz w:val="18"/>
                <w:szCs w:val="18"/>
              </w:rPr>
              <w:t>JTI_BRAND_FAMILY</w:t>
            </w:r>
          </w:p>
        </w:tc>
        <w:tc>
          <w:tcPr>
            <w:cnfStyle w:val="000010000000" w:firstRow="0" w:lastRow="0" w:firstColumn="0" w:lastColumn="0" w:oddVBand="1" w:evenVBand="0" w:oddHBand="0" w:evenHBand="0" w:firstRowFirstColumn="0" w:firstRowLastColumn="0" w:lastRowFirstColumn="0" w:lastRowLastColumn="0"/>
            <w:tcW w:w="1080" w:type="dxa"/>
            <w:tcMar/>
            <w:vAlign w:val="center"/>
          </w:tcPr>
          <w:p w:rsidRPr="00C7065B" w:rsidR="002C5DCB" w:rsidP="002C5DCB" w:rsidRDefault="002C5DCB" w14:paraId="3AEC5687" w14:textId="420500A9">
            <w:pPr>
              <w:rPr>
                <w:rFonts w:asciiTheme="majorHAnsi" w:hAnsiTheme="majorHAnsi" w:cstheme="majorHAnsi"/>
                <w:color w:val="000000"/>
                <w:sz w:val="18"/>
                <w:szCs w:val="18"/>
              </w:rPr>
            </w:pPr>
            <w:r w:rsidRPr="00611C9F">
              <w:rPr>
                <w:rFonts w:asciiTheme="majorHAnsi" w:hAnsiTheme="majorHAnsi" w:cstheme="majorHAnsi"/>
                <w:color w:val="000000"/>
                <w:sz w:val="18"/>
                <w:szCs w:val="18"/>
              </w:rPr>
              <w:t>Picklist</w:t>
            </w:r>
          </w:p>
        </w:tc>
        <w:tc>
          <w:tcPr>
            <w:cnfStyle w:val="000001000000" w:firstRow="0" w:lastRow="0" w:firstColumn="0" w:lastColumn="0" w:oddVBand="0" w:evenVBand="1" w:oddHBand="0" w:evenHBand="0" w:firstRowFirstColumn="0" w:firstRowLastColumn="0" w:lastRowFirstColumn="0" w:lastRowLastColumn="0"/>
            <w:tcW w:w="2790" w:type="dxa"/>
            <w:tcMar/>
          </w:tcPr>
          <w:p w:rsidRPr="002D5F57" w:rsidR="002C5DCB" w:rsidP="002C5DCB" w:rsidRDefault="002C5DCB" w14:paraId="17C04B8B" w14:textId="54F73267">
            <w:pPr>
              <w:rPr>
                <w:rFonts w:eastAsia="Times New Roman" w:asciiTheme="majorHAnsi" w:hAnsiTheme="majorHAnsi" w:cstheme="majorHAnsi"/>
                <w:i/>
                <w:iCs/>
                <w:color w:val="000000"/>
                <w:sz w:val="18"/>
                <w:szCs w:val="18"/>
              </w:rPr>
            </w:pPr>
            <w:r w:rsidRPr="002D5F57">
              <w:rPr>
                <w:rFonts w:eastAsia="Times New Roman" w:asciiTheme="majorHAnsi" w:hAnsiTheme="majorHAnsi" w:cstheme="majorHAnsi"/>
                <w:i/>
                <w:iCs/>
                <w:color w:val="000000"/>
                <w:sz w:val="18"/>
                <w:szCs w:val="18"/>
              </w:rPr>
              <w:t>Add to the interface</w:t>
            </w:r>
          </w:p>
        </w:tc>
      </w:tr>
      <w:tr w:rsidRPr="0035401D" w:rsidR="002C5DCB" w:rsidTr="43F4CF66" w14:paraId="60E852CA" w14:textId="77777777">
        <w:trPr>
          <w:trHeight w:val="70"/>
        </w:trPr>
        <w:tc>
          <w:tcPr>
            <w:cnfStyle w:val="000010000000" w:firstRow="0" w:lastRow="0" w:firstColumn="0" w:lastColumn="0" w:oddVBand="1" w:evenVBand="0" w:oddHBand="0" w:evenHBand="0" w:firstRowFirstColumn="0" w:firstRowLastColumn="0" w:lastRowFirstColumn="0" w:lastRowLastColumn="0"/>
            <w:tcW w:w="450" w:type="dxa"/>
            <w:tcMar/>
            <w:vAlign w:val="center"/>
          </w:tcPr>
          <w:p w:rsidRPr="00C7065B" w:rsidR="002C5DCB" w:rsidP="002C5DCB" w:rsidRDefault="002C5DCB" w14:paraId="23048FAF" w14:textId="79AFF081">
            <w:pPr>
              <w:jc w:val="right"/>
              <w:rPr>
                <w:rFonts w:eastAsia="Times New Roman" w:asciiTheme="majorHAnsi" w:hAnsiTheme="majorHAnsi" w:cstheme="majorHAnsi"/>
                <w:color w:val="000000"/>
                <w:sz w:val="18"/>
                <w:szCs w:val="18"/>
                <w:lang w:val="en-US"/>
              </w:rPr>
            </w:pPr>
            <w:r w:rsidRPr="00C7065B">
              <w:rPr>
                <w:rFonts w:eastAsia="Times New Roman" w:asciiTheme="majorHAnsi" w:hAnsiTheme="majorHAnsi" w:cstheme="majorHAnsi"/>
                <w:color w:val="000000"/>
                <w:sz w:val="18"/>
                <w:szCs w:val="18"/>
                <w:lang w:val="en-US"/>
              </w:rPr>
              <w:t>4</w:t>
            </w:r>
          </w:p>
        </w:tc>
        <w:tc>
          <w:tcPr>
            <w:cnfStyle w:val="000001000000" w:firstRow="0" w:lastRow="0" w:firstColumn="0" w:lastColumn="0" w:oddVBand="0" w:evenVBand="1" w:oddHBand="0" w:evenHBand="0" w:firstRowFirstColumn="0" w:firstRowLastColumn="0" w:lastRowFirstColumn="0" w:lastRowLastColumn="0"/>
            <w:tcW w:w="900" w:type="dxa"/>
            <w:tcMar/>
          </w:tcPr>
          <w:p w:rsidRPr="009458D1" w:rsidR="002C5DCB" w:rsidP="002C5DCB" w:rsidRDefault="002C5DCB" w14:paraId="0108F14A" w14:textId="04B8EF86">
            <w:pPr>
              <w:rPr>
                <w:rFonts w:eastAsia="Times New Roman" w:asciiTheme="majorHAnsi" w:hAnsiTheme="majorHAnsi" w:cstheme="majorHAnsi"/>
                <w:color w:val="000000"/>
                <w:sz w:val="18"/>
                <w:szCs w:val="18"/>
                <w:lang w:val="en-US"/>
              </w:rPr>
            </w:pPr>
            <w:r w:rsidRPr="009458D1">
              <w:rPr>
                <w:rFonts w:eastAsia="Times New Roman" w:asciiTheme="majorHAnsi" w:hAnsiTheme="majorHAnsi" w:cstheme="majorHAnsi"/>
                <w:color w:val="000000"/>
                <w:sz w:val="18"/>
                <w:szCs w:val="18"/>
                <w:lang w:val="en-US"/>
              </w:rPr>
              <w:t>Product</w:t>
            </w:r>
          </w:p>
        </w:tc>
        <w:tc>
          <w:tcPr>
            <w:cnfStyle w:val="000010000000" w:firstRow="0" w:lastRow="0" w:firstColumn="0" w:lastColumn="0" w:oddVBand="1" w:evenVBand="0" w:oddHBand="0" w:evenHBand="0" w:firstRowFirstColumn="0" w:firstRowLastColumn="0" w:lastRowFirstColumn="0" w:lastRowLastColumn="0"/>
            <w:tcW w:w="1710" w:type="dxa"/>
            <w:tcMar/>
            <w:vAlign w:val="center"/>
          </w:tcPr>
          <w:p w:rsidRPr="00904067" w:rsidR="002C5DCB" w:rsidP="002C5DCB" w:rsidRDefault="002C5DCB" w14:paraId="4F1D46A6" w14:textId="45C9A44C">
            <w:pPr>
              <w:rPr>
                <w:rFonts w:asciiTheme="majorHAnsi" w:hAnsiTheme="majorHAnsi" w:cstheme="majorHAnsi"/>
                <w:color w:val="000000"/>
                <w:sz w:val="18"/>
                <w:szCs w:val="18"/>
              </w:rPr>
            </w:pPr>
            <w:r w:rsidRPr="00904067">
              <w:rPr>
                <w:rFonts w:asciiTheme="majorHAnsi" w:hAnsiTheme="majorHAnsi" w:cstheme="majorHAnsi"/>
                <w:color w:val="000000"/>
                <w:sz w:val="18"/>
                <w:szCs w:val="18"/>
              </w:rPr>
              <w:t>JTI Brand Subfamily</w:t>
            </w:r>
          </w:p>
        </w:tc>
        <w:tc>
          <w:tcPr>
            <w:cnfStyle w:val="000001000000" w:firstRow="0" w:lastRow="0" w:firstColumn="0" w:lastColumn="0" w:oddVBand="0" w:evenVBand="1" w:oddHBand="0" w:evenHBand="0" w:firstRowFirstColumn="0" w:firstRowLastColumn="0" w:lastRowFirstColumn="0" w:lastRowLastColumn="0"/>
            <w:tcW w:w="2250" w:type="dxa"/>
            <w:tcMar/>
            <w:vAlign w:val="center"/>
          </w:tcPr>
          <w:p w:rsidR="002C5DCB" w:rsidP="002C5DCB" w:rsidRDefault="002C5DCB" w14:paraId="312C32F0" w14:textId="63B0CF6C">
            <w:pPr>
              <w:rPr>
                <w:rFonts w:asciiTheme="majorHAnsi" w:hAnsiTheme="majorHAnsi" w:cstheme="majorHAnsi"/>
                <w:sz w:val="18"/>
                <w:szCs w:val="18"/>
              </w:rPr>
            </w:pPr>
            <w:r>
              <w:rPr>
                <w:rFonts w:asciiTheme="majorHAnsi" w:hAnsiTheme="majorHAnsi" w:cstheme="majorHAnsi"/>
                <w:sz w:val="18"/>
                <w:szCs w:val="18"/>
              </w:rPr>
              <w:t xml:space="preserve">Product brand subfamily picklist </w:t>
            </w:r>
            <w:r w:rsidRPr="00DD1579">
              <w:rPr>
                <w:rFonts w:asciiTheme="majorHAnsi" w:hAnsiTheme="majorHAnsi" w:cstheme="majorHAnsi"/>
                <w:sz w:val="18"/>
                <w:szCs w:val="18"/>
              </w:rPr>
              <w:t>JTI_BRAND_SUBFAMILY</w:t>
            </w:r>
          </w:p>
        </w:tc>
        <w:tc>
          <w:tcPr>
            <w:cnfStyle w:val="000010000000" w:firstRow="0" w:lastRow="0" w:firstColumn="0" w:lastColumn="0" w:oddVBand="1" w:evenVBand="0" w:oddHBand="0" w:evenHBand="0" w:firstRowFirstColumn="0" w:firstRowLastColumn="0" w:lastRowFirstColumn="0" w:lastRowLastColumn="0"/>
            <w:tcW w:w="1080" w:type="dxa"/>
            <w:tcMar/>
            <w:vAlign w:val="center"/>
          </w:tcPr>
          <w:p w:rsidRPr="00611C9F" w:rsidR="002C5DCB" w:rsidP="002C5DCB" w:rsidRDefault="002C5DCB" w14:paraId="07AADDF5" w14:textId="11125DF2">
            <w:pPr>
              <w:rPr>
                <w:rFonts w:asciiTheme="majorHAnsi" w:hAnsiTheme="majorHAnsi" w:cstheme="majorHAnsi"/>
                <w:color w:val="000000"/>
                <w:sz w:val="18"/>
                <w:szCs w:val="18"/>
              </w:rPr>
            </w:pPr>
            <w:r w:rsidRPr="00611C9F">
              <w:rPr>
                <w:rFonts w:asciiTheme="majorHAnsi" w:hAnsiTheme="majorHAnsi" w:cstheme="majorHAnsi"/>
                <w:color w:val="000000"/>
                <w:sz w:val="18"/>
                <w:szCs w:val="18"/>
              </w:rPr>
              <w:t>Picklist</w:t>
            </w:r>
          </w:p>
        </w:tc>
        <w:tc>
          <w:tcPr>
            <w:cnfStyle w:val="000001000000" w:firstRow="0" w:lastRow="0" w:firstColumn="0" w:lastColumn="0" w:oddVBand="0" w:evenVBand="1" w:oddHBand="0" w:evenHBand="0" w:firstRowFirstColumn="0" w:firstRowLastColumn="0" w:lastRowFirstColumn="0" w:lastRowLastColumn="0"/>
            <w:tcW w:w="2790" w:type="dxa"/>
            <w:tcMar/>
          </w:tcPr>
          <w:p w:rsidRPr="002D5F57" w:rsidR="002C5DCB" w:rsidP="002C5DCB" w:rsidRDefault="002C5DCB" w14:paraId="4111BF65" w14:textId="08AABC1F">
            <w:pPr>
              <w:rPr>
                <w:rFonts w:eastAsia="Times New Roman" w:asciiTheme="majorHAnsi" w:hAnsiTheme="majorHAnsi" w:cstheme="majorHAnsi"/>
                <w:i/>
                <w:iCs/>
                <w:color w:val="000000"/>
                <w:sz w:val="18"/>
                <w:szCs w:val="18"/>
              </w:rPr>
            </w:pPr>
            <w:r w:rsidRPr="002D5F57">
              <w:rPr>
                <w:rFonts w:eastAsia="Times New Roman" w:asciiTheme="majorHAnsi" w:hAnsiTheme="majorHAnsi" w:cstheme="majorHAnsi"/>
                <w:i/>
                <w:iCs/>
                <w:color w:val="000000"/>
                <w:sz w:val="18"/>
                <w:szCs w:val="18"/>
              </w:rPr>
              <w:t>Add to the interface</w:t>
            </w:r>
          </w:p>
        </w:tc>
      </w:tr>
      <w:tr w:rsidRPr="0035401D" w:rsidR="002C5DCB" w:rsidTr="43F4CF66" w14:paraId="6E3FE624" w14:textId="665F7BAB">
        <w:trPr>
          <w:trHeight w:val="70"/>
        </w:trPr>
        <w:tc>
          <w:tcPr>
            <w:cnfStyle w:val="000010000000" w:firstRow="0" w:lastRow="0" w:firstColumn="0" w:lastColumn="0" w:oddVBand="1" w:evenVBand="0" w:oddHBand="0" w:evenHBand="0" w:firstRowFirstColumn="0" w:firstRowLastColumn="0" w:lastRowFirstColumn="0" w:lastRowLastColumn="0"/>
            <w:tcW w:w="450" w:type="dxa"/>
            <w:tcMar/>
            <w:vAlign w:val="center"/>
          </w:tcPr>
          <w:p w:rsidRPr="00C7065B" w:rsidR="002C5DCB" w:rsidP="002C5DCB" w:rsidRDefault="002C5DCB" w14:paraId="38B4C051" w14:textId="6DAA8729">
            <w:pPr>
              <w:jc w:val="right"/>
              <w:rPr>
                <w:rFonts w:eastAsia="Times New Roman" w:asciiTheme="majorHAnsi" w:hAnsiTheme="majorHAnsi" w:cstheme="majorHAnsi"/>
                <w:color w:val="000000"/>
                <w:sz w:val="18"/>
                <w:szCs w:val="18"/>
                <w:lang w:val="en-US"/>
              </w:rPr>
            </w:pPr>
            <w:r w:rsidRPr="00C7065B">
              <w:rPr>
                <w:rFonts w:eastAsia="Times New Roman" w:asciiTheme="majorHAnsi" w:hAnsiTheme="majorHAnsi" w:cstheme="majorHAnsi"/>
                <w:color w:val="000000"/>
                <w:sz w:val="18"/>
                <w:szCs w:val="18"/>
                <w:lang w:val="en-US"/>
              </w:rPr>
              <w:t>5</w:t>
            </w:r>
          </w:p>
        </w:tc>
        <w:tc>
          <w:tcPr>
            <w:cnfStyle w:val="000001000000" w:firstRow="0" w:lastRow="0" w:firstColumn="0" w:lastColumn="0" w:oddVBand="0" w:evenVBand="1" w:oddHBand="0" w:evenHBand="0" w:firstRowFirstColumn="0" w:firstRowLastColumn="0" w:lastRowFirstColumn="0" w:lastRowLastColumn="0"/>
            <w:tcW w:w="900" w:type="dxa"/>
            <w:tcMar/>
            <w:vAlign w:val="center"/>
          </w:tcPr>
          <w:p w:rsidRPr="00C7065B" w:rsidR="002C5DCB" w:rsidP="002C5DCB" w:rsidRDefault="002C5DCB" w14:paraId="0942B04E" w14:textId="714C21A6">
            <w:pPr>
              <w:rPr>
                <w:rFonts w:eastAsia="Times New Roman" w:asciiTheme="majorHAnsi" w:hAnsiTheme="majorHAnsi" w:cstheme="majorHAnsi"/>
                <w:color w:val="000000"/>
                <w:sz w:val="18"/>
                <w:szCs w:val="18"/>
                <w:lang w:val="en-US"/>
              </w:rPr>
            </w:pPr>
            <w:r w:rsidRPr="00C7065B">
              <w:rPr>
                <w:rFonts w:eastAsia="Times New Roman" w:asciiTheme="majorHAnsi" w:hAnsiTheme="majorHAnsi" w:cstheme="majorHAnsi"/>
                <w:color w:val="000000"/>
                <w:sz w:val="18"/>
                <w:szCs w:val="18"/>
                <w:lang w:val="en-US"/>
              </w:rPr>
              <w:t>Product</w:t>
            </w:r>
          </w:p>
        </w:tc>
        <w:tc>
          <w:tcPr>
            <w:cnfStyle w:val="000010000000" w:firstRow="0" w:lastRow="0" w:firstColumn="0" w:lastColumn="0" w:oddVBand="1" w:evenVBand="0" w:oddHBand="0" w:evenHBand="0" w:firstRowFirstColumn="0" w:firstRowLastColumn="0" w:lastRowFirstColumn="0" w:lastRowLastColumn="0"/>
            <w:tcW w:w="1710" w:type="dxa"/>
            <w:tcMar/>
            <w:vAlign w:val="center"/>
          </w:tcPr>
          <w:p w:rsidRPr="00C7065B" w:rsidR="002C5DCB" w:rsidP="002C5DCB" w:rsidRDefault="002C5DCB" w14:paraId="5E7261BF" w14:textId="10B3CB74">
            <w:pPr>
              <w:rPr>
                <w:rFonts w:eastAsia="Times New Roman" w:asciiTheme="majorHAnsi" w:hAnsiTheme="majorHAnsi" w:cstheme="majorHAnsi"/>
                <w:color w:val="000000"/>
                <w:sz w:val="18"/>
                <w:szCs w:val="18"/>
                <w:lang w:val="en-US"/>
              </w:rPr>
            </w:pPr>
            <w:r w:rsidRPr="00C7065B">
              <w:rPr>
                <w:rFonts w:asciiTheme="majorHAnsi" w:hAnsiTheme="majorHAnsi" w:cstheme="majorHAnsi"/>
                <w:color w:val="000000"/>
                <w:sz w:val="18"/>
                <w:szCs w:val="18"/>
              </w:rPr>
              <w:t>JTI Brand Family Type</w:t>
            </w:r>
          </w:p>
        </w:tc>
        <w:tc>
          <w:tcPr>
            <w:cnfStyle w:val="000001000000" w:firstRow="0" w:lastRow="0" w:firstColumn="0" w:lastColumn="0" w:oddVBand="0" w:evenVBand="1" w:oddHBand="0" w:evenHBand="0" w:firstRowFirstColumn="0" w:firstRowLastColumn="0" w:lastRowFirstColumn="0" w:lastRowLastColumn="0"/>
            <w:tcW w:w="2250" w:type="dxa"/>
            <w:tcMar/>
            <w:vAlign w:val="center"/>
          </w:tcPr>
          <w:p w:rsidRPr="00C7065B" w:rsidR="002C5DCB" w:rsidP="002C5DCB" w:rsidRDefault="002C5DCB" w14:paraId="651CCC2E" w14:textId="5C90D537">
            <w:pPr>
              <w:rPr>
                <w:rFonts w:eastAsia="Times New Roman" w:asciiTheme="majorHAnsi" w:hAnsiTheme="majorHAnsi" w:cstheme="majorHAnsi"/>
                <w:color w:val="000000"/>
                <w:sz w:val="18"/>
                <w:szCs w:val="18"/>
                <w:lang w:val="en-US"/>
              </w:rPr>
            </w:pPr>
            <w:r>
              <w:rPr>
                <w:rFonts w:asciiTheme="majorHAnsi" w:hAnsiTheme="majorHAnsi" w:cstheme="majorHAnsi"/>
                <w:color w:val="000000"/>
                <w:sz w:val="18"/>
                <w:szCs w:val="18"/>
              </w:rPr>
              <w:t xml:space="preserve">Contains picklist </w:t>
            </w:r>
            <w:r w:rsidRPr="00C7065B">
              <w:rPr>
                <w:rFonts w:asciiTheme="majorHAnsi" w:hAnsiTheme="majorHAnsi" w:cstheme="majorHAnsi"/>
                <w:color w:val="000000"/>
                <w:sz w:val="18"/>
                <w:szCs w:val="18"/>
              </w:rPr>
              <w:t>JTI_BRAND_FAMILY_TYPE</w:t>
            </w:r>
            <w:r>
              <w:rPr>
                <w:rFonts w:asciiTheme="majorHAnsi" w:hAnsiTheme="majorHAnsi" w:cstheme="majorHAnsi"/>
                <w:color w:val="000000"/>
                <w:sz w:val="18"/>
                <w:szCs w:val="18"/>
              </w:rPr>
              <w:t xml:space="preserve"> of product according One Data</w:t>
            </w:r>
          </w:p>
        </w:tc>
        <w:tc>
          <w:tcPr>
            <w:cnfStyle w:val="000010000000" w:firstRow="0" w:lastRow="0" w:firstColumn="0" w:lastColumn="0" w:oddVBand="1" w:evenVBand="0" w:oddHBand="0" w:evenHBand="0" w:firstRowFirstColumn="0" w:firstRowLastColumn="0" w:lastRowFirstColumn="0" w:lastRowLastColumn="0"/>
            <w:tcW w:w="1080" w:type="dxa"/>
            <w:tcMar/>
            <w:vAlign w:val="center"/>
          </w:tcPr>
          <w:p w:rsidRPr="00C7065B" w:rsidR="002C5DCB" w:rsidP="002C5DCB" w:rsidRDefault="002C5DCB" w14:paraId="1CD1DADA" w14:textId="3B508209">
            <w:pPr>
              <w:rPr>
                <w:rFonts w:eastAsia="Times New Roman" w:asciiTheme="majorHAnsi" w:hAnsiTheme="majorHAnsi" w:cstheme="majorHAnsi"/>
                <w:color w:val="000000"/>
                <w:sz w:val="18"/>
                <w:szCs w:val="18"/>
                <w:lang w:val="en-US"/>
              </w:rPr>
            </w:pPr>
            <w:r w:rsidRPr="00C7065B">
              <w:rPr>
                <w:rFonts w:asciiTheme="majorHAnsi" w:hAnsiTheme="majorHAnsi" w:cstheme="majorHAnsi"/>
                <w:color w:val="000000"/>
                <w:sz w:val="18"/>
                <w:szCs w:val="18"/>
              </w:rPr>
              <w:t>Picklist</w:t>
            </w:r>
          </w:p>
        </w:tc>
        <w:tc>
          <w:tcPr>
            <w:cnfStyle w:val="000001000000" w:firstRow="0" w:lastRow="0" w:firstColumn="0" w:lastColumn="0" w:oddVBand="0" w:evenVBand="1" w:oddHBand="0" w:evenHBand="0" w:firstRowFirstColumn="0" w:firstRowLastColumn="0" w:lastRowFirstColumn="0" w:lastRowLastColumn="0"/>
            <w:tcW w:w="2790" w:type="dxa"/>
            <w:tcMar/>
          </w:tcPr>
          <w:p w:rsidRPr="00C27BF7" w:rsidR="002C5DCB" w:rsidP="002C5DCB" w:rsidRDefault="002C5DCB" w14:paraId="39C5A461" w14:textId="1A99720E">
            <w:pPr>
              <w:rPr>
                <w:rFonts w:eastAsia="Times New Roman" w:asciiTheme="majorHAnsi" w:hAnsiTheme="majorHAnsi" w:cstheme="majorHAnsi"/>
                <w:i/>
                <w:iCs/>
                <w:color w:val="000000"/>
                <w:sz w:val="18"/>
                <w:szCs w:val="18"/>
                <w:lang w:val="en-US"/>
              </w:rPr>
            </w:pPr>
            <w:r w:rsidRPr="002D5F57">
              <w:rPr>
                <w:rFonts w:eastAsia="Times New Roman" w:asciiTheme="majorHAnsi" w:hAnsiTheme="majorHAnsi" w:cstheme="majorHAnsi"/>
                <w:i/>
                <w:iCs/>
                <w:color w:val="000000"/>
                <w:sz w:val="18"/>
                <w:szCs w:val="18"/>
              </w:rPr>
              <w:t>Add to the interface</w:t>
            </w:r>
          </w:p>
        </w:tc>
      </w:tr>
      <w:tr w:rsidRPr="0035401D" w:rsidR="002C5DCB" w:rsidTr="43F4CF66" w14:paraId="4D2845D3" w14:textId="19962DCA">
        <w:trPr>
          <w:trHeight w:val="70"/>
        </w:trPr>
        <w:tc>
          <w:tcPr>
            <w:cnfStyle w:val="000010000000" w:firstRow="0" w:lastRow="0" w:firstColumn="0" w:lastColumn="0" w:oddVBand="1" w:evenVBand="0" w:oddHBand="0" w:evenHBand="0" w:firstRowFirstColumn="0" w:firstRowLastColumn="0" w:lastRowFirstColumn="0" w:lastRowLastColumn="0"/>
            <w:tcW w:w="450" w:type="dxa"/>
            <w:tcMar/>
            <w:vAlign w:val="center"/>
          </w:tcPr>
          <w:p w:rsidRPr="00C7065B" w:rsidR="002C5DCB" w:rsidP="002C5DCB" w:rsidRDefault="002C5DCB" w14:paraId="3D984BBD" w14:textId="42102B4D">
            <w:pPr>
              <w:jc w:val="right"/>
              <w:rPr>
                <w:rFonts w:eastAsia="Times New Roman" w:asciiTheme="majorHAnsi" w:hAnsiTheme="majorHAnsi" w:cstheme="majorHAnsi"/>
                <w:color w:val="000000"/>
                <w:sz w:val="18"/>
                <w:szCs w:val="18"/>
                <w:lang w:val="en-US"/>
              </w:rPr>
            </w:pPr>
            <w:r w:rsidRPr="00904067">
              <w:rPr>
                <w:rFonts w:eastAsia="Times New Roman" w:asciiTheme="majorHAnsi" w:hAnsiTheme="majorHAnsi" w:cstheme="majorHAnsi"/>
                <w:color w:val="000000"/>
                <w:sz w:val="18"/>
                <w:szCs w:val="18"/>
                <w:lang w:val="en-US"/>
              </w:rPr>
              <w:t>6</w:t>
            </w:r>
          </w:p>
        </w:tc>
        <w:tc>
          <w:tcPr>
            <w:cnfStyle w:val="000001000000" w:firstRow="0" w:lastRow="0" w:firstColumn="0" w:lastColumn="0" w:oddVBand="0" w:evenVBand="1" w:oddHBand="0" w:evenHBand="0" w:firstRowFirstColumn="0" w:firstRowLastColumn="0" w:lastRowFirstColumn="0" w:lastRowLastColumn="0"/>
            <w:tcW w:w="900" w:type="dxa"/>
            <w:tcMar/>
          </w:tcPr>
          <w:p w:rsidRPr="00C7065B" w:rsidR="002C5DCB" w:rsidP="002C5DCB" w:rsidRDefault="002C5DCB" w14:paraId="169E6CDA" w14:textId="5FA347FF">
            <w:pPr>
              <w:rPr>
                <w:rFonts w:eastAsia="Times New Roman" w:asciiTheme="majorHAnsi" w:hAnsiTheme="majorHAnsi" w:cstheme="majorHAnsi"/>
                <w:color w:val="000000"/>
                <w:sz w:val="18"/>
                <w:szCs w:val="18"/>
                <w:lang w:val="en-US"/>
              </w:rPr>
            </w:pPr>
            <w:r w:rsidRPr="009458D1">
              <w:rPr>
                <w:rFonts w:eastAsia="Times New Roman" w:asciiTheme="majorHAnsi" w:hAnsiTheme="majorHAnsi" w:cstheme="majorHAnsi"/>
                <w:color w:val="000000"/>
                <w:sz w:val="18"/>
                <w:szCs w:val="18"/>
                <w:lang w:val="en-US"/>
              </w:rPr>
              <w:t>Product</w:t>
            </w:r>
          </w:p>
        </w:tc>
        <w:tc>
          <w:tcPr>
            <w:cnfStyle w:val="000010000000" w:firstRow="0" w:lastRow="0" w:firstColumn="0" w:lastColumn="0" w:oddVBand="1" w:evenVBand="0" w:oddHBand="0" w:evenHBand="0" w:firstRowFirstColumn="0" w:firstRowLastColumn="0" w:lastRowFirstColumn="0" w:lastRowLastColumn="0"/>
            <w:tcW w:w="1710" w:type="dxa"/>
            <w:tcMar/>
            <w:vAlign w:val="center"/>
          </w:tcPr>
          <w:p w:rsidRPr="00C7065B" w:rsidR="002C5DCB" w:rsidP="002C5DCB" w:rsidRDefault="002C5DCB" w14:paraId="56C29CD8" w14:textId="160DF315">
            <w:pPr>
              <w:rPr>
                <w:rFonts w:eastAsia="Times New Roman" w:asciiTheme="majorHAnsi" w:hAnsiTheme="majorHAnsi" w:cstheme="majorHAnsi"/>
                <w:color w:val="000000"/>
                <w:sz w:val="18"/>
                <w:szCs w:val="18"/>
                <w:lang w:val="en-US"/>
              </w:rPr>
            </w:pPr>
            <w:r w:rsidRPr="00904067">
              <w:rPr>
                <w:rFonts w:asciiTheme="majorHAnsi" w:hAnsiTheme="majorHAnsi" w:cstheme="majorHAnsi"/>
                <w:color w:val="000000"/>
                <w:sz w:val="18"/>
                <w:szCs w:val="18"/>
              </w:rPr>
              <w:t>JTI Descriptor</w:t>
            </w:r>
          </w:p>
        </w:tc>
        <w:tc>
          <w:tcPr>
            <w:cnfStyle w:val="000001000000" w:firstRow="0" w:lastRow="0" w:firstColumn="0" w:lastColumn="0" w:oddVBand="0" w:evenVBand="1" w:oddHBand="0" w:evenHBand="0" w:firstRowFirstColumn="0" w:firstRowLastColumn="0" w:lastRowFirstColumn="0" w:lastRowLastColumn="0"/>
            <w:tcW w:w="2250" w:type="dxa"/>
            <w:tcMar/>
            <w:vAlign w:val="center"/>
          </w:tcPr>
          <w:p w:rsidRPr="00C7065B" w:rsidR="002C5DCB" w:rsidP="002C5DCB" w:rsidRDefault="002C5DCB" w14:paraId="0307E669" w14:textId="30332041">
            <w:pPr>
              <w:rPr>
                <w:rFonts w:eastAsia="Times New Roman" w:asciiTheme="majorHAnsi" w:hAnsiTheme="majorHAnsi" w:cstheme="majorHAnsi"/>
                <w:color w:val="000000"/>
                <w:sz w:val="18"/>
                <w:szCs w:val="18"/>
                <w:lang w:val="en-US"/>
              </w:rPr>
            </w:pPr>
            <w:r w:rsidRPr="001D7018">
              <w:rPr>
                <w:rFonts w:cstheme="minorHAnsi"/>
                <w:sz w:val="18"/>
                <w:szCs w:val="18"/>
              </w:rPr>
              <w:t>Product Descriptor picklist JTI_DESCRIPTOR</w:t>
            </w:r>
          </w:p>
        </w:tc>
        <w:tc>
          <w:tcPr>
            <w:cnfStyle w:val="000010000000" w:firstRow="0" w:lastRow="0" w:firstColumn="0" w:lastColumn="0" w:oddVBand="1" w:evenVBand="0" w:oddHBand="0" w:evenHBand="0" w:firstRowFirstColumn="0" w:firstRowLastColumn="0" w:lastRowFirstColumn="0" w:lastRowLastColumn="0"/>
            <w:tcW w:w="1080" w:type="dxa"/>
            <w:tcMar/>
            <w:vAlign w:val="center"/>
          </w:tcPr>
          <w:p w:rsidRPr="00C7065B" w:rsidR="002C5DCB" w:rsidP="002C5DCB" w:rsidRDefault="002C5DCB" w14:paraId="611EF8C0" w14:textId="34693D39">
            <w:pPr>
              <w:rPr>
                <w:rFonts w:eastAsia="Times New Roman" w:asciiTheme="majorHAnsi" w:hAnsiTheme="majorHAnsi" w:cstheme="majorHAnsi"/>
                <w:color w:val="000000"/>
                <w:sz w:val="18"/>
                <w:szCs w:val="18"/>
                <w:lang w:val="en-US"/>
              </w:rPr>
            </w:pPr>
            <w:r w:rsidRPr="00611C9F">
              <w:rPr>
                <w:rFonts w:asciiTheme="majorHAnsi" w:hAnsiTheme="majorHAnsi" w:cstheme="majorHAnsi"/>
                <w:color w:val="000000"/>
                <w:sz w:val="18"/>
                <w:szCs w:val="18"/>
              </w:rPr>
              <w:t>Picklist</w:t>
            </w:r>
          </w:p>
        </w:tc>
        <w:tc>
          <w:tcPr>
            <w:cnfStyle w:val="000001000000" w:firstRow="0" w:lastRow="0" w:firstColumn="0" w:lastColumn="0" w:oddVBand="0" w:evenVBand="1" w:oddHBand="0" w:evenHBand="0" w:firstRowFirstColumn="0" w:firstRowLastColumn="0" w:lastRowFirstColumn="0" w:lastRowLastColumn="0"/>
            <w:tcW w:w="2790" w:type="dxa"/>
            <w:tcMar/>
          </w:tcPr>
          <w:p w:rsidRPr="00C27BF7" w:rsidR="002C5DCB" w:rsidP="002C5DCB" w:rsidRDefault="002C5DCB" w14:paraId="7C39B6D7" w14:textId="445E84DB">
            <w:pPr>
              <w:rPr>
                <w:rFonts w:eastAsia="Times New Roman" w:asciiTheme="majorHAnsi" w:hAnsiTheme="majorHAnsi" w:cstheme="majorHAnsi"/>
                <w:i/>
                <w:iCs/>
                <w:color w:val="000000"/>
                <w:sz w:val="18"/>
                <w:szCs w:val="18"/>
                <w:lang w:val="en-US"/>
              </w:rPr>
            </w:pPr>
            <w:r w:rsidRPr="002D5F57">
              <w:rPr>
                <w:rFonts w:eastAsia="Times New Roman" w:asciiTheme="majorHAnsi" w:hAnsiTheme="majorHAnsi" w:cstheme="majorHAnsi"/>
                <w:i/>
                <w:iCs/>
                <w:color w:val="000000"/>
                <w:sz w:val="18"/>
                <w:szCs w:val="18"/>
              </w:rPr>
              <w:t>Add to the interface</w:t>
            </w:r>
          </w:p>
        </w:tc>
      </w:tr>
      <w:tr w:rsidRPr="0035401D" w:rsidR="002C5DCB" w:rsidTr="43F4CF66" w14:paraId="2F65AC68" w14:textId="20628937">
        <w:trPr>
          <w:trHeight w:val="70"/>
        </w:trPr>
        <w:tc>
          <w:tcPr>
            <w:cnfStyle w:val="000010000000" w:firstRow="0" w:lastRow="0" w:firstColumn="0" w:lastColumn="0" w:oddVBand="1" w:evenVBand="0" w:oddHBand="0" w:evenHBand="0" w:firstRowFirstColumn="0" w:firstRowLastColumn="0" w:lastRowFirstColumn="0" w:lastRowLastColumn="0"/>
            <w:tcW w:w="450" w:type="dxa"/>
            <w:tcMar/>
            <w:vAlign w:val="center"/>
          </w:tcPr>
          <w:p w:rsidRPr="00C7065B" w:rsidR="002C5DCB" w:rsidP="002C5DCB" w:rsidRDefault="002C5DCB" w14:paraId="362DC282" w14:textId="015A091C">
            <w:pPr>
              <w:jc w:val="right"/>
              <w:rPr>
                <w:rFonts w:eastAsia="Times New Roman" w:asciiTheme="majorHAnsi" w:hAnsiTheme="majorHAnsi" w:cstheme="majorHAnsi"/>
                <w:color w:val="000000"/>
                <w:sz w:val="18"/>
                <w:szCs w:val="18"/>
                <w:lang w:val="en-US"/>
              </w:rPr>
            </w:pPr>
            <w:r>
              <w:rPr>
                <w:rFonts w:eastAsia="Times New Roman" w:asciiTheme="majorHAnsi" w:hAnsiTheme="majorHAnsi" w:cstheme="majorHAnsi"/>
                <w:color w:val="000000"/>
                <w:sz w:val="18"/>
                <w:szCs w:val="18"/>
                <w:lang w:val="en-US"/>
              </w:rPr>
              <w:t>7</w:t>
            </w:r>
          </w:p>
        </w:tc>
        <w:tc>
          <w:tcPr>
            <w:cnfStyle w:val="000001000000" w:firstRow="0" w:lastRow="0" w:firstColumn="0" w:lastColumn="0" w:oddVBand="0" w:evenVBand="1" w:oddHBand="0" w:evenHBand="0" w:firstRowFirstColumn="0" w:firstRowLastColumn="0" w:lastRowFirstColumn="0" w:lastRowLastColumn="0"/>
            <w:tcW w:w="900" w:type="dxa"/>
            <w:tcMar/>
          </w:tcPr>
          <w:p w:rsidRPr="00C7065B" w:rsidR="002C5DCB" w:rsidP="002C5DCB" w:rsidRDefault="002C5DCB" w14:paraId="148BD0F1" w14:textId="791B9488">
            <w:pPr>
              <w:rPr>
                <w:rFonts w:eastAsia="Times New Roman" w:asciiTheme="majorHAnsi" w:hAnsiTheme="majorHAnsi" w:cstheme="majorHAnsi"/>
                <w:color w:val="000000"/>
                <w:sz w:val="18"/>
                <w:szCs w:val="18"/>
                <w:lang w:val="en-US"/>
              </w:rPr>
            </w:pPr>
            <w:r w:rsidRPr="00A6121B">
              <w:rPr>
                <w:rFonts w:eastAsia="Times New Roman" w:asciiTheme="majorHAnsi" w:hAnsiTheme="majorHAnsi" w:cstheme="majorHAnsi"/>
                <w:color w:val="000000"/>
                <w:sz w:val="18"/>
                <w:szCs w:val="18"/>
                <w:lang w:val="en-US"/>
              </w:rPr>
              <w:t>Product</w:t>
            </w:r>
          </w:p>
        </w:tc>
        <w:tc>
          <w:tcPr>
            <w:cnfStyle w:val="000010000000" w:firstRow="0" w:lastRow="0" w:firstColumn="0" w:lastColumn="0" w:oddVBand="1" w:evenVBand="0" w:oddHBand="0" w:evenHBand="0" w:firstRowFirstColumn="0" w:firstRowLastColumn="0" w:lastRowFirstColumn="0" w:lastRowLastColumn="0"/>
            <w:tcW w:w="1710" w:type="dxa"/>
            <w:tcMar/>
            <w:vAlign w:val="center"/>
          </w:tcPr>
          <w:p w:rsidRPr="00C7065B" w:rsidR="002C5DCB" w:rsidP="002C5DCB" w:rsidRDefault="002C5DCB" w14:paraId="52DB6D9D" w14:textId="321E107B">
            <w:pPr>
              <w:rPr>
                <w:rFonts w:eastAsia="Times New Roman" w:asciiTheme="majorHAnsi" w:hAnsiTheme="majorHAnsi" w:cstheme="majorHAnsi"/>
                <w:color w:val="000000"/>
                <w:sz w:val="18"/>
                <w:szCs w:val="18"/>
                <w:lang w:val="en-US"/>
              </w:rPr>
            </w:pPr>
            <w:r w:rsidRPr="00904067">
              <w:rPr>
                <w:rFonts w:asciiTheme="majorHAnsi" w:hAnsiTheme="majorHAnsi" w:cstheme="majorHAnsi"/>
                <w:color w:val="000000"/>
                <w:sz w:val="18"/>
                <w:szCs w:val="18"/>
              </w:rPr>
              <w:t>Standard / Temporary</w:t>
            </w:r>
          </w:p>
        </w:tc>
        <w:tc>
          <w:tcPr>
            <w:cnfStyle w:val="000001000000" w:firstRow="0" w:lastRow="0" w:firstColumn="0" w:lastColumn="0" w:oddVBand="0" w:evenVBand="1" w:oddHBand="0" w:evenHBand="0" w:firstRowFirstColumn="0" w:firstRowLastColumn="0" w:lastRowFirstColumn="0" w:lastRowLastColumn="0"/>
            <w:tcW w:w="2250" w:type="dxa"/>
            <w:tcMar/>
            <w:vAlign w:val="center"/>
          </w:tcPr>
          <w:p w:rsidRPr="00C7065B" w:rsidR="002C5DCB" w:rsidP="002C5DCB" w:rsidRDefault="002C5DCB" w14:paraId="4709057D" w14:textId="466B07E3">
            <w:pPr>
              <w:rPr>
                <w:rFonts w:eastAsia="Times New Roman" w:asciiTheme="majorHAnsi" w:hAnsiTheme="majorHAnsi" w:cstheme="majorHAnsi"/>
                <w:color w:val="000000"/>
                <w:sz w:val="18"/>
                <w:szCs w:val="18"/>
                <w:lang w:val="en-US"/>
              </w:rPr>
            </w:pPr>
            <w:r w:rsidRPr="001D7018">
              <w:rPr>
                <w:rFonts w:cstheme="minorHAnsi"/>
                <w:sz w:val="18"/>
                <w:szCs w:val="18"/>
              </w:rPr>
              <w:t xml:space="preserve"> Product </w:t>
            </w:r>
            <w:r>
              <w:rPr>
                <w:rFonts w:cstheme="minorHAnsi"/>
                <w:sz w:val="18"/>
                <w:szCs w:val="18"/>
              </w:rPr>
              <w:t>categorization from OneData</w:t>
            </w:r>
          </w:p>
        </w:tc>
        <w:tc>
          <w:tcPr>
            <w:cnfStyle w:val="000010000000" w:firstRow="0" w:lastRow="0" w:firstColumn="0" w:lastColumn="0" w:oddVBand="1" w:evenVBand="0" w:oddHBand="0" w:evenHBand="0" w:firstRowFirstColumn="0" w:firstRowLastColumn="0" w:lastRowFirstColumn="0" w:lastRowLastColumn="0"/>
            <w:tcW w:w="1080" w:type="dxa"/>
            <w:tcMar/>
            <w:vAlign w:val="center"/>
          </w:tcPr>
          <w:p w:rsidRPr="00C7065B" w:rsidR="002C5DCB" w:rsidP="002C5DCB" w:rsidRDefault="002C5DCB" w14:paraId="40246400" w14:textId="131A7B11">
            <w:pPr>
              <w:rPr>
                <w:rFonts w:eastAsia="Times New Roman" w:asciiTheme="majorHAnsi" w:hAnsiTheme="majorHAnsi" w:cstheme="majorHAnsi"/>
                <w:color w:val="000000"/>
                <w:sz w:val="18"/>
                <w:szCs w:val="18"/>
                <w:lang w:val="en-US"/>
              </w:rPr>
            </w:pPr>
            <w:r w:rsidRPr="00611C9F">
              <w:rPr>
                <w:rFonts w:asciiTheme="majorHAnsi" w:hAnsiTheme="majorHAnsi" w:cstheme="majorHAnsi"/>
                <w:color w:val="000000"/>
                <w:sz w:val="18"/>
                <w:szCs w:val="18"/>
              </w:rPr>
              <w:t>Picklist</w:t>
            </w:r>
          </w:p>
        </w:tc>
        <w:tc>
          <w:tcPr>
            <w:cnfStyle w:val="000001000000" w:firstRow="0" w:lastRow="0" w:firstColumn="0" w:lastColumn="0" w:oddVBand="0" w:evenVBand="1" w:oddHBand="0" w:evenHBand="0" w:firstRowFirstColumn="0" w:firstRowLastColumn="0" w:lastRowFirstColumn="0" w:lastRowLastColumn="0"/>
            <w:tcW w:w="2790" w:type="dxa"/>
            <w:tcMar/>
          </w:tcPr>
          <w:p w:rsidRPr="00C27BF7" w:rsidR="002C5DCB" w:rsidP="002C5DCB" w:rsidRDefault="002C5DCB" w14:paraId="4F1D3ACD" w14:textId="79EFE85B">
            <w:pPr>
              <w:rPr>
                <w:rFonts w:eastAsia="Times New Roman" w:asciiTheme="majorHAnsi" w:hAnsiTheme="majorHAnsi" w:cstheme="majorHAnsi"/>
                <w:i/>
                <w:iCs/>
                <w:color w:val="000000"/>
                <w:sz w:val="18"/>
                <w:szCs w:val="18"/>
                <w:lang w:val="en-US"/>
              </w:rPr>
            </w:pPr>
            <w:r w:rsidRPr="002D5F57">
              <w:rPr>
                <w:rFonts w:eastAsia="Times New Roman" w:asciiTheme="majorHAnsi" w:hAnsiTheme="majorHAnsi" w:cstheme="majorHAnsi"/>
                <w:i/>
                <w:iCs/>
                <w:color w:val="000000"/>
                <w:sz w:val="18"/>
                <w:szCs w:val="18"/>
              </w:rPr>
              <w:t>Add to the interface</w:t>
            </w:r>
          </w:p>
        </w:tc>
      </w:tr>
      <w:tr w:rsidRPr="0035401D" w:rsidR="002C5DCB" w:rsidTr="43F4CF66" w14:paraId="5DBED049" w14:textId="19790EB1">
        <w:trPr>
          <w:trHeight w:val="70"/>
        </w:trPr>
        <w:tc>
          <w:tcPr>
            <w:cnfStyle w:val="000010000000" w:firstRow="0" w:lastRow="0" w:firstColumn="0" w:lastColumn="0" w:oddVBand="1" w:evenVBand="0" w:oddHBand="0" w:evenHBand="0" w:firstRowFirstColumn="0" w:firstRowLastColumn="0" w:lastRowFirstColumn="0" w:lastRowLastColumn="0"/>
            <w:tcW w:w="450" w:type="dxa"/>
            <w:tcMar/>
            <w:vAlign w:val="center"/>
          </w:tcPr>
          <w:p w:rsidRPr="00C7065B" w:rsidR="002C5DCB" w:rsidP="002C5DCB" w:rsidRDefault="002C5DCB" w14:paraId="7AFBAD3B" w14:textId="761C2C5E">
            <w:pPr>
              <w:jc w:val="right"/>
              <w:rPr>
                <w:rFonts w:eastAsia="Times New Roman" w:asciiTheme="majorHAnsi" w:hAnsiTheme="majorHAnsi" w:cstheme="majorHAnsi"/>
                <w:color w:val="000000"/>
                <w:sz w:val="18"/>
                <w:szCs w:val="18"/>
                <w:lang w:val="en-US"/>
              </w:rPr>
            </w:pPr>
            <w:r>
              <w:rPr>
                <w:rFonts w:eastAsia="Times New Roman" w:asciiTheme="majorHAnsi" w:hAnsiTheme="majorHAnsi" w:cstheme="majorHAnsi"/>
                <w:color w:val="000000"/>
                <w:sz w:val="18"/>
                <w:szCs w:val="18"/>
                <w:lang w:val="en-US"/>
              </w:rPr>
              <w:t>8</w:t>
            </w:r>
          </w:p>
        </w:tc>
        <w:tc>
          <w:tcPr>
            <w:cnfStyle w:val="000001000000" w:firstRow="0" w:lastRow="0" w:firstColumn="0" w:lastColumn="0" w:oddVBand="0" w:evenVBand="1" w:oddHBand="0" w:evenHBand="0" w:firstRowFirstColumn="0" w:firstRowLastColumn="0" w:lastRowFirstColumn="0" w:lastRowLastColumn="0"/>
            <w:tcW w:w="900" w:type="dxa"/>
            <w:tcMar/>
          </w:tcPr>
          <w:p w:rsidRPr="00C7065B" w:rsidR="002C5DCB" w:rsidP="002C5DCB" w:rsidRDefault="002C5DCB" w14:paraId="2431A5EC" w14:textId="03B1D935">
            <w:pPr>
              <w:rPr>
                <w:rFonts w:eastAsia="Times New Roman" w:asciiTheme="majorHAnsi" w:hAnsiTheme="majorHAnsi" w:cstheme="majorHAnsi"/>
                <w:color w:val="000000"/>
                <w:sz w:val="18"/>
                <w:szCs w:val="18"/>
                <w:lang w:val="en-US"/>
              </w:rPr>
            </w:pPr>
            <w:r w:rsidRPr="00A6121B">
              <w:rPr>
                <w:rFonts w:eastAsia="Times New Roman" w:asciiTheme="majorHAnsi" w:hAnsiTheme="majorHAnsi" w:cstheme="majorHAnsi"/>
                <w:color w:val="000000"/>
                <w:sz w:val="18"/>
                <w:szCs w:val="18"/>
                <w:lang w:val="en-US"/>
              </w:rPr>
              <w:t>Product</w:t>
            </w:r>
          </w:p>
        </w:tc>
        <w:tc>
          <w:tcPr>
            <w:cnfStyle w:val="000010000000" w:firstRow="0" w:lastRow="0" w:firstColumn="0" w:lastColumn="0" w:oddVBand="1" w:evenVBand="0" w:oddHBand="0" w:evenHBand="0" w:firstRowFirstColumn="0" w:firstRowLastColumn="0" w:lastRowFirstColumn="0" w:lastRowLastColumn="0"/>
            <w:tcW w:w="1710" w:type="dxa"/>
            <w:tcMar/>
            <w:vAlign w:val="bottom"/>
          </w:tcPr>
          <w:p w:rsidRPr="00C7065B" w:rsidR="002C5DCB" w:rsidP="002C5DCB" w:rsidRDefault="002C5DCB" w14:paraId="1FB72162" w14:textId="58E67A54">
            <w:pPr>
              <w:rPr>
                <w:rFonts w:eastAsia="Times New Roman" w:asciiTheme="majorHAnsi" w:hAnsiTheme="majorHAnsi" w:cstheme="majorHAnsi"/>
                <w:color w:val="000000"/>
                <w:sz w:val="18"/>
                <w:szCs w:val="18"/>
                <w:lang w:val="en-US"/>
              </w:rPr>
            </w:pPr>
            <w:r w:rsidRPr="00BB204F">
              <w:rPr>
                <w:rFonts w:cstheme="minorHAnsi"/>
                <w:sz w:val="18"/>
                <w:szCs w:val="18"/>
              </w:rPr>
              <w:t>JTI Product Color</w:t>
            </w:r>
          </w:p>
        </w:tc>
        <w:tc>
          <w:tcPr>
            <w:cnfStyle w:val="000001000000" w:firstRow="0" w:lastRow="0" w:firstColumn="0" w:lastColumn="0" w:oddVBand="0" w:evenVBand="1" w:oddHBand="0" w:evenHBand="0" w:firstRowFirstColumn="0" w:firstRowLastColumn="0" w:lastRowFirstColumn="0" w:lastRowLastColumn="0"/>
            <w:tcW w:w="2250" w:type="dxa"/>
            <w:tcMar/>
            <w:vAlign w:val="bottom"/>
          </w:tcPr>
          <w:p w:rsidRPr="00C7065B" w:rsidR="002C5DCB" w:rsidP="002C5DCB" w:rsidRDefault="002C5DCB" w14:paraId="4F886D7D" w14:textId="1CEFCB93">
            <w:pPr>
              <w:rPr>
                <w:rFonts w:eastAsia="Times New Roman" w:asciiTheme="majorHAnsi" w:hAnsiTheme="majorHAnsi" w:cstheme="majorHAnsi"/>
                <w:color w:val="000000"/>
                <w:sz w:val="18"/>
                <w:szCs w:val="18"/>
                <w:lang w:val="en-US"/>
              </w:rPr>
            </w:pPr>
            <w:r w:rsidRPr="001D7018">
              <w:rPr>
                <w:rFonts w:cstheme="minorHAnsi"/>
                <w:color w:val="000000"/>
                <w:sz w:val="18"/>
                <w:szCs w:val="18"/>
              </w:rPr>
              <w:t xml:space="preserve">Color of the Product, picklist </w:t>
            </w:r>
            <w:r w:rsidRPr="001D7018">
              <w:rPr>
                <w:rFonts w:eastAsia="Times New Roman" w:cstheme="minorHAnsi"/>
                <w:color w:val="000000"/>
                <w:sz w:val="18"/>
                <w:szCs w:val="18"/>
                <w:lang w:val="en-US"/>
              </w:rPr>
              <w:t>JTI_PRODUCT_COLOR</w:t>
            </w:r>
          </w:p>
        </w:tc>
        <w:tc>
          <w:tcPr>
            <w:cnfStyle w:val="000010000000" w:firstRow="0" w:lastRow="0" w:firstColumn="0" w:lastColumn="0" w:oddVBand="1" w:evenVBand="0" w:oddHBand="0" w:evenHBand="0" w:firstRowFirstColumn="0" w:firstRowLastColumn="0" w:lastRowFirstColumn="0" w:lastRowLastColumn="0"/>
            <w:tcW w:w="1080" w:type="dxa"/>
            <w:tcMar/>
            <w:vAlign w:val="center"/>
          </w:tcPr>
          <w:p w:rsidRPr="00C7065B" w:rsidR="002C5DCB" w:rsidP="002C5DCB" w:rsidRDefault="002C5DCB" w14:paraId="3FDD39CA" w14:textId="36617ED3">
            <w:pPr>
              <w:rPr>
                <w:rFonts w:eastAsia="Times New Roman" w:asciiTheme="majorHAnsi" w:hAnsiTheme="majorHAnsi" w:cstheme="majorHAnsi"/>
                <w:color w:val="000000"/>
                <w:sz w:val="18"/>
                <w:szCs w:val="18"/>
                <w:lang w:val="en-US"/>
              </w:rPr>
            </w:pPr>
            <w:r w:rsidRPr="00611C9F">
              <w:rPr>
                <w:rFonts w:asciiTheme="majorHAnsi" w:hAnsiTheme="majorHAnsi" w:cstheme="majorHAnsi"/>
                <w:color w:val="000000"/>
                <w:sz w:val="18"/>
                <w:szCs w:val="18"/>
              </w:rPr>
              <w:t>Picklist</w:t>
            </w:r>
          </w:p>
        </w:tc>
        <w:tc>
          <w:tcPr>
            <w:cnfStyle w:val="000001000000" w:firstRow="0" w:lastRow="0" w:firstColumn="0" w:lastColumn="0" w:oddVBand="0" w:evenVBand="1" w:oddHBand="0" w:evenHBand="0" w:firstRowFirstColumn="0" w:firstRowLastColumn="0" w:lastRowFirstColumn="0" w:lastRowLastColumn="0"/>
            <w:tcW w:w="2790" w:type="dxa"/>
            <w:tcMar/>
          </w:tcPr>
          <w:p w:rsidRPr="006B248C" w:rsidR="002C5DCB" w:rsidP="002C5DCB" w:rsidRDefault="002C5DCB" w14:paraId="24FECB02" w14:textId="554B35E0">
            <w:pPr>
              <w:rPr>
                <w:rFonts w:eastAsia="Times New Roman" w:asciiTheme="majorHAnsi" w:hAnsiTheme="majorHAnsi" w:cstheme="majorHAnsi"/>
                <w:color w:val="000000"/>
                <w:sz w:val="18"/>
                <w:szCs w:val="18"/>
                <w:lang w:val="en-US"/>
              </w:rPr>
            </w:pPr>
            <w:r w:rsidRPr="002D5F57">
              <w:rPr>
                <w:rFonts w:eastAsia="Times New Roman" w:asciiTheme="majorHAnsi" w:hAnsiTheme="majorHAnsi" w:cstheme="majorHAnsi"/>
                <w:i/>
                <w:iCs/>
                <w:color w:val="000000"/>
                <w:sz w:val="18"/>
                <w:szCs w:val="18"/>
              </w:rPr>
              <w:t>Add to the interface</w:t>
            </w:r>
          </w:p>
        </w:tc>
      </w:tr>
      <w:tr w:rsidRPr="0035401D" w:rsidR="002C5DCB" w:rsidTr="43F4CF66" w14:paraId="290EBABA" w14:textId="0A448760">
        <w:trPr>
          <w:trHeight w:val="70"/>
        </w:trPr>
        <w:tc>
          <w:tcPr>
            <w:cnfStyle w:val="000010000000" w:firstRow="0" w:lastRow="0" w:firstColumn="0" w:lastColumn="0" w:oddVBand="1" w:evenVBand="0" w:oddHBand="0" w:evenHBand="0" w:firstRowFirstColumn="0" w:firstRowLastColumn="0" w:lastRowFirstColumn="0" w:lastRowLastColumn="0"/>
            <w:tcW w:w="450" w:type="dxa"/>
            <w:tcMar/>
            <w:vAlign w:val="center"/>
          </w:tcPr>
          <w:p w:rsidRPr="00904067" w:rsidR="002C5DCB" w:rsidP="002C5DCB" w:rsidRDefault="002C5DCB" w14:paraId="6741CD59" w14:textId="31DF1101">
            <w:pPr>
              <w:jc w:val="right"/>
              <w:rPr>
                <w:rFonts w:eastAsia="Times New Roman" w:asciiTheme="majorHAnsi" w:hAnsiTheme="majorHAnsi" w:cstheme="majorHAnsi"/>
                <w:color w:val="000000"/>
                <w:sz w:val="18"/>
                <w:szCs w:val="18"/>
                <w:lang w:val="en-US"/>
              </w:rPr>
            </w:pPr>
            <w:r>
              <w:rPr>
                <w:rFonts w:eastAsia="Times New Roman" w:asciiTheme="majorHAnsi" w:hAnsiTheme="majorHAnsi" w:cstheme="majorHAnsi"/>
                <w:color w:val="000000"/>
                <w:sz w:val="18"/>
                <w:szCs w:val="18"/>
                <w:lang w:val="en-US"/>
              </w:rPr>
              <w:t>9</w:t>
            </w:r>
          </w:p>
        </w:tc>
        <w:tc>
          <w:tcPr>
            <w:cnfStyle w:val="000001000000" w:firstRow="0" w:lastRow="0" w:firstColumn="0" w:lastColumn="0" w:oddVBand="0" w:evenVBand="1" w:oddHBand="0" w:evenHBand="0" w:firstRowFirstColumn="0" w:firstRowLastColumn="0" w:lastRowFirstColumn="0" w:lastRowLastColumn="0"/>
            <w:tcW w:w="900" w:type="dxa"/>
            <w:tcMar/>
          </w:tcPr>
          <w:p w:rsidRPr="00904067" w:rsidR="002C5DCB" w:rsidP="002C5DCB" w:rsidRDefault="002C5DCB" w14:paraId="626FB5E8" w14:textId="415EA851">
            <w:pPr>
              <w:rPr>
                <w:rFonts w:eastAsia="Times New Roman" w:asciiTheme="majorHAnsi" w:hAnsiTheme="majorHAnsi" w:cstheme="majorHAnsi"/>
                <w:color w:val="000000"/>
                <w:sz w:val="18"/>
                <w:szCs w:val="18"/>
                <w:lang w:val="en-US"/>
              </w:rPr>
            </w:pPr>
            <w:r w:rsidRPr="00A6121B">
              <w:rPr>
                <w:rFonts w:eastAsia="Times New Roman" w:asciiTheme="majorHAnsi" w:hAnsiTheme="majorHAnsi" w:cstheme="majorHAnsi"/>
                <w:color w:val="000000"/>
                <w:sz w:val="18"/>
                <w:szCs w:val="18"/>
                <w:lang w:val="en-US"/>
              </w:rPr>
              <w:t>Product</w:t>
            </w:r>
          </w:p>
        </w:tc>
        <w:tc>
          <w:tcPr>
            <w:cnfStyle w:val="000010000000" w:firstRow="0" w:lastRow="0" w:firstColumn="0" w:lastColumn="0" w:oddVBand="1" w:evenVBand="0" w:oddHBand="0" w:evenHBand="0" w:firstRowFirstColumn="0" w:firstRowLastColumn="0" w:lastRowFirstColumn="0" w:lastRowLastColumn="0"/>
            <w:tcW w:w="1710" w:type="dxa"/>
            <w:tcMar/>
            <w:vAlign w:val="bottom"/>
          </w:tcPr>
          <w:p w:rsidRPr="00904067" w:rsidR="002C5DCB" w:rsidP="002C5DCB" w:rsidRDefault="002C5DCB" w14:paraId="72A278AB" w14:textId="676C1260">
            <w:pPr>
              <w:rPr>
                <w:rFonts w:eastAsia="Times New Roman" w:asciiTheme="majorHAnsi" w:hAnsiTheme="majorHAnsi" w:cstheme="majorHAnsi"/>
                <w:color w:val="000000"/>
                <w:sz w:val="18"/>
                <w:szCs w:val="18"/>
                <w:lang w:val="en-US"/>
              </w:rPr>
            </w:pPr>
            <w:r w:rsidRPr="00BB204F">
              <w:rPr>
                <w:rFonts w:cstheme="minorHAnsi"/>
                <w:sz w:val="18"/>
                <w:szCs w:val="18"/>
              </w:rPr>
              <w:t>JTI Product Bag Type</w:t>
            </w:r>
          </w:p>
        </w:tc>
        <w:tc>
          <w:tcPr>
            <w:cnfStyle w:val="000001000000" w:firstRow="0" w:lastRow="0" w:firstColumn="0" w:lastColumn="0" w:oddVBand="0" w:evenVBand="1" w:oddHBand="0" w:evenHBand="0" w:firstRowFirstColumn="0" w:firstRowLastColumn="0" w:lastRowFirstColumn="0" w:lastRowLastColumn="0"/>
            <w:tcW w:w="2250" w:type="dxa"/>
            <w:tcMar/>
            <w:vAlign w:val="bottom"/>
          </w:tcPr>
          <w:p w:rsidRPr="00904067" w:rsidR="002C5DCB" w:rsidP="002C5DCB" w:rsidRDefault="002C5DCB" w14:paraId="5DFC2DD5" w14:textId="3809DCBE">
            <w:pPr>
              <w:rPr>
                <w:rFonts w:eastAsia="Times New Roman" w:asciiTheme="majorHAnsi" w:hAnsiTheme="majorHAnsi" w:cstheme="majorHAnsi"/>
                <w:color w:val="000000"/>
                <w:sz w:val="18"/>
                <w:szCs w:val="18"/>
                <w:lang w:val="en-US"/>
              </w:rPr>
            </w:pPr>
            <w:r w:rsidRPr="001D7018">
              <w:rPr>
                <w:rFonts w:cstheme="minorHAnsi"/>
                <w:color w:val="000000"/>
                <w:sz w:val="18"/>
                <w:szCs w:val="18"/>
              </w:rPr>
              <w:t>Type of the Product Bag</w:t>
            </w:r>
            <w:r w:rsidRPr="001D7018">
              <w:rPr>
                <w:rFonts w:cstheme="minorHAnsi"/>
                <w:color w:val="000000"/>
                <w:sz w:val="18"/>
                <w:szCs w:val="18"/>
              </w:rPr>
              <w:br/>
            </w:r>
            <w:r w:rsidRPr="001D7018">
              <w:rPr>
                <w:rFonts w:cstheme="minorHAnsi"/>
                <w:color w:val="000000"/>
                <w:sz w:val="18"/>
                <w:szCs w:val="18"/>
              </w:rPr>
              <w:t>Picklist JTI_PR_BAG_TYPE</w:t>
            </w:r>
          </w:p>
        </w:tc>
        <w:tc>
          <w:tcPr>
            <w:cnfStyle w:val="000010000000" w:firstRow="0" w:lastRow="0" w:firstColumn="0" w:lastColumn="0" w:oddVBand="1" w:evenVBand="0" w:oddHBand="0" w:evenHBand="0" w:firstRowFirstColumn="0" w:firstRowLastColumn="0" w:lastRowFirstColumn="0" w:lastRowLastColumn="0"/>
            <w:tcW w:w="1080" w:type="dxa"/>
            <w:tcMar/>
            <w:vAlign w:val="center"/>
          </w:tcPr>
          <w:p w:rsidRPr="00904067" w:rsidR="002C5DCB" w:rsidP="002C5DCB" w:rsidRDefault="002C5DCB" w14:paraId="2E772C02" w14:textId="6D664621">
            <w:pPr>
              <w:rPr>
                <w:rFonts w:eastAsia="Times New Roman" w:asciiTheme="majorHAnsi" w:hAnsiTheme="majorHAnsi" w:cstheme="majorHAnsi"/>
                <w:color w:val="000000"/>
                <w:sz w:val="18"/>
                <w:szCs w:val="18"/>
                <w:lang w:val="en-US"/>
              </w:rPr>
            </w:pPr>
            <w:r w:rsidRPr="00611C9F">
              <w:rPr>
                <w:rFonts w:asciiTheme="majorHAnsi" w:hAnsiTheme="majorHAnsi" w:cstheme="majorHAnsi"/>
                <w:color w:val="000000"/>
                <w:sz w:val="18"/>
                <w:szCs w:val="18"/>
              </w:rPr>
              <w:t>Picklist</w:t>
            </w:r>
          </w:p>
        </w:tc>
        <w:tc>
          <w:tcPr>
            <w:cnfStyle w:val="000001000000" w:firstRow="0" w:lastRow="0" w:firstColumn="0" w:lastColumn="0" w:oddVBand="0" w:evenVBand="1" w:oddHBand="0" w:evenHBand="0" w:firstRowFirstColumn="0" w:firstRowLastColumn="0" w:lastRowFirstColumn="0" w:lastRowLastColumn="0"/>
            <w:tcW w:w="2790" w:type="dxa"/>
            <w:tcMar/>
          </w:tcPr>
          <w:p w:rsidRPr="00904067" w:rsidR="002C5DCB" w:rsidP="002C5DCB" w:rsidRDefault="002C5DCB" w14:paraId="2CE00439" w14:textId="079D496B">
            <w:pPr>
              <w:rPr>
                <w:rFonts w:eastAsia="Times New Roman" w:asciiTheme="majorHAnsi" w:hAnsiTheme="majorHAnsi" w:cstheme="majorHAnsi"/>
                <w:i/>
                <w:iCs/>
                <w:color w:val="000000"/>
                <w:sz w:val="18"/>
                <w:szCs w:val="18"/>
                <w:lang w:val="en-US"/>
              </w:rPr>
            </w:pPr>
            <w:r w:rsidRPr="002D5F57">
              <w:rPr>
                <w:rFonts w:eastAsia="Times New Roman" w:asciiTheme="majorHAnsi" w:hAnsiTheme="majorHAnsi" w:cstheme="majorHAnsi"/>
                <w:i/>
                <w:iCs/>
                <w:color w:val="000000"/>
                <w:sz w:val="18"/>
                <w:szCs w:val="18"/>
              </w:rPr>
              <w:t>Add to the interface</w:t>
            </w:r>
          </w:p>
        </w:tc>
      </w:tr>
      <w:tr w:rsidRPr="0035401D" w:rsidR="002C5DCB" w:rsidTr="43F4CF66" w14:paraId="72E391A0" w14:textId="2BBCCBD0">
        <w:trPr>
          <w:trHeight w:val="70"/>
        </w:trPr>
        <w:tc>
          <w:tcPr>
            <w:cnfStyle w:val="000010000000" w:firstRow="0" w:lastRow="0" w:firstColumn="0" w:lastColumn="0" w:oddVBand="1" w:evenVBand="0" w:oddHBand="0" w:evenHBand="0" w:firstRowFirstColumn="0" w:firstRowLastColumn="0" w:lastRowFirstColumn="0" w:lastRowLastColumn="0"/>
            <w:tcW w:w="450" w:type="dxa"/>
            <w:tcMar/>
            <w:vAlign w:val="center"/>
          </w:tcPr>
          <w:p w:rsidRPr="00904067" w:rsidR="002C5DCB" w:rsidP="002C5DCB" w:rsidRDefault="002C5DCB" w14:paraId="673354E6" w14:textId="4A18E31C">
            <w:pPr>
              <w:jc w:val="right"/>
              <w:rPr>
                <w:rFonts w:eastAsia="Times New Roman" w:asciiTheme="majorHAnsi" w:hAnsiTheme="majorHAnsi" w:cstheme="majorHAnsi"/>
                <w:color w:val="000000"/>
                <w:sz w:val="18"/>
                <w:szCs w:val="18"/>
                <w:lang w:val="en-US"/>
              </w:rPr>
            </w:pPr>
            <w:r>
              <w:rPr>
                <w:rFonts w:eastAsia="Times New Roman" w:asciiTheme="majorHAnsi" w:hAnsiTheme="majorHAnsi" w:cstheme="majorHAnsi"/>
                <w:color w:val="000000"/>
                <w:sz w:val="18"/>
                <w:szCs w:val="18"/>
                <w:lang w:val="en-US"/>
              </w:rPr>
              <w:t>10</w:t>
            </w:r>
          </w:p>
        </w:tc>
        <w:tc>
          <w:tcPr>
            <w:cnfStyle w:val="000001000000" w:firstRow="0" w:lastRow="0" w:firstColumn="0" w:lastColumn="0" w:oddVBand="0" w:evenVBand="1" w:oddHBand="0" w:evenHBand="0" w:firstRowFirstColumn="0" w:firstRowLastColumn="0" w:lastRowFirstColumn="0" w:lastRowLastColumn="0"/>
            <w:tcW w:w="900" w:type="dxa"/>
            <w:tcMar/>
          </w:tcPr>
          <w:p w:rsidRPr="00904067" w:rsidR="002C5DCB" w:rsidP="002C5DCB" w:rsidRDefault="002C5DCB" w14:paraId="374CEBB9" w14:textId="381630DD">
            <w:pPr>
              <w:rPr>
                <w:rFonts w:eastAsia="Times New Roman" w:asciiTheme="majorHAnsi" w:hAnsiTheme="majorHAnsi" w:cstheme="majorHAnsi"/>
                <w:color w:val="000000"/>
                <w:sz w:val="18"/>
                <w:szCs w:val="18"/>
                <w:lang w:val="en-US"/>
              </w:rPr>
            </w:pPr>
            <w:r w:rsidRPr="00A6121B">
              <w:rPr>
                <w:rFonts w:eastAsia="Times New Roman" w:asciiTheme="majorHAnsi" w:hAnsiTheme="majorHAnsi" w:cstheme="majorHAnsi"/>
                <w:color w:val="000000"/>
                <w:sz w:val="18"/>
                <w:szCs w:val="18"/>
                <w:lang w:val="en-US"/>
              </w:rPr>
              <w:t>Product</w:t>
            </w:r>
          </w:p>
        </w:tc>
        <w:tc>
          <w:tcPr>
            <w:cnfStyle w:val="000010000000" w:firstRow="0" w:lastRow="0" w:firstColumn="0" w:lastColumn="0" w:oddVBand="1" w:evenVBand="0" w:oddHBand="0" w:evenHBand="0" w:firstRowFirstColumn="0" w:firstRowLastColumn="0" w:lastRowFirstColumn="0" w:lastRowLastColumn="0"/>
            <w:tcW w:w="1710" w:type="dxa"/>
            <w:tcMar/>
            <w:vAlign w:val="bottom"/>
          </w:tcPr>
          <w:p w:rsidRPr="00904067" w:rsidR="002C5DCB" w:rsidP="002C5DCB" w:rsidRDefault="002C5DCB" w14:paraId="1CFBEED4" w14:textId="465D6175">
            <w:pPr>
              <w:rPr>
                <w:rFonts w:eastAsia="Times New Roman" w:asciiTheme="majorHAnsi" w:hAnsiTheme="majorHAnsi" w:cstheme="majorHAnsi"/>
                <w:color w:val="000000"/>
                <w:sz w:val="18"/>
                <w:szCs w:val="18"/>
                <w:lang w:val="en-US"/>
              </w:rPr>
            </w:pPr>
            <w:r w:rsidRPr="00BB204F">
              <w:rPr>
                <w:rFonts w:cstheme="minorHAnsi"/>
                <w:sz w:val="18"/>
                <w:szCs w:val="18"/>
              </w:rPr>
              <w:t>JTI Product Width</w:t>
            </w:r>
          </w:p>
        </w:tc>
        <w:tc>
          <w:tcPr>
            <w:cnfStyle w:val="000001000000" w:firstRow="0" w:lastRow="0" w:firstColumn="0" w:lastColumn="0" w:oddVBand="0" w:evenVBand="1" w:oddHBand="0" w:evenHBand="0" w:firstRowFirstColumn="0" w:firstRowLastColumn="0" w:lastRowFirstColumn="0" w:lastRowLastColumn="0"/>
            <w:tcW w:w="2250" w:type="dxa"/>
            <w:tcMar/>
            <w:vAlign w:val="bottom"/>
          </w:tcPr>
          <w:p w:rsidRPr="00DD1579" w:rsidR="002C5DCB" w:rsidP="002C5DCB" w:rsidRDefault="002C5DCB" w14:paraId="0805ED99" w14:textId="077090D0">
            <w:pPr>
              <w:rPr>
                <w:rFonts w:eastAsia="Times New Roman" w:asciiTheme="majorHAnsi" w:hAnsiTheme="majorHAnsi" w:cstheme="majorHAnsi"/>
                <w:color w:val="000000"/>
                <w:sz w:val="18"/>
                <w:szCs w:val="18"/>
                <w:lang w:val="en-US"/>
              </w:rPr>
            </w:pPr>
            <w:r w:rsidRPr="001D7018">
              <w:rPr>
                <w:rFonts w:cstheme="minorHAnsi"/>
                <w:color w:val="000000"/>
                <w:sz w:val="18"/>
                <w:szCs w:val="18"/>
              </w:rPr>
              <w:t xml:space="preserve">Width of the Product </w:t>
            </w:r>
            <w:r w:rsidRPr="001D7018">
              <w:rPr>
                <w:rFonts w:cstheme="minorHAnsi"/>
                <w:color w:val="000000"/>
                <w:sz w:val="18"/>
                <w:szCs w:val="18"/>
              </w:rPr>
              <w:br/>
            </w:r>
            <w:r w:rsidRPr="001D7018">
              <w:rPr>
                <w:rFonts w:cstheme="minorHAnsi"/>
                <w:color w:val="000000"/>
                <w:sz w:val="18"/>
                <w:szCs w:val="18"/>
              </w:rPr>
              <w:t>Picklist JTI_PRODUCT_WIDTH</w:t>
            </w:r>
          </w:p>
        </w:tc>
        <w:tc>
          <w:tcPr>
            <w:cnfStyle w:val="000010000000" w:firstRow="0" w:lastRow="0" w:firstColumn="0" w:lastColumn="0" w:oddVBand="1" w:evenVBand="0" w:oddHBand="0" w:evenHBand="0" w:firstRowFirstColumn="0" w:firstRowLastColumn="0" w:lastRowFirstColumn="0" w:lastRowLastColumn="0"/>
            <w:tcW w:w="1080" w:type="dxa"/>
            <w:tcMar/>
            <w:vAlign w:val="center"/>
          </w:tcPr>
          <w:p w:rsidRPr="00611C9F" w:rsidR="002C5DCB" w:rsidP="002C5DCB" w:rsidRDefault="002C5DCB" w14:paraId="6678AAFF" w14:textId="04701DBC">
            <w:pPr>
              <w:rPr>
                <w:rFonts w:eastAsia="Times New Roman" w:asciiTheme="majorHAnsi" w:hAnsiTheme="majorHAnsi" w:cstheme="majorHAnsi"/>
                <w:color w:val="000000"/>
                <w:sz w:val="18"/>
                <w:szCs w:val="18"/>
                <w:lang w:val="en-US"/>
              </w:rPr>
            </w:pPr>
            <w:r w:rsidRPr="00611C9F">
              <w:rPr>
                <w:rFonts w:asciiTheme="majorHAnsi" w:hAnsiTheme="majorHAnsi" w:cstheme="majorHAnsi"/>
                <w:color w:val="000000"/>
                <w:sz w:val="18"/>
                <w:szCs w:val="18"/>
              </w:rPr>
              <w:t>Picklist</w:t>
            </w:r>
          </w:p>
        </w:tc>
        <w:tc>
          <w:tcPr>
            <w:cnfStyle w:val="000001000000" w:firstRow="0" w:lastRow="0" w:firstColumn="0" w:lastColumn="0" w:oddVBand="0" w:evenVBand="1" w:oddHBand="0" w:evenHBand="0" w:firstRowFirstColumn="0" w:firstRowLastColumn="0" w:lastRowFirstColumn="0" w:lastRowLastColumn="0"/>
            <w:tcW w:w="2790" w:type="dxa"/>
            <w:tcMar/>
          </w:tcPr>
          <w:p w:rsidRPr="00904067" w:rsidR="002C5DCB" w:rsidP="002C5DCB" w:rsidRDefault="002C5DCB" w14:paraId="3E44DD1E" w14:textId="5C31622D">
            <w:pPr>
              <w:rPr>
                <w:rFonts w:eastAsia="Times New Roman" w:asciiTheme="majorHAnsi" w:hAnsiTheme="majorHAnsi" w:cstheme="majorHAnsi"/>
                <w:i/>
                <w:iCs/>
                <w:color w:val="000000"/>
                <w:sz w:val="18"/>
                <w:szCs w:val="18"/>
                <w:lang w:val="en-US"/>
              </w:rPr>
            </w:pPr>
            <w:r w:rsidRPr="002D5F57">
              <w:rPr>
                <w:rFonts w:eastAsia="Times New Roman" w:asciiTheme="majorHAnsi" w:hAnsiTheme="majorHAnsi" w:cstheme="majorHAnsi"/>
                <w:i/>
                <w:iCs/>
                <w:color w:val="000000"/>
                <w:sz w:val="18"/>
                <w:szCs w:val="18"/>
              </w:rPr>
              <w:t>Add to the interface</w:t>
            </w:r>
          </w:p>
        </w:tc>
      </w:tr>
      <w:tr w:rsidRPr="0035401D" w:rsidR="002C5DCB" w:rsidTr="43F4CF66" w14:paraId="15F96ABE" w14:textId="5D846E12">
        <w:trPr>
          <w:trHeight w:val="70"/>
        </w:trPr>
        <w:tc>
          <w:tcPr>
            <w:cnfStyle w:val="000010000000" w:firstRow="0" w:lastRow="0" w:firstColumn="0" w:lastColumn="0" w:oddVBand="1" w:evenVBand="0" w:oddHBand="0" w:evenHBand="0" w:firstRowFirstColumn="0" w:firstRowLastColumn="0" w:lastRowFirstColumn="0" w:lastRowLastColumn="0"/>
            <w:tcW w:w="450" w:type="dxa"/>
            <w:tcMar/>
            <w:vAlign w:val="center"/>
          </w:tcPr>
          <w:p w:rsidRPr="00904067" w:rsidR="002C5DCB" w:rsidP="002C5DCB" w:rsidRDefault="002C5DCB" w14:paraId="1F23C9F8" w14:textId="37CD7AB2">
            <w:pPr>
              <w:jc w:val="right"/>
              <w:rPr>
                <w:rFonts w:eastAsia="Times New Roman" w:asciiTheme="majorHAnsi" w:hAnsiTheme="majorHAnsi" w:cstheme="majorHAnsi"/>
                <w:color w:val="000000"/>
                <w:sz w:val="18"/>
                <w:szCs w:val="18"/>
                <w:lang w:val="en-US"/>
              </w:rPr>
            </w:pPr>
            <w:r>
              <w:rPr>
                <w:rFonts w:eastAsia="Times New Roman" w:asciiTheme="majorHAnsi" w:hAnsiTheme="majorHAnsi" w:cstheme="majorHAnsi"/>
                <w:color w:val="000000"/>
                <w:sz w:val="18"/>
                <w:szCs w:val="18"/>
                <w:lang w:val="en-US"/>
              </w:rPr>
              <w:t>11</w:t>
            </w:r>
          </w:p>
        </w:tc>
        <w:tc>
          <w:tcPr>
            <w:cnfStyle w:val="000001000000" w:firstRow="0" w:lastRow="0" w:firstColumn="0" w:lastColumn="0" w:oddVBand="0" w:evenVBand="1" w:oddHBand="0" w:evenHBand="0" w:firstRowFirstColumn="0" w:firstRowLastColumn="0" w:lastRowFirstColumn="0" w:lastRowLastColumn="0"/>
            <w:tcW w:w="900" w:type="dxa"/>
            <w:tcMar/>
          </w:tcPr>
          <w:p w:rsidRPr="00904067" w:rsidR="002C5DCB" w:rsidP="002C5DCB" w:rsidRDefault="002C5DCB" w14:paraId="3B07F155" w14:textId="6D9050FB">
            <w:pPr>
              <w:rPr>
                <w:rFonts w:eastAsia="Times New Roman" w:asciiTheme="majorHAnsi" w:hAnsiTheme="majorHAnsi" w:cstheme="majorHAnsi"/>
                <w:color w:val="000000"/>
                <w:sz w:val="18"/>
                <w:szCs w:val="18"/>
                <w:lang w:val="en-US"/>
              </w:rPr>
            </w:pPr>
            <w:r w:rsidRPr="00A6121B">
              <w:rPr>
                <w:rFonts w:eastAsia="Times New Roman" w:asciiTheme="majorHAnsi" w:hAnsiTheme="majorHAnsi" w:cstheme="majorHAnsi"/>
                <w:color w:val="000000"/>
                <w:sz w:val="18"/>
                <w:szCs w:val="18"/>
                <w:lang w:val="en-US"/>
              </w:rPr>
              <w:t>Product</w:t>
            </w:r>
          </w:p>
        </w:tc>
        <w:tc>
          <w:tcPr>
            <w:cnfStyle w:val="000010000000" w:firstRow="0" w:lastRow="0" w:firstColumn="0" w:lastColumn="0" w:oddVBand="1" w:evenVBand="0" w:oddHBand="0" w:evenHBand="0" w:firstRowFirstColumn="0" w:firstRowLastColumn="0" w:lastRowFirstColumn="0" w:lastRowLastColumn="0"/>
            <w:tcW w:w="1710" w:type="dxa"/>
            <w:tcMar/>
            <w:vAlign w:val="center"/>
          </w:tcPr>
          <w:p w:rsidRPr="00904067" w:rsidR="002C5DCB" w:rsidP="002C5DCB" w:rsidRDefault="002C5DCB" w14:paraId="3AC2133C" w14:textId="547F97F5">
            <w:pPr>
              <w:rPr>
                <w:rFonts w:eastAsia="Times New Roman" w:asciiTheme="majorHAnsi" w:hAnsiTheme="majorHAnsi" w:cstheme="majorHAnsi"/>
                <w:color w:val="000000"/>
                <w:sz w:val="18"/>
                <w:szCs w:val="18"/>
                <w:lang w:val="en-US"/>
              </w:rPr>
            </w:pPr>
            <w:r w:rsidRPr="00904067">
              <w:rPr>
                <w:rFonts w:asciiTheme="majorHAnsi" w:hAnsiTheme="majorHAnsi" w:cstheme="majorHAnsi"/>
                <w:color w:val="000000"/>
                <w:sz w:val="18"/>
                <w:szCs w:val="18"/>
              </w:rPr>
              <w:t>JTI One Data Flavor Type</w:t>
            </w:r>
          </w:p>
        </w:tc>
        <w:tc>
          <w:tcPr>
            <w:cnfStyle w:val="000001000000" w:firstRow="0" w:lastRow="0" w:firstColumn="0" w:lastColumn="0" w:oddVBand="0" w:evenVBand="1" w:oddHBand="0" w:evenHBand="0" w:firstRowFirstColumn="0" w:firstRowLastColumn="0" w:lastRowFirstColumn="0" w:lastRowLastColumn="0"/>
            <w:tcW w:w="2250" w:type="dxa"/>
            <w:tcMar/>
            <w:vAlign w:val="center"/>
          </w:tcPr>
          <w:p w:rsidRPr="00DD1579" w:rsidR="002C5DCB" w:rsidP="002C5DCB" w:rsidRDefault="002C5DCB" w14:paraId="4268B7F8" w14:textId="3DF565B3">
            <w:pPr>
              <w:rPr>
                <w:rFonts w:eastAsia="Times New Roman" w:asciiTheme="majorHAnsi" w:hAnsiTheme="majorHAnsi" w:cstheme="majorHAnsi"/>
                <w:color w:val="000000"/>
                <w:sz w:val="18"/>
                <w:szCs w:val="18"/>
                <w:lang w:val="en-US"/>
              </w:rPr>
            </w:pPr>
            <w:r w:rsidRPr="00DD1579">
              <w:rPr>
                <w:rFonts w:asciiTheme="majorHAnsi" w:hAnsiTheme="majorHAnsi" w:cstheme="majorHAnsi"/>
                <w:sz w:val="18"/>
                <w:szCs w:val="18"/>
              </w:rPr>
              <w:t>JTI_FLAVOR_TYPE</w:t>
            </w:r>
          </w:p>
        </w:tc>
        <w:tc>
          <w:tcPr>
            <w:cnfStyle w:val="000010000000" w:firstRow="0" w:lastRow="0" w:firstColumn="0" w:lastColumn="0" w:oddVBand="1" w:evenVBand="0" w:oddHBand="0" w:evenHBand="0" w:firstRowFirstColumn="0" w:firstRowLastColumn="0" w:lastRowFirstColumn="0" w:lastRowLastColumn="0"/>
            <w:tcW w:w="1080" w:type="dxa"/>
            <w:tcMar/>
            <w:vAlign w:val="center"/>
          </w:tcPr>
          <w:p w:rsidRPr="00611C9F" w:rsidR="002C5DCB" w:rsidP="002C5DCB" w:rsidRDefault="002C5DCB" w14:paraId="46667066" w14:textId="0A4B59C0">
            <w:pPr>
              <w:rPr>
                <w:rFonts w:eastAsia="Times New Roman" w:asciiTheme="majorHAnsi" w:hAnsiTheme="majorHAnsi" w:cstheme="majorHAnsi"/>
                <w:color w:val="000000"/>
                <w:sz w:val="18"/>
                <w:szCs w:val="18"/>
                <w:lang w:val="en-US"/>
              </w:rPr>
            </w:pPr>
            <w:r w:rsidRPr="00611C9F">
              <w:rPr>
                <w:rFonts w:asciiTheme="majorHAnsi" w:hAnsiTheme="majorHAnsi" w:cstheme="majorHAnsi"/>
                <w:color w:val="000000"/>
                <w:sz w:val="18"/>
                <w:szCs w:val="18"/>
              </w:rPr>
              <w:t>Picklist</w:t>
            </w:r>
          </w:p>
        </w:tc>
        <w:tc>
          <w:tcPr>
            <w:cnfStyle w:val="000001000000" w:firstRow="0" w:lastRow="0" w:firstColumn="0" w:lastColumn="0" w:oddVBand="0" w:evenVBand="1" w:oddHBand="0" w:evenHBand="0" w:firstRowFirstColumn="0" w:firstRowLastColumn="0" w:lastRowFirstColumn="0" w:lastRowLastColumn="0"/>
            <w:tcW w:w="2790" w:type="dxa"/>
            <w:tcMar/>
          </w:tcPr>
          <w:p w:rsidRPr="00CF6735" w:rsidR="002C5DCB" w:rsidP="002C5DCB" w:rsidRDefault="002C5DCB" w14:paraId="62F2C195" w14:textId="07BEC670">
            <w:pPr>
              <w:rPr>
                <w:rFonts w:eastAsia="Times New Roman" w:asciiTheme="majorHAnsi" w:hAnsiTheme="majorHAnsi" w:cstheme="majorHAnsi"/>
                <w:sz w:val="18"/>
                <w:szCs w:val="18"/>
                <w:lang w:val="en-US"/>
              </w:rPr>
            </w:pPr>
            <w:r w:rsidRPr="002D5F57">
              <w:rPr>
                <w:rFonts w:eastAsia="Times New Roman" w:asciiTheme="majorHAnsi" w:hAnsiTheme="majorHAnsi" w:cstheme="majorHAnsi"/>
                <w:i/>
                <w:iCs/>
                <w:color w:val="000000"/>
                <w:sz w:val="18"/>
                <w:szCs w:val="18"/>
              </w:rPr>
              <w:t>Add to the interface</w:t>
            </w:r>
          </w:p>
        </w:tc>
      </w:tr>
      <w:tr w:rsidRPr="0035401D" w:rsidR="002C5DCB" w:rsidTr="43F4CF66" w14:paraId="40DD55B9" w14:textId="3013EF2A">
        <w:trPr>
          <w:trHeight w:val="70"/>
        </w:trPr>
        <w:tc>
          <w:tcPr>
            <w:cnfStyle w:val="000010000000" w:firstRow="0" w:lastRow="0" w:firstColumn="0" w:lastColumn="0" w:oddVBand="1" w:evenVBand="0" w:oddHBand="0" w:evenHBand="0" w:firstRowFirstColumn="0" w:firstRowLastColumn="0" w:lastRowFirstColumn="0" w:lastRowLastColumn="0"/>
            <w:tcW w:w="450" w:type="dxa"/>
            <w:tcMar/>
            <w:vAlign w:val="center"/>
          </w:tcPr>
          <w:p w:rsidRPr="00904067" w:rsidR="002C5DCB" w:rsidP="002C5DCB" w:rsidRDefault="002C5DCB" w14:paraId="01947F17" w14:textId="60E8CA1D">
            <w:pPr>
              <w:jc w:val="right"/>
              <w:rPr>
                <w:rFonts w:eastAsia="Times New Roman" w:asciiTheme="majorHAnsi" w:hAnsiTheme="majorHAnsi" w:cstheme="majorHAnsi"/>
                <w:color w:val="000000"/>
                <w:sz w:val="18"/>
                <w:szCs w:val="18"/>
                <w:lang w:val="en-US"/>
              </w:rPr>
            </w:pPr>
            <w:r>
              <w:rPr>
                <w:rFonts w:eastAsia="Times New Roman" w:asciiTheme="majorHAnsi" w:hAnsiTheme="majorHAnsi" w:cstheme="majorHAnsi"/>
                <w:color w:val="000000"/>
                <w:sz w:val="18"/>
                <w:szCs w:val="18"/>
                <w:lang w:val="en-US"/>
              </w:rPr>
              <w:t>12</w:t>
            </w:r>
          </w:p>
        </w:tc>
        <w:tc>
          <w:tcPr>
            <w:cnfStyle w:val="000001000000" w:firstRow="0" w:lastRow="0" w:firstColumn="0" w:lastColumn="0" w:oddVBand="0" w:evenVBand="1" w:oddHBand="0" w:evenHBand="0" w:firstRowFirstColumn="0" w:firstRowLastColumn="0" w:lastRowFirstColumn="0" w:lastRowLastColumn="0"/>
            <w:tcW w:w="900" w:type="dxa"/>
            <w:tcMar/>
          </w:tcPr>
          <w:p w:rsidRPr="00904067" w:rsidR="002C5DCB" w:rsidP="002C5DCB" w:rsidRDefault="002C5DCB" w14:paraId="38DC49BC" w14:textId="3CCF6631">
            <w:pPr>
              <w:rPr>
                <w:rFonts w:eastAsia="Times New Roman" w:asciiTheme="majorHAnsi" w:hAnsiTheme="majorHAnsi" w:cstheme="majorHAnsi"/>
                <w:color w:val="000000"/>
                <w:sz w:val="18"/>
                <w:szCs w:val="18"/>
                <w:lang w:val="en-US"/>
              </w:rPr>
            </w:pPr>
            <w:r w:rsidRPr="00C41636">
              <w:rPr>
                <w:rFonts w:eastAsia="Times New Roman" w:asciiTheme="majorHAnsi" w:hAnsiTheme="majorHAnsi" w:cstheme="majorHAnsi"/>
                <w:color w:val="000000"/>
                <w:sz w:val="18"/>
                <w:szCs w:val="18"/>
                <w:lang w:val="en-US"/>
              </w:rPr>
              <w:t>Product</w:t>
            </w:r>
          </w:p>
        </w:tc>
        <w:tc>
          <w:tcPr>
            <w:cnfStyle w:val="000010000000" w:firstRow="0" w:lastRow="0" w:firstColumn="0" w:lastColumn="0" w:oddVBand="1" w:evenVBand="0" w:oddHBand="0" w:evenHBand="0" w:firstRowFirstColumn="0" w:firstRowLastColumn="0" w:lastRowFirstColumn="0" w:lastRowLastColumn="0"/>
            <w:tcW w:w="1710" w:type="dxa"/>
            <w:tcMar/>
            <w:vAlign w:val="center"/>
          </w:tcPr>
          <w:p w:rsidRPr="00904067" w:rsidR="002C5DCB" w:rsidP="002C5DCB" w:rsidRDefault="002C5DCB" w14:paraId="76057A7E" w14:textId="7B9045C8">
            <w:pPr>
              <w:rPr>
                <w:rFonts w:eastAsia="Times New Roman" w:asciiTheme="majorHAnsi" w:hAnsiTheme="majorHAnsi" w:cstheme="majorHAnsi"/>
                <w:color w:val="000000"/>
                <w:sz w:val="18"/>
                <w:szCs w:val="18"/>
                <w:lang w:val="en-US"/>
              </w:rPr>
            </w:pPr>
            <w:r w:rsidRPr="00904067">
              <w:rPr>
                <w:rFonts w:asciiTheme="majorHAnsi" w:hAnsiTheme="majorHAnsi" w:cstheme="majorHAnsi"/>
                <w:color w:val="000000"/>
                <w:sz w:val="18"/>
                <w:szCs w:val="18"/>
              </w:rPr>
              <w:t>JTI One Data Flavor Type Group</w:t>
            </w:r>
          </w:p>
        </w:tc>
        <w:tc>
          <w:tcPr>
            <w:cnfStyle w:val="000001000000" w:firstRow="0" w:lastRow="0" w:firstColumn="0" w:lastColumn="0" w:oddVBand="0" w:evenVBand="1" w:oddHBand="0" w:evenHBand="0" w:firstRowFirstColumn="0" w:firstRowLastColumn="0" w:lastRowFirstColumn="0" w:lastRowLastColumn="0"/>
            <w:tcW w:w="2250" w:type="dxa"/>
            <w:tcMar/>
            <w:vAlign w:val="center"/>
          </w:tcPr>
          <w:p w:rsidRPr="00DD1579" w:rsidR="002C5DCB" w:rsidP="002C5DCB" w:rsidRDefault="002C5DCB" w14:paraId="4B3932A0" w14:textId="68D1FDA5">
            <w:pPr>
              <w:rPr>
                <w:rFonts w:eastAsia="Times New Roman" w:asciiTheme="majorHAnsi" w:hAnsiTheme="majorHAnsi" w:cstheme="majorHAnsi"/>
                <w:color w:val="000000"/>
                <w:sz w:val="18"/>
                <w:szCs w:val="18"/>
                <w:lang w:val="en-US"/>
              </w:rPr>
            </w:pPr>
            <w:r w:rsidRPr="00DD1579">
              <w:rPr>
                <w:rFonts w:asciiTheme="majorHAnsi" w:hAnsiTheme="majorHAnsi" w:cstheme="majorHAnsi"/>
                <w:sz w:val="18"/>
                <w:szCs w:val="18"/>
              </w:rPr>
              <w:t>JTI_FLAVOR_TYPE_GROUP</w:t>
            </w:r>
          </w:p>
        </w:tc>
        <w:tc>
          <w:tcPr>
            <w:cnfStyle w:val="000010000000" w:firstRow="0" w:lastRow="0" w:firstColumn="0" w:lastColumn="0" w:oddVBand="1" w:evenVBand="0" w:oddHBand="0" w:evenHBand="0" w:firstRowFirstColumn="0" w:firstRowLastColumn="0" w:lastRowFirstColumn="0" w:lastRowLastColumn="0"/>
            <w:tcW w:w="1080" w:type="dxa"/>
            <w:tcMar/>
            <w:vAlign w:val="center"/>
          </w:tcPr>
          <w:p w:rsidRPr="00611C9F" w:rsidR="002C5DCB" w:rsidP="002C5DCB" w:rsidRDefault="002C5DCB" w14:paraId="6C5811E4" w14:textId="5AFC83AC">
            <w:pPr>
              <w:rPr>
                <w:rFonts w:eastAsia="Times New Roman" w:asciiTheme="majorHAnsi" w:hAnsiTheme="majorHAnsi" w:cstheme="majorHAnsi"/>
                <w:color w:val="000000"/>
                <w:sz w:val="18"/>
                <w:szCs w:val="18"/>
                <w:lang w:val="en-US"/>
              </w:rPr>
            </w:pPr>
            <w:r w:rsidRPr="00611C9F">
              <w:rPr>
                <w:rFonts w:asciiTheme="majorHAnsi" w:hAnsiTheme="majorHAnsi" w:cstheme="majorHAnsi"/>
                <w:color w:val="000000"/>
                <w:sz w:val="18"/>
                <w:szCs w:val="18"/>
              </w:rPr>
              <w:t>Picklist</w:t>
            </w:r>
          </w:p>
        </w:tc>
        <w:tc>
          <w:tcPr>
            <w:cnfStyle w:val="000001000000" w:firstRow="0" w:lastRow="0" w:firstColumn="0" w:lastColumn="0" w:oddVBand="0" w:evenVBand="1" w:oddHBand="0" w:evenHBand="0" w:firstRowFirstColumn="0" w:firstRowLastColumn="0" w:lastRowFirstColumn="0" w:lastRowLastColumn="0"/>
            <w:tcW w:w="2790" w:type="dxa"/>
            <w:tcMar/>
          </w:tcPr>
          <w:p w:rsidRPr="00CF6735" w:rsidR="002C5DCB" w:rsidP="002C5DCB" w:rsidRDefault="002C5DCB" w14:paraId="09B35C01" w14:textId="24544A6F">
            <w:pPr>
              <w:rPr>
                <w:rFonts w:eastAsia="Times New Roman" w:asciiTheme="majorHAnsi" w:hAnsiTheme="majorHAnsi" w:cstheme="majorHAnsi"/>
                <w:sz w:val="18"/>
                <w:szCs w:val="18"/>
                <w:lang w:val="en-US"/>
              </w:rPr>
            </w:pPr>
            <w:r w:rsidRPr="002D5F57">
              <w:rPr>
                <w:rFonts w:eastAsia="Times New Roman" w:asciiTheme="majorHAnsi" w:hAnsiTheme="majorHAnsi" w:cstheme="majorHAnsi"/>
                <w:i/>
                <w:iCs/>
                <w:color w:val="000000"/>
                <w:sz w:val="18"/>
                <w:szCs w:val="18"/>
              </w:rPr>
              <w:t>Add to the interface</w:t>
            </w:r>
          </w:p>
        </w:tc>
      </w:tr>
      <w:tr w:rsidRPr="0035401D" w:rsidR="002C5DCB" w:rsidTr="43F4CF66" w14:paraId="42F6BC8E" w14:textId="745BE837">
        <w:trPr>
          <w:trHeight w:val="70"/>
        </w:trPr>
        <w:tc>
          <w:tcPr>
            <w:cnfStyle w:val="000010000000" w:firstRow="0" w:lastRow="0" w:firstColumn="0" w:lastColumn="0" w:oddVBand="1" w:evenVBand="0" w:oddHBand="0" w:evenHBand="0" w:firstRowFirstColumn="0" w:firstRowLastColumn="0" w:lastRowFirstColumn="0" w:lastRowLastColumn="0"/>
            <w:tcW w:w="450" w:type="dxa"/>
            <w:tcMar/>
            <w:vAlign w:val="center"/>
          </w:tcPr>
          <w:p w:rsidRPr="00904067" w:rsidR="002C5DCB" w:rsidP="002C5DCB" w:rsidRDefault="002C5DCB" w14:paraId="764AD47B" w14:textId="5D9EB75D">
            <w:pPr>
              <w:jc w:val="right"/>
              <w:rPr>
                <w:rFonts w:eastAsia="Times New Roman" w:asciiTheme="majorHAnsi" w:hAnsiTheme="majorHAnsi" w:cstheme="majorHAnsi"/>
                <w:color w:val="000000"/>
                <w:sz w:val="18"/>
                <w:szCs w:val="18"/>
                <w:lang w:val="en-US"/>
              </w:rPr>
            </w:pPr>
            <w:r>
              <w:rPr>
                <w:rFonts w:eastAsia="Times New Roman" w:asciiTheme="majorHAnsi" w:hAnsiTheme="majorHAnsi" w:cstheme="majorHAnsi"/>
                <w:color w:val="000000"/>
                <w:sz w:val="18"/>
                <w:szCs w:val="18"/>
                <w:lang w:val="en-US"/>
              </w:rPr>
              <w:t>13</w:t>
            </w:r>
          </w:p>
        </w:tc>
        <w:tc>
          <w:tcPr>
            <w:cnfStyle w:val="000001000000" w:firstRow="0" w:lastRow="0" w:firstColumn="0" w:lastColumn="0" w:oddVBand="0" w:evenVBand="1" w:oddHBand="0" w:evenHBand="0" w:firstRowFirstColumn="0" w:firstRowLastColumn="0" w:lastRowFirstColumn="0" w:lastRowLastColumn="0"/>
            <w:tcW w:w="900" w:type="dxa"/>
            <w:tcMar/>
            <w:vAlign w:val="center"/>
          </w:tcPr>
          <w:p w:rsidRPr="00904067" w:rsidR="002C5DCB" w:rsidP="002C5DCB" w:rsidRDefault="002C5DCB" w14:paraId="2FC66F5E" w14:textId="7667BBA1">
            <w:pPr>
              <w:rPr>
                <w:rFonts w:eastAsia="Times New Roman" w:asciiTheme="majorHAnsi" w:hAnsiTheme="majorHAnsi" w:cstheme="majorHAnsi"/>
                <w:color w:val="000000"/>
                <w:sz w:val="18"/>
                <w:szCs w:val="18"/>
                <w:lang w:val="en-US"/>
              </w:rPr>
            </w:pPr>
            <w:r w:rsidRPr="00C7065B">
              <w:rPr>
                <w:rFonts w:eastAsia="Times New Roman" w:asciiTheme="majorHAnsi" w:hAnsiTheme="majorHAnsi" w:cstheme="majorHAnsi"/>
                <w:color w:val="000000"/>
                <w:sz w:val="18"/>
                <w:szCs w:val="18"/>
                <w:lang w:val="en-US"/>
              </w:rPr>
              <w:t>Product</w:t>
            </w:r>
          </w:p>
        </w:tc>
        <w:tc>
          <w:tcPr>
            <w:cnfStyle w:val="000010000000" w:firstRow="0" w:lastRow="0" w:firstColumn="0" w:lastColumn="0" w:oddVBand="1" w:evenVBand="0" w:oddHBand="0" w:evenHBand="0" w:firstRowFirstColumn="0" w:firstRowLastColumn="0" w:lastRowFirstColumn="0" w:lastRowLastColumn="0"/>
            <w:tcW w:w="1710" w:type="dxa"/>
            <w:tcMar/>
            <w:vAlign w:val="center"/>
          </w:tcPr>
          <w:p w:rsidRPr="00904067" w:rsidR="002C5DCB" w:rsidP="002C5DCB" w:rsidRDefault="002C5DCB" w14:paraId="6AAB2636" w14:textId="0495FB50">
            <w:pPr>
              <w:rPr>
                <w:rFonts w:eastAsia="Times New Roman" w:asciiTheme="majorHAnsi" w:hAnsiTheme="majorHAnsi" w:cstheme="majorHAnsi"/>
                <w:color w:val="000000"/>
                <w:sz w:val="18"/>
                <w:szCs w:val="18"/>
                <w:lang w:val="en-US"/>
              </w:rPr>
            </w:pPr>
            <w:r w:rsidRPr="00C7065B">
              <w:rPr>
                <w:rFonts w:asciiTheme="majorHAnsi" w:hAnsiTheme="majorHAnsi" w:cstheme="majorHAnsi"/>
                <w:color w:val="000000"/>
                <w:sz w:val="18"/>
                <w:szCs w:val="18"/>
              </w:rPr>
              <w:t>JTI RRP Unit</w:t>
            </w:r>
          </w:p>
        </w:tc>
        <w:tc>
          <w:tcPr>
            <w:cnfStyle w:val="000001000000" w:firstRow="0" w:lastRow="0" w:firstColumn="0" w:lastColumn="0" w:oddVBand="0" w:evenVBand="1" w:oddHBand="0" w:evenHBand="0" w:firstRowFirstColumn="0" w:firstRowLastColumn="0" w:lastRowFirstColumn="0" w:lastRowLastColumn="0"/>
            <w:tcW w:w="2250" w:type="dxa"/>
            <w:tcMar/>
            <w:vAlign w:val="center"/>
          </w:tcPr>
          <w:p w:rsidRPr="001D7018" w:rsidR="002C5DCB" w:rsidP="002C5DCB" w:rsidRDefault="002C5DCB" w14:paraId="42E5E73E" w14:textId="08D6EE3A">
            <w:pPr>
              <w:rPr>
                <w:rFonts w:eastAsia="Times New Roman" w:cstheme="minorHAnsi"/>
                <w:color w:val="000000"/>
                <w:sz w:val="18"/>
                <w:szCs w:val="18"/>
                <w:lang w:val="en-US"/>
              </w:rPr>
            </w:pPr>
            <w:r>
              <w:rPr>
                <w:rFonts w:asciiTheme="majorHAnsi" w:hAnsiTheme="majorHAnsi" w:cstheme="majorHAnsi"/>
                <w:color w:val="000000"/>
                <w:sz w:val="18"/>
                <w:szCs w:val="18"/>
              </w:rPr>
              <w:t xml:space="preserve">Contains picklist </w:t>
            </w:r>
            <w:r w:rsidRPr="00C7065B">
              <w:rPr>
                <w:rFonts w:asciiTheme="majorHAnsi" w:hAnsiTheme="majorHAnsi" w:cstheme="majorHAnsi"/>
                <w:color w:val="000000"/>
                <w:sz w:val="18"/>
                <w:szCs w:val="18"/>
              </w:rPr>
              <w:t>JTI_RRP_UNIT</w:t>
            </w:r>
            <w:r>
              <w:rPr>
                <w:rFonts w:asciiTheme="majorHAnsi" w:hAnsiTheme="majorHAnsi" w:cstheme="majorHAnsi"/>
                <w:color w:val="000000"/>
                <w:sz w:val="18"/>
                <w:szCs w:val="18"/>
              </w:rPr>
              <w:t xml:space="preserve"> of the product according One Data</w:t>
            </w:r>
          </w:p>
        </w:tc>
        <w:tc>
          <w:tcPr>
            <w:cnfStyle w:val="000010000000" w:firstRow="0" w:lastRow="0" w:firstColumn="0" w:lastColumn="0" w:oddVBand="1" w:evenVBand="0" w:oddHBand="0" w:evenHBand="0" w:firstRowFirstColumn="0" w:firstRowLastColumn="0" w:lastRowFirstColumn="0" w:lastRowLastColumn="0"/>
            <w:tcW w:w="1080" w:type="dxa"/>
            <w:tcMar/>
            <w:vAlign w:val="center"/>
          </w:tcPr>
          <w:p w:rsidRPr="00611C9F" w:rsidR="002C5DCB" w:rsidP="002C5DCB" w:rsidRDefault="002C5DCB" w14:paraId="08E51882" w14:textId="387DE975">
            <w:pPr>
              <w:rPr>
                <w:rFonts w:eastAsia="Times New Roman" w:asciiTheme="majorHAnsi" w:hAnsiTheme="majorHAnsi" w:cstheme="majorHAnsi"/>
                <w:color w:val="000000"/>
                <w:sz w:val="18"/>
                <w:szCs w:val="18"/>
                <w:lang w:val="en-US"/>
              </w:rPr>
            </w:pPr>
            <w:r w:rsidRPr="00C7065B">
              <w:rPr>
                <w:rFonts w:asciiTheme="majorHAnsi" w:hAnsiTheme="majorHAnsi" w:cstheme="majorHAnsi"/>
                <w:color w:val="000000"/>
                <w:sz w:val="18"/>
                <w:szCs w:val="18"/>
              </w:rPr>
              <w:t>Picklist</w:t>
            </w:r>
          </w:p>
        </w:tc>
        <w:tc>
          <w:tcPr>
            <w:cnfStyle w:val="000001000000" w:firstRow="0" w:lastRow="0" w:firstColumn="0" w:lastColumn="0" w:oddVBand="0" w:evenVBand="1" w:oddHBand="0" w:evenHBand="0" w:firstRowFirstColumn="0" w:firstRowLastColumn="0" w:lastRowFirstColumn="0" w:lastRowLastColumn="0"/>
            <w:tcW w:w="2790" w:type="dxa"/>
            <w:tcMar/>
          </w:tcPr>
          <w:p w:rsidRPr="00CF6735" w:rsidR="002C5DCB" w:rsidP="002C5DCB" w:rsidRDefault="002C5DCB" w14:paraId="57E9E4AE" w14:textId="517204CB">
            <w:pPr>
              <w:rPr>
                <w:rFonts w:eastAsia="Times New Roman" w:asciiTheme="majorHAnsi" w:hAnsiTheme="majorHAnsi" w:cstheme="majorHAnsi"/>
                <w:sz w:val="18"/>
                <w:szCs w:val="18"/>
                <w:lang w:val="en-US"/>
              </w:rPr>
            </w:pPr>
            <w:r w:rsidRPr="002D5F57">
              <w:rPr>
                <w:rFonts w:eastAsia="Times New Roman" w:asciiTheme="majorHAnsi" w:hAnsiTheme="majorHAnsi" w:cstheme="majorHAnsi"/>
                <w:i/>
                <w:iCs/>
                <w:color w:val="000000"/>
                <w:sz w:val="18"/>
                <w:szCs w:val="18"/>
              </w:rPr>
              <w:t>Add to the interface</w:t>
            </w:r>
          </w:p>
        </w:tc>
      </w:tr>
      <w:tr w:rsidRPr="0035401D" w:rsidR="002C5DCB" w:rsidTr="43F4CF66" w14:paraId="685B1B28" w14:textId="5FEC75E2">
        <w:trPr>
          <w:trHeight w:val="70"/>
        </w:trPr>
        <w:tc>
          <w:tcPr>
            <w:cnfStyle w:val="000010000000" w:firstRow="0" w:lastRow="0" w:firstColumn="0" w:lastColumn="0" w:oddVBand="1" w:evenVBand="0" w:oddHBand="0" w:evenHBand="0" w:firstRowFirstColumn="0" w:firstRowLastColumn="0" w:lastRowFirstColumn="0" w:lastRowLastColumn="0"/>
            <w:tcW w:w="450" w:type="dxa"/>
            <w:tcMar/>
            <w:vAlign w:val="center"/>
          </w:tcPr>
          <w:p w:rsidRPr="00904067" w:rsidR="002C5DCB" w:rsidP="002C5DCB" w:rsidRDefault="002C5DCB" w14:paraId="12D43248" w14:textId="2CED5C27">
            <w:pPr>
              <w:jc w:val="right"/>
              <w:rPr>
                <w:rFonts w:eastAsia="Times New Roman" w:asciiTheme="majorHAnsi" w:hAnsiTheme="majorHAnsi" w:cstheme="majorHAnsi"/>
                <w:color w:val="000000"/>
                <w:sz w:val="18"/>
                <w:szCs w:val="18"/>
                <w:lang w:val="en-US"/>
              </w:rPr>
            </w:pPr>
            <w:r>
              <w:rPr>
                <w:rFonts w:eastAsia="Times New Roman" w:asciiTheme="majorHAnsi" w:hAnsiTheme="majorHAnsi" w:cstheme="majorHAnsi"/>
                <w:color w:val="000000"/>
                <w:sz w:val="18"/>
                <w:szCs w:val="18"/>
                <w:lang w:val="en-US"/>
              </w:rPr>
              <w:t>14</w:t>
            </w:r>
          </w:p>
        </w:tc>
        <w:tc>
          <w:tcPr>
            <w:cnfStyle w:val="000001000000" w:firstRow="0" w:lastRow="0" w:firstColumn="0" w:lastColumn="0" w:oddVBand="0" w:evenVBand="1" w:oddHBand="0" w:evenHBand="0" w:firstRowFirstColumn="0" w:firstRowLastColumn="0" w:lastRowFirstColumn="0" w:lastRowLastColumn="0"/>
            <w:tcW w:w="900" w:type="dxa"/>
            <w:tcMar/>
          </w:tcPr>
          <w:p w:rsidRPr="00904067" w:rsidR="002C5DCB" w:rsidP="002C5DCB" w:rsidRDefault="002C5DCB" w14:paraId="7199B09F" w14:textId="1E2ED10A">
            <w:pPr>
              <w:rPr>
                <w:rFonts w:eastAsia="Times New Roman" w:asciiTheme="majorHAnsi" w:hAnsiTheme="majorHAnsi" w:cstheme="majorHAnsi"/>
                <w:color w:val="000000"/>
                <w:sz w:val="18"/>
                <w:szCs w:val="18"/>
                <w:lang w:val="en-US"/>
              </w:rPr>
            </w:pPr>
            <w:r w:rsidRPr="00C41636">
              <w:rPr>
                <w:rFonts w:eastAsia="Times New Roman" w:asciiTheme="majorHAnsi" w:hAnsiTheme="majorHAnsi" w:cstheme="majorHAnsi"/>
                <w:color w:val="000000"/>
                <w:sz w:val="18"/>
                <w:szCs w:val="18"/>
                <w:lang w:val="en-US"/>
              </w:rPr>
              <w:t>Product</w:t>
            </w:r>
          </w:p>
        </w:tc>
        <w:tc>
          <w:tcPr>
            <w:cnfStyle w:val="000010000000" w:firstRow="0" w:lastRow="0" w:firstColumn="0" w:lastColumn="0" w:oddVBand="1" w:evenVBand="0" w:oddHBand="0" w:evenHBand="0" w:firstRowFirstColumn="0" w:firstRowLastColumn="0" w:lastRowFirstColumn="0" w:lastRowLastColumn="0"/>
            <w:tcW w:w="1710" w:type="dxa"/>
            <w:tcMar/>
            <w:vAlign w:val="center"/>
          </w:tcPr>
          <w:p w:rsidRPr="00904067" w:rsidR="002C5DCB" w:rsidP="002C5DCB" w:rsidRDefault="002C5DCB" w14:paraId="3019B401" w14:textId="051638B0">
            <w:pPr>
              <w:rPr>
                <w:rFonts w:eastAsia="Times New Roman" w:asciiTheme="majorHAnsi" w:hAnsiTheme="majorHAnsi" w:cstheme="majorHAnsi"/>
                <w:color w:val="000000"/>
                <w:sz w:val="18"/>
                <w:szCs w:val="18"/>
                <w:lang w:val="en-US"/>
              </w:rPr>
            </w:pPr>
            <w:r w:rsidRPr="00904067">
              <w:rPr>
                <w:rFonts w:asciiTheme="majorHAnsi" w:hAnsiTheme="majorHAnsi" w:cstheme="majorHAnsi"/>
                <w:color w:val="000000"/>
                <w:sz w:val="18"/>
                <w:szCs w:val="18"/>
              </w:rPr>
              <w:t>JTI RRP Packaging Unit</w:t>
            </w:r>
          </w:p>
        </w:tc>
        <w:tc>
          <w:tcPr>
            <w:cnfStyle w:val="000001000000" w:firstRow="0" w:lastRow="0" w:firstColumn="0" w:lastColumn="0" w:oddVBand="0" w:evenVBand="1" w:oddHBand="0" w:evenHBand="0" w:firstRowFirstColumn="0" w:firstRowLastColumn="0" w:lastRowFirstColumn="0" w:lastRowLastColumn="0"/>
            <w:tcW w:w="2250" w:type="dxa"/>
            <w:tcMar/>
            <w:vAlign w:val="center"/>
          </w:tcPr>
          <w:p w:rsidRPr="001D7018" w:rsidR="002C5DCB" w:rsidP="002C5DCB" w:rsidRDefault="002C5DCB" w14:paraId="651B6819" w14:textId="4089796D">
            <w:pPr>
              <w:rPr>
                <w:rFonts w:eastAsia="Times New Roman" w:cstheme="minorHAnsi"/>
                <w:color w:val="000000"/>
                <w:sz w:val="18"/>
                <w:szCs w:val="18"/>
                <w:lang w:val="en-US"/>
              </w:rPr>
            </w:pPr>
            <w:r w:rsidRPr="00DD1579">
              <w:rPr>
                <w:rFonts w:asciiTheme="majorHAnsi" w:hAnsiTheme="majorHAnsi" w:cstheme="majorHAnsi"/>
                <w:sz w:val="18"/>
                <w:szCs w:val="18"/>
              </w:rPr>
              <w:t>JTI_RRP_PACKAGING_UNIT</w:t>
            </w:r>
          </w:p>
        </w:tc>
        <w:tc>
          <w:tcPr>
            <w:cnfStyle w:val="000010000000" w:firstRow="0" w:lastRow="0" w:firstColumn="0" w:lastColumn="0" w:oddVBand="1" w:evenVBand="0" w:oddHBand="0" w:evenHBand="0" w:firstRowFirstColumn="0" w:firstRowLastColumn="0" w:lastRowFirstColumn="0" w:lastRowLastColumn="0"/>
            <w:tcW w:w="1080" w:type="dxa"/>
            <w:tcMar/>
            <w:vAlign w:val="center"/>
          </w:tcPr>
          <w:p w:rsidRPr="00611C9F" w:rsidR="002C5DCB" w:rsidP="002C5DCB" w:rsidRDefault="002C5DCB" w14:paraId="677569D6" w14:textId="75041AFE">
            <w:pPr>
              <w:rPr>
                <w:rFonts w:eastAsia="Times New Roman" w:asciiTheme="majorHAnsi" w:hAnsiTheme="majorHAnsi" w:cstheme="majorHAnsi"/>
                <w:color w:val="000000"/>
                <w:sz w:val="18"/>
                <w:szCs w:val="18"/>
                <w:lang w:val="en-US"/>
              </w:rPr>
            </w:pPr>
            <w:r w:rsidRPr="00611C9F">
              <w:rPr>
                <w:rFonts w:asciiTheme="majorHAnsi" w:hAnsiTheme="majorHAnsi" w:cstheme="majorHAnsi"/>
                <w:color w:val="000000"/>
                <w:sz w:val="18"/>
                <w:szCs w:val="18"/>
              </w:rPr>
              <w:t>Picklist</w:t>
            </w:r>
          </w:p>
        </w:tc>
        <w:tc>
          <w:tcPr>
            <w:cnfStyle w:val="000001000000" w:firstRow="0" w:lastRow="0" w:firstColumn="0" w:lastColumn="0" w:oddVBand="0" w:evenVBand="1" w:oddHBand="0" w:evenHBand="0" w:firstRowFirstColumn="0" w:firstRowLastColumn="0" w:lastRowFirstColumn="0" w:lastRowLastColumn="0"/>
            <w:tcW w:w="2790" w:type="dxa"/>
            <w:tcMar/>
          </w:tcPr>
          <w:p w:rsidRPr="00CF6735" w:rsidR="002C5DCB" w:rsidP="002C5DCB" w:rsidRDefault="002C5DCB" w14:paraId="1E6A2005" w14:textId="398C7EA8">
            <w:pPr>
              <w:rPr>
                <w:rFonts w:eastAsia="Times New Roman" w:asciiTheme="majorHAnsi" w:hAnsiTheme="majorHAnsi" w:cstheme="majorHAnsi"/>
                <w:sz w:val="18"/>
                <w:szCs w:val="18"/>
                <w:lang w:val="en-US"/>
              </w:rPr>
            </w:pPr>
            <w:r w:rsidRPr="002D5F57">
              <w:rPr>
                <w:rFonts w:eastAsia="Times New Roman" w:asciiTheme="majorHAnsi" w:hAnsiTheme="majorHAnsi" w:cstheme="majorHAnsi"/>
                <w:i/>
                <w:iCs/>
                <w:color w:val="000000"/>
                <w:sz w:val="18"/>
                <w:szCs w:val="18"/>
              </w:rPr>
              <w:t>Add to the interface</w:t>
            </w:r>
          </w:p>
        </w:tc>
      </w:tr>
      <w:tr w:rsidRPr="0035401D" w:rsidR="002C5DCB" w:rsidTr="43F4CF66" w14:paraId="401A5F15" w14:textId="665E1906">
        <w:trPr>
          <w:trHeight w:val="70"/>
        </w:trPr>
        <w:tc>
          <w:tcPr>
            <w:cnfStyle w:val="000010000000" w:firstRow="0" w:lastRow="0" w:firstColumn="0" w:lastColumn="0" w:oddVBand="1" w:evenVBand="0" w:oddHBand="0" w:evenHBand="0" w:firstRowFirstColumn="0" w:firstRowLastColumn="0" w:lastRowFirstColumn="0" w:lastRowLastColumn="0"/>
            <w:tcW w:w="450" w:type="dxa"/>
            <w:tcMar/>
            <w:vAlign w:val="center"/>
          </w:tcPr>
          <w:p w:rsidRPr="00904067" w:rsidR="002C5DCB" w:rsidP="002C5DCB" w:rsidRDefault="002C5DCB" w14:paraId="52651F88" w14:textId="730736CE">
            <w:pPr>
              <w:jc w:val="right"/>
              <w:rPr>
                <w:rFonts w:eastAsia="Times New Roman" w:asciiTheme="majorHAnsi" w:hAnsiTheme="majorHAnsi" w:cstheme="majorHAnsi"/>
                <w:color w:val="000000"/>
                <w:sz w:val="18"/>
                <w:szCs w:val="18"/>
                <w:lang w:val="en-US"/>
              </w:rPr>
            </w:pPr>
            <w:r>
              <w:rPr>
                <w:rFonts w:eastAsia="Times New Roman" w:asciiTheme="majorHAnsi" w:hAnsiTheme="majorHAnsi" w:cstheme="majorHAnsi"/>
                <w:color w:val="000000"/>
                <w:sz w:val="18"/>
                <w:szCs w:val="18"/>
                <w:lang w:val="en-US"/>
              </w:rPr>
              <w:t>15</w:t>
            </w:r>
          </w:p>
        </w:tc>
        <w:tc>
          <w:tcPr>
            <w:cnfStyle w:val="000001000000" w:firstRow="0" w:lastRow="0" w:firstColumn="0" w:lastColumn="0" w:oddVBand="0" w:evenVBand="1" w:oddHBand="0" w:evenHBand="0" w:firstRowFirstColumn="0" w:firstRowLastColumn="0" w:lastRowFirstColumn="0" w:lastRowLastColumn="0"/>
            <w:tcW w:w="900" w:type="dxa"/>
            <w:tcMar/>
          </w:tcPr>
          <w:p w:rsidRPr="00904067" w:rsidR="002C5DCB" w:rsidP="002C5DCB" w:rsidRDefault="002C5DCB" w14:paraId="0C77800C" w14:textId="5DE3BA96">
            <w:pPr>
              <w:rPr>
                <w:rFonts w:eastAsia="Times New Roman" w:asciiTheme="majorHAnsi" w:hAnsiTheme="majorHAnsi" w:cstheme="majorHAnsi"/>
                <w:color w:val="000000"/>
                <w:sz w:val="18"/>
                <w:szCs w:val="18"/>
                <w:lang w:val="en-US"/>
              </w:rPr>
            </w:pPr>
            <w:r w:rsidRPr="00C41636">
              <w:rPr>
                <w:rFonts w:eastAsia="Times New Roman" w:asciiTheme="majorHAnsi" w:hAnsiTheme="majorHAnsi" w:cstheme="majorHAnsi"/>
                <w:color w:val="000000"/>
                <w:sz w:val="18"/>
                <w:szCs w:val="18"/>
                <w:lang w:val="en-US"/>
              </w:rPr>
              <w:t>Product</w:t>
            </w:r>
          </w:p>
        </w:tc>
        <w:tc>
          <w:tcPr>
            <w:cnfStyle w:val="000010000000" w:firstRow="0" w:lastRow="0" w:firstColumn="0" w:lastColumn="0" w:oddVBand="1" w:evenVBand="0" w:oddHBand="0" w:evenHBand="0" w:firstRowFirstColumn="0" w:firstRowLastColumn="0" w:lastRowFirstColumn="0" w:lastRowLastColumn="0"/>
            <w:tcW w:w="1710" w:type="dxa"/>
            <w:tcMar/>
            <w:vAlign w:val="center"/>
          </w:tcPr>
          <w:p w:rsidRPr="00BB204F" w:rsidR="002C5DCB" w:rsidP="002C5DCB" w:rsidRDefault="002C5DCB" w14:paraId="5F780574" w14:textId="0479F83E">
            <w:pPr>
              <w:rPr>
                <w:rFonts w:eastAsia="Times New Roman" w:cstheme="minorHAnsi"/>
                <w:color w:val="000000"/>
                <w:sz w:val="18"/>
                <w:szCs w:val="18"/>
                <w:highlight w:val="yellow"/>
                <w:lang w:val="en-US"/>
              </w:rPr>
            </w:pPr>
            <w:r w:rsidRPr="00904067">
              <w:rPr>
                <w:rFonts w:asciiTheme="majorHAnsi" w:hAnsiTheme="majorHAnsi" w:cstheme="majorHAnsi"/>
                <w:sz w:val="18"/>
                <w:szCs w:val="18"/>
              </w:rPr>
              <w:t>JTI RRP Product Type</w:t>
            </w:r>
          </w:p>
        </w:tc>
        <w:tc>
          <w:tcPr>
            <w:cnfStyle w:val="000001000000" w:firstRow="0" w:lastRow="0" w:firstColumn="0" w:lastColumn="0" w:oddVBand="0" w:evenVBand="1" w:oddHBand="0" w:evenHBand="0" w:firstRowFirstColumn="0" w:firstRowLastColumn="0" w:lastRowFirstColumn="0" w:lastRowLastColumn="0"/>
            <w:tcW w:w="2250" w:type="dxa"/>
            <w:tcMar/>
            <w:vAlign w:val="center"/>
          </w:tcPr>
          <w:p w:rsidRPr="001D7018" w:rsidR="002C5DCB" w:rsidP="002C5DCB" w:rsidRDefault="002C5DCB" w14:paraId="1A761CB8" w14:textId="56351DA4">
            <w:pPr>
              <w:rPr>
                <w:rFonts w:eastAsia="Times New Roman" w:cstheme="minorHAnsi"/>
                <w:color w:val="000000"/>
                <w:sz w:val="18"/>
                <w:szCs w:val="18"/>
                <w:highlight w:val="yellow"/>
                <w:lang w:val="en-US"/>
              </w:rPr>
            </w:pPr>
            <w:r w:rsidRPr="00DD1579">
              <w:rPr>
                <w:rFonts w:asciiTheme="majorHAnsi" w:hAnsiTheme="majorHAnsi" w:cstheme="majorHAnsi"/>
                <w:sz w:val="18"/>
                <w:szCs w:val="18"/>
              </w:rPr>
              <w:t>JTI_RRP_PRODUCT_TYPE</w:t>
            </w:r>
          </w:p>
        </w:tc>
        <w:tc>
          <w:tcPr>
            <w:cnfStyle w:val="000010000000" w:firstRow="0" w:lastRow="0" w:firstColumn="0" w:lastColumn="0" w:oddVBand="1" w:evenVBand="0" w:oddHBand="0" w:evenHBand="0" w:firstRowFirstColumn="0" w:firstRowLastColumn="0" w:lastRowFirstColumn="0" w:lastRowLastColumn="0"/>
            <w:tcW w:w="1080" w:type="dxa"/>
            <w:tcMar/>
            <w:vAlign w:val="center"/>
          </w:tcPr>
          <w:p w:rsidRPr="00611C9F" w:rsidR="002C5DCB" w:rsidP="002C5DCB" w:rsidRDefault="002C5DCB" w14:paraId="40386FB3" w14:textId="4EBF027B">
            <w:pPr>
              <w:rPr>
                <w:rFonts w:eastAsia="Times New Roman" w:asciiTheme="majorHAnsi" w:hAnsiTheme="majorHAnsi" w:cstheme="majorHAnsi"/>
                <w:color w:val="000000"/>
                <w:sz w:val="18"/>
                <w:szCs w:val="18"/>
                <w:lang w:val="en-US"/>
              </w:rPr>
            </w:pPr>
            <w:r w:rsidRPr="00611C9F">
              <w:rPr>
                <w:rFonts w:asciiTheme="majorHAnsi" w:hAnsiTheme="majorHAnsi" w:cstheme="majorHAnsi"/>
                <w:color w:val="000000"/>
                <w:sz w:val="18"/>
                <w:szCs w:val="18"/>
              </w:rPr>
              <w:t>Picklist</w:t>
            </w:r>
          </w:p>
        </w:tc>
        <w:tc>
          <w:tcPr>
            <w:cnfStyle w:val="000001000000" w:firstRow="0" w:lastRow="0" w:firstColumn="0" w:lastColumn="0" w:oddVBand="0" w:evenVBand="1" w:oddHBand="0" w:evenHBand="0" w:firstRowFirstColumn="0" w:firstRowLastColumn="0" w:lastRowFirstColumn="0" w:lastRowLastColumn="0"/>
            <w:tcW w:w="2790" w:type="dxa"/>
            <w:tcMar/>
          </w:tcPr>
          <w:p w:rsidRPr="00CF6735" w:rsidR="002C5DCB" w:rsidP="002C5DCB" w:rsidRDefault="002C5DCB" w14:paraId="5021E9FD" w14:textId="10CF03BA">
            <w:pPr>
              <w:rPr>
                <w:rFonts w:eastAsia="Times New Roman" w:asciiTheme="majorHAnsi" w:hAnsiTheme="majorHAnsi" w:cstheme="majorHAnsi"/>
                <w:sz w:val="18"/>
                <w:szCs w:val="18"/>
                <w:lang w:val="en-US"/>
              </w:rPr>
            </w:pPr>
            <w:r w:rsidRPr="002D5F57">
              <w:rPr>
                <w:rFonts w:eastAsia="Times New Roman" w:asciiTheme="majorHAnsi" w:hAnsiTheme="majorHAnsi" w:cstheme="majorHAnsi"/>
                <w:i/>
                <w:iCs/>
                <w:color w:val="000000"/>
                <w:sz w:val="18"/>
                <w:szCs w:val="18"/>
              </w:rPr>
              <w:t>Add to the interface</w:t>
            </w:r>
          </w:p>
        </w:tc>
      </w:tr>
      <w:tr w:rsidRPr="0035401D" w:rsidR="002C5DCB" w:rsidTr="43F4CF66" w14:paraId="78F3E180" w14:textId="301843DF">
        <w:trPr>
          <w:trHeight w:val="70"/>
        </w:trPr>
        <w:tc>
          <w:tcPr>
            <w:cnfStyle w:val="000010000000" w:firstRow="0" w:lastRow="0" w:firstColumn="0" w:lastColumn="0" w:oddVBand="1" w:evenVBand="0" w:oddHBand="0" w:evenHBand="0" w:firstRowFirstColumn="0" w:firstRowLastColumn="0" w:lastRowFirstColumn="0" w:lastRowLastColumn="0"/>
            <w:tcW w:w="450" w:type="dxa"/>
            <w:tcMar/>
            <w:vAlign w:val="center"/>
          </w:tcPr>
          <w:p w:rsidRPr="00904067" w:rsidR="002C5DCB" w:rsidP="002C5DCB" w:rsidRDefault="002C5DCB" w14:paraId="60BA7361" w14:textId="56E378EE">
            <w:pPr>
              <w:jc w:val="right"/>
              <w:rPr>
                <w:rFonts w:eastAsia="Times New Roman" w:asciiTheme="majorHAnsi" w:hAnsiTheme="majorHAnsi" w:cstheme="majorHAnsi"/>
                <w:color w:val="000000"/>
                <w:sz w:val="18"/>
                <w:szCs w:val="18"/>
                <w:lang w:val="en-US"/>
              </w:rPr>
            </w:pPr>
            <w:r>
              <w:rPr>
                <w:rFonts w:eastAsia="Times New Roman" w:asciiTheme="majorHAnsi" w:hAnsiTheme="majorHAnsi" w:cstheme="majorHAnsi"/>
                <w:color w:val="000000"/>
                <w:sz w:val="18"/>
                <w:szCs w:val="18"/>
                <w:lang w:val="en-US"/>
              </w:rPr>
              <w:t>16</w:t>
            </w:r>
          </w:p>
        </w:tc>
        <w:tc>
          <w:tcPr>
            <w:cnfStyle w:val="000001000000" w:firstRow="0" w:lastRow="0" w:firstColumn="0" w:lastColumn="0" w:oddVBand="0" w:evenVBand="1" w:oddHBand="0" w:evenHBand="0" w:firstRowFirstColumn="0" w:firstRowLastColumn="0" w:lastRowFirstColumn="0" w:lastRowLastColumn="0"/>
            <w:tcW w:w="900" w:type="dxa"/>
            <w:tcMar/>
            <w:vAlign w:val="center"/>
          </w:tcPr>
          <w:p w:rsidRPr="00904067" w:rsidR="002C5DCB" w:rsidP="002C5DCB" w:rsidRDefault="002C5DCB" w14:paraId="6BE93C95" w14:textId="70CE9E48">
            <w:pPr>
              <w:rPr>
                <w:rFonts w:eastAsia="Times New Roman" w:asciiTheme="majorHAnsi" w:hAnsiTheme="majorHAnsi" w:cstheme="majorHAnsi"/>
                <w:color w:val="000000"/>
                <w:sz w:val="18"/>
                <w:szCs w:val="18"/>
                <w:lang w:val="en-US"/>
              </w:rPr>
            </w:pPr>
            <w:r w:rsidRPr="00C7065B">
              <w:rPr>
                <w:rFonts w:eastAsia="Times New Roman" w:asciiTheme="majorHAnsi" w:hAnsiTheme="majorHAnsi" w:cstheme="majorHAnsi"/>
                <w:color w:val="000000"/>
                <w:sz w:val="18"/>
                <w:szCs w:val="18"/>
                <w:lang w:val="en-US"/>
              </w:rPr>
              <w:t>Product</w:t>
            </w:r>
          </w:p>
        </w:tc>
        <w:tc>
          <w:tcPr>
            <w:cnfStyle w:val="000010000000" w:firstRow="0" w:lastRow="0" w:firstColumn="0" w:lastColumn="0" w:oddVBand="1" w:evenVBand="0" w:oddHBand="0" w:evenHBand="0" w:firstRowFirstColumn="0" w:firstRowLastColumn="0" w:lastRowFirstColumn="0" w:lastRowLastColumn="0"/>
            <w:tcW w:w="1710" w:type="dxa"/>
            <w:tcMar/>
            <w:vAlign w:val="center"/>
          </w:tcPr>
          <w:p w:rsidRPr="00BB204F" w:rsidR="002C5DCB" w:rsidP="002C5DCB" w:rsidRDefault="002C5DCB" w14:paraId="6DC612FE" w14:textId="09D98D86">
            <w:pPr>
              <w:rPr>
                <w:rFonts w:eastAsia="Times New Roman" w:cstheme="minorHAnsi"/>
                <w:color w:val="000000"/>
                <w:sz w:val="18"/>
                <w:szCs w:val="18"/>
                <w:highlight w:val="yellow"/>
                <w:lang w:val="en-US"/>
              </w:rPr>
            </w:pPr>
            <w:r w:rsidRPr="00C7065B">
              <w:rPr>
                <w:rFonts w:asciiTheme="majorHAnsi" w:hAnsiTheme="majorHAnsi" w:cstheme="majorHAnsi"/>
                <w:color w:val="000000"/>
                <w:sz w:val="18"/>
                <w:szCs w:val="18"/>
              </w:rPr>
              <w:t xml:space="preserve">JTI </w:t>
            </w:r>
            <w:r w:rsidRPr="00C7065B" w:rsidR="00562CF8">
              <w:rPr>
                <w:rFonts w:asciiTheme="majorHAnsi" w:hAnsiTheme="majorHAnsi" w:cstheme="majorHAnsi"/>
                <w:color w:val="000000"/>
                <w:sz w:val="18"/>
                <w:szCs w:val="18"/>
              </w:rPr>
              <w:t>Refill</w:t>
            </w:r>
            <w:r w:rsidRPr="00C7065B">
              <w:rPr>
                <w:rFonts w:asciiTheme="majorHAnsi" w:hAnsiTheme="majorHAnsi" w:cstheme="majorHAnsi"/>
                <w:color w:val="000000"/>
                <w:sz w:val="18"/>
                <w:szCs w:val="18"/>
              </w:rPr>
              <w:t xml:space="preserve"> Units Qty</w:t>
            </w:r>
          </w:p>
        </w:tc>
        <w:tc>
          <w:tcPr>
            <w:cnfStyle w:val="000001000000" w:firstRow="0" w:lastRow="0" w:firstColumn="0" w:lastColumn="0" w:oddVBand="0" w:evenVBand="1" w:oddHBand="0" w:evenHBand="0" w:firstRowFirstColumn="0" w:firstRowLastColumn="0" w:lastRowFirstColumn="0" w:lastRowLastColumn="0"/>
            <w:tcW w:w="2250" w:type="dxa"/>
            <w:tcMar/>
            <w:vAlign w:val="center"/>
          </w:tcPr>
          <w:p w:rsidRPr="001D7018" w:rsidR="002C5DCB" w:rsidP="002C5DCB" w:rsidRDefault="002C5DCB" w14:paraId="62D385A5" w14:textId="5090FC2F">
            <w:pPr>
              <w:rPr>
                <w:rFonts w:eastAsia="Times New Roman" w:cstheme="minorHAnsi"/>
                <w:color w:val="000000"/>
                <w:sz w:val="18"/>
                <w:szCs w:val="18"/>
                <w:highlight w:val="yellow"/>
                <w:lang w:val="en-US"/>
              </w:rPr>
            </w:pPr>
            <w:r>
              <w:rPr>
                <w:rFonts w:eastAsia="Times New Roman" w:asciiTheme="majorHAnsi" w:hAnsiTheme="majorHAnsi" w:cstheme="majorHAnsi"/>
                <w:color w:val="000000"/>
                <w:sz w:val="18"/>
                <w:szCs w:val="18"/>
                <w:lang w:val="en-US"/>
              </w:rPr>
              <w:t xml:space="preserve">Number of </w:t>
            </w:r>
            <w:r w:rsidR="00562CF8">
              <w:rPr>
                <w:rFonts w:eastAsia="Times New Roman" w:asciiTheme="majorHAnsi" w:hAnsiTheme="majorHAnsi" w:cstheme="majorHAnsi"/>
                <w:color w:val="000000"/>
                <w:sz w:val="18"/>
                <w:szCs w:val="18"/>
                <w:lang w:val="en-US"/>
              </w:rPr>
              <w:t>refill</w:t>
            </w:r>
            <w:r>
              <w:rPr>
                <w:rFonts w:eastAsia="Times New Roman" w:asciiTheme="majorHAnsi" w:hAnsiTheme="majorHAnsi" w:cstheme="majorHAnsi"/>
                <w:color w:val="000000"/>
                <w:sz w:val="18"/>
                <w:szCs w:val="18"/>
                <w:lang w:val="en-US"/>
              </w:rPr>
              <w:t xml:space="preserve"> units according with One Data definition.</w:t>
            </w:r>
          </w:p>
        </w:tc>
        <w:tc>
          <w:tcPr>
            <w:cnfStyle w:val="000010000000" w:firstRow="0" w:lastRow="0" w:firstColumn="0" w:lastColumn="0" w:oddVBand="1" w:evenVBand="0" w:oddHBand="0" w:evenHBand="0" w:firstRowFirstColumn="0" w:firstRowLastColumn="0" w:lastRowFirstColumn="0" w:lastRowLastColumn="0"/>
            <w:tcW w:w="1080" w:type="dxa"/>
            <w:tcMar/>
            <w:vAlign w:val="center"/>
          </w:tcPr>
          <w:p w:rsidRPr="00611C9F" w:rsidR="002C5DCB" w:rsidP="002C5DCB" w:rsidRDefault="002C5DCB" w14:paraId="67BAF004" w14:textId="31299DDF">
            <w:pPr>
              <w:rPr>
                <w:rFonts w:eastAsia="Times New Roman" w:asciiTheme="majorHAnsi" w:hAnsiTheme="majorHAnsi" w:cstheme="majorHAnsi"/>
                <w:color w:val="000000"/>
                <w:sz w:val="18"/>
                <w:szCs w:val="18"/>
                <w:lang w:val="en-US"/>
              </w:rPr>
            </w:pPr>
            <w:r w:rsidRPr="00C7065B">
              <w:rPr>
                <w:rFonts w:asciiTheme="majorHAnsi" w:hAnsiTheme="majorHAnsi" w:cstheme="majorHAnsi"/>
                <w:color w:val="000000"/>
                <w:sz w:val="18"/>
                <w:szCs w:val="18"/>
              </w:rPr>
              <w:t>Number</w:t>
            </w:r>
          </w:p>
        </w:tc>
        <w:tc>
          <w:tcPr>
            <w:cnfStyle w:val="000001000000" w:firstRow="0" w:lastRow="0" w:firstColumn="0" w:lastColumn="0" w:oddVBand="0" w:evenVBand="1" w:oddHBand="0" w:evenHBand="0" w:firstRowFirstColumn="0" w:firstRowLastColumn="0" w:lastRowFirstColumn="0" w:lastRowLastColumn="0"/>
            <w:tcW w:w="2790" w:type="dxa"/>
            <w:tcMar/>
          </w:tcPr>
          <w:p w:rsidRPr="00CF6735" w:rsidR="002C5DCB" w:rsidP="002C5DCB" w:rsidRDefault="002C5DCB" w14:paraId="0996CAEF" w14:textId="249A4B74">
            <w:pPr>
              <w:rPr>
                <w:rFonts w:eastAsia="Times New Roman" w:asciiTheme="majorHAnsi" w:hAnsiTheme="majorHAnsi" w:cstheme="majorHAnsi"/>
                <w:sz w:val="18"/>
                <w:szCs w:val="18"/>
                <w:lang w:val="en-US"/>
              </w:rPr>
            </w:pPr>
            <w:r w:rsidRPr="002D5F57">
              <w:rPr>
                <w:rFonts w:eastAsia="Times New Roman" w:asciiTheme="majorHAnsi" w:hAnsiTheme="majorHAnsi" w:cstheme="majorHAnsi"/>
                <w:i/>
                <w:iCs/>
                <w:color w:val="000000"/>
                <w:sz w:val="18"/>
                <w:szCs w:val="18"/>
              </w:rPr>
              <w:t>Add to the interface</w:t>
            </w:r>
          </w:p>
        </w:tc>
      </w:tr>
      <w:tr w:rsidRPr="0035401D" w:rsidR="002C5DCB" w:rsidTr="43F4CF66" w14:paraId="4D34D8F1" w14:textId="019649D4">
        <w:trPr>
          <w:trHeight w:val="70"/>
        </w:trPr>
        <w:tc>
          <w:tcPr>
            <w:cnfStyle w:val="000010000000" w:firstRow="0" w:lastRow="0" w:firstColumn="0" w:lastColumn="0" w:oddVBand="1" w:evenVBand="0" w:oddHBand="0" w:evenHBand="0" w:firstRowFirstColumn="0" w:firstRowLastColumn="0" w:lastRowFirstColumn="0" w:lastRowLastColumn="0"/>
            <w:tcW w:w="450" w:type="dxa"/>
            <w:tcMar/>
            <w:vAlign w:val="center"/>
          </w:tcPr>
          <w:p w:rsidRPr="00904067" w:rsidR="002C5DCB" w:rsidP="002C5DCB" w:rsidRDefault="002C5DCB" w14:paraId="655DAD08" w14:textId="6FA31F38">
            <w:pPr>
              <w:jc w:val="right"/>
              <w:rPr>
                <w:rFonts w:eastAsia="Times New Roman" w:asciiTheme="majorHAnsi" w:hAnsiTheme="majorHAnsi" w:cstheme="majorHAnsi"/>
                <w:color w:val="000000"/>
                <w:sz w:val="18"/>
                <w:szCs w:val="18"/>
                <w:lang w:val="en-US"/>
              </w:rPr>
            </w:pPr>
            <w:r>
              <w:rPr>
                <w:rFonts w:eastAsia="Times New Roman" w:asciiTheme="majorHAnsi" w:hAnsiTheme="majorHAnsi" w:cstheme="majorHAnsi"/>
                <w:color w:val="000000"/>
                <w:sz w:val="18"/>
                <w:szCs w:val="18"/>
                <w:lang w:val="en-US"/>
              </w:rPr>
              <w:t>17</w:t>
            </w:r>
          </w:p>
        </w:tc>
        <w:tc>
          <w:tcPr>
            <w:cnfStyle w:val="000001000000" w:firstRow="0" w:lastRow="0" w:firstColumn="0" w:lastColumn="0" w:oddVBand="0" w:evenVBand="1" w:oddHBand="0" w:evenHBand="0" w:firstRowFirstColumn="0" w:firstRowLastColumn="0" w:lastRowFirstColumn="0" w:lastRowLastColumn="0"/>
            <w:tcW w:w="900" w:type="dxa"/>
            <w:tcMar/>
            <w:vAlign w:val="center"/>
          </w:tcPr>
          <w:p w:rsidRPr="00904067" w:rsidR="002C5DCB" w:rsidP="002C5DCB" w:rsidRDefault="002C5DCB" w14:paraId="55C3EE5C" w14:textId="4E4D7A01">
            <w:pPr>
              <w:rPr>
                <w:rFonts w:eastAsia="Times New Roman" w:asciiTheme="majorHAnsi" w:hAnsiTheme="majorHAnsi" w:cstheme="majorHAnsi"/>
                <w:color w:val="000000"/>
                <w:sz w:val="18"/>
                <w:szCs w:val="18"/>
                <w:lang w:val="en-US"/>
              </w:rPr>
            </w:pPr>
            <w:r w:rsidRPr="00C7065B">
              <w:rPr>
                <w:rFonts w:eastAsia="Times New Roman" w:asciiTheme="majorHAnsi" w:hAnsiTheme="majorHAnsi" w:cstheme="majorHAnsi"/>
                <w:color w:val="000000"/>
                <w:sz w:val="18"/>
                <w:szCs w:val="18"/>
                <w:lang w:val="en-US"/>
              </w:rPr>
              <w:t>Product</w:t>
            </w:r>
          </w:p>
        </w:tc>
        <w:tc>
          <w:tcPr>
            <w:cnfStyle w:val="000010000000" w:firstRow="0" w:lastRow="0" w:firstColumn="0" w:lastColumn="0" w:oddVBand="1" w:evenVBand="0" w:oddHBand="0" w:evenHBand="0" w:firstRowFirstColumn="0" w:firstRowLastColumn="0" w:lastRowFirstColumn="0" w:lastRowLastColumn="0"/>
            <w:tcW w:w="1710" w:type="dxa"/>
            <w:tcMar/>
            <w:vAlign w:val="center"/>
          </w:tcPr>
          <w:p w:rsidRPr="00BB204F" w:rsidR="002C5DCB" w:rsidP="002C5DCB" w:rsidRDefault="002C5DCB" w14:paraId="589C332F" w14:textId="0D4E628A">
            <w:pPr>
              <w:rPr>
                <w:rFonts w:eastAsia="Times New Roman" w:cstheme="minorHAnsi"/>
                <w:color w:val="000000"/>
                <w:sz w:val="18"/>
                <w:szCs w:val="18"/>
                <w:highlight w:val="yellow"/>
                <w:lang w:val="en-US"/>
              </w:rPr>
            </w:pPr>
            <w:r w:rsidRPr="00C7065B">
              <w:rPr>
                <w:rFonts w:asciiTheme="majorHAnsi" w:hAnsiTheme="majorHAnsi" w:cstheme="majorHAnsi"/>
                <w:color w:val="000000"/>
                <w:sz w:val="18"/>
                <w:szCs w:val="18"/>
              </w:rPr>
              <w:t>JTI E-liquid Strength</w:t>
            </w:r>
          </w:p>
        </w:tc>
        <w:tc>
          <w:tcPr>
            <w:cnfStyle w:val="000001000000" w:firstRow="0" w:lastRow="0" w:firstColumn="0" w:lastColumn="0" w:oddVBand="0" w:evenVBand="1" w:oddHBand="0" w:evenHBand="0" w:firstRowFirstColumn="0" w:firstRowLastColumn="0" w:lastRowFirstColumn="0" w:lastRowLastColumn="0"/>
            <w:tcW w:w="2250" w:type="dxa"/>
            <w:tcMar/>
            <w:vAlign w:val="center"/>
          </w:tcPr>
          <w:p w:rsidRPr="001D7018" w:rsidR="002C5DCB" w:rsidP="002C5DCB" w:rsidRDefault="002C5DCB" w14:paraId="7B648443" w14:textId="13270A5F">
            <w:pPr>
              <w:rPr>
                <w:rFonts w:eastAsia="Times New Roman" w:cstheme="minorHAnsi"/>
                <w:color w:val="000000"/>
                <w:sz w:val="18"/>
                <w:szCs w:val="18"/>
                <w:highlight w:val="yellow"/>
                <w:lang w:val="en-US"/>
              </w:rPr>
            </w:pPr>
            <w:r>
              <w:rPr>
                <w:rFonts w:eastAsia="Times New Roman" w:asciiTheme="majorHAnsi" w:hAnsiTheme="majorHAnsi" w:cstheme="majorHAnsi"/>
                <w:color w:val="000000"/>
                <w:sz w:val="18"/>
                <w:szCs w:val="18"/>
                <w:lang w:val="en-US"/>
              </w:rPr>
              <w:t>Strength of the liquid according One Data definition.</w:t>
            </w:r>
          </w:p>
        </w:tc>
        <w:tc>
          <w:tcPr>
            <w:cnfStyle w:val="000010000000" w:firstRow="0" w:lastRow="0" w:firstColumn="0" w:lastColumn="0" w:oddVBand="1" w:evenVBand="0" w:oddHBand="0" w:evenHBand="0" w:firstRowFirstColumn="0" w:firstRowLastColumn="0" w:lastRowFirstColumn="0" w:lastRowLastColumn="0"/>
            <w:tcW w:w="1080" w:type="dxa"/>
            <w:tcMar/>
            <w:vAlign w:val="center"/>
          </w:tcPr>
          <w:p w:rsidRPr="00611C9F" w:rsidR="002C5DCB" w:rsidP="002C5DCB" w:rsidRDefault="002C5DCB" w14:paraId="5A32F7A6" w14:textId="5BC5A7DD">
            <w:pPr>
              <w:rPr>
                <w:rFonts w:eastAsia="Times New Roman" w:asciiTheme="majorHAnsi" w:hAnsiTheme="majorHAnsi" w:cstheme="majorHAnsi"/>
                <w:color w:val="000000"/>
                <w:sz w:val="18"/>
                <w:szCs w:val="18"/>
                <w:lang w:val="en-US"/>
              </w:rPr>
            </w:pPr>
            <w:r w:rsidRPr="00C7065B">
              <w:rPr>
                <w:rFonts w:asciiTheme="majorHAnsi" w:hAnsiTheme="majorHAnsi" w:cstheme="majorHAnsi"/>
                <w:color w:val="000000"/>
                <w:sz w:val="18"/>
                <w:szCs w:val="18"/>
              </w:rPr>
              <w:t>Number</w:t>
            </w:r>
          </w:p>
        </w:tc>
        <w:tc>
          <w:tcPr>
            <w:cnfStyle w:val="000001000000" w:firstRow="0" w:lastRow="0" w:firstColumn="0" w:lastColumn="0" w:oddVBand="0" w:evenVBand="1" w:oddHBand="0" w:evenHBand="0" w:firstRowFirstColumn="0" w:firstRowLastColumn="0" w:lastRowFirstColumn="0" w:lastRowLastColumn="0"/>
            <w:tcW w:w="2790" w:type="dxa"/>
            <w:tcMar/>
          </w:tcPr>
          <w:p w:rsidRPr="00CF6735" w:rsidR="002C5DCB" w:rsidP="002C5DCB" w:rsidRDefault="002C5DCB" w14:paraId="70537823" w14:textId="48C5C2D2">
            <w:pPr>
              <w:rPr>
                <w:rFonts w:eastAsia="Times New Roman" w:asciiTheme="majorHAnsi" w:hAnsiTheme="majorHAnsi" w:cstheme="majorHAnsi"/>
                <w:sz w:val="18"/>
                <w:szCs w:val="18"/>
                <w:lang w:val="en-US"/>
              </w:rPr>
            </w:pPr>
            <w:r w:rsidRPr="002D5F57">
              <w:rPr>
                <w:rFonts w:eastAsia="Times New Roman" w:asciiTheme="majorHAnsi" w:hAnsiTheme="majorHAnsi" w:cstheme="majorHAnsi"/>
                <w:i/>
                <w:iCs/>
                <w:color w:val="000000"/>
                <w:sz w:val="18"/>
                <w:szCs w:val="18"/>
              </w:rPr>
              <w:t>Add to the interface</w:t>
            </w:r>
          </w:p>
        </w:tc>
      </w:tr>
      <w:tr w:rsidRPr="0035401D" w:rsidR="002C5DCB" w:rsidTr="43F4CF66" w14:paraId="32AFFAED" w14:textId="44FF61C4">
        <w:trPr>
          <w:trHeight w:val="70"/>
        </w:trPr>
        <w:tc>
          <w:tcPr>
            <w:cnfStyle w:val="000010000000" w:firstRow="0" w:lastRow="0" w:firstColumn="0" w:lastColumn="0" w:oddVBand="1" w:evenVBand="0" w:oddHBand="0" w:evenHBand="0" w:firstRowFirstColumn="0" w:firstRowLastColumn="0" w:lastRowFirstColumn="0" w:lastRowLastColumn="0"/>
            <w:tcW w:w="450" w:type="dxa"/>
            <w:tcMar/>
            <w:vAlign w:val="center"/>
          </w:tcPr>
          <w:p w:rsidRPr="00904067" w:rsidR="002C5DCB" w:rsidP="002C5DCB" w:rsidRDefault="002C5DCB" w14:paraId="0F96F47E" w14:textId="2CD4A156">
            <w:pPr>
              <w:jc w:val="right"/>
              <w:rPr>
                <w:rFonts w:eastAsia="Times New Roman" w:asciiTheme="majorHAnsi" w:hAnsiTheme="majorHAnsi" w:cstheme="majorHAnsi"/>
                <w:color w:val="000000"/>
                <w:sz w:val="18"/>
                <w:szCs w:val="18"/>
                <w:lang w:val="en-US"/>
              </w:rPr>
            </w:pPr>
            <w:r>
              <w:rPr>
                <w:rFonts w:eastAsia="Times New Roman" w:asciiTheme="majorHAnsi" w:hAnsiTheme="majorHAnsi" w:cstheme="majorHAnsi"/>
                <w:color w:val="000000"/>
                <w:sz w:val="18"/>
                <w:szCs w:val="18"/>
                <w:lang w:val="en-US"/>
              </w:rPr>
              <w:t>18</w:t>
            </w:r>
          </w:p>
        </w:tc>
        <w:tc>
          <w:tcPr>
            <w:cnfStyle w:val="000001000000" w:firstRow="0" w:lastRow="0" w:firstColumn="0" w:lastColumn="0" w:oddVBand="0" w:evenVBand="1" w:oddHBand="0" w:evenHBand="0" w:firstRowFirstColumn="0" w:firstRowLastColumn="0" w:lastRowFirstColumn="0" w:lastRowLastColumn="0"/>
            <w:tcW w:w="900" w:type="dxa"/>
            <w:tcMar/>
          </w:tcPr>
          <w:p w:rsidRPr="00904067" w:rsidR="002C5DCB" w:rsidP="002C5DCB" w:rsidRDefault="002C5DCB" w14:paraId="2D2E3BE0" w14:textId="65CFBD97">
            <w:pPr>
              <w:rPr>
                <w:rFonts w:eastAsia="Times New Roman" w:asciiTheme="majorHAnsi" w:hAnsiTheme="majorHAnsi" w:cstheme="majorHAnsi"/>
                <w:color w:val="000000"/>
                <w:sz w:val="18"/>
                <w:szCs w:val="18"/>
                <w:lang w:val="en-US"/>
              </w:rPr>
            </w:pPr>
            <w:r w:rsidRPr="00C41636">
              <w:rPr>
                <w:rFonts w:eastAsia="Times New Roman" w:asciiTheme="majorHAnsi" w:hAnsiTheme="majorHAnsi" w:cstheme="majorHAnsi"/>
                <w:color w:val="000000"/>
                <w:sz w:val="18"/>
                <w:szCs w:val="18"/>
                <w:lang w:val="en-US"/>
              </w:rPr>
              <w:t>Product</w:t>
            </w:r>
          </w:p>
        </w:tc>
        <w:tc>
          <w:tcPr>
            <w:cnfStyle w:val="000010000000" w:firstRow="0" w:lastRow="0" w:firstColumn="0" w:lastColumn="0" w:oddVBand="1" w:evenVBand="0" w:oddHBand="0" w:evenHBand="0" w:firstRowFirstColumn="0" w:firstRowLastColumn="0" w:lastRowFirstColumn="0" w:lastRowLastColumn="0"/>
            <w:tcW w:w="1710" w:type="dxa"/>
            <w:tcMar/>
            <w:vAlign w:val="center"/>
          </w:tcPr>
          <w:p w:rsidRPr="00904067" w:rsidR="002C5DCB" w:rsidP="002C5DCB" w:rsidRDefault="002C5DCB" w14:paraId="61BBB965" w14:textId="6DA938BF">
            <w:pPr>
              <w:rPr>
                <w:rFonts w:eastAsia="Times New Roman" w:asciiTheme="majorHAnsi" w:hAnsiTheme="majorHAnsi" w:cstheme="majorHAnsi"/>
                <w:color w:val="000000"/>
                <w:sz w:val="18"/>
                <w:szCs w:val="18"/>
                <w:lang w:val="en-US"/>
              </w:rPr>
            </w:pPr>
            <w:r w:rsidRPr="00904067">
              <w:rPr>
                <w:rFonts w:asciiTheme="majorHAnsi" w:hAnsiTheme="majorHAnsi" w:cstheme="majorHAnsi"/>
                <w:color w:val="000000"/>
                <w:sz w:val="18"/>
                <w:szCs w:val="18"/>
              </w:rPr>
              <w:t>JTI Quantity of Liquid</w:t>
            </w:r>
          </w:p>
        </w:tc>
        <w:tc>
          <w:tcPr>
            <w:cnfStyle w:val="000001000000" w:firstRow="0" w:lastRow="0" w:firstColumn="0" w:lastColumn="0" w:oddVBand="0" w:evenVBand="1" w:oddHBand="0" w:evenHBand="0" w:firstRowFirstColumn="0" w:firstRowLastColumn="0" w:lastRowFirstColumn="0" w:lastRowLastColumn="0"/>
            <w:tcW w:w="2250" w:type="dxa"/>
            <w:tcMar/>
            <w:vAlign w:val="center"/>
          </w:tcPr>
          <w:p w:rsidRPr="00DD1579" w:rsidR="002C5DCB" w:rsidP="002C5DCB" w:rsidRDefault="002C5DCB" w14:paraId="79C43A4B" w14:textId="4BC12499">
            <w:pPr>
              <w:rPr>
                <w:rFonts w:eastAsia="Times New Roman" w:asciiTheme="majorHAnsi" w:hAnsiTheme="majorHAnsi" w:cstheme="majorHAnsi"/>
                <w:color w:val="000000"/>
                <w:sz w:val="18"/>
                <w:szCs w:val="18"/>
                <w:lang w:val="en-US"/>
              </w:rPr>
            </w:pPr>
            <w:r w:rsidRPr="00DD1579">
              <w:rPr>
                <w:rFonts w:asciiTheme="majorHAnsi" w:hAnsiTheme="majorHAnsi" w:cstheme="majorHAnsi"/>
                <w:color w:val="000000"/>
                <w:sz w:val="18"/>
                <w:szCs w:val="18"/>
              </w:rPr>
              <w:t> </w:t>
            </w:r>
            <w:r w:rsidR="00FD1A65">
              <w:rPr>
                <w:rFonts w:asciiTheme="majorHAnsi" w:hAnsiTheme="majorHAnsi" w:cstheme="majorHAnsi"/>
                <w:color w:val="000000"/>
                <w:sz w:val="18"/>
                <w:szCs w:val="18"/>
              </w:rPr>
              <w:t>Quantity of liquid</w:t>
            </w:r>
          </w:p>
        </w:tc>
        <w:tc>
          <w:tcPr>
            <w:cnfStyle w:val="000010000000" w:firstRow="0" w:lastRow="0" w:firstColumn="0" w:lastColumn="0" w:oddVBand="1" w:evenVBand="0" w:oddHBand="0" w:evenHBand="0" w:firstRowFirstColumn="0" w:firstRowLastColumn="0" w:lastRowFirstColumn="0" w:lastRowLastColumn="0"/>
            <w:tcW w:w="1080" w:type="dxa"/>
            <w:tcMar/>
            <w:vAlign w:val="center"/>
          </w:tcPr>
          <w:p w:rsidRPr="00611C9F" w:rsidR="002C5DCB" w:rsidP="002C5DCB" w:rsidRDefault="002C5DCB" w14:paraId="77FD50F2" w14:textId="761438FB">
            <w:pPr>
              <w:rPr>
                <w:rFonts w:eastAsia="Times New Roman" w:asciiTheme="majorHAnsi" w:hAnsiTheme="majorHAnsi" w:cstheme="majorHAnsi"/>
                <w:color w:val="000000"/>
                <w:sz w:val="18"/>
                <w:szCs w:val="18"/>
                <w:lang w:val="en-US"/>
              </w:rPr>
            </w:pPr>
            <w:r w:rsidRPr="00611C9F">
              <w:rPr>
                <w:rFonts w:asciiTheme="majorHAnsi" w:hAnsiTheme="majorHAnsi" w:cstheme="majorHAnsi"/>
                <w:color w:val="000000"/>
                <w:sz w:val="18"/>
                <w:szCs w:val="18"/>
              </w:rPr>
              <w:t>Number</w:t>
            </w:r>
          </w:p>
        </w:tc>
        <w:tc>
          <w:tcPr>
            <w:cnfStyle w:val="000001000000" w:firstRow="0" w:lastRow="0" w:firstColumn="0" w:lastColumn="0" w:oddVBand="0" w:evenVBand="1" w:oddHBand="0" w:evenHBand="0" w:firstRowFirstColumn="0" w:firstRowLastColumn="0" w:lastRowFirstColumn="0" w:lastRowLastColumn="0"/>
            <w:tcW w:w="2790" w:type="dxa"/>
            <w:tcMar/>
          </w:tcPr>
          <w:p w:rsidRPr="00CF6735" w:rsidR="002C5DCB" w:rsidP="002C5DCB" w:rsidRDefault="002C5DCB" w14:paraId="4C173DF0" w14:textId="00DAE6EE">
            <w:pPr>
              <w:rPr>
                <w:rFonts w:eastAsia="Times New Roman" w:asciiTheme="majorHAnsi" w:hAnsiTheme="majorHAnsi" w:cstheme="majorHAnsi"/>
                <w:sz w:val="18"/>
                <w:szCs w:val="18"/>
                <w:lang w:val="en-US"/>
              </w:rPr>
            </w:pPr>
            <w:r w:rsidRPr="002D5F57">
              <w:rPr>
                <w:rFonts w:eastAsia="Times New Roman" w:asciiTheme="majorHAnsi" w:hAnsiTheme="majorHAnsi" w:cstheme="majorHAnsi"/>
                <w:i/>
                <w:iCs/>
                <w:color w:val="000000"/>
                <w:sz w:val="18"/>
                <w:szCs w:val="18"/>
              </w:rPr>
              <w:t>Add to the interface</w:t>
            </w:r>
          </w:p>
        </w:tc>
      </w:tr>
      <w:tr w:rsidRPr="0035401D" w:rsidR="002C5DCB" w:rsidTr="43F4CF66" w14:paraId="3D96269F" w14:textId="77777777">
        <w:trPr>
          <w:trHeight w:val="70"/>
        </w:trPr>
        <w:tc>
          <w:tcPr>
            <w:cnfStyle w:val="000010000000" w:firstRow="0" w:lastRow="0" w:firstColumn="0" w:lastColumn="0" w:oddVBand="1" w:evenVBand="0" w:oddHBand="0" w:evenHBand="0" w:firstRowFirstColumn="0" w:firstRowLastColumn="0" w:lastRowFirstColumn="0" w:lastRowLastColumn="0"/>
            <w:tcW w:w="450" w:type="dxa"/>
            <w:tcMar/>
            <w:vAlign w:val="center"/>
          </w:tcPr>
          <w:p w:rsidR="002C5DCB" w:rsidP="002C5DCB" w:rsidRDefault="002C5DCB" w14:paraId="13546101" w14:textId="743E28FF">
            <w:pPr>
              <w:jc w:val="right"/>
              <w:rPr>
                <w:rFonts w:eastAsia="Times New Roman" w:asciiTheme="majorHAnsi" w:hAnsiTheme="majorHAnsi" w:cstheme="majorHAnsi"/>
                <w:color w:val="000000"/>
                <w:sz w:val="18"/>
                <w:szCs w:val="18"/>
                <w:lang w:val="en-US"/>
              </w:rPr>
            </w:pPr>
            <w:r>
              <w:rPr>
                <w:rFonts w:eastAsia="Times New Roman" w:asciiTheme="majorHAnsi" w:hAnsiTheme="majorHAnsi" w:cstheme="majorHAnsi"/>
                <w:color w:val="000000"/>
                <w:sz w:val="18"/>
                <w:szCs w:val="18"/>
                <w:lang w:val="en-US"/>
              </w:rPr>
              <w:t>19</w:t>
            </w:r>
          </w:p>
        </w:tc>
        <w:tc>
          <w:tcPr>
            <w:cnfStyle w:val="000001000000" w:firstRow="0" w:lastRow="0" w:firstColumn="0" w:lastColumn="0" w:oddVBand="0" w:evenVBand="1" w:oddHBand="0" w:evenHBand="0" w:firstRowFirstColumn="0" w:firstRowLastColumn="0" w:lastRowFirstColumn="0" w:lastRowLastColumn="0"/>
            <w:tcW w:w="900" w:type="dxa"/>
            <w:tcMar/>
          </w:tcPr>
          <w:p w:rsidRPr="00C41636" w:rsidR="002C5DCB" w:rsidP="002C5DCB" w:rsidRDefault="002C5DCB" w14:paraId="271A1B30" w14:textId="68D9E1BF">
            <w:pPr>
              <w:rPr>
                <w:rFonts w:eastAsia="Times New Roman" w:asciiTheme="majorHAnsi" w:hAnsiTheme="majorHAnsi" w:cstheme="majorHAnsi"/>
                <w:color w:val="000000"/>
                <w:sz w:val="18"/>
                <w:szCs w:val="18"/>
                <w:lang w:val="en-US"/>
              </w:rPr>
            </w:pPr>
            <w:r w:rsidRPr="00AC442A">
              <w:rPr>
                <w:rFonts w:eastAsia="Times New Roman" w:asciiTheme="majorHAnsi" w:hAnsiTheme="majorHAnsi" w:cstheme="majorHAnsi"/>
                <w:color w:val="000000"/>
                <w:sz w:val="18"/>
                <w:szCs w:val="18"/>
                <w:lang w:val="en-US"/>
              </w:rPr>
              <w:t>Product</w:t>
            </w:r>
          </w:p>
        </w:tc>
        <w:tc>
          <w:tcPr>
            <w:cnfStyle w:val="000010000000" w:firstRow="0" w:lastRow="0" w:firstColumn="0" w:lastColumn="0" w:oddVBand="1" w:evenVBand="0" w:oddHBand="0" w:evenHBand="0" w:firstRowFirstColumn="0" w:firstRowLastColumn="0" w:lastRowFirstColumn="0" w:lastRowLastColumn="0"/>
            <w:tcW w:w="1710" w:type="dxa"/>
            <w:tcMar/>
            <w:vAlign w:val="center"/>
          </w:tcPr>
          <w:p w:rsidRPr="00904067" w:rsidR="002C5DCB" w:rsidP="002C5DCB" w:rsidRDefault="002C5DCB" w14:paraId="2F91C047" w14:textId="09B63974">
            <w:pPr>
              <w:rPr>
                <w:rFonts w:asciiTheme="majorHAnsi" w:hAnsiTheme="majorHAnsi" w:cstheme="majorHAnsi"/>
                <w:color w:val="000000"/>
                <w:sz w:val="18"/>
                <w:szCs w:val="18"/>
              </w:rPr>
            </w:pPr>
            <w:r w:rsidRPr="00904067">
              <w:rPr>
                <w:rFonts w:asciiTheme="majorHAnsi" w:hAnsiTheme="majorHAnsi" w:cstheme="majorHAnsi"/>
                <w:color w:val="000000"/>
                <w:sz w:val="18"/>
                <w:szCs w:val="18"/>
              </w:rPr>
              <w:t>JTI ONE Data Product Group</w:t>
            </w:r>
          </w:p>
        </w:tc>
        <w:tc>
          <w:tcPr>
            <w:cnfStyle w:val="000001000000" w:firstRow="0" w:lastRow="0" w:firstColumn="0" w:lastColumn="0" w:oddVBand="0" w:evenVBand="1" w:oddHBand="0" w:evenHBand="0" w:firstRowFirstColumn="0" w:firstRowLastColumn="0" w:lastRowFirstColumn="0" w:lastRowLastColumn="0"/>
            <w:tcW w:w="2250" w:type="dxa"/>
            <w:tcMar/>
            <w:vAlign w:val="center"/>
          </w:tcPr>
          <w:p w:rsidRPr="00DD1579" w:rsidR="002C5DCB" w:rsidP="002C5DCB" w:rsidRDefault="002C5DCB" w14:paraId="058A3458" w14:textId="2EC6C6A6">
            <w:pPr>
              <w:rPr>
                <w:rFonts w:asciiTheme="majorHAnsi" w:hAnsiTheme="majorHAnsi" w:cstheme="majorHAnsi"/>
                <w:sz w:val="18"/>
                <w:szCs w:val="18"/>
              </w:rPr>
            </w:pPr>
            <w:r w:rsidRPr="00DD1579">
              <w:rPr>
                <w:rFonts w:asciiTheme="majorHAnsi" w:hAnsiTheme="majorHAnsi" w:cstheme="majorHAnsi"/>
                <w:color w:val="000000"/>
                <w:sz w:val="18"/>
                <w:szCs w:val="18"/>
              </w:rPr>
              <w:t>JTI_ONED_PRODUCT_GROUP</w:t>
            </w:r>
          </w:p>
        </w:tc>
        <w:tc>
          <w:tcPr>
            <w:cnfStyle w:val="000010000000" w:firstRow="0" w:lastRow="0" w:firstColumn="0" w:lastColumn="0" w:oddVBand="1" w:evenVBand="0" w:oddHBand="0" w:evenHBand="0" w:firstRowFirstColumn="0" w:firstRowLastColumn="0" w:lastRowFirstColumn="0" w:lastRowLastColumn="0"/>
            <w:tcW w:w="1080" w:type="dxa"/>
            <w:tcMar/>
            <w:vAlign w:val="center"/>
          </w:tcPr>
          <w:p w:rsidRPr="00611C9F" w:rsidR="002C5DCB" w:rsidP="002C5DCB" w:rsidRDefault="002C5DCB" w14:paraId="2206D190" w14:textId="1ABF87ED">
            <w:pPr>
              <w:rPr>
                <w:rFonts w:asciiTheme="majorHAnsi" w:hAnsiTheme="majorHAnsi" w:cstheme="majorHAnsi"/>
                <w:color w:val="000000"/>
                <w:sz w:val="18"/>
                <w:szCs w:val="18"/>
              </w:rPr>
            </w:pPr>
            <w:r w:rsidRPr="00611C9F">
              <w:rPr>
                <w:rFonts w:asciiTheme="majorHAnsi" w:hAnsiTheme="majorHAnsi" w:cstheme="majorHAnsi"/>
                <w:color w:val="000000"/>
                <w:sz w:val="18"/>
                <w:szCs w:val="18"/>
              </w:rPr>
              <w:t>Picklist</w:t>
            </w:r>
          </w:p>
        </w:tc>
        <w:tc>
          <w:tcPr>
            <w:cnfStyle w:val="000001000000" w:firstRow="0" w:lastRow="0" w:firstColumn="0" w:lastColumn="0" w:oddVBand="0" w:evenVBand="1" w:oddHBand="0" w:evenHBand="0" w:firstRowFirstColumn="0" w:firstRowLastColumn="0" w:lastRowFirstColumn="0" w:lastRowLastColumn="0"/>
            <w:tcW w:w="2790" w:type="dxa"/>
            <w:tcMar/>
          </w:tcPr>
          <w:p w:rsidRPr="002D5F57" w:rsidR="002C5DCB" w:rsidP="002C5DCB" w:rsidRDefault="002C5DCB" w14:paraId="7AA240A0" w14:textId="40CE5CB9">
            <w:pPr>
              <w:rPr>
                <w:rFonts w:eastAsia="Times New Roman" w:asciiTheme="majorHAnsi" w:hAnsiTheme="majorHAnsi" w:cstheme="majorHAnsi"/>
                <w:i/>
                <w:iCs/>
                <w:color w:val="000000"/>
                <w:sz w:val="18"/>
                <w:szCs w:val="18"/>
              </w:rPr>
            </w:pPr>
            <w:r w:rsidRPr="002D5F57">
              <w:rPr>
                <w:rFonts w:eastAsia="Times New Roman" w:asciiTheme="majorHAnsi" w:hAnsiTheme="majorHAnsi" w:cstheme="majorHAnsi"/>
                <w:i/>
                <w:iCs/>
                <w:color w:val="000000"/>
                <w:sz w:val="18"/>
                <w:szCs w:val="18"/>
              </w:rPr>
              <w:t>Add to the interface</w:t>
            </w:r>
          </w:p>
        </w:tc>
      </w:tr>
      <w:tr w:rsidRPr="0035401D" w:rsidR="002C5DCB" w:rsidTr="43F4CF66" w14:paraId="33D6EB38" w14:textId="5078E514">
        <w:trPr>
          <w:trHeight w:val="70"/>
        </w:trPr>
        <w:tc>
          <w:tcPr>
            <w:cnfStyle w:val="000010000000" w:firstRow="0" w:lastRow="0" w:firstColumn="0" w:lastColumn="0" w:oddVBand="1" w:evenVBand="0" w:oddHBand="0" w:evenHBand="0" w:firstRowFirstColumn="0" w:firstRowLastColumn="0" w:lastRowFirstColumn="0" w:lastRowLastColumn="0"/>
            <w:tcW w:w="450" w:type="dxa"/>
            <w:tcMar/>
            <w:vAlign w:val="center"/>
          </w:tcPr>
          <w:p w:rsidRPr="00904067" w:rsidR="002C5DCB" w:rsidP="002C5DCB" w:rsidRDefault="002C5DCB" w14:paraId="2297A74E" w14:textId="4E87188F">
            <w:pPr>
              <w:jc w:val="right"/>
              <w:rPr>
                <w:rFonts w:eastAsia="Times New Roman" w:asciiTheme="majorHAnsi" w:hAnsiTheme="majorHAnsi" w:cstheme="majorHAnsi"/>
                <w:color w:val="000000"/>
                <w:sz w:val="18"/>
                <w:szCs w:val="18"/>
                <w:lang w:val="en-US"/>
              </w:rPr>
            </w:pPr>
            <w:r>
              <w:rPr>
                <w:rFonts w:eastAsia="Times New Roman" w:asciiTheme="majorHAnsi" w:hAnsiTheme="majorHAnsi" w:cstheme="majorHAnsi"/>
                <w:color w:val="000000"/>
                <w:sz w:val="18"/>
                <w:szCs w:val="18"/>
                <w:lang w:val="en-US"/>
              </w:rPr>
              <w:t>20</w:t>
            </w:r>
          </w:p>
        </w:tc>
        <w:tc>
          <w:tcPr>
            <w:cnfStyle w:val="000001000000" w:firstRow="0" w:lastRow="0" w:firstColumn="0" w:lastColumn="0" w:oddVBand="0" w:evenVBand="1" w:oddHBand="0" w:evenHBand="0" w:firstRowFirstColumn="0" w:firstRowLastColumn="0" w:lastRowFirstColumn="0" w:lastRowLastColumn="0"/>
            <w:tcW w:w="900" w:type="dxa"/>
            <w:tcMar/>
          </w:tcPr>
          <w:p w:rsidRPr="00904067" w:rsidR="002C5DCB" w:rsidP="002C5DCB" w:rsidRDefault="002C5DCB" w14:paraId="2EFA18B4" w14:textId="47C805F0">
            <w:pPr>
              <w:rPr>
                <w:rFonts w:eastAsia="Times New Roman" w:asciiTheme="majorHAnsi" w:hAnsiTheme="majorHAnsi" w:cstheme="majorHAnsi"/>
                <w:color w:val="000000"/>
                <w:sz w:val="18"/>
                <w:szCs w:val="18"/>
                <w:lang w:val="en-US"/>
              </w:rPr>
            </w:pPr>
            <w:r w:rsidRPr="00AC442A">
              <w:rPr>
                <w:rFonts w:eastAsia="Times New Roman" w:asciiTheme="majorHAnsi" w:hAnsiTheme="majorHAnsi" w:cstheme="majorHAnsi"/>
                <w:color w:val="000000"/>
                <w:sz w:val="18"/>
                <w:szCs w:val="18"/>
                <w:lang w:val="en-US"/>
              </w:rPr>
              <w:t>Product</w:t>
            </w:r>
          </w:p>
        </w:tc>
        <w:tc>
          <w:tcPr>
            <w:cnfStyle w:val="000010000000" w:firstRow="0" w:lastRow="0" w:firstColumn="0" w:lastColumn="0" w:oddVBand="1" w:evenVBand="0" w:oddHBand="0" w:evenHBand="0" w:firstRowFirstColumn="0" w:firstRowLastColumn="0" w:lastRowFirstColumn="0" w:lastRowLastColumn="0"/>
            <w:tcW w:w="1710" w:type="dxa"/>
            <w:tcMar/>
            <w:vAlign w:val="center"/>
          </w:tcPr>
          <w:p w:rsidRPr="00904067" w:rsidR="002C5DCB" w:rsidP="002C5DCB" w:rsidRDefault="002C5DCB" w14:paraId="4B92822A" w14:textId="5F98B522">
            <w:pPr>
              <w:rPr>
                <w:rFonts w:eastAsia="Times New Roman" w:asciiTheme="majorHAnsi" w:hAnsiTheme="majorHAnsi" w:cstheme="majorHAnsi"/>
                <w:color w:val="000000"/>
                <w:sz w:val="18"/>
                <w:szCs w:val="18"/>
                <w:lang w:val="en-US"/>
              </w:rPr>
            </w:pPr>
            <w:r w:rsidRPr="00904067">
              <w:rPr>
                <w:rFonts w:asciiTheme="majorHAnsi" w:hAnsiTheme="majorHAnsi" w:cstheme="majorHAnsi"/>
                <w:color w:val="000000"/>
                <w:sz w:val="18"/>
                <w:szCs w:val="18"/>
              </w:rPr>
              <w:t>JTI ONE Data Product Type</w:t>
            </w:r>
          </w:p>
        </w:tc>
        <w:tc>
          <w:tcPr>
            <w:cnfStyle w:val="000001000000" w:firstRow="0" w:lastRow="0" w:firstColumn="0" w:lastColumn="0" w:oddVBand="0" w:evenVBand="1" w:oddHBand="0" w:evenHBand="0" w:firstRowFirstColumn="0" w:firstRowLastColumn="0" w:lastRowFirstColumn="0" w:lastRowLastColumn="0"/>
            <w:tcW w:w="2250" w:type="dxa"/>
            <w:tcMar/>
            <w:vAlign w:val="center"/>
          </w:tcPr>
          <w:p w:rsidRPr="00DD1579" w:rsidR="002C5DCB" w:rsidP="002C5DCB" w:rsidRDefault="002C5DCB" w14:paraId="4E9857C1" w14:textId="0069B73E">
            <w:pPr>
              <w:rPr>
                <w:rFonts w:eastAsia="Times New Roman" w:asciiTheme="majorHAnsi" w:hAnsiTheme="majorHAnsi" w:cstheme="majorHAnsi"/>
                <w:color w:val="000000"/>
                <w:sz w:val="18"/>
                <w:szCs w:val="18"/>
                <w:lang w:val="en-US"/>
              </w:rPr>
            </w:pPr>
            <w:r w:rsidRPr="00DD1579">
              <w:rPr>
                <w:rFonts w:asciiTheme="majorHAnsi" w:hAnsiTheme="majorHAnsi" w:cstheme="majorHAnsi"/>
                <w:color w:val="000000"/>
                <w:sz w:val="18"/>
                <w:szCs w:val="18"/>
              </w:rPr>
              <w:t>JTI_ONED_PRODUCT_TYPE</w:t>
            </w:r>
          </w:p>
        </w:tc>
        <w:tc>
          <w:tcPr>
            <w:cnfStyle w:val="000010000000" w:firstRow="0" w:lastRow="0" w:firstColumn="0" w:lastColumn="0" w:oddVBand="1" w:evenVBand="0" w:oddHBand="0" w:evenHBand="0" w:firstRowFirstColumn="0" w:firstRowLastColumn="0" w:lastRowFirstColumn="0" w:lastRowLastColumn="0"/>
            <w:tcW w:w="1080" w:type="dxa"/>
            <w:tcMar/>
            <w:vAlign w:val="center"/>
          </w:tcPr>
          <w:p w:rsidRPr="00611C9F" w:rsidR="002C5DCB" w:rsidP="002C5DCB" w:rsidRDefault="002C5DCB" w14:paraId="456B606E" w14:textId="72A7697C">
            <w:pPr>
              <w:rPr>
                <w:rFonts w:eastAsia="Times New Roman" w:asciiTheme="majorHAnsi" w:hAnsiTheme="majorHAnsi" w:cstheme="majorHAnsi"/>
                <w:color w:val="000000"/>
                <w:sz w:val="18"/>
                <w:szCs w:val="18"/>
                <w:lang w:val="en-US"/>
              </w:rPr>
            </w:pPr>
            <w:r w:rsidRPr="00611C9F">
              <w:rPr>
                <w:rFonts w:asciiTheme="majorHAnsi" w:hAnsiTheme="majorHAnsi" w:cstheme="majorHAnsi"/>
                <w:color w:val="000000"/>
                <w:sz w:val="18"/>
                <w:szCs w:val="18"/>
              </w:rPr>
              <w:t>Picklist</w:t>
            </w:r>
          </w:p>
        </w:tc>
        <w:tc>
          <w:tcPr>
            <w:cnfStyle w:val="000001000000" w:firstRow="0" w:lastRow="0" w:firstColumn="0" w:lastColumn="0" w:oddVBand="0" w:evenVBand="1" w:oddHBand="0" w:evenHBand="0" w:firstRowFirstColumn="0" w:firstRowLastColumn="0" w:lastRowFirstColumn="0" w:lastRowLastColumn="0"/>
            <w:tcW w:w="2790" w:type="dxa"/>
            <w:tcMar/>
          </w:tcPr>
          <w:p w:rsidRPr="00CF6735" w:rsidR="002C5DCB" w:rsidP="002C5DCB" w:rsidRDefault="002C5DCB" w14:paraId="435F2338" w14:textId="1B86C172">
            <w:pPr>
              <w:rPr>
                <w:rFonts w:eastAsia="Times New Roman" w:asciiTheme="majorHAnsi" w:hAnsiTheme="majorHAnsi" w:cstheme="majorHAnsi"/>
                <w:sz w:val="18"/>
                <w:szCs w:val="18"/>
                <w:lang w:val="en-US"/>
              </w:rPr>
            </w:pPr>
            <w:r w:rsidRPr="002D5F57">
              <w:rPr>
                <w:rFonts w:eastAsia="Times New Roman" w:asciiTheme="majorHAnsi" w:hAnsiTheme="majorHAnsi" w:cstheme="majorHAnsi"/>
                <w:i/>
                <w:iCs/>
                <w:color w:val="000000"/>
                <w:sz w:val="18"/>
                <w:szCs w:val="18"/>
              </w:rPr>
              <w:t>Add to the interface</w:t>
            </w:r>
          </w:p>
        </w:tc>
      </w:tr>
      <w:tr w:rsidRPr="0035401D" w:rsidR="002C5DCB" w:rsidTr="43F4CF66" w14:paraId="35E9DFD3" w14:textId="56C66D00">
        <w:trPr>
          <w:trHeight w:val="70"/>
        </w:trPr>
        <w:tc>
          <w:tcPr>
            <w:cnfStyle w:val="000010000000" w:firstRow="0" w:lastRow="0" w:firstColumn="0" w:lastColumn="0" w:oddVBand="1" w:evenVBand="0" w:oddHBand="0" w:evenHBand="0" w:firstRowFirstColumn="0" w:firstRowLastColumn="0" w:lastRowFirstColumn="0" w:lastRowLastColumn="0"/>
            <w:tcW w:w="450" w:type="dxa"/>
            <w:tcMar/>
            <w:vAlign w:val="center"/>
          </w:tcPr>
          <w:p w:rsidRPr="00904067" w:rsidR="002C5DCB" w:rsidP="002C5DCB" w:rsidRDefault="002C5DCB" w14:paraId="24E78BE9" w14:textId="59D31B7A">
            <w:pPr>
              <w:jc w:val="right"/>
              <w:rPr>
                <w:rFonts w:eastAsia="Times New Roman" w:asciiTheme="majorHAnsi" w:hAnsiTheme="majorHAnsi" w:cstheme="majorHAnsi"/>
                <w:color w:val="000000"/>
                <w:sz w:val="18"/>
                <w:szCs w:val="18"/>
                <w:lang w:val="en-US"/>
              </w:rPr>
            </w:pPr>
            <w:r>
              <w:rPr>
                <w:rFonts w:eastAsia="Times New Roman" w:asciiTheme="majorHAnsi" w:hAnsiTheme="majorHAnsi" w:cstheme="majorHAnsi"/>
                <w:color w:val="000000"/>
                <w:sz w:val="18"/>
                <w:szCs w:val="18"/>
                <w:lang w:val="en-US"/>
              </w:rPr>
              <w:t>21</w:t>
            </w:r>
          </w:p>
        </w:tc>
        <w:tc>
          <w:tcPr>
            <w:cnfStyle w:val="000001000000" w:firstRow="0" w:lastRow="0" w:firstColumn="0" w:lastColumn="0" w:oddVBand="0" w:evenVBand="1" w:oddHBand="0" w:evenHBand="0" w:firstRowFirstColumn="0" w:firstRowLastColumn="0" w:lastRowFirstColumn="0" w:lastRowLastColumn="0"/>
            <w:tcW w:w="900" w:type="dxa"/>
            <w:tcMar/>
          </w:tcPr>
          <w:p w:rsidRPr="00904067" w:rsidR="002C5DCB" w:rsidP="002C5DCB" w:rsidRDefault="002C5DCB" w14:paraId="61EF26A2" w14:textId="7B8DE7A7">
            <w:pPr>
              <w:rPr>
                <w:rFonts w:eastAsia="Times New Roman" w:asciiTheme="majorHAnsi" w:hAnsiTheme="majorHAnsi" w:cstheme="majorHAnsi"/>
                <w:color w:val="000000"/>
                <w:sz w:val="18"/>
                <w:szCs w:val="18"/>
                <w:lang w:val="en-US"/>
              </w:rPr>
            </w:pPr>
            <w:r w:rsidRPr="00AC442A">
              <w:rPr>
                <w:rFonts w:eastAsia="Times New Roman" w:asciiTheme="majorHAnsi" w:hAnsiTheme="majorHAnsi" w:cstheme="majorHAnsi"/>
                <w:color w:val="000000"/>
                <w:sz w:val="18"/>
                <w:szCs w:val="18"/>
                <w:lang w:val="en-US"/>
              </w:rPr>
              <w:t>Product</w:t>
            </w:r>
          </w:p>
        </w:tc>
        <w:tc>
          <w:tcPr>
            <w:cnfStyle w:val="000010000000" w:firstRow="0" w:lastRow="0" w:firstColumn="0" w:lastColumn="0" w:oddVBand="1" w:evenVBand="0" w:oddHBand="0" w:evenHBand="0" w:firstRowFirstColumn="0" w:firstRowLastColumn="0" w:lastRowFirstColumn="0" w:lastRowLastColumn="0"/>
            <w:tcW w:w="1710" w:type="dxa"/>
            <w:tcMar/>
            <w:vAlign w:val="center"/>
          </w:tcPr>
          <w:p w:rsidRPr="00904067" w:rsidR="002C5DCB" w:rsidP="002C5DCB" w:rsidRDefault="002C5DCB" w14:paraId="2EAA0F83" w14:textId="0DFCFB77">
            <w:pPr>
              <w:rPr>
                <w:rFonts w:eastAsia="Times New Roman" w:asciiTheme="majorHAnsi" w:hAnsiTheme="majorHAnsi" w:cstheme="majorHAnsi"/>
                <w:color w:val="000000"/>
                <w:sz w:val="18"/>
                <w:szCs w:val="18"/>
                <w:lang w:val="en-US"/>
              </w:rPr>
            </w:pPr>
            <w:r w:rsidRPr="00904067">
              <w:rPr>
                <w:rFonts w:asciiTheme="majorHAnsi" w:hAnsiTheme="majorHAnsi" w:cstheme="majorHAnsi"/>
                <w:color w:val="000000"/>
                <w:sz w:val="18"/>
                <w:szCs w:val="18"/>
              </w:rPr>
              <w:t>JTI Line Extension</w:t>
            </w:r>
          </w:p>
        </w:tc>
        <w:tc>
          <w:tcPr>
            <w:cnfStyle w:val="000001000000" w:firstRow="0" w:lastRow="0" w:firstColumn="0" w:lastColumn="0" w:oddVBand="0" w:evenVBand="1" w:oddHBand="0" w:evenHBand="0" w:firstRowFirstColumn="0" w:firstRowLastColumn="0" w:lastRowFirstColumn="0" w:lastRowLastColumn="0"/>
            <w:tcW w:w="2250" w:type="dxa"/>
            <w:tcMar/>
            <w:vAlign w:val="center"/>
          </w:tcPr>
          <w:p w:rsidRPr="00DD1579" w:rsidR="002C5DCB" w:rsidP="002C5DCB" w:rsidRDefault="002C5DCB" w14:paraId="4D21D554" w14:textId="3D47B935">
            <w:pPr>
              <w:rPr>
                <w:rFonts w:eastAsia="Times New Roman" w:asciiTheme="majorHAnsi" w:hAnsiTheme="majorHAnsi" w:cstheme="majorHAnsi"/>
                <w:color w:val="000000"/>
                <w:sz w:val="18"/>
                <w:szCs w:val="18"/>
                <w:lang w:val="en-US"/>
              </w:rPr>
            </w:pPr>
            <w:r w:rsidRPr="00DD1579">
              <w:rPr>
                <w:rFonts w:asciiTheme="majorHAnsi" w:hAnsiTheme="majorHAnsi" w:cstheme="majorHAnsi"/>
                <w:color w:val="000000"/>
                <w:sz w:val="18"/>
                <w:szCs w:val="18"/>
              </w:rPr>
              <w:t>JTI_LINE_EXTENSION</w:t>
            </w:r>
          </w:p>
        </w:tc>
        <w:tc>
          <w:tcPr>
            <w:cnfStyle w:val="000010000000" w:firstRow="0" w:lastRow="0" w:firstColumn="0" w:lastColumn="0" w:oddVBand="1" w:evenVBand="0" w:oddHBand="0" w:evenHBand="0" w:firstRowFirstColumn="0" w:firstRowLastColumn="0" w:lastRowFirstColumn="0" w:lastRowLastColumn="0"/>
            <w:tcW w:w="1080" w:type="dxa"/>
            <w:tcMar/>
            <w:vAlign w:val="center"/>
          </w:tcPr>
          <w:p w:rsidRPr="00611C9F" w:rsidR="002C5DCB" w:rsidP="002C5DCB" w:rsidRDefault="002C5DCB" w14:paraId="2601CEF5" w14:textId="0398E9D8">
            <w:pPr>
              <w:rPr>
                <w:rFonts w:eastAsia="Times New Roman" w:asciiTheme="majorHAnsi" w:hAnsiTheme="majorHAnsi" w:cstheme="majorHAnsi"/>
                <w:color w:val="000000"/>
                <w:sz w:val="18"/>
                <w:szCs w:val="18"/>
                <w:lang w:val="en-US"/>
              </w:rPr>
            </w:pPr>
            <w:r w:rsidRPr="00611C9F">
              <w:rPr>
                <w:rFonts w:asciiTheme="majorHAnsi" w:hAnsiTheme="majorHAnsi" w:cstheme="majorHAnsi"/>
                <w:color w:val="000000"/>
                <w:sz w:val="18"/>
                <w:szCs w:val="18"/>
              </w:rPr>
              <w:t>Picklist</w:t>
            </w:r>
          </w:p>
        </w:tc>
        <w:tc>
          <w:tcPr>
            <w:cnfStyle w:val="000001000000" w:firstRow="0" w:lastRow="0" w:firstColumn="0" w:lastColumn="0" w:oddVBand="0" w:evenVBand="1" w:oddHBand="0" w:evenHBand="0" w:firstRowFirstColumn="0" w:firstRowLastColumn="0" w:lastRowFirstColumn="0" w:lastRowLastColumn="0"/>
            <w:tcW w:w="2790" w:type="dxa"/>
            <w:tcMar/>
          </w:tcPr>
          <w:p w:rsidRPr="00CF6735" w:rsidR="002C5DCB" w:rsidP="002C5DCB" w:rsidRDefault="002C5DCB" w14:paraId="2E6D65DF" w14:textId="1C4FB0CE">
            <w:pPr>
              <w:rPr>
                <w:rFonts w:eastAsia="Times New Roman" w:asciiTheme="majorHAnsi" w:hAnsiTheme="majorHAnsi" w:cstheme="majorHAnsi"/>
                <w:sz w:val="18"/>
                <w:szCs w:val="18"/>
                <w:lang w:val="en-US"/>
              </w:rPr>
            </w:pPr>
            <w:r w:rsidRPr="002D5F57">
              <w:rPr>
                <w:rFonts w:eastAsia="Times New Roman" w:asciiTheme="majorHAnsi" w:hAnsiTheme="majorHAnsi" w:cstheme="majorHAnsi"/>
                <w:i/>
                <w:iCs/>
                <w:color w:val="000000"/>
                <w:sz w:val="18"/>
                <w:szCs w:val="18"/>
              </w:rPr>
              <w:t>Add to the interface</w:t>
            </w:r>
          </w:p>
        </w:tc>
      </w:tr>
      <w:tr w:rsidRPr="0035401D" w:rsidR="002C5DCB" w:rsidTr="43F4CF66" w14:paraId="61ABFA81" w14:textId="77777777">
        <w:trPr>
          <w:trHeight w:val="1110"/>
        </w:trPr>
        <w:tc>
          <w:tcPr>
            <w:cnfStyle w:val="000010000000" w:firstRow="0" w:lastRow="0" w:firstColumn="0" w:lastColumn="0" w:oddVBand="1" w:evenVBand="0" w:oddHBand="0" w:evenHBand="0" w:firstRowFirstColumn="0" w:firstRowLastColumn="0" w:lastRowFirstColumn="0" w:lastRowLastColumn="0"/>
            <w:tcW w:w="450" w:type="dxa"/>
            <w:tcMar/>
            <w:vAlign w:val="center"/>
          </w:tcPr>
          <w:p w:rsidR="002C5DCB" w:rsidP="002C5DCB" w:rsidRDefault="002C5DCB" w14:paraId="5C70FE04" w14:textId="1C179851">
            <w:pPr>
              <w:jc w:val="right"/>
              <w:rPr>
                <w:rFonts w:eastAsia="Times New Roman" w:asciiTheme="majorHAnsi" w:hAnsiTheme="majorHAnsi" w:cstheme="majorHAnsi"/>
                <w:color w:val="000000"/>
                <w:sz w:val="18"/>
                <w:szCs w:val="18"/>
                <w:lang w:val="en-US"/>
              </w:rPr>
            </w:pPr>
            <w:r>
              <w:rPr>
                <w:rFonts w:eastAsia="Times New Roman" w:asciiTheme="majorHAnsi" w:hAnsiTheme="majorHAnsi" w:cstheme="majorHAnsi"/>
                <w:color w:val="000000"/>
                <w:sz w:val="18"/>
                <w:szCs w:val="18"/>
                <w:lang w:val="en-US"/>
              </w:rPr>
              <w:t>22</w:t>
            </w:r>
          </w:p>
        </w:tc>
        <w:tc>
          <w:tcPr>
            <w:cnfStyle w:val="000001000000" w:firstRow="0" w:lastRow="0" w:firstColumn="0" w:lastColumn="0" w:oddVBand="0" w:evenVBand="1" w:oddHBand="0" w:evenHBand="0" w:firstRowFirstColumn="0" w:firstRowLastColumn="0" w:lastRowFirstColumn="0" w:lastRowLastColumn="0"/>
            <w:tcW w:w="900" w:type="dxa"/>
            <w:tcMar/>
          </w:tcPr>
          <w:p w:rsidRPr="00C41636" w:rsidR="002C5DCB" w:rsidP="002C5DCB" w:rsidRDefault="002C5DCB" w14:paraId="75CDC248" w14:textId="383E7E31">
            <w:pPr>
              <w:rPr>
                <w:rFonts w:eastAsia="Times New Roman" w:asciiTheme="majorHAnsi" w:hAnsiTheme="majorHAnsi" w:cstheme="majorHAnsi"/>
                <w:color w:val="000000"/>
                <w:sz w:val="18"/>
                <w:szCs w:val="18"/>
                <w:lang w:val="en-US"/>
              </w:rPr>
            </w:pPr>
            <w:r w:rsidRPr="00AC442A">
              <w:rPr>
                <w:rFonts w:eastAsia="Times New Roman" w:asciiTheme="majorHAnsi" w:hAnsiTheme="majorHAnsi" w:cstheme="majorHAnsi"/>
                <w:color w:val="000000"/>
                <w:sz w:val="18"/>
                <w:szCs w:val="18"/>
                <w:lang w:val="en-US"/>
              </w:rPr>
              <w:t>Product</w:t>
            </w:r>
          </w:p>
        </w:tc>
        <w:tc>
          <w:tcPr>
            <w:cnfStyle w:val="000010000000" w:firstRow="0" w:lastRow="0" w:firstColumn="0" w:lastColumn="0" w:oddVBand="1" w:evenVBand="0" w:oddHBand="0" w:evenHBand="0" w:firstRowFirstColumn="0" w:firstRowLastColumn="0" w:lastRowFirstColumn="0" w:lastRowLastColumn="0"/>
            <w:tcW w:w="1710" w:type="dxa"/>
            <w:tcMar/>
            <w:vAlign w:val="center"/>
          </w:tcPr>
          <w:p w:rsidRPr="00904067" w:rsidR="002C5DCB" w:rsidP="002C5DCB" w:rsidRDefault="002C5DCB" w14:paraId="71A33465" w14:textId="507BEFD9">
            <w:pPr>
              <w:rPr>
                <w:rFonts w:asciiTheme="majorHAnsi" w:hAnsiTheme="majorHAnsi" w:cstheme="majorHAnsi"/>
                <w:sz w:val="18"/>
                <w:szCs w:val="18"/>
              </w:rPr>
            </w:pPr>
            <w:r w:rsidRPr="00904067">
              <w:rPr>
                <w:rFonts w:asciiTheme="majorHAnsi" w:hAnsiTheme="majorHAnsi" w:cstheme="majorHAnsi"/>
                <w:color w:val="000000"/>
                <w:sz w:val="18"/>
                <w:szCs w:val="18"/>
              </w:rPr>
              <w:t>JTI Variant</w:t>
            </w:r>
          </w:p>
        </w:tc>
        <w:tc>
          <w:tcPr>
            <w:cnfStyle w:val="000001000000" w:firstRow="0" w:lastRow="0" w:firstColumn="0" w:lastColumn="0" w:oddVBand="0" w:evenVBand="1" w:oddHBand="0" w:evenHBand="0" w:firstRowFirstColumn="0" w:firstRowLastColumn="0" w:lastRowFirstColumn="0" w:lastRowLastColumn="0"/>
            <w:tcW w:w="2250" w:type="dxa"/>
            <w:tcMar/>
            <w:vAlign w:val="center"/>
          </w:tcPr>
          <w:p w:rsidRPr="00DD1579" w:rsidR="002C5DCB" w:rsidP="002C5DCB" w:rsidRDefault="002C5DCB" w14:paraId="1D1E0ACB" w14:textId="3DAD2DB3">
            <w:pPr>
              <w:rPr>
                <w:rFonts w:asciiTheme="majorHAnsi" w:hAnsiTheme="majorHAnsi" w:cstheme="majorHAnsi"/>
                <w:sz w:val="18"/>
                <w:szCs w:val="18"/>
              </w:rPr>
            </w:pPr>
            <w:r w:rsidRPr="00DD1579">
              <w:rPr>
                <w:rFonts w:asciiTheme="majorHAnsi" w:hAnsiTheme="majorHAnsi" w:cstheme="majorHAnsi"/>
                <w:color w:val="000000"/>
                <w:sz w:val="18"/>
                <w:szCs w:val="18"/>
              </w:rPr>
              <w:t>JTI_VARIANT</w:t>
            </w:r>
          </w:p>
        </w:tc>
        <w:tc>
          <w:tcPr>
            <w:cnfStyle w:val="000010000000" w:firstRow="0" w:lastRow="0" w:firstColumn="0" w:lastColumn="0" w:oddVBand="1" w:evenVBand="0" w:oddHBand="0" w:evenHBand="0" w:firstRowFirstColumn="0" w:firstRowLastColumn="0" w:lastRowFirstColumn="0" w:lastRowLastColumn="0"/>
            <w:tcW w:w="1080" w:type="dxa"/>
            <w:tcMar/>
            <w:vAlign w:val="center"/>
          </w:tcPr>
          <w:p w:rsidRPr="00611C9F" w:rsidR="002C5DCB" w:rsidP="002C5DCB" w:rsidRDefault="002C5DCB" w14:paraId="2490CA37" w14:textId="37BF0C03">
            <w:pPr>
              <w:rPr>
                <w:rFonts w:asciiTheme="majorHAnsi" w:hAnsiTheme="majorHAnsi" w:cstheme="majorHAnsi"/>
                <w:color w:val="000000"/>
                <w:sz w:val="18"/>
                <w:szCs w:val="18"/>
              </w:rPr>
            </w:pPr>
            <w:r w:rsidRPr="00611C9F">
              <w:rPr>
                <w:rFonts w:asciiTheme="majorHAnsi" w:hAnsiTheme="majorHAnsi" w:cstheme="majorHAnsi"/>
                <w:color w:val="000000"/>
                <w:sz w:val="18"/>
                <w:szCs w:val="18"/>
              </w:rPr>
              <w:t>Picklist</w:t>
            </w:r>
          </w:p>
        </w:tc>
        <w:tc>
          <w:tcPr>
            <w:cnfStyle w:val="000001000000" w:firstRow="0" w:lastRow="0" w:firstColumn="0" w:lastColumn="0" w:oddVBand="0" w:evenVBand="1" w:oddHBand="0" w:evenHBand="0" w:firstRowFirstColumn="0" w:firstRowLastColumn="0" w:lastRowFirstColumn="0" w:lastRowLastColumn="0"/>
            <w:tcW w:w="2790" w:type="dxa"/>
            <w:tcMar/>
          </w:tcPr>
          <w:p w:rsidRPr="002D5F57" w:rsidR="002C5DCB" w:rsidP="002C5DCB" w:rsidRDefault="002C5DCB" w14:paraId="61AA69DC" w14:textId="373C9CB7">
            <w:pPr>
              <w:rPr>
                <w:rFonts w:eastAsia="Times New Roman" w:asciiTheme="majorHAnsi" w:hAnsiTheme="majorHAnsi" w:cstheme="majorHAnsi"/>
                <w:i/>
                <w:iCs/>
                <w:color w:val="000000"/>
                <w:sz w:val="18"/>
                <w:szCs w:val="18"/>
              </w:rPr>
            </w:pPr>
            <w:r w:rsidRPr="002D5F57">
              <w:rPr>
                <w:rFonts w:eastAsia="Times New Roman" w:asciiTheme="majorHAnsi" w:hAnsiTheme="majorHAnsi" w:cstheme="majorHAnsi"/>
                <w:i/>
                <w:iCs/>
                <w:color w:val="000000"/>
                <w:sz w:val="18"/>
                <w:szCs w:val="18"/>
              </w:rPr>
              <w:t>Add to the interface</w:t>
            </w:r>
          </w:p>
        </w:tc>
      </w:tr>
      <w:tr w:rsidRPr="0035401D" w:rsidR="002C5DCB" w:rsidTr="43F4CF66" w14:paraId="644BA61B" w14:textId="77777777">
        <w:trPr>
          <w:trHeight w:val="70"/>
        </w:trPr>
        <w:tc>
          <w:tcPr>
            <w:cnfStyle w:val="000010000000" w:firstRow="0" w:lastRow="0" w:firstColumn="0" w:lastColumn="0" w:oddVBand="1" w:evenVBand="0" w:oddHBand="0" w:evenHBand="0" w:firstRowFirstColumn="0" w:firstRowLastColumn="0" w:lastRowFirstColumn="0" w:lastRowLastColumn="0"/>
            <w:tcW w:w="450" w:type="dxa"/>
            <w:tcMar/>
            <w:vAlign w:val="center"/>
          </w:tcPr>
          <w:p w:rsidR="002C5DCB" w:rsidP="002C5DCB" w:rsidRDefault="002C5DCB" w14:paraId="26720788" w14:textId="08693B0C">
            <w:pPr>
              <w:jc w:val="right"/>
              <w:rPr>
                <w:rFonts w:eastAsia="Times New Roman" w:asciiTheme="majorHAnsi" w:hAnsiTheme="majorHAnsi" w:cstheme="majorHAnsi"/>
                <w:color w:val="000000"/>
                <w:sz w:val="18"/>
                <w:szCs w:val="18"/>
                <w:lang w:val="en-US"/>
              </w:rPr>
            </w:pPr>
            <w:r>
              <w:rPr>
                <w:rFonts w:eastAsia="Times New Roman" w:asciiTheme="majorHAnsi" w:hAnsiTheme="majorHAnsi" w:cstheme="majorHAnsi"/>
                <w:color w:val="000000"/>
                <w:sz w:val="18"/>
                <w:szCs w:val="18"/>
                <w:lang w:val="en-US"/>
              </w:rPr>
              <w:t>23</w:t>
            </w:r>
          </w:p>
        </w:tc>
        <w:tc>
          <w:tcPr>
            <w:cnfStyle w:val="000001000000" w:firstRow="0" w:lastRow="0" w:firstColumn="0" w:lastColumn="0" w:oddVBand="0" w:evenVBand="1" w:oddHBand="0" w:evenHBand="0" w:firstRowFirstColumn="0" w:firstRowLastColumn="0" w:lastRowFirstColumn="0" w:lastRowLastColumn="0"/>
            <w:tcW w:w="900" w:type="dxa"/>
            <w:tcMar/>
          </w:tcPr>
          <w:p w:rsidRPr="00C7065B" w:rsidR="002C5DCB" w:rsidP="002C5DCB" w:rsidRDefault="002C5DCB" w14:paraId="7F97B250" w14:textId="3110EDA2">
            <w:pPr>
              <w:rPr>
                <w:rFonts w:eastAsia="Times New Roman" w:asciiTheme="majorHAnsi" w:hAnsiTheme="majorHAnsi" w:cstheme="majorHAnsi"/>
                <w:color w:val="000000"/>
                <w:sz w:val="18"/>
                <w:szCs w:val="18"/>
                <w:lang w:val="en-US"/>
              </w:rPr>
            </w:pPr>
            <w:r w:rsidRPr="000D54F9">
              <w:rPr>
                <w:rFonts w:eastAsia="Times New Roman" w:asciiTheme="majorHAnsi" w:hAnsiTheme="majorHAnsi" w:cstheme="majorHAnsi"/>
                <w:color w:val="000000"/>
                <w:sz w:val="18"/>
                <w:szCs w:val="18"/>
                <w:lang w:val="en-US"/>
              </w:rPr>
              <w:t>Product</w:t>
            </w:r>
          </w:p>
        </w:tc>
        <w:tc>
          <w:tcPr>
            <w:cnfStyle w:val="000010000000" w:firstRow="0" w:lastRow="0" w:firstColumn="0" w:lastColumn="0" w:oddVBand="1" w:evenVBand="0" w:oddHBand="0" w:evenHBand="0" w:firstRowFirstColumn="0" w:firstRowLastColumn="0" w:lastRowFirstColumn="0" w:lastRowLastColumn="0"/>
            <w:tcW w:w="1710" w:type="dxa"/>
            <w:tcMar/>
            <w:vAlign w:val="bottom"/>
          </w:tcPr>
          <w:p w:rsidRPr="00C7065B" w:rsidR="002C5DCB" w:rsidP="43F4CF66" w:rsidRDefault="002C5DCB" w14:textId="3263B2B1" w14:noSpellErr="1" w14:paraId="0739B57F">
            <w:pPr>
              <w:rPr>
                <w:rFonts w:ascii="Arial" w:hAnsi="Arial" w:cs="Arial" w:asciiTheme="majorAscii" w:hAnsiTheme="majorAscii" w:cstheme="majorAscii"/>
                <w:color w:val="000000" w:themeColor="text1" w:themeTint="FF" w:themeShade="FF"/>
                <w:sz w:val="18"/>
                <w:szCs w:val="18"/>
              </w:rPr>
            </w:pPr>
            <w:r w:rsidRPr="43F4CF66" w:rsidR="29F41DC1">
              <w:rPr>
                <w:rFonts w:ascii="Calibri" w:hAnsi="Calibri" w:cs="Calibri"/>
                <w:color w:val="000000" w:themeColor="text1" w:themeTint="FF" w:themeShade="FF"/>
              </w:rPr>
              <w:t>JTI Returnable Since</w:t>
            </w:r>
          </w:p>
          <w:p w:rsidRPr="00C7065B" w:rsidR="002C5DCB" w:rsidP="43F4CF66" w:rsidRDefault="002C5DCB" w14:paraId="79A092F5" w14:textId="2D767671">
            <w:pPr>
              <w:pStyle w:val="Normal"/>
              <w:rPr>
                <w:rFonts w:ascii="Calibri" w:hAnsi="Calibri" w:cs="Calibri"/>
                <w:color w:val="000000"/>
              </w:rPr>
            </w:pPr>
          </w:p>
        </w:tc>
        <w:tc>
          <w:tcPr>
            <w:cnfStyle w:val="000001000000" w:firstRow="0" w:lastRow="0" w:firstColumn="0" w:lastColumn="0" w:oddVBand="0" w:evenVBand="1" w:oddHBand="0" w:evenHBand="0" w:firstRowFirstColumn="0" w:firstRowLastColumn="0" w:lastRowFirstColumn="0" w:lastRowLastColumn="0"/>
            <w:tcW w:w="2250" w:type="dxa"/>
            <w:tcMar/>
            <w:vAlign w:val="center"/>
          </w:tcPr>
          <w:p w:rsidR="002C5DCB" w:rsidP="002C5DCB" w:rsidRDefault="002C5DCB" w14:paraId="2032B06D" w14:textId="72CAC395">
            <w:pPr>
              <w:rPr>
                <w:rFonts w:eastAsia="Times New Roman" w:asciiTheme="majorHAnsi" w:hAnsiTheme="majorHAnsi" w:cstheme="majorHAnsi"/>
                <w:color w:val="000000"/>
                <w:sz w:val="18"/>
                <w:szCs w:val="18"/>
                <w:lang w:val="en-US"/>
              </w:rPr>
            </w:pPr>
            <w:r>
              <w:rPr>
                <w:rFonts w:eastAsia="Times New Roman" w:asciiTheme="majorHAnsi" w:hAnsiTheme="majorHAnsi" w:cstheme="majorHAnsi"/>
                <w:color w:val="000000"/>
                <w:sz w:val="18"/>
                <w:szCs w:val="18"/>
                <w:lang w:val="en-US"/>
              </w:rPr>
              <w:t>Date product return start period</w:t>
            </w:r>
          </w:p>
        </w:tc>
        <w:tc>
          <w:tcPr>
            <w:cnfStyle w:val="000010000000" w:firstRow="0" w:lastRow="0" w:firstColumn="0" w:lastColumn="0" w:oddVBand="1" w:evenVBand="0" w:oddHBand="0" w:evenHBand="0" w:firstRowFirstColumn="0" w:firstRowLastColumn="0" w:lastRowFirstColumn="0" w:lastRowLastColumn="0"/>
            <w:tcW w:w="1080" w:type="dxa"/>
            <w:tcMar/>
            <w:vAlign w:val="center"/>
          </w:tcPr>
          <w:p w:rsidRPr="00C7065B" w:rsidR="002C5DCB" w:rsidP="002C5DCB" w:rsidRDefault="002C5DCB" w14:paraId="53A6FCF8" w14:textId="0059305D">
            <w:pPr>
              <w:rPr>
                <w:rFonts w:asciiTheme="majorHAnsi" w:hAnsiTheme="majorHAnsi" w:cstheme="majorHAnsi"/>
                <w:color w:val="000000"/>
                <w:sz w:val="18"/>
                <w:szCs w:val="18"/>
              </w:rPr>
            </w:pPr>
            <w:r>
              <w:rPr>
                <w:rFonts w:asciiTheme="majorHAnsi" w:hAnsiTheme="majorHAnsi" w:cstheme="majorHAnsi"/>
                <w:color w:val="000000"/>
                <w:sz w:val="18"/>
                <w:szCs w:val="18"/>
              </w:rPr>
              <w:t>Date</w:t>
            </w:r>
          </w:p>
        </w:tc>
        <w:tc>
          <w:tcPr>
            <w:cnfStyle w:val="000001000000" w:firstRow="0" w:lastRow="0" w:firstColumn="0" w:lastColumn="0" w:oddVBand="0" w:evenVBand="1" w:oddHBand="0" w:evenHBand="0" w:firstRowFirstColumn="0" w:firstRowLastColumn="0" w:lastRowFirstColumn="0" w:lastRowLastColumn="0"/>
            <w:tcW w:w="2790" w:type="dxa"/>
            <w:tcMar/>
          </w:tcPr>
          <w:p w:rsidRPr="002D5F57" w:rsidR="002C5DCB" w:rsidP="002C5DCB" w:rsidRDefault="002C5DCB" w14:paraId="484398D9" w14:textId="1748E95D">
            <w:pPr>
              <w:rPr>
                <w:rFonts w:eastAsia="Times New Roman" w:asciiTheme="majorHAnsi" w:hAnsiTheme="majorHAnsi" w:cstheme="majorHAnsi"/>
                <w:i/>
                <w:iCs/>
                <w:color w:val="000000"/>
                <w:sz w:val="18"/>
                <w:szCs w:val="18"/>
              </w:rPr>
            </w:pPr>
          </w:p>
        </w:tc>
      </w:tr>
      <w:tr w:rsidRPr="0035401D" w:rsidR="002C5DCB" w:rsidTr="43F4CF66" w14:paraId="30074A89" w14:textId="5F3AF114">
        <w:trPr>
          <w:trHeight w:val="70"/>
        </w:trPr>
        <w:tc>
          <w:tcPr>
            <w:cnfStyle w:val="000010000000" w:firstRow="0" w:lastRow="0" w:firstColumn="0" w:lastColumn="0" w:oddVBand="1" w:evenVBand="0" w:oddHBand="0" w:evenHBand="0" w:firstRowFirstColumn="0" w:firstRowLastColumn="0" w:lastRowFirstColumn="0" w:lastRowLastColumn="0"/>
            <w:tcW w:w="450" w:type="dxa"/>
            <w:tcMar/>
            <w:vAlign w:val="center"/>
          </w:tcPr>
          <w:p w:rsidRPr="00904067" w:rsidR="002C5DCB" w:rsidP="002C5DCB" w:rsidRDefault="002C5DCB" w14:paraId="5F327077" w14:textId="647110D2">
            <w:pPr>
              <w:jc w:val="right"/>
              <w:rPr>
                <w:rFonts w:eastAsia="Times New Roman" w:asciiTheme="majorHAnsi" w:hAnsiTheme="majorHAnsi" w:cstheme="majorHAnsi"/>
                <w:color w:val="000000"/>
                <w:sz w:val="18"/>
                <w:szCs w:val="18"/>
                <w:lang w:val="en-US"/>
              </w:rPr>
            </w:pPr>
            <w:r>
              <w:rPr>
                <w:rFonts w:eastAsia="Times New Roman" w:asciiTheme="majorHAnsi" w:hAnsiTheme="majorHAnsi" w:cstheme="majorHAnsi"/>
                <w:color w:val="000000"/>
                <w:sz w:val="18"/>
                <w:szCs w:val="18"/>
                <w:lang w:val="en-US"/>
              </w:rPr>
              <w:t>24</w:t>
            </w:r>
          </w:p>
        </w:tc>
        <w:tc>
          <w:tcPr>
            <w:cnfStyle w:val="000001000000" w:firstRow="0" w:lastRow="0" w:firstColumn="0" w:lastColumn="0" w:oddVBand="0" w:evenVBand="1" w:oddHBand="0" w:evenHBand="0" w:firstRowFirstColumn="0" w:firstRowLastColumn="0" w:lastRowFirstColumn="0" w:lastRowLastColumn="0"/>
            <w:tcW w:w="900" w:type="dxa"/>
            <w:tcMar/>
          </w:tcPr>
          <w:p w:rsidRPr="00904067" w:rsidR="002C5DCB" w:rsidP="002C5DCB" w:rsidRDefault="002C5DCB" w14:paraId="2D1167FD" w14:textId="717928D4">
            <w:pPr>
              <w:rPr>
                <w:rFonts w:eastAsia="Times New Roman" w:asciiTheme="majorHAnsi" w:hAnsiTheme="majorHAnsi" w:cstheme="majorHAnsi"/>
                <w:color w:val="000000"/>
                <w:sz w:val="18"/>
                <w:szCs w:val="18"/>
                <w:lang w:val="en-US"/>
              </w:rPr>
            </w:pPr>
            <w:r w:rsidRPr="000D54F9">
              <w:rPr>
                <w:rFonts w:eastAsia="Times New Roman" w:asciiTheme="majorHAnsi" w:hAnsiTheme="majorHAnsi" w:cstheme="majorHAnsi"/>
                <w:color w:val="000000"/>
                <w:sz w:val="18"/>
                <w:szCs w:val="18"/>
                <w:lang w:val="en-US"/>
              </w:rPr>
              <w:t>Product</w:t>
            </w:r>
          </w:p>
        </w:tc>
        <w:tc>
          <w:tcPr>
            <w:cnfStyle w:val="000010000000" w:firstRow="0" w:lastRow="0" w:firstColumn="0" w:lastColumn="0" w:oddVBand="1" w:evenVBand="0" w:oddHBand="0" w:evenHBand="0" w:firstRowFirstColumn="0" w:firstRowLastColumn="0" w:lastRowFirstColumn="0" w:lastRowLastColumn="0"/>
            <w:tcW w:w="1710" w:type="dxa"/>
            <w:tcMar/>
            <w:vAlign w:val="bottom"/>
          </w:tcPr>
          <w:p w:rsidRPr="00904067" w:rsidR="002C5DCB" w:rsidP="002C5DCB" w:rsidRDefault="002C5DCB" w14:paraId="0FCF17D3" w14:textId="35CAF77C">
            <w:pPr>
              <w:rPr>
                <w:rFonts w:eastAsia="Times New Roman" w:asciiTheme="majorHAnsi" w:hAnsiTheme="majorHAnsi" w:cstheme="majorHAnsi"/>
                <w:color w:val="000000"/>
                <w:sz w:val="18"/>
                <w:szCs w:val="18"/>
                <w:lang w:val="en-US"/>
              </w:rPr>
            </w:pPr>
            <w:r>
              <w:rPr>
                <w:rFonts w:ascii="Calibri" w:hAnsi="Calibri" w:cs="Calibri"/>
                <w:color w:val="000000"/>
              </w:rPr>
              <w:t>JTI Returnable Until</w:t>
            </w:r>
          </w:p>
        </w:tc>
        <w:tc>
          <w:tcPr>
            <w:cnfStyle w:val="000001000000" w:firstRow="0" w:lastRow="0" w:firstColumn="0" w:lastColumn="0" w:oddVBand="0" w:evenVBand="1" w:oddHBand="0" w:evenHBand="0" w:firstRowFirstColumn="0" w:firstRowLastColumn="0" w:lastRowFirstColumn="0" w:lastRowLastColumn="0"/>
            <w:tcW w:w="2250" w:type="dxa"/>
            <w:tcMar/>
            <w:vAlign w:val="center"/>
          </w:tcPr>
          <w:p w:rsidRPr="00DD1579" w:rsidR="002C5DCB" w:rsidP="002C5DCB" w:rsidRDefault="002C5DCB" w14:paraId="16D1B500" w14:textId="6F8FE6E3">
            <w:pPr>
              <w:rPr>
                <w:rFonts w:eastAsia="Times New Roman" w:asciiTheme="majorHAnsi" w:hAnsiTheme="majorHAnsi" w:cstheme="majorHAnsi"/>
                <w:color w:val="000000"/>
                <w:sz w:val="18"/>
                <w:szCs w:val="18"/>
                <w:lang w:val="en-US"/>
              </w:rPr>
            </w:pPr>
            <w:r>
              <w:rPr>
                <w:rFonts w:eastAsia="Times New Roman" w:asciiTheme="majorHAnsi" w:hAnsiTheme="majorHAnsi" w:cstheme="majorHAnsi"/>
                <w:color w:val="000000"/>
                <w:sz w:val="18"/>
                <w:szCs w:val="18"/>
                <w:lang w:val="en-US"/>
              </w:rPr>
              <w:t xml:space="preserve">Date product return </w:t>
            </w:r>
            <w:r>
              <w:rPr>
                <w:rFonts w:eastAsia="Times New Roman" w:asciiTheme="majorHAnsi" w:hAnsiTheme="majorHAnsi" w:cstheme="majorHAnsi"/>
                <w:color w:val="000000"/>
                <w:sz w:val="18"/>
                <w:szCs w:val="18"/>
                <w:lang w:val="en-US"/>
              </w:rPr>
              <w:t>end</w:t>
            </w:r>
            <w:r>
              <w:rPr>
                <w:rFonts w:eastAsia="Times New Roman" w:asciiTheme="majorHAnsi" w:hAnsiTheme="majorHAnsi" w:cstheme="majorHAnsi"/>
                <w:color w:val="000000"/>
                <w:sz w:val="18"/>
                <w:szCs w:val="18"/>
                <w:lang w:val="en-US"/>
              </w:rPr>
              <w:t xml:space="preserve"> period</w:t>
            </w:r>
          </w:p>
        </w:tc>
        <w:tc>
          <w:tcPr>
            <w:cnfStyle w:val="000010000000" w:firstRow="0" w:lastRow="0" w:firstColumn="0" w:lastColumn="0" w:oddVBand="1" w:evenVBand="0" w:oddHBand="0" w:evenHBand="0" w:firstRowFirstColumn="0" w:firstRowLastColumn="0" w:lastRowFirstColumn="0" w:lastRowLastColumn="0"/>
            <w:tcW w:w="1080" w:type="dxa"/>
            <w:tcMar/>
            <w:vAlign w:val="center"/>
          </w:tcPr>
          <w:p w:rsidRPr="00611C9F" w:rsidR="002C5DCB" w:rsidP="002C5DCB" w:rsidRDefault="002C5DCB" w14:paraId="06196F16" w14:textId="634C2B12">
            <w:pPr>
              <w:rPr>
                <w:rFonts w:eastAsia="Times New Roman" w:asciiTheme="majorHAnsi" w:hAnsiTheme="majorHAnsi" w:cstheme="majorHAnsi"/>
                <w:color w:val="000000"/>
                <w:sz w:val="18"/>
                <w:szCs w:val="18"/>
                <w:lang w:val="en-US"/>
              </w:rPr>
            </w:pPr>
            <w:r>
              <w:rPr>
                <w:rFonts w:eastAsia="Times New Roman" w:asciiTheme="majorHAnsi" w:hAnsiTheme="majorHAnsi" w:cstheme="majorHAnsi"/>
                <w:color w:val="000000"/>
                <w:sz w:val="18"/>
                <w:szCs w:val="18"/>
                <w:lang w:val="en-US"/>
              </w:rPr>
              <w:t>Date</w:t>
            </w:r>
          </w:p>
        </w:tc>
        <w:tc>
          <w:tcPr>
            <w:cnfStyle w:val="000001000000" w:firstRow="0" w:lastRow="0" w:firstColumn="0" w:lastColumn="0" w:oddVBand="0" w:evenVBand="1" w:oddHBand="0" w:evenHBand="0" w:firstRowFirstColumn="0" w:firstRowLastColumn="0" w:lastRowFirstColumn="0" w:lastRowLastColumn="0"/>
            <w:tcW w:w="2790" w:type="dxa"/>
            <w:tcMar/>
          </w:tcPr>
          <w:p w:rsidRPr="00CF6735" w:rsidR="002C5DCB" w:rsidP="002C5DCB" w:rsidRDefault="002C5DCB" w14:paraId="18C7474E" w14:textId="7D99FE55">
            <w:pPr>
              <w:rPr>
                <w:rFonts w:eastAsia="Times New Roman" w:asciiTheme="majorHAnsi" w:hAnsiTheme="majorHAnsi" w:cstheme="majorHAnsi"/>
                <w:sz w:val="18"/>
                <w:szCs w:val="18"/>
                <w:lang w:val="en-US"/>
              </w:rPr>
            </w:pPr>
          </w:p>
        </w:tc>
      </w:tr>
      <w:tr w:rsidRPr="0035401D" w:rsidR="002C5DCB" w:rsidTr="43F4CF66" w14:paraId="4E961537" w14:textId="6C6DEED8">
        <w:trPr>
          <w:trHeight w:val="70"/>
        </w:trPr>
        <w:tc>
          <w:tcPr>
            <w:cnfStyle w:val="000010000000" w:firstRow="0" w:lastRow="0" w:firstColumn="0" w:lastColumn="0" w:oddVBand="1" w:evenVBand="0" w:oddHBand="0" w:evenHBand="0" w:firstRowFirstColumn="0" w:firstRowLastColumn="0" w:lastRowFirstColumn="0" w:lastRowLastColumn="0"/>
            <w:tcW w:w="450" w:type="dxa"/>
            <w:tcMar/>
            <w:vAlign w:val="center"/>
          </w:tcPr>
          <w:p w:rsidRPr="00904067" w:rsidR="002C5DCB" w:rsidP="002C5DCB" w:rsidRDefault="002C5DCB" w14:paraId="2177D0FE" w14:textId="56686114">
            <w:pPr>
              <w:jc w:val="right"/>
              <w:rPr>
                <w:rFonts w:eastAsia="Times New Roman" w:asciiTheme="majorHAnsi" w:hAnsiTheme="majorHAnsi" w:cstheme="majorHAnsi"/>
                <w:color w:val="000000"/>
                <w:sz w:val="18"/>
                <w:szCs w:val="18"/>
                <w:lang w:val="en-US"/>
              </w:rPr>
            </w:pPr>
            <w:r>
              <w:rPr>
                <w:rFonts w:eastAsia="Times New Roman" w:asciiTheme="majorHAnsi" w:hAnsiTheme="majorHAnsi" w:cstheme="majorHAnsi"/>
                <w:color w:val="000000"/>
                <w:sz w:val="18"/>
                <w:szCs w:val="18"/>
                <w:lang w:val="en-US"/>
              </w:rPr>
              <w:t>25</w:t>
            </w:r>
          </w:p>
        </w:tc>
        <w:tc>
          <w:tcPr>
            <w:cnfStyle w:val="000001000000" w:firstRow="0" w:lastRow="0" w:firstColumn="0" w:lastColumn="0" w:oddVBand="0" w:evenVBand="1" w:oddHBand="0" w:evenHBand="0" w:firstRowFirstColumn="0" w:firstRowLastColumn="0" w:lastRowFirstColumn="0" w:lastRowLastColumn="0"/>
            <w:tcW w:w="900" w:type="dxa"/>
            <w:tcMar/>
            <w:vAlign w:val="center"/>
          </w:tcPr>
          <w:p w:rsidRPr="00904067" w:rsidR="002C5DCB" w:rsidP="002C5DCB" w:rsidRDefault="002C5DCB" w14:paraId="0C996F54" w14:textId="3CBD9D91">
            <w:pPr>
              <w:rPr>
                <w:rFonts w:eastAsia="Times New Roman" w:asciiTheme="majorHAnsi" w:hAnsiTheme="majorHAnsi" w:cstheme="majorHAnsi"/>
                <w:color w:val="000000"/>
                <w:sz w:val="18"/>
                <w:szCs w:val="18"/>
                <w:lang w:val="en-US"/>
              </w:rPr>
            </w:pPr>
            <w:r w:rsidRPr="00046B46">
              <w:rPr>
                <w:rFonts w:eastAsia="Times New Roman" w:cstheme="minorHAnsi"/>
                <w:color w:val="000000"/>
                <w:sz w:val="18"/>
                <w:szCs w:val="18"/>
                <w:lang w:val="en-US"/>
              </w:rPr>
              <w:t>Product</w:t>
            </w:r>
          </w:p>
        </w:tc>
        <w:tc>
          <w:tcPr>
            <w:cnfStyle w:val="000010000000" w:firstRow="0" w:lastRow="0" w:firstColumn="0" w:lastColumn="0" w:oddVBand="1" w:evenVBand="0" w:oddHBand="0" w:evenHBand="0" w:firstRowFirstColumn="0" w:firstRowLastColumn="0" w:lastRowFirstColumn="0" w:lastRowLastColumn="0"/>
            <w:tcW w:w="1710" w:type="dxa"/>
            <w:tcMar/>
            <w:vAlign w:val="center"/>
          </w:tcPr>
          <w:p w:rsidRPr="00904067" w:rsidR="002C5DCB" w:rsidP="002C5DCB" w:rsidRDefault="002C5DCB" w14:paraId="75508ED4" w14:textId="515292F3">
            <w:pPr>
              <w:rPr>
                <w:rFonts w:eastAsia="Times New Roman" w:asciiTheme="majorHAnsi" w:hAnsiTheme="majorHAnsi" w:cstheme="majorHAnsi"/>
                <w:color w:val="000000"/>
                <w:sz w:val="18"/>
                <w:szCs w:val="18"/>
                <w:lang w:val="en-US"/>
              </w:rPr>
            </w:pPr>
            <w:r w:rsidRPr="00046B46">
              <w:rPr>
                <w:rFonts w:eastAsia="Times New Roman" w:cstheme="minorHAnsi"/>
                <w:color w:val="000000"/>
                <w:sz w:val="18"/>
                <w:szCs w:val="18"/>
                <w:lang w:val="en-US"/>
              </w:rPr>
              <w:t>JTI Product Integration</w:t>
            </w:r>
          </w:p>
        </w:tc>
        <w:tc>
          <w:tcPr>
            <w:cnfStyle w:val="000001000000" w:firstRow="0" w:lastRow="0" w:firstColumn="0" w:lastColumn="0" w:oddVBand="0" w:evenVBand="1" w:oddHBand="0" w:evenHBand="0" w:firstRowFirstColumn="0" w:firstRowLastColumn="0" w:lastRowFirstColumn="0" w:lastRowLastColumn="0"/>
            <w:tcW w:w="2250" w:type="dxa"/>
            <w:tcMar/>
            <w:vAlign w:val="center"/>
          </w:tcPr>
          <w:p w:rsidRPr="00DD1579" w:rsidR="002C5DCB" w:rsidP="002C5DCB" w:rsidRDefault="002C5DCB" w14:paraId="2E844664" w14:textId="67DC54DC">
            <w:pPr>
              <w:rPr>
                <w:rFonts w:eastAsia="Times New Roman" w:asciiTheme="majorHAnsi" w:hAnsiTheme="majorHAnsi" w:cstheme="majorHAnsi"/>
                <w:color w:val="000000"/>
                <w:sz w:val="18"/>
                <w:szCs w:val="18"/>
                <w:lang w:val="en-US"/>
              </w:rPr>
            </w:pPr>
            <w:r w:rsidRPr="00046B46">
              <w:rPr>
                <w:rFonts w:eastAsia="Times New Roman" w:cstheme="minorHAnsi"/>
                <w:color w:val="000000"/>
                <w:sz w:val="18"/>
                <w:szCs w:val="18"/>
                <w:lang w:val="en-US"/>
              </w:rPr>
              <w:t>JTI_PROD_ECOSYSTEM_INT</w:t>
            </w:r>
          </w:p>
        </w:tc>
        <w:tc>
          <w:tcPr>
            <w:cnfStyle w:val="000010000000" w:firstRow="0" w:lastRow="0" w:firstColumn="0" w:lastColumn="0" w:oddVBand="1" w:evenVBand="0" w:oddHBand="0" w:evenHBand="0" w:firstRowFirstColumn="0" w:firstRowLastColumn="0" w:lastRowFirstColumn="0" w:lastRowLastColumn="0"/>
            <w:tcW w:w="1080" w:type="dxa"/>
            <w:tcMar/>
            <w:vAlign w:val="center"/>
          </w:tcPr>
          <w:p w:rsidRPr="00611C9F" w:rsidR="002C5DCB" w:rsidP="002C5DCB" w:rsidRDefault="002C5DCB" w14:paraId="238D290C" w14:textId="0AB05AEF">
            <w:pPr>
              <w:rPr>
                <w:rFonts w:eastAsia="Times New Roman" w:asciiTheme="majorHAnsi" w:hAnsiTheme="majorHAnsi" w:cstheme="majorHAnsi"/>
                <w:color w:val="000000"/>
                <w:sz w:val="18"/>
                <w:szCs w:val="18"/>
                <w:lang w:val="en-US"/>
              </w:rPr>
            </w:pPr>
            <w:r w:rsidRPr="00046B46">
              <w:rPr>
                <w:rFonts w:cstheme="minorHAnsi"/>
                <w:color w:val="000000"/>
                <w:sz w:val="18"/>
                <w:szCs w:val="18"/>
              </w:rPr>
              <w:t>Picklist</w:t>
            </w:r>
          </w:p>
        </w:tc>
        <w:tc>
          <w:tcPr>
            <w:cnfStyle w:val="000001000000" w:firstRow="0" w:lastRow="0" w:firstColumn="0" w:lastColumn="0" w:oddVBand="0" w:evenVBand="1" w:oddHBand="0" w:evenHBand="0" w:firstRowFirstColumn="0" w:firstRowLastColumn="0" w:lastRowFirstColumn="0" w:lastRowLastColumn="0"/>
            <w:tcW w:w="2790" w:type="dxa"/>
            <w:tcMar/>
          </w:tcPr>
          <w:p w:rsidRPr="00CF6735" w:rsidR="002C5DCB" w:rsidP="002C5DCB" w:rsidRDefault="002C5DCB" w14:paraId="796C661B" w14:textId="2A9D4297">
            <w:pPr>
              <w:rPr>
                <w:rFonts w:eastAsia="Times New Roman" w:asciiTheme="majorHAnsi" w:hAnsiTheme="majorHAnsi" w:cstheme="majorHAnsi"/>
                <w:sz w:val="18"/>
                <w:szCs w:val="18"/>
                <w:lang w:val="en-US"/>
              </w:rPr>
            </w:pPr>
            <w:r w:rsidRPr="002D5F57">
              <w:rPr>
                <w:rFonts w:eastAsia="Times New Roman" w:asciiTheme="majorHAnsi" w:hAnsiTheme="majorHAnsi" w:cstheme="majorHAnsi"/>
                <w:i/>
                <w:iCs/>
                <w:color w:val="000000"/>
                <w:sz w:val="18"/>
                <w:szCs w:val="18"/>
              </w:rPr>
              <w:t>Add to the interface</w:t>
            </w:r>
          </w:p>
        </w:tc>
      </w:tr>
    </w:tbl>
    <w:p w:rsidR="006C0161" w:rsidP="00F53AA3" w:rsidRDefault="006C0161" w14:paraId="38F6049A" w14:textId="334E294D">
      <w:r>
        <w:lastRenderedPageBreak/>
        <w:t xml:space="preserve">Note: </w:t>
      </w:r>
      <w:r w:rsidR="004F3A92">
        <w:t>Local attributes</w:t>
      </w:r>
      <w:r w:rsidR="00661ECE">
        <w:t xml:space="preserve"> “JTI PR Local Attribute”</w:t>
      </w:r>
      <w:r w:rsidR="004F3A92">
        <w:t xml:space="preserve"> are supposed to be already included in PR </w:t>
      </w:r>
      <w:r w:rsidR="002C4C6D">
        <w:t xml:space="preserve">interface, </w:t>
      </w:r>
      <w:r w:rsidR="004F3A92">
        <w:t>version 17</w:t>
      </w:r>
      <w:r w:rsidR="002C4C6D">
        <w:t>.0.</w:t>
      </w:r>
    </w:p>
    <w:p w:rsidR="008D5675" w:rsidP="00F53AA3" w:rsidRDefault="008D5675" w14:paraId="449D62C8" w14:textId="25EB8ADF"/>
    <w:p w:rsidR="008D5675" w:rsidP="00F53AA3" w:rsidRDefault="008D5675" w14:paraId="583B5577" w14:textId="758E8EAB">
      <w:r>
        <w:t>Related to the Product Order Eligibility, also the inbound interface</w:t>
      </w:r>
      <w:r w:rsidR="006F468F">
        <w:t xml:space="preserve"> </w:t>
      </w:r>
      <w:r w:rsidR="006C1711">
        <w:t xml:space="preserve">Product </w:t>
      </w:r>
      <w:r w:rsidR="006F468F">
        <w:t>Eligibility</w:t>
      </w:r>
      <w:r>
        <w:t xml:space="preserve"> must be reviewed to include new fields:</w:t>
      </w:r>
    </w:p>
    <w:tbl>
      <w:tblPr>
        <w:tblStyle w:val="GridTable1Light-Accent6"/>
        <w:tblW w:w="9180" w:type="dxa"/>
        <w:tblInd w:w="265" w:type="dxa"/>
        <w:tblLayout w:type="fixed"/>
        <w:tblLook w:val="0020" w:firstRow="1" w:lastRow="0" w:firstColumn="0" w:lastColumn="0" w:noHBand="0" w:noVBand="0"/>
      </w:tblPr>
      <w:tblGrid>
        <w:gridCol w:w="450"/>
        <w:gridCol w:w="900"/>
        <w:gridCol w:w="1710"/>
        <w:gridCol w:w="2250"/>
        <w:gridCol w:w="1080"/>
        <w:gridCol w:w="2790"/>
      </w:tblGrid>
      <w:tr w:rsidRPr="0035401D" w:rsidR="008D5675" w:rsidTr="006C596C" w14:paraId="09D4D4F6" w14:textId="77777777">
        <w:trPr>
          <w:cnfStyle w:val="100000000000" w:firstRow="1" w:lastRow="0" w:firstColumn="0" w:lastColumn="0" w:oddVBand="0" w:evenVBand="0" w:oddHBand="0" w:evenHBand="0" w:firstRowFirstColumn="0" w:firstRowLastColumn="0" w:lastRowFirstColumn="0" w:lastRowLastColumn="0"/>
          <w:trHeight w:val="370"/>
        </w:trPr>
        <w:tc>
          <w:tcPr>
            <w:tcW w:w="9180" w:type="dxa"/>
            <w:gridSpan w:val="6"/>
            <w:hideMark/>
          </w:tcPr>
          <w:p w:rsidRPr="00224123" w:rsidR="008D5675" w:rsidP="006C596C" w:rsidRDefault="008D5675" w14:paraId="70C327A5" w14:textId="6F3EDC86">
            <w:pPr>
              <w:jc w:val="center"/>
              <w:rPr>
                <w:rFonts w:eastAsia="Times New Roman" w:cs="Arial"/>
                <w:color w:val="000000"/>
                <w:sz w:val="20"/>
                <w:szCs w:val="20"/>
                <w:lang w:val="en-US"/>
              </w:rPr>
            </w:pPr>
            <w:r w:rsidRPr="00224123">
              <w:rPr>
                <w:rFonts w:eastAsia="Times New Roman" w:cs="Arial"/>
                <w:color w:val="000000"/>
                <w:sz w:val="20"/>
                <w:szCs w:val="20"/>
                <w:lang w:val="en-US"/>
              </w:rPr>
              <w:t xml:space="preserve">Inbound OLTP Product - </w:t>
            </w:r>
            <w:r w:rsidR="00D93A88">
              <w:rPr>
                <w:rFonts w:eastAsia="Times New Roman" w:cs="Arial"/>
                <w:color w:val="000000"/>
                <w:sz w:val="20"/>
                <w:szCs w:val="20"/>
                <w:lang w:val="en-US"/>
              </w:rPr>
              <w:t>EL</w:t>
            </w:r>
          </w:p>
        </w:tc>
      </w:tr>
      <w:tr w:rsidRPr="0035401D" w:rsidR="008D5675" w:rsidTr="006C596C" w14:paraId="00783D36" w14:textId="77777777">
        <w:trPr>
          <w:trHeight w:val="300"/>
        </w:trPr>
        <w:tc>
          <w:tcPr>
            <w:tcW w:w="450" w:type="dxa"/>
            <w:shd w:val="clear" w:color="auto" w:fill="2B5D9A" w:themeFill="accent6" w:themeFillShade="BF"/>
            <w:hideMark/>
          </w:tcPr>
          <w:p w:rsidRPr="0035401D" w:rsidR="008D5675" w:rsidP="006C596C" w:rsidRDefault="008D5675" w14:paraId="44FAAA1F" w14:textId="77777777">
            <w:pPr>
              <w:jc w:val="center"/>
              <w:rPr>
                <w:rFonts w:eastAsia="Times New Roman" w:cs="Arial"/>
                <w:b/>
                <w:bCs/>
                <w:color w:val="FFFFFF" w:themeColor="background1"/>
                <w:sz w:val="20"/>
                <w:szCs w:val="20"/>
                <w:lang w:val="en-US"/>
              </w:rPr>
            </w:pPr>
            <w:r w:rsidRPr="0035401D">
              <w:rPr>
                <w:rFonts w:eastAsia="Times New Roman" w:cs="Arial"/>
                <w:b/>
                <w:bCs/>
                <w:color w:val="FFFFFF" w:themeColor="background1"/>
                <w:sz w:val="20"/>
                <w:szCs w:val="20"/>
                <w:lang w:val="en-US"/>
              </w:rPr>
              <w:t>#</w:t>
            </w:r>
          </w:p>
        </w:tc>
        <w:tc>
          <w:tcPr>
            <w:tcW w:w="900" w:type="dxa"/>
            <w:shd w:val="clear" w:color="auto" w:fill="2B5D9A" w:themeFill="accent6" w:themeFillShade="BF"/>
            <w:hideMark/>
          </w:tcPr>
          <w:p w:rsidRPr="0035401D" w:rsidR="008D5675" w:rsidP="006C596C" w:rsidRDefault="008D5675" w14:paraId="5F5D4F69" w14:textId="77777777">
            <w:pPr>
              <w:jc w:val="center"/>
              <w:rPr>
                <w:rFonts w:eastAsia="Times New Roman" w:cs="Arial"/>
                <w:b/>
                <w:bCs/>
                <w:color w:val="FFFFFF" w:themeColor="background1"/>
                <w:sz w:val="20"/>
                <w:szCs w:val="20"/>
                <w:lang w:val="en-US"/>
              </w:rPr>
            </w:pPr>
            <w:r w:rsidRPr="0035401D">
              <w:rPr>
                <w:rFonts w:eastAsia="Times New Roman" w:cs="Arial"/>
                <w:b/>
                <w:bCs/>
                <w:color w:val="FFFFFF" w:themeColor="background1"/>
                <w:sz w:val="20"/>
                <w:szCs w:val="20"/>
                <w:lang w:val="en-US"/>
              </w:rPr>
              <w:t>Entity</w:t>
            </w:r>
          </w:p>
        </w:tc>
        <w:tc>
          <w:tcPr>
            <w:tcW w:w="1710" w:type="dxa"/>
            <w:shd w:val="clear" w:color="auto" w:fill="2B5D9A" w:themeFill="accent6" w:themeFillShade="BF"/>
            <w:hideMark/>
          </w:tcPr>
          <w:p w:rsidRPr="0035401D" w:rsidR="008D5675" w:rsidP="006C596C" w:rsidRDefault="008D5675" w14:paraId="19BC5B6B" w14:textId="77777777">
            <w:pPr>
              <w:jc w:val="center"/>
              <w:rPr>
                <w:rFonts w:eastAsia="Times New Roman" w:cs="Arial"/>
                <w:b/>
                <w:bCs/>
                <w:color w:val="FFFFFF" w:themeColor="background1"/>
                <w:sz w:val="20"/>
                <w:szCs w:val="20"/>
                <w:lang w:val="en-US"/>
              </w:rPr>
            </w:pPr>
            <w:r w:rsidRPr="0035401D">
              <w:rPr>
                <w:rFonts w:eastAsia="Times New Roman" w:cs="Arial"/>
                <w:b/>
                <w:bCs/>
                <w:color w:val="FFFFFF" w:themeColor="background1"/>
                <w:sz w:val="20"/>
                <w:szCs w:val="20"/>
                <w:lang w:val="en-US"/>
              </w:rPr>
              <w:t>Field Name</w:t>
            </w:r>
          </w:p>
        </w:tc>
        <w:tc>
          <w:tcPr>
            <w:tcW w:w="2250" w:type="dxa"/>
            <w:shd w:val="clear" w:color="auto" w:fill="2B5D9A" w:themeFill="accent6" w:themeFillShade="BF"/>
            <w:hideMark/>
          </w:tcPr>
          <w:p w:rsidRPr="0035401D" w:rsidR="008D5675" w:rsidP="006C596C" w:rsidRDefault="008D5675" w14:paraId="6A0BDD67" w14:textId="77777777">
            <w:pPr>
              <w:jc w:val="center"/>
              <w:rPr>
                <w:rFonts w:eastAsia="Times New Roman" w:cs="Arial"/>
                <w:b/>
                <w:bCs/>
                <w:color w:val="FFFFFF" w:themeColor="background1"/>
                <w:sz w:val="20"/>
                <w:szCs w:val="20"/>
                <w:lang w:val="en-US"/>
              </w:rPr>
            </w:pPr>
            <w:r w:rsidRPr="0035401D">
              <w:rPr>
                <w:rFonts w:eastAsia="Times New Roman" w:cs="Arial"/>
                <w:b/>
                <w:bCs/>
                <w:color w:val="FFFFFF" w:themeColor="background1"/>
                <w:sz w:val="20"/>
                <w:szCs w:val="20"/>
                <w:lang w:val="en-US"/>
              </w:rPr>
              <w:t>Contents</w:t>
            </w:r>
          </w:p>
        </w:tc>
        <w:tc>
          <w:tcPr>
            <w:tcW w:w="1080" w:type="dxa"/>
            <w:shd w:val="clear" w:color="auto" w:fill="2B5D9A" w:themeFill="accent6" w:themeFillShade="BF"/>
            <w:hideMark/>
          </w:tcPr>
          <w:p w:rsidRPr="0035401D" w:rsidR="008D5675" w:rsidP="006C596C" w:rsidRDefault="008D5675" w14:paraId="6439A7D6" w14:textId="77777777">
            <w:pPr>
              <w:jc w:val="center"/>
              <w:rPr>
                <w:rFonts w:eastAsia="Times New Roman" w:cs="Arial"/>
                <w:b/>
                <w:bCs/>
                <w:color w:val="FFFFFF" w:themeColor="background1"/>
                <w:sz w:val="20"/>
                <w:szCs w:val="20"/>
                <w:lang w:val="en-US"/>
              </w:rPr>
            </w:pPr>
            <w:r w:rsidRPr="0035401D">
              <w:rPr>
                <w:rFonts w:eastAsia="Times New Roman" w:cs="Arial"/>
                <w:b/>
                <w:bCs/>
                <w:color w:val="FFFFFF" w:themeColor="background1"/>
                <w:sz w:val="20"/>
                <w:szCs w:val="20"/>
                <w:lang w:val="en-US"/>
              </w:rPr>
              <w:t>Data type</w:t>
            </w:r>
            <w:r>
              <w:rPr>
                <w:rFonts w:eastAsia="Times New Roman" w:cs="Arial"/>
                <w:b/>
                <w:bCs/>
                <w:color w:val="FFFFFF" w:themeColor="background1"/>
                <w:sz w:val="20"/>
                <w:szCs w:val="20"/>
                <w:lang w:val="en-US"/>
              </w:rPr>
              <w:t xml:space="preserve"> </w:t>
            </w:r>
            <w:r w:rsidRPr="0035401D">
              <w:rPr>
                <w:rFonts w:eastAsia="Times New Roman" w:cs="Arial"/>
                <w:b/>
                <w:bCs/>
                <w:color w:val="FFFFFF" w:themeColor="background1"/>
                <w:sz w:val="20"/>
                <w:szCs w:val="20"/>
                <w:lang w:val="en-US"/>
              </w:rPr>
              <w:t>/</w:t>
            </w:r>
            <w:r>
              <w:rPr>
                <w:rFonts w:eastAsia="Times New Roman" w:cs="Arial"/>
                <w:b/>
                <w:bCs/>
                <w:color w:val="FFFFFF" w:themeColor="background1"/>
                <w:sz w:val="20"/>
                <w:szCs w:val="20"/>
                <w:lang w:val="en-US"/>
              </w:rPr>
              <w:t xml:space="preserve"> </w:t>
            </w:r>
            <w:r w:rsidRPr="0035401D">
              <w:rPr>
                <w:rFonts w:eastAsia="Times New Roman" w:cs="Arial"/>
                <w:b/>
                <w:bCs/>
                <w:color w:val="FFFFFF" w:themeColor="background1"/>
                <w:sz w:val="20"/>
                <w:szCs w:val="20"/>
                <w:lang w:val="en-US"/>
              </w:rPr>
              <w:t>format</w:t>
            </w:r>
          </w:p>
        </w:tc>
        <w:tc>
          <w:tcPr>
            <w:tcW w:w="2790" w:type="dxa"/>
            <w:shd w:val="clear" w:color="auto" w:fill="2B5D9A" w:themeFill="accent6" w:themeFillShade="BF"/>
            <w:hideMark/>
          </w:tcPr>
          <w:p w:rsidRPr="0035401D" w:rsidR="008D5675" w:rsidP="006C596C" w:rsidRDefault="008D5675" w14:paraId="12E89A68" w14:textId="77777777">
            <w:pPr>
              <w:jc w:val="center"/>
              <w:rPr>
                <w:rFonts w:eastAsia="Times New Roman" w:cs="Arial"/>
                <w:b/>
                <w:bCs/>
                <w:color w:val="FFFFFF" w:themeColor="background1"/>
                <w:sz w:val="20"/>
                <w:szCs w:val="20"/>
                <w:lang w:val="en-US"/>
              </w:rPr>
            </w:pPr>
            <w:r w:rsidRPr="0035401D">
              <w:rPr>
                <w:rFonts w:eastAsia="Times New Roman" w:cs="Arial"/>
                <w:b/>
                <w:bCs/>
                <w:color w:val="FFFFFF" w:themeColor="background1"/>
                <w:sz w:val="20"/>
                <w:szCs w:val="20"/>
                <w:lang w:val="en-US"/>
              </w:rPr>
              <w:t>Transformation</w:t>
            </w:r>
          </w:p>
        </w:tc>
      </w:tr>
      <w:tr w:rsidRPr="0035401D" w:rsidR="00DB0AC8" w:rsidTr="00DB0AC8" w14:paraId="6F36F8DE" w14:textId="77777777">
        <w:trPr>
          <w:trHeight w:val="532"/>
        </w:trPr>
        <w:tc>
          <w:tcPr>
            <w:tcW w:w="450" w:type="dxa"/>
            <w:vAlign w:val="center"/>
            <w:hideMark/>
          </w:tcPr>
          <w:p w:rsidRPr="00C7065B" w:rsidR="00DB0AC8" w:rsidP="00DB0AC8" w:rsidRDefault="00DB0AC8" w14:paraId="1FD0E14A" w14:textId="77777777">
            <w:pPr>
              <w:jc w:val="right"/>
              <w:rPr>
                <w:rFonts w:eastAsia="Times New Roman" w:asciiTheme="majorHAnsi" w:hAnsiTheme="majorHAnsi" w:cstheme="majorHAnsi"/>
                <w:color w:val="000000"/>
                <w:sz w:val="18"/>
                <w:szCs w:val="18"/>
                <w:lang w:val="en-US"/>
              </w:rPr>
            </w:pPr>
            <w:r w:rsidRPr="00C7065B">
              <w:rPr>
                <w:rFonts w:eastAsia="Times New Roman" w:asciiTheme="majorHAnsi" w:hAnsiTheme="majorHAnsi" w:cstheme="majorHAnsi"/>
                <w:color w:val="000000"/>
                <w:sz w:val="18"/>
                <w:szCs w:val="18"/>
                <w:lang w:val="en-US"/>
              </w:rPr>
              <w:t>1</w:t>
            </w:r>
          </w:p>
        </w:tc>
        <w:tc>
          <w:tcPr>
            <w:tcW w:w="900" w:type="dxa"/>
            <w:vAlign w:val="center"/>
          </w:tcPr>
          <w:p w:rsidRPr="00C7065B" w:rsidR="00DB0AC8" w:rsidP="00DB0AC8" w:rsidRDefault="00DB0AC8" w14:paraId="2B5F8EDB" w14:textId="77777777">
            <w:pPr>
              <w:rPr>
                <w:rFonts w:eastAsia="Times New Roman" w:asciiTheme="majorHAnsi" w:hAnsiTheme="majorHAnsi" w:cstheme="majorHAnsi"/>
                <w:color w:val="000000"/>
                <w:sz w:val="18"/>
                <w:szCs w:val="18"/>
                <w:lang w:val="en-US"/>
              </w:rPr>
            </w:pPr>
            <w:r w:rsidRPr="00C7065B">
              <w:rPr>
                <w:rFonts w:eastAsia="Times New Roman" w:asciiTheme="majorHAnsi" w:hAnsiTheme="majorHAnsi" w:cstheme="majorHAnsi"/>
                <w:color w:val="000000"/>
                <w:sz w:val="18"/>
                <w:szCs w:val="18"/>
                <w:lang w:val="en-US"/>
              </w:rPr>
              <w:t>Product</w:t>
            </w:r>
          </w:p>
        </w:tc>
        <w:tc>
          <w:tcPr>
            <w:tcW w:w="1710" w:type="dxa"/>
            <w:vAlign w:val="center"/>
          </w:tcPr>
          <w:p w:rsidRPr="00C7065B" w:rsidR="00DB0AC8" w:rsidP="00DB0AC8" w:rsidRDefault="00DB0AC8" w14:paraId="0BF824AB" w14:textId="694D91E5">
            <w:pPr>
              <w:rPr>
                <w:rFonts w:eastAsia="Times New Roman" w:asciiTheme="majorHAnsi" w:hAnsiTheme="majorHAnsi" w:cstheme="majorHAnsi"/>
                <w:color w:val="000000"/>
                <w:sz w:val="18"/>
                <w:szCs w:val="18"/>
                <w:lang w:val="en-US"/>
              </w:rPr>
            </w:pPr>
            <w:r w:rsidRPr="00DB0AC8">
              <w:rPr>
                <w:rFonts w:eastAsia="Times New Roman" w:asciiTheme="majorHAnsi" w:hAnsiTheme="majorHAnsi" w:cstheme="majorHAnsi"/>
                <w:color w:val="000000"/>
                <w:sz w:val="18"/>
                <w:szCs w:val="18"/>
                <w:lang w:val="en-US"/>
              </w:rPr>
              <w:t>JTI Order Category</w:t>
            </w:r>
          </w:p>
        </w:tc>
        <w:tc>
          <w:tcPr>
            <w:tcW w:w="2250" w:type="dxa"/>
            <w:vAlign w:val="center"/>
          </w:tcPr>
          <w:p w:rsidRPr="00C7065B" w:rsidR="00DB0AC8" w:rsidP="00DB0AC8" w:rsidRDefault="00DB0AC8" w14:paraId="49A35953" w14:textId="776A6597">
            <w:pPr>
              <w:rPr>
                <w:rFonts w:eastAsia="Times New Roman" w:asciiTheme="majorHAnsi" w:hAnsiTheme="majorHAnsi" w:cstheme="majorHAnsi"/>
                <w:color w:val="000000"/>
                <w:sz w:val="18"/>
                <w:szCs w:val="18"/>
                <w:lang w:val="en-US"/>
              </w:rPr>
            </w:pPr>
            <w:r>
              <w:rPr>
                <w:rFonts w:asciiTheme="majorHAnsi" w:hAnsiTheme="majorHAnsi" w:cstheme="majorHAnsi"/>
                <w:color w:val="000000"/>
                <w:sz w:val="18"/>
                <w:szCs w:val="18"/>
              </w:rPr>
              <w:t>Picklist with the Order Category suitable for the Order Type.</w:t>
            </w:r>
          </w:p>
        </w:tc>
        <w:tc>
          <w:tcPr>
            <w:tcW w:w="1080" w:type="dxa"/>
            <w:vAlign w:val="center"/>
          </w:tcPr>
          <w:p w:rsidRPr="00C7065B" w:rsidR="00DB0AC8" w:rsidP="00DB0AC8" w:rsidRDefault="00DB0AC8" w14:paraId="1AA692E5" w14:textId="77777777">
            <w:pPr>
              <w:rPr>
                <w:rFonts w:eastAsia="Times New Roman" w:asciiTheme="majorHAnsi" w:hAnsiTheme="majorHAnsi" w:cstheme="majorHAnsi"/>
                <w:color w:val="000000"/>
                <w:sz w:val="18"/>
                <w:szCs w:val="18"/>
                <w:lang w:val="en-US"/>
              </w:rPr>
            </w:pPr>
            <w:r w:rsidRPr="00C7065B">
              <w:rPr>
                <w:rFonts w:asciiTheme="majorHAnsi" w:hAnsiTheme="majorHAnsi" w:cstheme="majorHAnsi"/>
                <w:color w:val="000000"/>
                <w:sz w:val="18"/>
                <w:szCs w:val="18"/>
              </w:rPr>
              <w:t>Picklist</w:t>
            </w:r>
          </w:p>
        </w:tc>
        <w:tc>
          <w:tcPr>
            <w:tcW w:w="2790" w:type="dxa"/>
            <w:vAlign w:val="center"/>
          </w:tcPr>
          <w:p w:rsidR="00DB0AC8" w:rsidP="00DB0AC8" w:rsidRDefault="00DB0AC8" w14:paraId="1F15B65E" w14:textId="77777777">
            <w:pPr>
              <w:rPr>
                <w:rFonts w:eastAsia="Times New Roman" w:asciiTheme="majorHAnsi" w:hAnsiTheme="majorHAnsi" w:cstheme="majorHAnsi"/>
                <w:i/>
                <w:iCs/>
                <w:color w:val="000000"/>
                <w:sz w:val="18"/>
                <w:szCs w:val="18"/>
              </w:rPr>
            </w:pPr>
            <w:r>
              <w:rPr>
                <w:rFonts w:eastAsia="Times New Roman" w:asciiTheme="majorHAnsi" w:hAnsiTheme="majorHAnsi" w:cstheme="majorHAnsi"/>
                <w:i/>
                <w:iCs/>
                <w:color w:val="000000"/>
                <w:sz w:val="18"/>
                <w:szCs w:val="18"/>
              </w:rPr>
              <w:t>TBD – Add to interface</w:t>
            </w:r>
          </w:p>
          <w:p w:rsidRPr="00C27BF7" w:rsidR="00DB0AC8" w:rsidP="00DB0AC8" w:rsidRDefault="00DB0AC8" w14:paraId="4A1DAB07" w14:textId="0515CB81">
            <w:pPr>
              <w:rPr>
                <w:rFonts w:eastAsia="Times New Roman" w:asciiTheme="majorHAnsi" w:hAnsiTheme="majorHAnsi" w:cstheme="majorHAnsi"/>
                <w:i/>
                <w:iCs/>
                <w:color w:val="000000"/>
                <w:sz w:val="18"/>
                <w:szCs w:val="18"/>
              </w:rPr>
            </w:pPr>
            <w:r>
              <w:rPr>
                <w:rFonts w:eastAsia="Times New Roman" w:asciiTheme="majorHAnsi" w:hAnsiTheme="majorHAnsi" w:cstheme="majorHAnsi"/>
                <w:i/>
                <w:iCs/>
                <w:color w:val="000000"/>
                <w:sz w:val="18"/>
                <w:szCs w:val="18"/>
              </w:rPr>
              <w:t>Values must be aligned with Order Type (LOV: JTI_SUBTYPE_TYPE)</w:t>
            </w:r>
          </w:p>
        </w:tc>
      </w:tr>
      <w:tr w:rsidRPr="0035401D" w:rsidR="00DB0AC8" w:rsidTr="00DB0AC8" w14:paraId="24916F0F" w14:textId="77777777">
        <w:trPr>
          <w:trHeight w:val="70"/>
        </w:trPr>
        <w:tc>
          <w:tcPr>
            <w:tcW w:w="450" w:type="dxa"/>
            <w:vAlign w:val="center"/>
          </w:tcPr>
          <w:p w:rsidRPr="00C7065B" w:rsidR="00DB0AC8" w:rsidP="00DB0AC8" w:rsidRDefault="00DB0AC8" w14:paraId="2AF647DF" w14:textId="77777777">
            <w:pPr>
              <w:jc w:val="right"/>
              <w:rPr>
                <w:rFonts w:eastAsia="Times New Roman" w:asciiTheme="majorHAnsi" w:hAnsiTheme="majorHAnsi" w:cstheme="majorHAnsi"/>
                <w:color w:val="000000"/>
                <w:sz w:val="18"/>
                <w:szCs w:val="18"/>
                <w:lang w:val="en-US"/>
              </w:rPr>
            </w:pPr>
            <w:r w:rsidRPr="00C7065B">
              <w:rPr>
                <w:rFonts w:eastAsia="Times New Roman" w:asciiTheme="majorHAnsi" w:hAnsiTheme="majorHAnsi" w:cstheme="majorHAnsi"/>
                <w:color w:val="000000"/>
                <w:sz w:val="18"/>
                <w:szCs w:val="18"/>
                <w:lang w:val="en-US"/>
              </w:rPr>
              <w:t>2</w:t>
            </w:r>
          </w:p>
        </w:tc>
        <w:tc>
          <w:tcPr>
            <w:tcW w:w="900" w:type="dxa"/>
            <w:vAlign w:val="center"/>
          </w:tcPr>
          <w:p w:rsidRPr="00C7065B" w:rsidR="00DB0AC8" w:rsidP="00DB0AC8" w:rsidRDefault="00DB0AC8" w14:paraId="45300D27" w14:textId="77777777">
            <w:pPr>
              <w:rPr>
                <w:rFonts w:eastAsia="Times New Roman" w:asciiTheme="majorHAnsi" w:hAnsiTheme="majorHAnsi" w:cstheme="majorHAnsi"/>
                <w:color w:val="000000"/>
                <w:sz w:val="18"/>
                <w:szCs w:val="18"/>
                <w:lang w:val="en-US"/>
              </w:rPr>
            </w:pPr>
            <w:r w:rsidRPr="00C7065B">
              <w:rPr>
                <w:rFonts w:eastAsia="Times New Roman" w:asciiTheme="majorHAnsi" w:hAnsiTheme="majorHAnsi" w:cstheme="majorHAnsi"/>
                <w:color w:val="000000"/>
                <w:sz w:val="18"/>
                <w:szCs w:val="18"/>
                <w:lang w:val="en-US"/>
              </w:rPr>
              <w:t>Product</w:t>
            </w:r>
          </w:p>
        </w:tc>
        <w:tc>
          <w:tcPr>
            <w:tcW w:w="1710" w:type="dxa"/>
            <w:vAlign w:val="center"/>
          </w:tcPr>
          <w:p w:rsidRPr="00C7065B" w:rsidR="00DB0AC8" w:rsidP="00DB0AC8" w:rsidRDefault="00DB0AC8" w14:paraId="5F757485" w14:textId="228297A6">
            <w:pPr>
              <w:rPr>
                <w:rFonts w:eastAsia="Times New Roman" w:asciiTheme="majorHAnsi" w:hAnsiTheme="majorHAnsi" w:cstheme="majorHAnsi"/>
                <w:color w:val="000000"/>
                <w:sz w:val="18"/>
                <w:szCs w:val="18"/>
                <w:lang w:val="en-US"/>
              </w:rPr>
            </w:pPr>
            <w:r w:rsidRPr="00DB0AC8">
              <w:rPr>
                <w:rFonts w:eastAsia="Times New Roman" w:asciiTheme="majorHAnsi" w:hAnsiTheme="majorHAnsi" w:cstheme="majorHAnsi"/>
                <w:color w:val="000000"/>
                <w:sz w:val="18"/>
                <w:szCs w:val="18"/>
                <w:lang w:val="en-US"/>
              </w:rPr>
              <w:t>JTI Max Quantity</w:t>
            </w:r>
          </w:p>
        </w:tc>
        <w:tc>
          <w:tcPr>
            <w:tcW w:w="2250" w:type="dxa"/>
            <w:vAlign w:val="center"/>
          </w:tcPr>
          <w:p w:rsidRPr="00C7065B" w:rsidR="00DB0AC8" w:rsidP="00DB0AC8" w:rsidRDefault="00DB0AC8" w14:paraId="38040CFA" w14:textId="6B3C596D">
            <w:pPr>
              <w:rPr>
                <w:rFonts w:eastAsia="Times New Roman" w:asciiTheme="majorHAnsi" w:hAnsiTheme="majorHAnsi" w:cstheme="majorHAnsi"/>
                <w:color w:val="000000"/>
                <w:sz w:val="18"/>
                <w:szCs w:val="18"/>
                <w:lang w:val="en-US"/>
              </w:rPr>
            </w:pPr>
            <w:r>
              <w:rPr>
                <w:rFonts w:asciiTheme="majorHAnsi" w:hAnsiTheme="majorHAnsi" w:cstheme="majorHAnsi"/>
                <w:color w:val="000000"/>
                <w:sz w:val="18"/>
                <w:szCs w:val="18"/>
              </w:rPr>
              <w:t>Maximum quantity to be ordered</w:t>
            </w:r>
          </w:p>
        </w:tc>
        <w:tc>
          <w:tcPr>
            <w:tcW w:w="1080" w:type="dxa"/>
            <w:vAlign w:val="center"/>
          </w:tcPr>
          <w:p w:rsidRPr="00C7065B" w:rsidR="00DB0AC8" w:rsidP="00DB0AC8" w:rsidRDefault="00DB0AC8" w14:paraId="0E729390" w14:textId="3EE4F040">
            <w:pPr>
              <w:rPr>
                <w:rFonts w:eastAsia="Times New Roman" w:asciiTheme="majorHAnsi" w:hAnsiTheme="majorHAnsi" w:cstheme="majorHAnsi"/>
                <w:color w:val="000000"/>
                <w:sz w:val="18"/>
                <w:szCs w:val="18"/>
                <w:lang w:val="en-US"/>
              </w:rPr>
            </w:pPr>
            <w:r>
              <w:rPr>
                <w:rFonts w:asciiTheme="majorHAnsi" w:hAnsiTheme="majorHAnsi" w:cstheme="majorHAnsi"/>
                <w:color w:val="000000"/>
                <w:sz w:val="18"/>
                <w:szCs w:val="18"/>
              </w:rPr>
              <w:t>Number</w:t>
            </w:r>
          </w:p>
        </w:tc>
        <w:tc>
          <w:tcPr>
            <w:tcW w:w="2790" w:type="dxa"/>
            <w:vAlign w:val="center"/>
          </w:tcPr>
          <w:p w:rsidRPr="00C27BF7" w:rsidR="00DB0AC8" w:rsidP="00DB0AC8" w:rsidRDefault="00DB0AC8" w14:paraId="1FBCAEFA" w14:textId="671FFFB1">
            <w:pPr>
              <w:rPr>
                <w:rFonts w:eastAsia="Times New Roman" w:asciiTheme="majorHAnsi" w:hAnsiTheme="majorHAnsi" w:cstheme="majorHAnsi"/>
                <w:i/>
                <w:iCs/>
                <w:color w:val="000000"/>
                <w:sz w:val="18"/>
                <w:szCs w:val="18"/>
                <w:lang w:val="en-US"/>
              </w:rPr>
            </w:pPr>
            <w:r>
              <w:rPr>
                <w:rFonts w:eastAsia="Times New Roman" w:asciiTheme="majorHAnsi" w:hAnsiTheme="majorHAnsi" w:cstheme="majorHAnsi"/>
                <w:i/>
                <w:iCs/>
                <w:color w:val="000000"/>
                <w:sz w:val="18"/>
                <w:szCs w:val="18"/>
              </w:rPr>
              <w:t>TBD – Add to interface</w:t>
            </w:r>
          </w:p>
        </w:tc>
      </w:tr>
      <w:tr w:rsidRPr="0035401D" w:rsidR="00DB0AC8" w:rsidTr="00DB0AC8" w14:paraId="156DD036" w14:textId="77777777">
        <w:trPr>
          <w:trHeight w:val="70"/>
        </w:trPr>
        <w:tc>
          <w:tcPr>
            <w:tcW w:w="450" w:type="dxa"/>
            <w:vAlign w:val="center"/>
          </w:tcPr>
          <w:p w:rsidRPr="00C7065B" w:rsidR="00DB0AC8" w:rsidP="00DB0AC8" w:rsidRDefault="00DB0AC8" w14:paraId="7A5E5BCD" w14:textId="77777777">
            <w:pPr>
              <w:jc w:val="right"/>
              <w:rPr>
                <w:rFonts w:eastAsia="Times New Roman" w:asciiTheme="majorHAnsi" w:hAnsiTheme="majorHAnsi" w:cstheme="majorHAnsi"/>
                <w:color w:val="000000"/>
                <w:sz w:val="18"/>
                <w:szCs w:val="18"/>
                <w:lang w:val="en-US"/>
              </w:rPr>
            </w:pPr>
            <w:r w:rsidRPr="00C7065B">
              <w:rPr>
                <w:rFonts w:eastAsia="Times New Roman" w:asciiTheme="majorHAnsi" w:hAnsiTheme="majorHAnsi" w:cstheme="majorHAnsi"/>
                <w:color w:val="000000"/>
                <w:sz w:val="18"/>
                <w:szCs w:val="18"/>
                <w:lang w:val="en-US"/>
              </w:rPr>
              <w:t>3</w:t>
            </w:r>
          </w:p>
        </w:tc>
        <w:tc>
          <w:tcPr>
            <w:tcW w:w="900" w:type="dxa"/>
            <w:vAlign w:val="center"/>
          </w:tcPr>
          <w:p w:rsidRPr="00C7065B" w:rsidR="00DB0AC8" w:rsidP="00DB0AC8" w:rsidRDefault="00DB0AC8" w14:paraId="10F4C102" w14:textId="77777777">
            <w:pPr>
              <w:rPr>
                <w:rFonts w:eastAsia="Times New Roman" w:asciiTheme="majorHAnsi" w:hAnsiTheme="majorHAnsi" w:cstheme="majorHAnsi"/>
                <w:color w:val="000000"/>
                <w:sz w:val="18"/>
                <w:szCs w:val="18"/>
                <w:lang w:val="en-US"/>
              </w:rPr>
            </w:pPr>
            <w:r w:rsidRPr="00C7065B">
              <w:rPr>
                <w:rFonts w:eastAsia="Times New Roman" w:asciiTheme="majorHAnsi" w:hAnsiTheme="majorHAnsi" w:cstheme="majorHAnsi"/>
                <w:color w:val="000000"/>
                <w:sz w:val="18"/>
                <w:szCs w:val="18"/>
                <w:lang w:val="en-US"/>
              </w:rPr>
              <w:t>Product</w:t>
            </w:r>
          </w:p>
        </w:tc>
        <w:tc>
          <w:tcPr>
            <w:tcW w:w="1710" w:type="dxa"/>
            <w:vAlign w:val="center"/>
          </w:tcPr>
          <w:p w:rsidRPr="00C7065B" w:rsidR="00DB0AC8" w:rsidP="00DB0AC8" w:rsidRDefault="00DB0AC8" w14:paraId="189D352F" w14:textId="3ADCAFD5">
            <w:pPr>
              <w:rPr>
                <w:rFonts w:eastAsia="Times New Roman" w:asciiTheme="majorHAnsi" w:hAnsiTheme="majorHAnsi" w:cstheme="majorHAnsi"/>
                <w:color w:val="000000"/>
                <w:sz w:val="18"/>
                <w:szCs w:val="18"/>
                <w:lang w:val="en-US"/>
              </w:rPr>
            </w:pPr>
            <w:r w:rsidRPr="00DB0AC8">
              <w:rPr>
                <w:rFonts w:eastAsia="Times New Roman" w:asciiTheme="majorHAnsi" w:hAnsiTheme="majorHAnsi" w:cstheme="majorHAnsi"/>
                <w:color w:val="000000"/>
                <w:sz w:val="18"/>
                <w:szCs w:val="18"/>
                <w:lang w:val="en-US"/>
              </w:rPr>
              <w:t>JTI Min Quantity</w:t>
            </w:r>
          </w:p>
        </w:tc>
        <w:tc>
          <w:tcPr>
            <w:tcW w:w="2250" w:type="dxa"/>
            <w:vAlign w:val="center"/>
          </w:tcPr>
          <w:p w:rsidRPr="00C7065B" w:rsidR="00DB0AC8" w:rsidP="00DB0AC8" w:rsidRDefault="00DB0AC8" w14:paraId="620DFC2D" w14:textId="50E49A20">
            <w:pPr>
              <w:rPr>
                <w:rFonts w:eastAsia="Times New Roman" w:asciiTheme="majorHAnsi" w:hAnsiTheme="majorHAnsi" w:cstheme="majorHAnsi"/>
                <w:color w:val="000000"/>
                <w:sz w:val="18"/>
                <w:szCs w:val="18"/>
                <w:lang w:val="en-US"/>
              </w:rPr>
            </w:pPr>
            <w:r>
              <w:rPr>
                <w:rFonts w:asciiTheme="majorHAnsi" w:hAnsiTheme="majorHAnsi" w:cstheme="majorHAnsi"/>
                <w:color w:val="000000"/>
                <w:sz w:val="18"/>
                <w:szCs w:val="18"/>
              </w:rPr>
              <w:t>Minimum quantity to be ordered</w:t>
            </w:r>
          </w:p>
        </w:tc>
        <w:tc>
          <w:tcPr>
            <w:tcW w:w="1080" w:type="dxa"/>
            <w:vAlign w:val="center"/>
          </w:tcPr>
          <w:p w:rsidRPr="00C7065B" w:rsidR="00DB0AC8" w:rsidP="00DB0AC8" w:rsidRDefault="00DB0AC8" w14:paraId="4D903BB7" w14:textId="77777777">
            <w:pPr>
              <w:rPr>
                <w:rFonts w:eastAsia="Times New Roman" w:asciiTheme="majorHAnsi" w:hAnsiTheme="majorHAnsi" w:cstheme="majorHAnsi"/>
                <w:color w:val="000000"/>
                <w:sz w:val="18"/>
                <w:szCs w:val="18"/>
                <w:lang w:val="en-US"/>
              </w:rPr>
            </w:pPr>
            <w:r w:rsidRPr="00C7065B">
              <w:rPr>
                <w:rFonts w:asciiTheme="majorHAnsi" w:hAnsiTheme="majorHAnsi" w:cstheme="majorHAnsi"/>
                <w:color w:val="000000"/>
                <w:sz w:val="18"/>
                <w:szCs w:val="18"/>
              </w:rPr>
              <w:t>Number</w:t>
            </w:r>
          </w:p>
        </w:tc>
        <w:tc>
          <w:tcPr>
            <w:tcW w:w="2790" w:type="dxa"/>
            <w:vAlign w:val="center"/>
          </w:tcPr>
          <w:p w:rsidRPr="00C27BF7" w:rsidR="00DB0AC8" w:rsidP="00DB0AC8" w:rsidRDefault="00DB0AC8" w14:paraId="58E6483A" w14:textId="51A10C94">
            <w:pPr>
              <w:rPr>
                <w:rFonts w:eastAsia="Times New Roman" w:asciiTheme="majorHAnsi" w:hAnsiTheme="majorHAnsi" w:cstheme="majorHAnsi"/>
                <w:i/>
                <w:iCs/>
                <w:color w:val="000000"/>
                <w:sz w:val="18"/>
                <w:szCs w:val="18"/>
                <w:lang w:val="en-US"/>
              </w:rPr>
            </w:pPr>
            <w:r>
              <w:rPr>
                <w:rFonts w:eastAsia="Times New Roman" w:asciiTheme="majorHAnsi" w:hAnsiTheme="majorHAnsi" w:cstheme="majorHAnsi"/>
                <w:i/>
                <w:iCs/>
                <w:color w:val="000000"/>
                <w:sz w:val="18"/>
                <w:szCs w:val="18"/>
              </w:rPr>
              <w:t>TBD – Add to interface</w:t>
            </w:r>
          </w:p>
        </w:tc>
      </w:tr>
    </w:tbl>
    <w:p w:rsidR="008D5675" w:rsidP="00F53AA3" w:rsidRDefault="008D5675" w14:paraId="360B7639" w14:textId="77777777"/>
    <w:p w:rsidRPr="00F53AA3" w:rsidR="008D5675" w:rsidP="00F53AA3" w:rsidRDefault="008D5675" w14:paraId="01A6CE41" w14:textId="77777777"/>
    <w:p w:rsidR="00C43F48" w:rsidP="00652EAA" w:rsidRDefault="00C43F48" w14:paraId="4CDB5A98" w14:textId="03080B9C">
      <w:pPr>
        <w:pStyle w:val="Heading2"/>
        <w:numPr>
          <w:ilvl w:val="2"/>
          <w:numId w:val="1"/>
        </w:numPr>
        <w:tabs>
          <w:tab w:val="left" w:pos="1170"/>
        </w:tabs>
        <w:ind w:left="1170"/>
      </w:pPr>
      <w:bookmarkStart w:name="_Toc75807741" w:id="15"/>
      <w:r>
        <w:t>Outbound</w:t>
      </w:r>
      <w:bookmarkEnd w:id="15"/>
    </w:p>
    <w:tbl>
      <w:tblPr>
        <w:tblStyle w:val="GridTable1Light-Accent6"/>
        <w:tblW w:w="9180" w:type="dxa"/>
        <w:tblInd w:w="265" w:type="dxa"/>
        <w:tblLook w:val="04A0" w:firstRow="1" w:lastRow="0" w:firstColumn="1" w:lastColumn="0" w:noHBand="0" w:noVBand="1"/>
      </w:tblPr>
      <w:tblGrid>
        <w:gridCol w:w="450"/>
        <w:gridCol w:w="1084"/>
        <w:gridCol w:w="1501"/>
        <w:gridCol w:w="2559"/>
        <w:gridCol w:w="1436"/>
        <w:gridCol w:w="89"/>
        <w:gridCol w:w="2061"/>
      </w:tblGrid>
      <w:tr w:rsidRPr="00950B85" w:rsidR="001A538D" w:rsidTr="0055044B" w14:paraId="7A6EEA6A" w14:textId="7777777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9180" w:type="dxa"/>
            <w:gridSpan w:val="7"/>
            <w:hideMark/>
          </w:tcPr>
          <w:p w:rsidRPr="00950B85" w:rsidR="001A538D" w:rsidP="00652EAA" w:rsidRDefault="00CB1D55" w14:paraId="3366664A" w14:textId="184F3D0A">
            <w:pPr>
              <w:jc w:val="center"/>
              <w:rPr>
                <w:rFonts w:eastAsia="Times New Roman" w:cs="Arial"/>
                <w:color w:val="000000"/>
                <w:sz w:val="20"/>
                <w:szCs w:val="20"/>
                <w:lang w:val="en-US"/>
              </w:rPr>
            </w:pPr>
            <w:r>
              <w:rPr>
                <w:rFonts w:eastAsia="Times New Roman" w:cs="Arial"/>
                <w:i/>
                <w:iCs/>
                <w:color w:val="000000"/>
                <w:sz w:val="20"/>
                <w:szCs w:val="20"/>
                <w:lang w:val="en-US"/>
              </w:rPr>
              <w:t>N/A</w:t>
            </w:r>
          </w:p>
        </w:tc>
      </w:tr>
      <w:tr w:rsidRPr="00950B85" w:rsidR="00950B85" w:rsidTr="0055044B" w14:paraId="75F45E53" w14:textId="77777777">
        <w:trPr>
          <w:trHeight w:val="300"/>
        </w:trPr>
        <w:tc>
          <w:tcPr>
            <w:cnfStyle w:val="001000000000" w:firstRow="0" w:lastRow="0" w:firstColumn="1" w:lastColumn="0" w:oddVBand="0" w:evenVBand="0" w:oddHBand="0" w:evenHBand="0" w:firstRowFirstColumn="0" w:firstRowLastColumn="0" w:lastRowFirstColumn="0" w:lastRowLastColumn="0"/>
            <w:tcW w:w="450" w:type="dxa"/>
            <w:shd w:val="clear" w:color="auto" w:fill="2B5D9A" w:themeFill="accent6" w:themeFillShade="BF"/>
            <w:hideMark/>
          </w:tcPr>
          <w:p w:rsidRPr="00950B85" w:rsidR="001A538D" w:rsidP="00652EAA" w:rsidRDefault="001A538D" w14:paraId="0C23D3EE" w14:textId="77777777">
            <w:pPr>
              <w:rPr>
                <w:rFonts w:eastAsia="Times New Roman" w:cs="Arial"/>
                <w:b w:val="0"/>
                <w:bCs w:val="0"/>
                <w:color w:val="FFFFFF" w:themeColor="background1"/>
                <w:sz w:val="20"/>
                <w:szCs w:val="20"/>
                <w:lang w:val="en-US"/>
              </w:rPr>
            </w:pPr>
            <w:r w:rsidRPr="00950B85">
              <w:rPr>
                <w:rFonts w:eastAsia="Times New Roman" w:cs="Arial"/>
                <w:color w:val="FFFFFF" w:themeColor="background1"/>
                <w:sz w:val="20"/>
                <w:szCs w:val="20"/>
                <w:lang w:val="en-US"/>
              </w:rPr>
              <w:t>#</w:t>
            </w:r>
          </w:p>
        </w:tc>
        <w:tc>
          <w:tcPr>
            <w:tcW w:w="1084" w:type="dxa"/>
            <w:shd w:val="clear" w:color="auto" w:fill="2B5D9A" w:themeFill="accent6" w:themeFillShade="BF"/>
            <w:hideMark/>
          </w:tcPr>
          <w:p w:rsidRPr="00950B85" w:rsidR="001A538D" w:rsidP="00652EAA" w:rsidRDefault="001A538D" w14:paraId="558608D5" w14:textId="77777777">
            <w:pP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sidRPr="00950B85">
              <w:rPr>
                <w:rFonts w:eastAsia="Times New Roman" w:cs="Arial"/>
                <w:b/>
                <w:bCs/>
                <w:color w:val="FFFFFF" w:themeColor="background1"/>
                <w:sz w:val="20"/>
                <w:szCs w:val="20"/>
                <w:lang w:val="en-US"/>
              </w:rPr>
              <w:t>Entity</w:t>
            </w:r>
          </w:p>
        </w:tc>
        <w:tc>
          <w:tcPr>
            <w:tcW w:w="1501" w:type="dxa"/>
            <w:shd w:val="clear" w:color="auto" w:fill="2B5D9A" w:themeFill="accent6" w:themeFillShade="BF"/>
            <w:hideMark/>
          </w:tcPr>
          <w:p w:rsidRPr="00950B85" w:rsidR="001A538D" w:rsidP="00652EAA" w:rsidRDefault="001A538D" w14:paraId="120DB623" w14:textId="77777777">
            <w:pP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sidRPr="00950B85">
              <w:rPr>
                <w:rFonts w:eastAsia="Times New Roman" w:cs="Arial"/>
                <w:b/>
                <w:bCs/>
                <w:color w:val="FFFFFF" w:themeColor="background1"/>
                <w:sz w:val="20"/>
                <w:szCs w:val="20"/>
                <w:lang w:val="en-US"/>
              </w:rPr>
              <w:t>Field Name</w:t>
            </w:r>
          </w:p>
        </w:tc>
        <w:tc>
          <w:tcPr>
            <w:tcW w:w="2559" w:type="dxa"/>
            <w:shd w:val="clear" w:color="auto" w:fill="2B5D9A" w:themeFill="accent6" w:themeFillShade="BF"/>
            <w:hideMark/>
          </w:tcPr>
          <w:p w:rsidRPr="00950B85" w:rsidR="001A538D" w:rsidP="00652EAA" w:rsidRDefault="001A538D" w14:paraId="33111FA0" w14:textId="77777777">
            <w:pP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sidRPr="00950B85">
              <w:rPr>
                <w:rFonts w:eastAsia="Times New Roman" w:cs="Arial"/>
                <w:b/>
                <w:bCs/>
                <w:color w:val="FFFFFF" w:themeColor="background1"/>
                <w:sz w:val="20"/>
                <w:szCs w:val="20"/>
                <w:lang w:val="en-US"/>
              </w:rPr>
              <w:t>Contents</w:t>
            </w:r>
          </w:p>
        </w:tc>
        <w:tc>
          <w:tcPr>
            <w:tcW w:w="1525" w:type="dxa"/>
            <w:gridSpan w:val="2"/>
            <w:shd w:val="clear" w:color="auto" w:fill="2B5D9A" w:themeFill="accent6" w:themeFillShade="BF"/>
            <w:hideMark/>
          </w:tcPr>
          <w:p w:rsidRPr="00950B85" w:rsidR="001A538D" w:rsidP="00652EAA" w:rsidRDefault="001A538D" w14:paraId="32F71ED5" w14:textId="77777777">
            <w:pP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sidRPr="00950B85">
              <w:rPr>
                <w:rFonts w:eastAsia="Times New Roman" w:cs="Arial"/>
                <w:b/>
                <w:bCs/>
                <w:color w:val="FFFFFF" w:themeColor="background1"/>
                <w:sz w:val="20"/>
                <w:szCs w:val="20"/>
                <w:lang w:val="en-US"/>
              </w:rPr>
              <w:t>Data type/format</w:t>
            </w:r>
          </w:p>
        </w:tc>
        <w:tc>
          <w:tcPr>
            <w:tcW w:w="2061" w:type="dxa"/>
            <w:shd w:val="clear" w:color="auto" w:fill="2B5D9A" w:themeFill="accent6" w:themeFillShade="BF"/>
            <w:hideMark/>
          </w:tcPr>
          <w:p w:rsidRPr="00950B85" w:rsidR="001A538D" w:rsidP="00652EAA" w:rsidRDefault="001A538D" w14:paraId="4D66A5D3" w14:textId="77777777">
            <w:pP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sidRPr="00950B85">
              <w:rPr>
                <w:rFonts w:eastAsia="Times New Roman" w:cs="Arial"/>
                <w:b/>
                <w:bCs/>
                <w:color w:val="FFFFFF" w:themeColor="background1"/>
                <w:sz w:val="20"/>
                <w:szCs w:val="20"/>
                <w:lang w:val="en-US"/>
              </w:rPr>
              <w:t>Transformation</w:t>
            </w:r>
          </w:p>
        </w:tc>
      </w:tr>
      <w:tr w:rsidRPr="00950B85" w:rsidR="00950B85" w:rsidTr="0055044B" w14:paraId="78D1541A" w14:textId="77777777">
        <w:trPr>
          <w:trHeight w:val="690"/>
        </w:trPr>
        <w:tc>
          <w:tcPr>
            <w:cnfStyle w:val="001000000000" w:firstRow="0" w:lastRow="0" w:firstColumn="1" w:lastColumn="0" w:oddVBand="0" w:evenVBand="0" w:oddHBand="0" w:evenHBand="0" w:firstRowFirstColumn="0" w:firstRowLastColumn="0" w:lastRowFirstColumn="0" w:lastRowLastColumn="0"/>
            <w:tcW w:w="450" w:type="dxa"/>
            <w:hideMark/>
          </w:tcPr>
          <w:p w:rsidRPr="00950B85" w:rsidR="001A538D" w:rsidP="00652EAA" w:rsidRDefault="001A538D" w14:paraId="3AD38BB7" w14:textId="77777777">
            <w:pPr>
              <w:jc w:val="right"/>
              <w:rPr>
                <w:rFonts w:eastAsia="Times New Roman" w:cs="Arial"/>
                <w:b w:val="0"/>
                <w:bCs w:val="0"/>
                <w:color w:val="000000"/>
                <w:sz w:val="20"/>
                <w:szCs w:val="20"/>
                <w:lang w:val="en-US"/>
              </w:rPr>
            </w:pPr>
            <w:r w:rsidRPr="00950B85">
              <w:rPr>
                <w:rFonts w:eastAsia="Times New Roman" w:cs="Arial"/>
                <w:b w:val="0"/>
                <w:bCs w:val="0"/>
                <w:color w:val="000000"/>
                <w:sz w:val="20"/>
                <w:szCs w:val="20"/>
                <w:lang w:val="en-US"/>
              </w:rPr>
              <w:t>1</w:t>
            </w:r>
          </w:p>
        </w:tc>
        <w:tc>
          <w:tcPr>
            <w:tcW w:w="1084" w:type="dxa"/>
          </w:tcPr>
          <w:p w:rsidRPr="00950B85" w:rsidR="001A538D" w:rsidP="00652EAA" w:rsidRDefault="001A538D" w14:paraId="60A3C52B" w14:textId="3416E8F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1501" w:type="dxa"/>
          </w:tcPr>
          <w:p w:rsidRPr="00950B85" w:rsidR="001A538D" w:rsidP="00652EAA" w:rsidRDefault="001A538D" w14:paraId="05CFECB9" w14:textId="0F2FB3F1">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2559" w:type="dxa"/>
          </w:tcPr>
          <w:p w:rsidRPr="00950B85" w:rsidR="001A538D" w:rsidP="00652EAA" w:rsidRDefault="001A538D" w14:paraId="14B9307A" w14:textId="0A7D97A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1436" w:type="dxa"/>
          </w:tcPr>
          <w:p w:rsidRPr="00950B85" w:rsidR="001A538D" w:rsidP="00652EAA" w:rsidRDefault="001A538D" w14:paraId="1F8585CC" w14:textId="57E1BF8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2150" w:type="dxa"/>
            <w:gridSpan w:val="2"/>
          </w:tcPr>
          <w:p w:rsidRPr="00950B85" w:rsidR="001A538D" w:rsidP="00652EAA" w:rsidRDefault="001A538D" w14:paraId="606AB5E7" w14:textId="7CBF7468">
            <w:pPr>
              <w:cnfStyle w:val="000000000000" w:firstRow="0" w:lastRow="0" w:firstColumn="0" w:lastColumn="0" w:oddVBand="0" w:evenVBand="0" w:oddHBand="0" w:evenHBand="0" w:firstRowFirstColumn="0" w:firstRowLastColumn="0" w:lastRowFirstColumn="0" w:lastRowLastColumn="0"/>
              <w:rPr>
                <w:rFonts w:eastAsia="Times New Roman" w:cs="Arial"/>
                <w:i/>
                <w:iCs/>
                <w:color w:val="000000"/>
                <w:sz w:val="20"/>
                <w:szCs w:val="20"/>
                <w:lang w:val="en-US"/>
              </w:rPr>
            </w:pPr>
          </w:p>
        </w:tc>
      </w:tr>
      <w:tr w:rsidRPr="00950B85" w:rsidR="00950B85" w:rsidTr="0055044B" w14:paraId="7BAB1DAE" w14:textId="77777777">
        <w:trPr>
          <w:trHeight w:val="70"/>
        </w:trPr>
        <w:tc>
          <w:tcPr>
            <w:cnfStyle w:val="001000000000" w:firstRow="0" w:lastRow="0" w:firstColumn="1" w:lastColumn="0" w:oddVBand="0" w:evenVBand="0" w:oddHBand="0" w:evenHBand="0" w:firstRowFirstColumn="0" w:firstRowLastColumn="0" w:lastRowFirstColumn="0" w:lastRowLastColumn="0"/>
            <w:tcW w:w="450" w:type="dxa"/>
          </w:tcPr>
          <w:p w:rsidRPr="00950B85" w:rsidR="00950B85" w:rsidP="00652EAA" w:rsidRDefault="00950B85" w14:paraId="66B5FD55" w14:textId="6BBB8C0A">
            <w:pPr>
              <w:jc w:val="right"/>
              <w:rPr>
                <w:rFonts w:eastAsia="Times New Roman" w:cs="Arial"/>
                <w:color w:val="000000"/>
                <w:sz w:val="20"/>
                <w:szCs w:val="20"/>
                <w:lang w:val="en-US"/>
              </w:rPr>
            </w:pPr>
            <w:r>
              <w:rPr>
                <w:rFonts w:eastAsia="Times New Roman" w:cs="Arial"/>
                <w:color w:val="000000"/>
                <w:sz w:val="20"/>
                <w:szCs w:val="20"/>
                <w:lang w:val="en-US"/>
              </w:rPr>
              <w:t>#</w:t>
            </w:r>
          </w:p>
        </w:tc>
        <w:tc>
          <w:tcPr>
            <w:tcW w:w="1084" w:type="dxa"/>
          </w:tcPr>
          <w:p w:rsidRPr="00950B85" w:rsidR="00950B85" w:rsidP="00652EAA" w:rsidRDefault="00950B85" w14:paraId="6EC48842" w14:textId="77777777">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1501" w:type="dxa"/>
          </w:tcPr>
          <w:p w:rsidRPr="00950B85" w:rsidR="00950B85" w:rsidP="00652EAA" w:rsidRDefault="00950B85" w14:paraId="04AC38C7" w14:textId="77777777">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2559" w:type="dxa"/>
          </w:tcPr>
          <w:p w:rsidRPr="00950B85" w:rsidR="00950B85" w:rsidP="00652EAA" w:rsidRDefault="00950B85" w14:paraId="5E0AD3E0" w14:textId="77777777">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1436" w:type="dxa"/>
          </w:tcPr>
          <w:p w:rsidRPr="00950B85" w:rsidR="00950B85" w:rsidP="00652EAA" w:rsidRDefault="00950B85" w14:paraId="606F314F" w14:textId="77777777">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2150" w:type="dxa"/>
            <w:gridSpan w:val="2"/>
          </w:tcPr>
          <w:p w:rsidRPr="00950B85" w:rsidR="00950B85" w:rsidP="00652EAA" w:rsidRDefault="00950B85" w14:paraId="24C383FC" w14:textId="77777777">
            <w:pPr>
              <w:cnfStyle w:val="000000000000" w:firstRow="0" w:lastRow="0" w:firstColumn="0" w:lastColumn="0" w:oddVBand="0" w:evenVBand="0" w:oddHBand="0" w:evenHBand="0" w:firstRowFirstColumn="0" w:firstRowLastColumn="0" w:lastRowFirstColumn="0" w:lastRowLastColumn="0"/>
              <w:rPr>
                <w:rFonts w:eastAsia="Times New Roman" w:cs="Arial"/>
                <w:i/>
                <w:iCs/>
                <w:color w:val="000000"/>
                <w:sz w:val="20"/>
                <w:szCs w:val="20"/>
                <w:lang w:val="en-US"/>
              </w:rPr>
            </w:pPr>
          </w:p>
        </w:tc>
      </w:tr>
    </w:tbl>
    <w:p w:rsidRPr="001A538D" w:rsidR="001A538D" w:rsidP="001A538D" w:rsidRDefault="001A538D" w14:paraId="2088CD57" w14:textId="77777777"/>
    <w:p w:rsidR="004F7D99" w:rsidP="004F7D99" w:rsidRDefault="004F7D99" w14:paraId="20C57A4F" w14:textId="1095091C">
      <w:pPr>
        <w:pStyle w:val="Heading2"/>
        <w:numPr>
          <w:ilvl w:val="2"/>
          <w:numId w:val="1"/>
        </w:numPr>
        <w:tabs>
          <w:tab w:val="left" w:pos="1170"/>
        </w:tabs>
        <w:ind w:left="1170"/>
      </w:pPr>
      <w:bookmarkStart w:name="_Toc75807742" w:id="16"/>
      <w:r>
        <w:t>Initial Loads</w:t>
      </w:r>
      <w:bookmarkEnd w:id="16"/>
    </w:p>
    <w:p w:rsidR="004F7D99" w:rsidP="004F7D99" w:rsidRDefault="005E4B00" w14:paraId="1AD9167A" w14:textId="62B5E23E">
      <w:pPr>
        <w:rPr>
          <w:i/>
          <w:iCs/>
          <w:color w:val="A6A6A6" w:themeColor="background1" w:themeShade="A6"/>
          <w:sz w:val="20"/>
          <w:szCs w:val="20"/>
          <w:lang w:val="en-US"/>
        </w:rPr>
      </w:pPr>
      <w:r w:rsidRPr="005E4B00">
        <w:rPr>
          <w:i/>
          <w:iCs/>
          <w:color w:val="A6A6A6" w:themeColor="background1" w:themeShade="A6"/>
          <w:sz w:val="20"/>
          <w:szCs w:val="20"/>
          <w:lang w:val="en-US"/>
        </w:rPr>
        <w:t>Specify requirements for initial data loads if required.</w:t>
      </w:r>
    </w:p>
    <w:p w:rsidRPr="004E6901" w:rsidR="005E4B00" w:rsidP="004F7D99" w:rsidRDefault="004E6901" w14:paraId="76B54C85" w14:textId="2F42E075">
      <w:pPr>
        <w:rPr>
          <w:sz w:val="20"/>
          <w:szCs w:val="20"/>
          <w:lang w:val="en-US"/>
        </w:rPr>
      </w:pPr>
      <w:r w:rsidRPr="004E6901">
        <w:rPr>
          <w:sz w:val="20"/>
          <w:szCs w:val="20"/>
          <w:lang w:val="en-US"/>
        </w:rPr>
        <w:t>N/A</w:t>
      </w:r>
    </w:p>
    <w:p w:rsidR="004F7D99" w:rsidP="004F7D99" w:rsidRDefault="004F7D99" w14:paraId="34BC61D1" w14:textId="37FBC447">
      <w:pPr>
        <w:pStyle w:val="Heading2"/>
        <w:numPr>
          <w:ilvl w:val="2"/>
          <w:numId w:val="1"/>
        </w:numPr>
        <w:tabs>
          <w:tab w:val="left" w:pos="1170"/>
        </w:tabs>
        <w:ind w:left="1170"/>
      </w:pPr>
      <w:bookmarkStart w:name="_Toc75807743" w:id="17"/>
      <w:r>
        <w:t>Performance test / Indexes creation</w:t>
      </w:r>
      <w:bookmarkEnd w:id="17"/>
    </w:p>
    <w:p w:rsidR="005E4B00" w:rsidP="005E4B00" w:rsidRDefault="005E4B00" w14:paraId="50A59F59" w14:textId="556CEB64">
      <w:pPr>
        <w:rPr>
          <w:i/>
          <w:iCs/>
          <w:color w:val="A6A6A6" w:themeColor="background1" w:themeShade="A6"/>
          <w:sz w:val="20"/>
          <w:szCs w:val="20"/>
          <w:lang w:val="en-US"/>
        </w:rPr>
      </w:pPr>
      <w:r w:rsidRPr="005E4B00">
        <w:rPr>
          <w:i/>
          <w:iCs/>
          <w:color w:val="A6A6A6" w:themeColor="background1" w:themeShade="A6"/>
          <w:sz w:val="20"/>
          <w:szCs w:val="20"/>
          <w:lang w:val="en-US"/>
        </w:rPr>
        <w:t xml:space="preserve">Specify requirements for </w:t>
      </w:r>
      <w:r w:rsidR="006B5773">
        <w:rPr>
          <w:i/>
          <w:iCs/>
          <w:color w:val="A6A6A6" w:themeColor="background1" w:themeShade="A6"/>
          <w:sz w:val="20"/>
          <w:szCs w:val="20"/>
          <w:lang w:val="en-US"/>
        </w:rPr>
        <w:t xml:space="preserve">performance test or indexes creation </w:t>
      </w:r>
      <w:r w:rsidRPr="005E4B00">
        <w:rPr>
          <w:i/>
          <w:iCs/>
          <w:color w:val="A6A6A6" w:themeColor="background1" w:themeShade="A6"/>
          <w:sz w:val="20"/>
          <w:szCs w:val="20"/>
          <w:lang w:val="en-US"/>
        </w:rPr>
        <w:t>if required.</w:t>
      </w:r>
    </w:p>
    <w:p w:rsidRPr="00C50038" w:rsidR="005E4B00" w:rsidP="005E4B00" w:rsidRDefault="00C50038" w14:paraId="28512DE1" w14:textId="29745FAF">
      <w:pPr>
        <w:rPr>
          <w:sz w:val="20"/>
          <w:szCs w:val="20"/>
          <w:lang w:val="en-US"/>
        </w:rPr>
      </w:pPr>
      <w:r w:rsidRPr="00C50038">
        <w:rPr>
          <w:sz w:val="20"/>
          <w:szCs w:val="20"/>
          <w:lang w:val="en-US"/>
        </w:rPr>
        <w:t>N/A</w:t>
      </w:r>
    </w:p>
    <w:p w:rsidR="00AB2093" w:rsidP="00AB2093" w:rsidRDefault="00AB2093" w14:paraId="7028E8B3" w14:textId="626F0BCC">
      <w:pPr>
        <w:pStyle w:val="Heading2"/>
        <w:ind w:left="900" w:hanging="540"/>
      </w:pPr>
      <w:bookmarkStart w:name="_Toc75807744" w:id="18"/>
      <w:r>
        <w:t>Changes in Batch Processes / Aggregations / DRP</w:t>
      </w:r>
      <w:bookmarkEnd w:id="18"/>
    </w:p>
    <w:p w:rsidRPr="00E1764B" w:rsidR="00E1764B" w:rsidP="00E1764B" w:rsidRDefault="00E1764B" w14:paraId="664A10E3" w14:textId="7C1F4AA4">
      <w:pPr>
        <w:rPr>
          <w:i/>
          <w:iCs/>
          <w:color w:val="A6A6A6" w:themeColor="background1" w:themeShade="A6"/>
          <w:sz w:val="20"/>
          <w:szCs w:val="20"/>
          <w:lang w:val="en-US"/>
        </w:rPr>
      </w:pPr>
      <w:r w:rsidRPr="00E1764B">
        <w:rPr>
          <w:i/>
          <w:iCs/>
          <w:color w:val="A6A6A6" w:themeColor="background1" w:themeShade="A6"/>
          <w:sz w:val="20"/>
          <w:szCs w:val="20"/>
          <w:lang w:val="en-US"/>
        </w:rPr>
        <w:t>This section will be used for specifying requirements different to pure ETL tasks or Inbound or Outbound interfaces. It is assumed that these processes are not trivial and require transforming data in a complex way. Therefore, functionality wil</w:t>
      </w:r>
      <w:r>
        <w:rPr>
          <w:i/>
          <w:iCs/>
          <w:color w:val="A6A6A6" w:themeColor="background1" w:themeShade="A6"/>
          <w:sz w:val="20"/>
          <w:szCs w:val="20"/>
          <w:lang w:val="en-US"/>
        </w:rPr>
        <w:t>l</w:t>
      </w:r>
      <w:r w:rsidRPr="00E1764B">
        <w:rPr>
          <w:i/>
          <w:iCs/>
          <w:color w:val="A6A6A6" w:themeColor="background1" w:themeShade="A6"/>
          <w:sz w:val="20"/>
          <w:szCs w:val="20"/>
          <w:lang w:val="en-US"/>
        </w:rPr>
        <w:t xml:space="preserve"> be explained by means of</w:t>
      </w:r>
    </w:p>
    <w:p w:rsidRPr="00E1764B" w:rsidR="00E1764B" w:rsidP="00E1764B" w:rsidRDefault="00E1764B" w14:paraId="4276B3A0" w14:textId="77777777">
      <w:pPr>
        <w:pStyle w:val="ListParagraph"/>
        <w:numPr>
          <w:ilvl w:val="0"/>
          <w:numId w:val="15"/>
        </w:numPr>
        <w:rPr>
          <w:i/>
          <w:iCs/>
          <w:color w:val="A6A6A6" w:themeColor="background1" w:themeShade="A6"/>
          <w:sz w:val="20"/>
          <w:szCs w:val="20"/>
          <w:lang w:val="en-US"/>
        </w:rPr>
      </w:pPr>
      <w:r w:rsidRPr="00E1764B">
        <w:rPr>
          <w:i/>
          <w:iCs/>
          <w:color w:val="A6A6A6" w:themeColor="background1" w:themeShade="A6"/>
          <w:sz w:val="20"/>
          <w:szCs w:val="20"/>
          <w:lang w:val="en-US"/>
        </w:rPr>
        <w:t>List of written requirements, in case requirements are not too complex and their written specification is not vague</w:t>
      </w:r>
    </w:p>
    <w:p w:rsidRPr="00E1764B" w:rsidR="00E1764B" w:rsidP="00E1764B" w:rsidRDefault="00E1764B" w14:paraId="5ED5CED3" w14:textId="77777777">
      <w:pPr>
        <w:pStyle w:val="ListParagraph"/>
        <w:numPr>
          <w:ilvl w:val="0"/>
          <w:numId w:val="15"/>
        </w:numPr>
        <w:rPr>
          <w:i/>
          <w:iCs/>
          <w:color w:val="A6A6A6" w:themeColor="background1" w:themeShade="A6"/>
          <w:sz w:val="20"/>
          <w:szCs w:val="20"/>
          <w:lang w:val="en-US"/>
        </w:rPr>
      </w:pPr>
      <w:r w:rsidRPr="00E1764B">
        <w:rPr>
          <w:i/>
          <w:iCs/>
          <w:color w:val="A6A6A6" w:themeColor="background1" w:themeShade="A6"/>
          <w:sz w:val="20"/>
          <w:szCs w:val="20"/>
          <w:lang w:val="en-US"/>
        </w:rPr>
        <w:t>Pseudo-code / basic flowchart diagram (available in every Visio installation)</w:t>
      </w:r>
    </w:p>
    <w:p w:rsidRPr="00E1764B" w:rsidR="00E1764B" w:rsidP="00E1764B" w:rsidRDefault="00E1764B" w14:paraId="4B6C5C5A" w14:textId="77777777">
      <w:pPr>
        <w:pStyle w:val="ListParagraph"/>
        <w:numPr>
          <w:ilvl w:val="0"/>
          <w:numId w:val="15"/>
        </w:numPr>
        <w:rPr>
          <w:i/>
          <w:iCs/>
          <w:color w:val="A6A6A6" w:themeColor="background1" w:themeShade="A6"/>
          <w:sz w:val="20"/>
          <w:szCs w:val="20"/>
          <w:lang w:val="en-US"/>
        </w:rPr>
      </w:pPr>
      <w:r w:rsidRPr="00E1764B">
        <w:rPr>
          <w:i/>
          <w:iCs/>
          <w:color w:val="A6A6A6" w:themeColor="background1" w:themeShade="A6"/>
          <w:sz w:val="20"/>
          <w:szCs w:val="20"/>
          <w:lang w:val="en-US"/>
        </w:rPr>
        <w:t>A combination of both</w:t>
      </w:r>
    </w:p>
    <w:p w:rsidRPr="00E1764B" w:rsidR="00E1764B" w:rsidP="00E1764B" w:rsidRDefault="00E1764B" w14:paraId="171FD186" w14:textId="1FACA66D">
      <w:pPr>
        <w:pStyle w:val="ListParagraph"/>
        <w:numPr>
          <w:ilvl w:val="0"/>
          <w:numId w:val="15"/>
        </w:numPr>
        <w:rPr>
          <w:i/>
          <w:iCs/>
          <w:color w:val="A6A6A6" w:themeColor="background1" w:themeShade="A6"/>
          <w:sz w:val="20"/>
          <w:szCs w:val="20"/>
          <w:lang w:val="en-US"/>
        </w:rPr>
      </w:pPr>
      <w:r w:rsidRPr="00E1764B">
        <w:rPr>
          <w:i/>
          <w:iCs/>
          <w:color w:val="A6A6A6" w:themeColor="background1" w:themeShade="A6"/>
          <w:sz w:val="20"/>
          <w:szCs w:val="20"/>
          <w:lang w:val="en-US"/>
        </w:rPr>
        <w:t>Always using ENU Names of TME Sales or BI application fields and agreed entity names as per TME ENU application or BI subject areas.</w:t>
      </w:r>
    </w:p>
    <w:p w:rsidRPr="00E1764B" w:rsidR="00E1764B" w:rsidP="00E1764B" w:rsidRDefault="00E1764B" w14:paraId="3AB5B994" w14:textId="77777777">
      <w:pPr>
        <w:pStyle w:val="ListParagraph"/>
        <w:numPr>
          <w:ilvl w:val="0"/>
          <w:numId w:val="15"/>
        </w:numPr>
        <w:rPr>
          <w:i/>
          <w:iCs/>
          <w:color w:val="A6A6A6" w:themeColor="background1" w:themeShade="A6"/>
          <w:sz w:val="20"/>
          <w:szCs w:val="20"/>
          <w:lang w:val="en-US"/>
        </w:rPr>
      </w:pPr>
      <w:r w:rsidRPr="00E1764B">
        <w:rPr>
          <w:i/>
          <w:iCs/>
          <w:color w:val="A6A6A6" w:themeColor="background1" w:themeShade="A6"/>
          <w:sz w:val="20"/>
          <w:szCs w:val="20"/>
          <w:lang w:val="en-US"/>
        </w:rPr>
        <w:t xml:space="preserve">Please ensure you add a note in FD in case a new OLTP Batch may have impact in Siebel Remote Transaction Backlog, so that Technical Teams consider the risk in the design. Anything that will massively update or insert in OLTP is a risk for Transaction Backlog. As </w:t>
      </w:r>
      <w:r w:rsidRPr="00E1764B">
        <w:rPr>
          <w:i/>
          <w:iCs/>
          <w:color w:val="A6A6A6" w:themeColor="background1" w:themeShade="A6"/>
          <w:sz w:val="20"/>
          <w:szCs w:val="20"/>
          <w:lang w:val="en-US"/>
        </w:rPr>
        <w:lastRenderedPageBreak/>
        <w:t>well, please consider a massive execution of the new process in the Use Case section, as this will be replicated in the CHG’s Test Script.</w:t>
      </w:r>
    </w:p>
    <w:p w:rsidR="0058426B" w:rsidP="0058426B" w:rsidRDefault="0058426B" w14:paraId="35BDDDC7" w14:textId="74653BB7">
      <w:pPr>
        <w:pStyle w:val="Heading2"/>
        <w:ind w:left="900" w:hanging="540"/>
      </w:pPr>
      <w:bookmarkStart w:name="_Toc75807745" w:id="19"/>
      <w:r>
        <w:t>Use Case</w:t>
      </w:r>
      <w:bookmarkEnd w:id="19"/>
    </w:p>
    <w:tbl>
      <w:tblPr>
        <w:tblStyle w:val="GridTable1Light-Accent6"/>
        <w:tblW w:w="0" w:type="auto"/>
        <w:tblLook w:val="04A0" w:firstRow="1" w:lastRow="0" w:firstColumn="1" w:lastColumn="0" w:noHBand="0" w:noVBand="1"/>
      </w:tblPr>
      <w:tblGrid>
        <w:gridCol w:w="2155"/>
        <w:gridCol w:w="2160"/>
        <w:gridCol w:w="4600"/>
      </w:tblGrid>
      <w:tr w:rsidRPr="0058426B" w:rsidR="0058426B" w:rsidTr="00842B64" w14:paraId="62B1528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2B5D9A" w:themeFill="accent6" w:themeFillShade="BF"/>
          </w:tcPr>
          <w:p w:rsidRPr="0058426B" w:rsidR="0058426B" w:rsidP="00652EAA" w:rsidRDefault="0058426B" w14:paraId="1EB79103" w14:textId="77777777">
            <w:pPr>
              <w:pStyle w:val="BodyText"/>
              <w:rPr>
                <w:rFonts w:ascii="Arial" w:hAnsi="Arial" w:cs="Arial"/>
                <w:b w:val="0"/>
                <w:color w:val="FFFFFF" w:themeColor="background1"/>
                <w:sz w:val="18"/>
                <w:lang w:eastAsia="fr-FR"/>
              </w:rPr>
            </w:pPr>
            <w:r w:rsidRPr="0058426B">
              <w:rPr>
                <w:rFonts w:ascii="Arial" w:hAnsi="Arial" w:cs="Arial"/>
                <w:color w:val="FFFFFF" w:themeColor="background1"/>
                <w:sz w:val="18"/>
                <w:lang w:eastAsia="fr-FR"/>
              </w:rPr>
              <w:t>Role</w:t>
            </w:r>
          </w:p>
          <w:p w:rsidRPr="00842B64" w:rsidR="0058426B" w:rsidP="00652EAA" w:rsidRDefault="0058426B" w14:paraId="0342E447" w14:textId="77777777">
            <w:pPr>
              <w:pStyle w:val="BodyText"/>
              <w:rPr>
                <w:rFonts w:ascii="Arial" w:hAnsi="Arial" w:cs="Arial"/>
                <w:i/>
                <w:iCs/>
                <w:color w:val="FFFFFF" w:themeColor="background1"/>
                <w:sz w:val="18"/>
                <w:lang w:eastAsia="fr-FR"/>
              </w:rPr>
            </w:pPr>
            <w:r w:rsidRPr="00842B64">
              <w:rPr>
                <w:rFonts w:ascii="Arial" w:hAnsi="Arial" w:cs="Arial"/>
                <w:i/>
                <w:iCs/>
                <w:color w:val="FFFFFF" w:themeColor="background1"/>
                <w:sz w:val="18"/>
                <w:lang w:eastAsia="fr-FR"/>
              </w:rPr>
              <w:t>Trade Marketer, ASM, Local Admin…</w:t>
            </w:r>
          </w:p>
        </w:tc>
        <w:tc>
          <w:tcPr>
            <w:tcW w:w="2160" w:type="dxa"/>
            <w:shd w:val="clear" w:color="auto" w:fill="2B5D9A" w:themeFill="accent6" w:themeFillShade="BF"/>
          </w:tcPr>
          <w:p w:rsidRPr="0058426B" w:rsidR="0058426B" w:rsidP="00652EAA" w:rsidRDefault="0058426B" w14:paraId="383C3682" w14:textId="77777777">
            <w:pPr>
              <w:pStyle w:val="BodyText"/>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themeColor="background1"/>
                <w:sz w:val="18"/>
                <w:lang w:eastAsia="fr-FR"/>
              </w:rPr>
            </w:pPr>
            <w:r w:rsidRPr="0058426B">
              <w:rPr>
                <w:rFonts w:ascii="Arial" w:hAnsi="Arial" w:cs="Arial"/>
                <w:color w:val="FFFFFF" w:themeColor="background1"/>
                <w:sz w:val="18"/>
                <w:lang w:eastAsia="fr-FR"/>
              </w:rPr>
              <w:t>Application</w:t>
            </w:r>
          </w:p>
          <w:p w:rsidRPr="00842B64" w:rsidR="0058426B" w:rsidP="00652EAA" w:rsidRDefault="0058426B" w14:paraId="7903F457" w14:textId="77777777">
            <w:pPr>
              <w:pStyle w:val="BodyText"/>
              <w:cnfStyle w:val="100000000000" w:firstRow="1" w:lastRow="0" w:firstColumn="0" w:lastColumn="0" w:oddVBand="0" w:evenVBand="0" w:oddHBand="0" w:evenHBand="0" w:firstRowFirstColumn="0" w:firstRowLastColumn="0" w:lastRowFirstColumn="0" w:lastRowLastColumn="0"/>
              <w:rPr>
                <w:rFonts w:ascii="Arial" w:hAnsi="Arial" w:cs="Arial"/>
                <w:i/>
                <w:iCs/>
                <w:color w:val="FFFFFF" w:themeColor="background1"/>
                <w:sz w:val="18"/>
                <w:lang w:eastAsia="fr-FR"/>
              </w:rPr>
            </w:pPr>
            <w:r w:rsidRPr="00842B64">
              <w:rPr>
                <w:rFonts w:ascii="Arial" w:hAnsi="Arial" w:cs="Arial"/>
                <w:i/>
                <w:iCs/>
                <w:color w:val="FFFFFF" w:themeColor="background1"/>
                <w:sz w:val="18"/>
                <w:lang w:eastAsia="fr-FR"/>
              </w:rPr>
              <w:t>Sales, Analytics, ETL, Batch, Interface</w:t>
            </w:r>
          </w:p>
        </w:tc>
        <w:tc>
          <w:tcPr>
            <w:tcW w:w="4600" w:type="dxa"/>
            <w:shd w:val="clear" w:color="auto" w:fill="2B5D9A" w:themeFill="accent6" w:themeFillShade="BF"/>
          </w:tcPr>
          <w:p w:rsidRPr="0058426B" w:rsidR="0058426B" w:rsidP="00652EAA" w:rsidRDefault="0058426B" w14:paraId="27C199A7" w14:textId="77777777">
            <w:pPr>
              <w:pStyle w:val="BodyText"/>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themeColor="background1"/>
                <w:sz w:val="18"/>
                <w:lang w:eastAsia="fr-FR"/>
              </w:rPr>
            </w:pPr>
            <w:r w:rsidRPr="0058426B">
              <w:rPr>
                <w:rFonts w:ascii="Arial" w:hAnsi="Arial" w:cs="Arial"/>
                <w:color w:val="FFFFFF" w:themeColor="background1"/>
                <w:sz w:val="18"/>
                <w:lang w:eastAsia="fr-FR"/>
              </w:rPr>
              <w:t>Step</w:t>
            </w:r>
          </w:p>
          <w:p w:rsidRPr="00842B64" w:rsidR="0058426B" w:rsidP="00652EAA" w:rsidRDefault="0058426B" w14:paraId="493072CF" w14:textId="77777777">
            <w:pPr>
              <w:pStyle w:val="BodyText"/>
              <w:cnfStyle w:val="100000000000" w:firstRow="1" w:lastRow="0" w:firstColumn="0" w:lastColumn="0" w:oddVBand="0" w:evenVBand="0" w:oddHBand="0" w:evenHBand="0" w:firstRowFirstColumn="0" w:firstRowLastColumn="0" w:lastRowFirstColumn="0" w:lastRowLastColumn="0"/>
              <w:rPr>
                <w:rFonts w:ascii="Arial" w:hAnsi="Arial" w:cs="Arial"/>
                <w:i/>
                <w:iCs/>
                <w:color w:val="FFFFFF" w:themeColor="background1"/>
                <w:sz w:val="18"/>
                <w:lang w:eastAsia="fr-FR"/>
              </w:rPr>
            </w:pPr>
            <w:r w:rsidRPr="00842B64">
              <w:rPr>
                <w:rFonts w:ascii="Arial" w:hAnsi="Arial" w:cs="Arial"/>
                <w:i/>
                <w:iCs/>
                <w:color w:val="FFFFFF" w:themeColor="background1"/>
                <w:sz w:val="18"/>
                <w:lang w:eastAsia="fr-FR"/>
              </w:rPr>
              <w:t>Description of  the step and its expected output</w:t>
            </w:r>
          </w:p>
        </w:tc>
      </w:tr>
      <w:tr w:rsidRPr="00486CDA" w:rsidR="00932DB4" w:rsidTr="00842B64" w14:paraId="677ECDB9" w14:textId="77777777">
        <w:tc>
          <w:tcPr>
            <w:cnfStyle w:val="001000000000" w:firstRow="0" w:lastRow="0" w:firstColumn="1" w:lastColumn="0" w:oddVBand="0" w:evenVBand="0" w:oddHBand="0" w:evenHBand="0" w:firstRowFirstColumn="0" w:firstRowLastColumn="0" w:lastRowFirstColumn="0" w:lastRowLastColumn="0"/>
            <w:tcW w:w="2155" w:type="dxa"/>
          </w:tcPr>
          <w:p w:rsidRPr="00DC040A" w:rsidR="00932DB4" w:rsidP="00932DB4" w:rsidRDefault="00932DB4" w14:paraId="47B8E5E1" w14:textId="4AE84EBE">
            <w:pPr>
              <w:pStyle w:val="BodyText"/>
              <w:rPr>
                <w:rFonts w:ascii="Arial" w:hAnsi="Arial" w:cs="Arial"/>
                <w:b w:val="0"/>
                <w:bCs w:val="0"/>
                <w:sz w:val="18"/>
                <w:lang w:eastAsia="fr-FR"/>
              </w:rPr>
            </w:pPr>
            <w:r w:rsidRPr="00B76058">
              <w:rPr>
                <w:rFonts w:ascii="Arial" w:hAnsi="Arial" w:cs="Arial"/>
                <w:b w:val="0"/>
                <w:bCs w:val="0"/>
                <w:sz w:val="18"/>
                <w:lang w:eastAsia="fr-FR"/>
              </w:rPr>
              <w:t>Local Admin</w:t>
            </w:r>
          </w:p>
        </w:tc>
        <w:tc>
          <w:tcPr>
            <w:tcW w:w="2160" w:type="dxa"/>
          </w:tcPr>
          <w:p w:rsidRPr="00486CDA" w:rsidR="00932DB4" w:rsidP="00932DB4" w:rsidRDefault="00932DB4" w14:paraId="1B57CFD8" w14:textId="1F0D3B52">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 w:val="18"/>
                <w:lang w:eastAsia="fr-FR"/>
              </w:rPr>
            </w:pPr>
            <w:r w:rsidRPr="00486CDA">
              <w:rPr>
                <w:rFonts w:ascii="Arial" w:hAnsi="Arial" w:cs="Arial"/>
                <w:sz w:val="18"/>
                <w:lang w:eastAsia="fr-FR"/>
              </w:rPr>
              <w:t>Siebel Sales/BI</w:t>
            </w:r>
          </w:p>
        </w:tc>
        <w:tc>
          <w:tcPr>
            <w:tcW w:w="4600" w:type="dxa"/>
          </w:tcPr>
          <w:p w:rsidR="00932DB4" w:rsidP="00932DB4" w:rsidRDefault="00932DB4" w14:paraId="58290AA5" w14:textId="77777777">
            <w:pPr>
              <w:pStyle w:val="BodyText"/>
              <w:tabs>
                <w:tab w:val="left" w:pos="1578"/>
              </w:tabs>
              <w:cnfStyle w:val="000000000000" w:firstRow="0" w:lastRow="0" w:firstColumn="0" w:lastColumn="0" w:oddVBand="0" w:evenVBand="0" w:oddHBand="0" w:evenHBand="0" w:firstRowFirstColumn="0" w:firstRowLastColumn="0" w:lastRowFirstColumn="0" w:lastRowLastColumn="0"/>
              <w:rPr>
                <w:rFonts w:ascii="Arial" w:hAnsi="Arial" w:cs="Arial"/>
                <w:sz w:val="18"/>
                <w:lang w:eastAsia="fr-FR"/>
              </w:rPr>
            </w:pPr>
            <w:r>
              <w:rPr>
                <w:rFonts w:ascii="Arial" w:hAnsi="Arial" w:cs="Arial"/>
                <w:sz w:val="18"/>
                <w:lang w:eastAsia="fr-FR"/>
              </w:rPr>
              <w:t>Login on Siebel Sales with a Local Admin user.</w:t>
            </w:r>
          </w:p>
          <w:p w:rsidR="00932DB4" w:rsidP="00932DB4" w:rsidRDefault="00932DB4" w14:paraId="398A3688" w14:textId="4720665C">
            <w:pPr>
              <w:pStyle w:val="BodyText"/>
              <w:tabs>
                <w:tab w:val="left" w:pos="1578"/>
              </w:tabs>
              <w:cnfStyle w:val="000000000000" w:firstRow="0" w:lastRow="0" w:firstColumn="0" w:lastColumn="0" w:oddVBand="0" w:evenVBand="0" w:oddHBand="0" w:evenHBand="0" w:firstRowFirstColumn="0" w:firstRowLastColumn="0" w:lastRowFirstColumn="0" w:lastRowLastColumn="0"/>
              <w:rPr>
                <w:rFonts w:ascii="Arial" w:hAnsi="Arial" w:cs="Arial"/>
                <w:sz w:val="18"/>
                <w:lang w:eastAsia="fr-FR"/>
              </w:rPr>
            </w:pPr>
            <w:r>
              <w:rPr>
                <w:rFonts w:ascii="Arial" w:hAnsi="Arial" w:cs="Arial"/>
                <w:sz w:val="18"/>
                <w:lang w:eastAsia="fr-FR"/>
              </w:rPr>
              <w:t xml:space="preserve">Then, create a new product record. </w:t>
            </w:r>
          </w:p>
          <w:p w:rsidR="00932DB4" w:rsidP="00932DB4" w:rsidRDefault="00932DB4" w14:paraId="065ACA0A" w14:textId="77777777">
            <w:pPr>
              <w:pStyle w:val="BodyText"/>
              <w:tabs>
                <w:tab w:val="left" w:pos="1578"/>
              </w:tabs>
              <w:cnfStyle w:val="000000000000" w:firstRow="0" w:lastRow="0" w:firstColumn="0" w:lastColumn="0" w:oddVBand="0" w:evenVBand="0" w:oddHBand="0" w:evenHBand="0" w:firstRowFirstColumn="0" w:firstRowLastColumn="0" w:lastRowFirstColumn="0" w:lastRowLastColumn="0"/>
              <w:rPr>
                <w:rFonts w:ascii="Arial" w:hAnsi="Arial" w:cs="Arial"/>
                <w:sz w:val="18"/>
                <w:lang w:eastAsia="fr-FR"/>
              </w:rPr>
            </w:pPr>
            <w:r>
              <w:rPr>
                <w:rFonts w:ascii="Arial" w:hAnsi="Arial" w:cs="Arial"/>
                <w:sz w:val="18"/>
                <w:lang w:eastAsia="fr-FR"/>
              </w:rPr>
              <w:t xml:space="preserve">Verify that the captions and translations are according the design. </w:t>
            </w:r>
            <w:r>
              <w:rPr>
                <w:rFonts w:ascii="Arial" w:hAnsi="Arial" w:cs="Arial"/>
                <w:sz w:val="18"/>
                <w:lang w:eastAsia="fr-FR"/>
              </w:rPr>
              <w:br/>
            </w:r>
          </w:p>
          <w:p w:rsidR="00932DB4" w:rsidP="00932DB4" w:rsidRDefault="00932DB4" w14:paraId="640591CF" w14:textId="77777777">
            <w:pPr>
              <w:pStyle w:val="BodyText"/>
              <w:tabs>
                <w:tab w:val="left" w:pos="1578"/>
              </w:tabs>
              <w:cnfStyle w:val="000000000000" w:firstRow="0" w:lastRow="0" w:firstColumn="0" w:lastColumn="0" w:oddVBand="0" w:evenVBand="0" w:oddHBand="0" w:evenHBand="0" w:firstRowFirstColumn="0" w:firstRowLastColumn="0" w:lastRowFirstColumn="0" w:lastRowLastColumn="0"/>
              <w:rPr>
                <w:rFonts w:ascii="Arial" w:hAnsi="Arial" w:cs="Arial"/>
                <w:sz w:val="18"/>
                <w:lang w:eastAsia="fr-FR"/>
              </w:rPr>
            </w:pPr>
            <w:r>
              <w:rPr>
                <w:rFonts w:ascii="Arial" w:hAnsi="Arial" w:cs="Arial"/>
                <w:sz w:val="18"/>
                <w:lang w:eastAsia="fr-FR"/>
              </w:rPr>
              <w:t>Verify that the field types and the LOVs are as expected.</w:t>
            </w:r>
          </w:p>
          <w:p w:rsidR="00932DB4" w:rsidP="00932DB4" w:rsidRDefault="00932DB4" w14:paraId="44B7AA89" w14:textId="77777777">
            <w:pPr>
              <w:pStyle w:val="BodyText"/>
              <w:tabs>
                <w:tab w:val="left" w:pos="1578"/>
              </w:tabs>
              <w:cnfStyle w:val="000000000000" w:firstRow="0" w:lastRow="0" w:firstColumn="0" w:lastColumn="0" w:oddVBand="0" w:evenVBand="0" w:oddHBand="0" w:evenHBand="0" w:firstRowFirstColumn="0" w:firstRowLastColumn="0" w:lastRowFirstColumn="0" w:lastRowLastColumn="0"/>
              <w:rPr>
                <w:rFonts w:ascii="Arial" w:hAnsi="Arial" w:cs="Arial"/>
                <w:sz w:val="18"/>
                <w:lang w:eastAsia="fr-FR"/>
              </w:rPr>
            </w:pPr>
            <w:r>
              <w:rPr>
                <w:rFonts w:ascii="Arial" w:hAnsi="Arial" w:cs="Arial"/>
                <w:sz w:val="18"/>
                <w:lang w:eastAsia="fr-FR"/>
              </w:rPr>
              <w:t>Populate</w:t>
            </w:r>
            <w:r w:rsidRPr="00486CDA">
              <w:rPr>
                <w:rFonts w:ascii="Arial" w:hAnsi="Arial" w:cs="Arial"/>
                <w:sz w:val="18"/>
                <w:lang w:eastAsia="fr-FR"/>
              </w:rPr>
              <w:t xml:space="preserve"> manually</w:t>
            </w:r>
            <w:r>
              <w:rPr>
                <w:rFonts w:ascii="Arial" w:hAnsi="Arial" w:cs="Arial"/>
                <w:sz w:val="18"/>
                <w:lang w:eastAsia="fr-FR"/>
              </w:rPr>
              <w:t xml:space="preserve"> </w:t>
            </w:r>
            <w:r w:rsidRPr="00486CDA">
              <w:rPr>
                <w:rFonts w:ascii="Arial" w:hAnsi="Arial" w:cs="Arial"/>
                <w:sz w:val="18"/>
                <w:lang w:eastAsia="fr-FR"/>
              </w:rPr>
              <w:t xml:space="preserve">the new </w:t>
            </w:r>
            <w:r>
              <w:rPr>
                <w:rFonts w:ascii="Arial" w:hAnsi="Arial" w:cs="Arial"/>
                <w:sz w:val="18"/>
                <w:lang w:eastAsia="fr-FR"/>
              </w:rPr>
              <w:t>and renamed fields.</w:t>
            </w:r>
          </w:p>
          <w:p w:rsidRPr="00486CDA" w:rsidR="00932DB4" w:rsidP="00932DB4" w:rsidRDefault="00932DB4" w14:paraId="12CD428D" w14:textId="551618AB">
            <w:pPr>
              <w:pStyle w:val="BodyText"/>
              <w:tabs>
                <w:tab w:val="left" w:pos="1578"/>
              </w:tabs>
              <w:cnfStyle w:val="000000000000" w:firstRow="0" w:lastRow="0" w:firstColumn="0" w:lastColumn="0" w:oddVBand="0" w:evenVBand="0" w:oddHBand="0" w:evenHBand="0" w:firstRowFirstColumn="0" w:firstRowLastColumn="0" w:lastRowFirstColumn="0" w:lastRowLastColumn="0"/>
              <w:rPr>
                <w:rFonts w:ascii="Arial" w:hAnsi="Arial" w:cs="Arial"/>
                <w:sz w:val="18"/>
                <w:lang w:eastAsia="fr-FR"/>
              </w:rPr>
            </w:pPr>
            <w:r w:rsidRPr="00486CDA">
              <w:rPr>
                <w:rFonts w:ascii="Arial" w:hAnsi="Arial" w:cs="Arial"/>
                <w:sz w:val="18"/>
                <w:lang w:eastAsia="fr-FR"/>
              </w:rPr>
              <w:br/>
            </w:r>
            <w:r w:rsidRPr="00486CDA">
              <w:rPr>
                <w:rFonts w:ascii="Arial" w:hAnsi="Arial" w:cs="Arial"/>
                <w:sz w:val="18"/>
                <w:lang w:eastAsia="fr-FR"/>
              </w:rPr>
              <w:t>Wait for Nightly ETL. Validate that the field</w:t>
            </w:r>
            <w:r>
              <w:rPr>
                <w:rFonts w:ascii="Arial" w:hAnsi="Arial" w:cs="Arial"/>
                <w:sz w:val="18"/>
                <w:lang w:eastAsia="fr-FR"/>
              </w:rPr>
              <w:t xml:space="preserve">s are </w:t>
            </w:r>
            <w:r w:rsidRPr="00486CDA">
              <w:rPr>
                <w:rFonts w:ascii="Arial" w:hAnsi="Arial" w:cs="Arial"/>
                <w:sz w:val="18"/>
                <w:lang w:eastAsia="fr-FR"/>
              </w:rPr>
              <w:t>transferred to BI</w:t>
            </w:r>
            <w:r>
              <w:rPr>
                <w:rFonts w:ascii="Arial" w:hAnsi="Arial" w:cs="Arial"/>
                <w:sz w:val="18"/>
                <w:lang w:eastAsia="fr-FR"/>
              </w:rPr>
              <w:t>.</w:t>
            </w:r>
          </w:p>
        </w:tc>
      </w:tr>
      <w:tr w:rsidRPr="00486CDA" w:rsidR="00932DB4" w:rsidTr="00842B64" w14:paraId="45BA240A" w14:textId="77777777">
        <w:trPr>
          <w:trHeight w:val="70"/>
        </w:trPr>
        <w:tc>
          <w:tcPr>
            <w:cnfStyle w:val="001000000000" w:firstRow="0" w:lastRow="0" w:firstColumn="1" w:lastColumn="0" w:oddVBand="0" w:evenVBand="0" w:oddHBand="0" w:evenHBand="0" w:firstRowFirstColumn="0" w:firstRowLastColumn="0" w:lastRowFirstColumn="0" w:lastRowLastColumn="0"/>
            <w:tcW w:w="2155" w:type="dxa"/>
          </w:tcPr>
          <w:p w:rsidRPr="00486CDA" w:rsidR="00932DB4" w:rsidP="00932DB4" w:rsidRDefault="00932DB4" w14:paraId="06A71C62" w14:textId="4BBD3C3A">
            <w:pPr>
              <w:pStyle w:val="BodyText"/>
              <w:rPr>
                <w:rFonts w:ascii="Arial" w:hAnsi="Arial" w:cs="Arial"/>
                <w:sz w:val="18"/>
                <w:lang w:eastAsia="fr-FR"/>
              </w:rPr>
            </w:pPr>
            <w:r w:rsidRPr="00B76058">
              <w:rPr>
                <w:rFonts w:ascii="Arial" w:hAnsi="Arial" w:cs="Arial"/>
                <w:b w:val="0"/>
                <w:bCs w:val="0"/>
                <w:sz w:val="18"/>
                <w:lang w:eastAsia="fr-FR"/>
              </w:rPr>
              <w:t>Local Admin</w:t>
            </w:r>
          </w:p>
        </w:tc>
        <w:tc>
          <w:tcPr>
            <w:tcW w:w="2160" w:type="dxa"/>
          </w:tcPr>
          <w:p w:rsidRPr="00486CDA" w:rsidR="00932DB4" w:rsidP="00932DB4" w:rsidRDefault="00932DB4" w14:paraId="53F89DD6" w14:textId="094374B0">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 w:val="18"/>
                <w:lang w:eastAsia="fr-FR"/>
              </w:rPr>
            </w:pPr>
            <w:r>
              <w:rPr>
                <w:rFonts w:ascii="Arial" w:hAnsi="Arial" w:cs="Arial"/>
                <w:sz w:val="18"/>
                <w:lang w:eastAsia="fr-FR"/>
              </w:rPr>
              <w:t>Inbound interface PR</w:t>
            </w:r>
          </w:p>
        </w:tc>
        <w:tc>
          <w:tcPr>
            <w:tcW w:w="4600" w:type="dxa"/>
          </w:tcPr>
          <w:p w:rsidR="00932DB4" w:rsidP="00932DB4" w:rsidRDefault="00932DB4" w14:paraId="137C100C" w14:textId="10D2AFCD">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 w:val="18"/>
                <w:lang w:eastAsia="fr-FR"/>
              </w:rPr>
            </w:pPr>
            <w:r>
              <w:rPr>
                <w:rFonts w:ascii="Arial" w:hAnsi="Arial" w:cs="Arial"/>
                <w:sz w:val="18"/>
                <w:lang w:eastAsia="fr-FR"/>
              </w:rPr>
              <w:t>Provide a flat file to upload products, include values for the new and renamed fields.</w:t>
            </w:r>
          </w:p>
          <w:p w:rsidR="00932DB4" w:rsidP="00932DB4" w:rsidRDefault="00932DB4" w14:paraId="19805130" w14:textId="77370704">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 w:val="18"/>
                <w:lang w:eastAsia="fr-FR"/>
              </w:rPr>
            </w:pPr>
            <w:r>
              <w:rPr>
                <w:rFonts w:ascii="Arial" w:hAnsi="Arial" w:cs="Arial"/>
                <w:sz w:val="18"/>
                <w:lang w:eastAsia="fr-FR"/>
              </w:rPr>
              <w:t>Place the PR flat file on the IUNP folder (SSIS console).</w:t>
            </w:r>
          </w:p>
          <w:p w:rsidR="00932DB4" w:rsidP="00932DB4" w:rsidRDefault="00932DB4" w14:paraId="6AB75415" w14:textId="77777777">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 w:val="18"/>
                <w:lang w:eastAsia="fr-FR"/>
              </w:rPr>
            </w:pPr>
            <w:r>
              <w:rPr>
                <w:rFonts w:ascii="Arial" w:hAnsi="Arial" w:cs="Arial"/>
                <w:sz w:val="18"/>
                <w:lang w:eastAsia="fr-FR"/>
              </w:rPr>
              <w:t>Wait nightly upload of the files and the ETL process.</w:t>
            </w:r>
          </w:p>
          <w:p w:rsidRPr="00486CDA" w:rsidR="00932DB4" w:rsidP="00932DB4" w:rsidRDefault="00932DB4" w14:paraId="03CC0A77" w14:textId="638DD3EC">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 w:val="18"/>
                <w:lang w:eastAsia="fr-FR"/>
              </w:rPr>
            </w:pPr>
            <w:r>
              <w:rPr>
                <w:rFonts w:ascii="Arial" w:hAnsi="Arial" w:cs="Arial"/>
                <w:sz w:val="18"/>
                <w:lang w:eastAsia="fr-FR"/>
              </w:rPr>
              <w:t xml:space="preserve">Verify next day that the </w:t>
            </w:r>
            <w:r w:rsidR="00C265BE">
              <w:rPr>
                <w:rFonts w:ascii="Arial" w:hAnsi="Arial" w:cs="Arial"/>
                <w:sz w:val="18"/>
                <w:lang w:eastAsia="fr-FR"/>
              </w:rPr>
              <w:t>products</w:t>
            </w:r>
            <w:r>
              <w:rPr>
                <w:rFonts w:ascii="Arial" w:hAnsi="Arial" w:cs="Arial"/>
                <w:sz w:val="18"/>
                <w:lang w:eastAsia="fr-FR"/>
              </w:rPr>
              <w:t xml:space="preserve"> are properly uploaded and available at Siebel Sales.</w:t>
            </w:r>
          </w:p>
        </w:tc>
      </w:tr>
      <w:tr w:rsidRPr="00486CDA" w:rsidR="0058426B" w:rsidTr="00842B64" w14:paraId="4FB51FA0" w14:textId="77777777">
        <w:trPr>
          <w:trHeight w:val="70"/>
        </w:trPr>
        <w:tc>
          <w:tcPr>
            <w:cnfStyle w:val="001000000000" w:firstRow="0" w:lastRow="0" w:firstColumn="1" w:lastColumn="0" w:oddVBand="0" w:evenVBand="0" w:oddHBand="0" w:evenHBand="0" w:firstRowFirstColumn="0" w:firstRowLastColumn="0" w:lastRowFirstColumn="0" w:lastRowLastColumn="0"/>
            <w:tcW w:w="2155" w:type="dxa"/>
          </w:tcPr>
          <w:p w:rsidRPr="00486CDA" w:rsidR="0058426B" w:rsidP="00652EAA" w:rsidRDefault="00DB3A3D" w14:paraId="11055EF0" w14:textId="5714E7CE">
            <w:pPr>
              <w:pStyle w:val="BodyText"/>
              <w:rPr>
                <w:rFonts w:ascii="Arial" w:hAnsi="Arial" w:cs="Arial"/>
                <w:sz w:val="18"/>
                <w:lang w:eastAsia="fr-FR"/>
              </w:rPr>
            </w:pPr>
            <w:r w:rsidRPr="00B76058">
              <w:rPr>
                <w:rFonts w:ascii="Arial" w:hAnsi="Arial" w:cs="Arial"/>
                <w:b w:val="0"/>
                <w:bCs w:val="0"/>
                <w:sz w:val="18"/>
                <w:lang w:eastAsia="fr-FR"/>
              </w:rPr>
              <w:t>Local Admin</w:t>
            </w:r>
          </w:p>
        </w:tc>
        <w:tc>
          <w:tcPr>
            <w:tcW w:w="2160" w:type="dxa"/>
          </w:tcPr>
          <w:p w:rsidRPr="00486CDA" w:rsidR="0058426B" w:rsidP="00652EAA" w:rsidRDefault="00DB3A3D" w14:paraId="1617E5B9" w14:textId="71A09CCC">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 w:val="18"/>
                <w:lang w:eastAsia="fr-FR"/>
              </w:rPr>
            </w:pPr>
            <w:r>
              <w:rPr>
                <w:rFonts w:ascii="Arial" w:hAnsi="Arial" w:cs="Arial"/>
                <w:sz w:val="18"/>
                <w:lang w:eastAsia="fr-FR"/>
              </w:rPr>
              <w:t xml:space="preserve">Inbound interface </w:t>
            </w:r>
            <w:r>
              <w:rPr>
                <w:rFonts w:ascii="Arial" w:hAnsi="Arial" w:cs="Arial"/>
                <w:sz w:val="18"/>
                <w:lang w:eastAsia="fr-FR"/>
              </w:rPr>
              <w:t>EL</w:t>
            </w:r>
          </w:p>
        </w:tc>
        <w:tc>
          <w:tcPr>
            <w:tcW w:w="4600" w:type="dxa"/>
          </w:tcPr>
          <w:p w:rsidR="00DB3A3D" w:rsidP="00DB3A3D" w:rsidRDefault="00DB3A3D" w14:paraId="4EC4B96A" w14:textId="77777777">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 w:val="18"/>
                <w:lang w:eastAsia="fr-FR"/>
              </w:rPr>
            </w:pPr>
            <w:r>
              <w:rPr>
                <w:rFonts w:ascii="Arial" w:hAnsi="Arial" w:cs="Arial"/>
                <w:sz w:val="18"/>
                <w:lang w:eastAsia="fr-FR"/>
              </w:rPr>
              <w:t>Provide a flat file to upload products, include values for the new and renamed fields.</w:t>
            </w:r>
          </w:p>
          <w:p w:rsidR="00DB3A3D" w:rsidP="00DB3A3D" w:rsidRDefault="00DB3A3D" w14:paraId="6C09F012" w14:textId="77777777">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 w:val="18"/>
                <w:lang w:eastAsia="fr-FR"/>
              </w:rPr>
            </w:pPr>
            <w:r>
              <w:rPr>
                <w:rFonts w:ascii="Arial" w:hAnsi="Arial" w:cs="Arial"/>
                <w:sz w:val="18"/>
                <w:lang w:eastAsia="fr-FR"/>
              </w:rPr>
              <w:t>Place the PR flat file on the IUNP folder (SSIS console).</w:t>
            </w:r>
          </w:p>
          <w:p w:rsidR="00DB3A3D" w:rsidP="00DB3A3D" w:rsidRDefault="00DB3A3D" w14:paraId="544BD734" w14:textId="77777777">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 w:val="18"/>
                <w:lang w:eastAsia="fr-FR"/>
              </w:rPr>
            </w:pPr>
            <w:r>
              <w:rPr>
                <w:rFonts w:ascii="Arial" w:hAnsi="Arial" w:cs="Arial"/>
                <w:sz w:val="18"/>
                <w:lang w:eastAsia="fr-FR"/>
              </w:rPr>
              <w:t>Wait nightly upload of the files and the ETL process.</w:t>
            </w:r>
          </w:p>
          <w:p w:rsidRPr="00486CDA" w:rsidR="0058426B" w:rsidP="00DB3A3D" w:rsidRDefault="00DB3A3D" w14:paraId="2DD49717" w14:textId="7C8BB8AF">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 w:val="18"/>
                <w:lang w:eastAsia="fr-FR"/>
              </w:rPr>
            </w:pPr>
            <w:r>
              <w:rPr>
                <w:rFonts w:ascii="Arial" w:hAnsi="Arial" w:cs="Arial"/>
                <w:sz w:val="18"/>
                <w:lang w:eastAsia="fr-FR"/>
              </w:rPr>
              <w:t>Verify next day that the products are properly uploaded and available at Siebel Sales.</w:t>
            </w:r>
          </w:p>
        </w:tc>
      </w:tr>
    </w:tbl>
    <w:p w:rsidR="0058426B" w:rsidP="00971A0D" w:rsidRDefault="0058426B" w14:paraId="6AB0E113" w14:textId="0A979CDB"/>
    <w:sectPr w:rsidR="0058426B" w:rsidSect="00A40CF6">
      <w:pgSz w:w="11906" w:h="16838" w:orient="portrait" w:code="9"/>
      <w:pgMar w:top="1411" w:right="1642" w:bottom="878" w:left="1339" w:header="720" w:footer="56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330BD" w:rsidP="00A713EF" w:rsidRDefault="005330BD" w14:paraId="3A9DB1E7" w14:textId="77777777">
      <w:pPr>
        <w:spacing w:after="0" w:line="240" w:lineRule="auto"/>
      </w:pPr>
      <w:r>
        <w:separator/>
      </w:r>
    </w:p>
  </w:endnote>
  <w:endnote w:type="continuationSeparator" w:id="0">
    <w:p w:rsidR="005330BD" w:rsidP="00A713EF" w:rsidRDefault="005330BD" w14:paraId="08556F3B" w14:textId="77777777">
      <w:pPr>
        <w:spacing w:after="0" w:line="240" w:lineRule="auto"/>
      </w:pPr>
      <w:r>
        <w:continuationSeparator/>
      </w:r>
    </w:p>
  </w:endnote>
  <w:endnote w:type="continuationNotice" w:id="1">
    <w:p w:rsidR="005330BD" w:rsidRDefault="005330BD" w14:paraId="11164162"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JTI">
    <w:altName w:val="Segoe UI"/>
    <w:charset w:val="00"/>
    <w:family w:val="swiss"/>
    <w:pitch w:val="variable"/>
    <w:sig w:usb0="00000087" w:usb1="00000000" w:usb2="00000000" w:usb3="00000000" w:csb0="0000001B" w:csb1="00000000"/>
  </w:font>
  <w:font w:name="Arial Unicode MS">
    <w:panose1 w:val="020B0604020202020204"/>
    <w:charset w:val="00"/>
    <w:family w:val="roman"/>
    <w:pitch w:val="variable"/>
    <w:sig w:usb0="00000003" w:usb1="00000000" w:usb2="00000000" w:usb3="00000000" w:csb0="00000001" w:csb1="00000000"/>
  </w:font>
  <w:font w:name="MS PGothic">
    <w:altName w:val="ＭＳ Ｐゴシック"/>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8074D" w:rsidRDefault="0078074D" w14:paraId="4B910D7D"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A4624D" w:rsidR="00A4624D" w:rsidP="00C27622" w:rsidRDefault="00B67570" w14:paraId="69B481FF" w14:textId="356FBA5F">
    <w:pPr>
      <w:pStyle w:val="Footer"/>
    </w:pPr>
    <w:r w:rsidRPr="00FF1F95">
      <w:t xml:space="preserve">JTI </w:t>
    </w:r>
    <w:r>
      <w:t>TME Functional Design</w:t>
    </w:r>
    <w:r w:rsidR="00A4624D">
      <w:tab/>
    </w:r>
    <w:r w:rsidR="00A4624D">
      <w:t xml:space="preserve">Page </w:t>
    </w:r>
    <w:r w:rsidR="00A4624D">
      <w:fldChar w:fldCharType="begin"/>
    </w:r>
    <w:r w:rsidR="00A4624D">
      <w:instrText xml:space="preserve"> PAGE   \* MERGEFORMAT </w:instrText>
    </w:r>
    <w:r w:rsidR="00A4624D">
      <w:fldChar w:fldCharType="separate"/>
    </w:r>
    <w:r w:rsidR="00A4624D">
      <w:t>2</w:t>
    </w:r>
    <w:r w:rsidR="00A4624D">
      <w:fldChar w:fldCharType="end"/>
    </w:r>
    <w:r w:rsidR="00A4624D">
      <w:t xml:space="preserve"> of </w:t>
    </w:r>
    <w:r>
      <w:fldChar w:fldCharType="begin"/>
    </w:r>
    <w:r>
      <w:instrText>NUMPAGES   \* MERGEFORMAT</w:instrText>
    </w:r>
    <w:r>
      <w:fldChar w:fldCharType="separate"/>
    </w:r>
    <w:r w:rsidR="00A4624D">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FF1F95" w:rsidR="0034163B" w:rsidP="00C27622" w:rsidRDefault="00FF1F95" w14:paraId="0E2C6407" w14:textId="386AD307">
    <w:pPr>
      <w:pStyle w:val="Footer"/>
    </w:pPr>
    <w:r w:rsidRPr="00FF1F95">
      <w:t xml:space="preserve">JTI </w:t>
    </w:r>
    <w:r w:rsidR="0034163B">
      <w:t>TME Functional Design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C27622" w:rsidR="003F344C" w:rsidP="00C27622" w:rsidRDefault="00221659" w14:paraId="61850980" w14:textId="247E5655">
    <w:pPr>
      <w:pStyle w:val="Footer"/>
    </w:pPr>
    <w:r w:rsidRPr="00FF1F95">
      <w:t xml:space="preserve">JTI </w:t>
    </w:r>
    <w:r>
      <w:t>TME Functional Design</w:t>
    </w:r>
    <w:r w:rsidRPr="00C27622" w:rsidR="003F344C">
      <w:tab/>
    </w:r>
    <w:r w:rsidRPr="00C27622" w:rsidR="003F344C">
      <w:t xml:space="preserve">Page </w:t>
    </w:r>
    <w:r w:rsidRPr="00C27622" w:rsidR="003F344C">
      <w:fldChar w:fldCharType="begin"/>
    </w:r>
    <w:r w:rsidRPr="00C27622" w:rsidR="003F344C">
      <w:instrText xml:space="preserve"> PAGE   \* MERGEFORMAT </w:instrText>
    </w:r>
    <w:r w:rsidRPr="00C27622" w:rsidR="003F344C">
      <w:fldChar w:fldCharType="separate"/>
    </w:r>
    <w:r w:rsidRPr="00C27622" w:rsidR="003F344C">
      <w:t>1</w:t>
    </w:r>
    <w:r w:rsidRPr="00C27622" w:rsidR="003F344C">
      <w:fldChar w:fldCharType="end"/>
    </w:r>
    <w:r w:rsidRPr="00C27622" w:rsidR="003F344C">
      <w:t xml:space="preserve"> of </w:t>
    </w:r>
    <w:r>
      <w:fldChar w:fldCharType="begin"/>
    </w:r>
    <w:r>
      <w:instrText>NUMPAGES   \* MERGEFORMAT</w:instrText>
    </w:r>
    <w:r>
      <w:fldChar w:fldCharType="separate"/>
    </w:r>
    <w:r w:rsidRPr="00C27622" w:rsidR="003F344C">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330BD" w:rsidP="00A713EF" w:rsidRDefault="005330BD" w14:paraId="07685FBC" w14:textId="77777777">
      <w:pPr>
        <w:spacing w:after="0" w:line="240" w:lineRule="auto"/>
      </w:pPr>
      <w:r>
        <w:separator/>
      </w:r>
    </w:p>
  </w:footnote>
  <w:footnote w:type="continuationSeparator" w:id="0">
    <w:p w:rsidR="005330BD" w:rsidP="00A713EF" w:rsidRDefault="005330BD" w14:paraId="479DF559" w14:textId="77777777">
      <w:pPr>
        <w:spacing w:after="0" w:line="240" w:lineRule="auto"/>
      </w:pPr>
      <w:r>
        <w:continuationSeparator/>
      </w:r>
    </w:p>
  </w:footnote>
  <w:footnote w:type="continuationNotice" w:id="1">
    <w:p w:rsidR="005330BD" w:rsidRDefault="005330BD" w14:paraId="78DCCAD4"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8074D" w:rsidRDefault="0078074D" w14:paraId="7D77407E"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8074D" w:rsidRDefault="0078074D" w14:paraId="7F2AD8D6"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9D2BF1" w:rsidP="00C27622" w:rsidRDefault="00580474" w14:paraId="17465657" w14:textId="77777777">
    <w:pPr>
      <w:pStyle w:val="Header"/>
    </w:pPr>
    <w:r>
      <w:rPr>
        <w:noProof/>
      </w:rPr>
      <mc:AlternateContent>
        <mc:Choice Requires="wps">
          <w:drawing>
            <wp:anchor distT="0" distB="0" distL="114300" distR="114300" simplePos="0" relativeHeight="251658241" behindDoc="0" locked="0" layoutInCell="1" allowOverlap="1" wp14:anchorId="3E3C8378" wp14:editId="328C7726">
              <wp:simplePos x="0" y="0"/>
              <wp:positionH relativeFrom="page">
                <wp:posOffset>407035</wp:posOffset>
              </wp:positionH>
              <wp:positionV relativeFrom="page">
                <wp:posOffset>493395</wp:posOffset>
              </wp:positionV>
              <wp:extent cx="2520000" cy="576000"/>
              <wp:effectExtent l="0" t="0" r="13970" b="14605"/>
              <wp:wrapNone/>
              <wp:docPr id="3" name="Text Box 3"/>
              <wp:cNvGraphicFramePr/>
              <a:graphic xmlns:a="http://schemas.openxmlformats.org/drawingml/2006/main">
                <a:graphicData uri="http://schemas.microsoft.com/office/word/2010/wordprocessingShape">
                  <wps:wsp>
                    <wps:cNvSpPr txBox="1"/>
                    <wps:spPr>
                      <a:xfrm>
                        <a:off x="0" y="0"/>
                        <a:ext cx="2520000" cy="576000"/>
                      </a:xfrm>
                      <a:prstGeom prst="rect">
                        <a:avLst/>
                      </a:prstGeom>
                      <a:noFill/>
                      <a:ln w="6350">
                        <a:noFill/>
                      </a:ln>
                    </wps:spPr>
                    <wps:txbx>
                      <w:txbxContent>
                        <w:p w:rsidRPr="00F65DEF" w:rsidR="00580474" w:rsidP="00C27622" w:rsidRDefault="0034163B" w14:paraId="72BFDEC3" w14:textId="4FBF5CD0">
                          <w:pPr>
                            <w:pStyle w:val="Function"/>
                          </w:pPr>
                          <w:r>
                            <w:t>IT TME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1E5610D">
            <v:shapetype id="_x0000_t202" coordsize="21600,21600" o:spt="202" path="m,l,21600r21600,l21600,xe" w14:anchorId="3E3C8378">
              <v:stroke joinstyle="miter"/>
              <v:path gradientshapeok="t" o:connecttype="rect"/>
            </v:shapetype>
            <v:shape id="Text Box 3" style="position:absolute;margin-left:32.05pt;margin-top:38.85pt;width:198.45pt;height:45.3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">
              <v:textbox inset="0,0,0,0">
                <w:txbxContent>
                  <w:p w:rsidRPr="00F65DEF" w:rsidR="00580474" w:rsidP="00C27622" w:rsidRDefault="0034163B" w14:paraId="63C09936" w14:textId="4FBF5CD0">
                    <w:pPr>
                      <w:pStyle w:val="Function"/>
                    </w:pPr>
                    <w:r>
                      <w:t>IT TME</w:t>
                    </w:r>
                  </w:p>
                </w:txbxContent>
              </v:textbox>
              <w10:wrap anchorx="page" anchory="page"/>
            </v:shape>
          </w:pict>
        </mc:Fallback>
      </mc:AlternateContent>
    </w:r>
    <w:r w:rsidRPr="009D2BF1" w:rsidR="009D2BF1">
      <w:rPr>
        <w:noProof/>
      </w:rPr>
      <w:drawing>
        <wp:anchor distT="0" distB="0" distL="114300" distR="114300" simplePos="0" relativeHeight="251658240" behindDoc="0" locked="0" layoutInCell="1" allowOverlap="1" wp14:anchorId="51C3BD80" wp14:editId="5D49C964">
          <wp:simplePos x="0" y="0"/>
          <wp:positionH relativeFrom="page">
            <wp:posOffset>6398260</wp:posOffset>
          </wp:positionH>
          <wp:positionV relativeFrom="page">
            <wp:posOffset>446405</wp:posOffset>
          </wp:positionV>
          <wp:extent cx="792000" cy="583200"/>
          <wp:effectExtent l="0" t="0" r="8255"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2000" cy="5832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785F79" w:rsidR="00B05BE4" w:rsidP="00785F79" w:rsidRDefault="00B05BE4" w14:paraId="1C409B1C" w14:textId="08B1D0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719BF"/>
    <w:multiLevelType w:val="hybridMultilevel"/>
    <w:tmpl w:val="EAFC5AA2"/>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 w15:restartNumberingAfterBreak="0">
    <w:nsid w:val="18D736EE"/>
    <w:multiLevelType w:val="hybridMultilevel"/>
    <w:tmpl w:val="BE1A91A6"/>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 w15:restartNumberingAfterBreak="0">
    <w:nsid w:val="23CF665E"/>
    <w:multiLevelType w:val="hybridMultilevel"/>
    <w:tmpl w:val="F4564248"/>
    <w:lvl w:ilvl="0" w:tplc="0C0A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A913117"/>
    <w:multiLevelType w:val="hybridMultilevel"/>
    <w:tmpl w:val="E2ECFF6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344618D1"/>
    <w:multiLevelType w:val="hybridMultilevel"/>
    <w:tmpl w:val="8C1441B8"/>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5" w15:restartNumberingAfterBreak="0">
    <w:nsid w:val="34BB22AD"/>
    <w:multiLevelType w:val="hybridMultilevel"/>
    <w:tmpl w:val="77DCB0C8"/>
    <w:lvl w:ilvl="0" w:tplc="72CC6852">
      <w:start w:val="1"/>
      <w:numFmt w:val="bullet"/>
      <w:pStyle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352F7A4D"/>
    <w:multiLevelType w:val="multilevel"/>
    <w:tmpl w:val="D6E48B2C"/>
    <w:lvl w:ilvl="0">
      <w:start w:val="1"/>
      <w:numFmt w:val="decimal"/>
      <w:pStyle w:val="Heading1"/>
      <w:lvlText w:val="%1."/>
      <w:lvlJc w:val="left"/>
      <w:pPr>
        <w:ind w:left="360" w:hanging="360"/>
      </w:pPr>
      <w:rPr>
        <w:rFonts w:hint="default" w:asciiTheme="minorHAnsi" w:hAnsiTheme="minorHAnsi"/>
        <w:b/>
        <w:i w:val="0"/>
        <w:color w:val="8031A7" w:themeColor="accent4"/>
        <w:sz w:val="22"/>
      </w:rPr>
    </w:lvl>
    <w:lvl w:ilvl="1">
      <w:start w:val="1"/>
      <w:numFmt w:val="decimal"/>
      <w:pStyle w:val="Heading2"/>
      <w:lvlText w:val="%1.%2"/>
      <w:lvlJc w:val="left"/>
      <w:pPr>
        <w:ind w:left="786" w:hanging="360"/>
      </w:pPr>
      <w:rPr>
        <w:rFonts w:hint="default"/>
        <w:b w:val="0"/>
        <w:i/>
        <w:color w:val="8031A7" w:themeColor="accent4"/>
        <w:sz w:val="22"/>
      </w:rPr>
    </w:lvl>
    <w:lvl w:ilvl="2">
      <w:start w:val="1"/>
      <w:numFmt w:val="decimal"/>
      <w:lvlText w:val="%1.%2.%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3CDE5411"/>
    <w:multiLevelType w:val="hybridMultilevel"/>
    <w:tmpl w:val="AC4EABB6"/>
    <w:lvl w:ilvl="0" w:tplc="B4E41B54">
      <w:start w:val="1"/>
      <w:numFmt w:val="upperLetter"/>
      <w:lvlText w:val="%1."/>
      <w:lvlJc w:val="left"/>
      <w:pPr>
        <w:ind w:left="72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680E12"/>
    <w:multiLevelType w:val="hybridMultilevel"/>
    <w:tmpl w:val="0AA25F04"/>
    <w:lvl w:ilvl="0" w:tplc="B69E7578">
      <w:numFmt w:val="bullet"/>
      <w:lvlText w:val="-"/>
      <w:lvlJc w:val="left"/>
      <w:pPr>
        <w:ind w:left="720" w:hanging="360"/>
      </w:pPr>
      <w:rPr>
        <w:rFonts w:hint="default" w:ascii="Arial" w:hAnsi="Arial" w:eastAsia="Calibri" w:cs="Aria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9" w15:restartNumberingAfterBreak="0">
    <w:nsid w:val="4E585ED3"/>
    <w:multiLevelType w:val="hybridMultilevel"/>
    <w:tmpl w:val="5C941580"/>
    <w:lvl w:ilvl="0" w:tplc="04190001">
      <w:start w:val="1"/>
      <w:numFmt w:val="bullet"/>
      <w:lvlText w:val=""/>
      <w:lvlJc w:val="left"/>
      <w:pPr>
        <w:ind w:left="720" w:hanging="360"/>
      </w:pPr>
      <w:rPr>
        <w:rFonts w:hint="default" w:ascii="Symbol" w:hAnsi="Symbol"/>
      </w:rPr>
    </w:lvl>
    <w:lvl w:ilvl="1" w:tplc="4872AD80">
      <w:numFmt w:val="bullet"/>
      <w:lvlText w:val="•"/>
      <w:lvlJc w:val="left"/>
      <w:pPr>
        <w:ind w:left="1800" w:hanging="720"/>
      </w:pPr>
      <w:rPr>
        <w:rFonts w:hint="default" w:ascii="Arial" w:hAnsi="Arial" w:cs="Arial" w:eastAsiaTheme="minorHAnsi"/>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10" w15:restartNumberingAfterBreak="0">
    <w:nsid w:val="514D2DCC"/>
    <w:multiLevelType w:val="hybridMultilevel"/>
    <w:tmpl w:val="96024FB6"/>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66517EA"/>
    <w:multiLevelType w:val="hybridMultilevel"/>
    <w:tmpl w:val="FF76E7A0"/>
    <w:lvl w:ilvl="0" w:tplc="65A61630">
      <w:start w:val="1"/>
      <w:numFmt w:val="bullet"/>
      <w:lvlText w:val=""/>
      <w:lvlJc w:val="left"/>
      <w:pPr>
        <w:ind w:left="720" w:hanging="360"/>
      </w:pPr>
      <w:rPr>
        <w:rFonts w:hint="default" w:ascii="Symbol" w:hAnsi="Symbol"/>
      </w:rPr>
    </w:lvl>
    <w:lvl w:ilvl="1" w:tplc="99FC0588">
      <w:start w:val="1"/>
      <w:numFmt w:val="bullet"/>
      <w:pStyle w:val="Subbullet"/>
      <w:lvlText w:val="–"/>
      <w:lvlJc w:val="left"/>
      <w:pPr>
        <w:ind w:left="1440" w:hanging="360"/>
      </w:pPr>
      <w:rPr>
        <w:rFonts w:hint="default" w:ascii="Arial" w:hAnsi="Arial"/>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580E597D"/>
    <w:multiLevelType w:val="hybridMultilevel"/>
    <w:tmpl w:val="4C0E2E04"/>
    <w:lvl w:ilvl="0" w:tplc="4A4CD4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EFC2CBA"/>
    <w:multiLevelType w:val="hybridMultilevel"/>
    <w:tmpl w:val="30E2C2D2"/>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4" w15:restartNumberingAfterBreak="0">
    <w:nsid w:val="67381D46"/>
    <w:multiLevelType w:val="hybridMultilevel"/>
    <w:tmpl w:val="B74C9358"/>
    <w:lvl w:ilvl="0" w:tplc="E6E44A60">
      <w:start w:val="1"/>
      <w:numFmt w:val="upperLetter"/>
      <w:lvlText w:val="%1."/>
      <w:lvlJc w:val="left"/>
      <w:pPr>
        <w:ind w:left="72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3A4706"/>
    <w:multiLevelType w:val="hybridMultilevel"/>
    <w:tmpl w:val="742E7D7C"/>
    <w:lvl w:ilvl="0" w:tplc="8C2C1C14">
      <w:start w:val="1"/>
      <w:numFmt w:val="upperLetter"/>
      <w:lvlText w:val="%1."/>
      <w:lvlJc w:val="left"/>
      <w:pPr>
        <w:ind w:left="72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A3389C"/>
    <w:multiLevelType w:val="hybridMultilevel"/>
    <w:tmpl w:val="D48A2A66"/>
    <w:lvl w:ilvl="0" w:tplc="E43C8F66">
      <w:start w:val="2"/>
      <w:numFmt w:val="bullet"/>
      <w:lvlText w:val="-"/>
      <w:lvlJc w:val="left"/>
      <w:pPr>
        <w:ind w:left="1080" w:hanging="360"/>
      </w:pPr>
      <w:rPr>
        <w:rFonts w:hint="default" w:ascii="JTI" w:hAnsi="JTI" w:eastAsia="Arial Unicode MS" w:cs="Arial Unicode MS"/>
      </w:rPr>
    </w:lvl>
    <w:lvl w:ilvl="1" w:tplc="04090003">
      <w:start w:val="1"/>
      <w:numFmt w:val="bullet"/>
      <w:lvlText w:val="o"/>
      <w:lvlJc w:val="left"/>
      <w:pPr>
        <w:ind w:left="1800" w:hanging="360"/>
      </w:pPr>
      <w:rPr>
        <w:rFonts w:hint="default" w:ascii="Courier New" w:hAnsi="Courier New" w:cs="Courier New"/>
      </w:rPr>
    </w:lvl>
    <w:lvl w:ilvl="2" w:tplc="04090005">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num w:numId="1">
    <w:abstractNumId w:val="6"/>
  </w:num>
  <w:num w:numId="2">
    <w:abstractNumId w:val="5"/>
  </w:num>
  <w:num w:numId="3">
    <w:abstractNumId w:val="11"/>
  </w:num>
  <w:num w:numId="4">
    <w:abstractNumId w:val="1"/>
  </w:num>
  <w:num w:numId="5">
    <w:abstractNumId w:val="12"/>
  </w:num>
  <w:num w:numId="6">
    <w:abstractNumId w:val="9"/>
  </w:num>
  <w:num w:numId="7">
    <w:abstractNumId w:val="3"/>
  </w:num>
  <w:num w:numId="8">
    <w:abstractNumId w:val="8"/>
  </w:num>
  <w:num w:numId="9">
    <w:abstractNumId w:val="6"/>
  </w:num>
  <w:num w:numId="10">
    <w:abstractNumId w:val="16"/>
  </w:num>
  <w:num w:numId="11">
    <w:abstractNumId w:val="0"/>
  </w:num>
  <w:num w:numId="12">
    <w:abstractNumId w:val="13"/>
  </w:num>
  <w:num w:numId="13">
    <w:abstractNumId w:val="6"/>
  </w:num>
  <w:num w:numId="14">
    <w:abstractNumId w:val="6"/>
  </w:num>
  <w:num w:numId="15">
    <w:abstractNumId w:val="4"/>
  </w:num>
  <w:num w:numId="16">
    <w:abstractNumId w:val="10"/>
  </w:num>
  <w:num w:numId="17">
    <w:abstractNumId w:val="14"/>
  </w:num>
  <w:num w:numId="18">
    <w:abstractNumId w:val="15"/>
  </w:num>
  <w:num w:numId="19">
    <w:abstractNumId w:val="7"/>
  </w:num>
  <w:num w:numId="20">
    <w:abstractNumId w:val="6"/>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30"/>
  <w:proofState w:spelling="clean" w:grammar="dirty"/>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151"/>
    <w:rsid w:val="00000DFC"/>
    <w:rsid w:val="00005307"/>
    <w:rsid w:val="00006FA0"/>
    <w:rsid w:val="000078E3"/>
    <w:rsid w:val="00007AE8"/>
    <w:rsid w:val="00010084"/>
    <w:rsid w:val="0001039A"/>
    <w:rsid w:val="00011360"/>
    <w:rsid w:val="00012259"/>
    <w:rsid w:val="000127A5"/>
    <w:rsid w:val="000152F6"/>
    <w:rsid w:val="00015F5F"/>
    <w:rsid w:val="00016353"/>
    <w:rsid w:val="00020B0E"/>
    <w:rsid w:val="00025BA0"/>
    <w:rsid w:val="00032F56"/>
    <w:rsid w:val="00034C3E"/>
    <w:rsid w:val="00036427"/>
    <w:rsid w:val="0003648E"/>
    <w:rsid w:val="00046B46"/>
    <w:rsid w:val="00054655"/>
    <w:rsid w:val="00056BAA"/>
    <w:rsid w:val="00057B00"/>
    <w:rsid w:val="00057EC1"/>
    <w:rsid w:val="00060795"/>
    <w:rsid w:val="00060AD2"/>
    <w:rsid w:val="00062C22"/>
    <w:rsid w:val="000703DA"/>
    <w:rsid w:val="00070E7B"/>
    <w:rsid w:val="000735C3"/>
    <w:rsid w:val="00075F13"/>
    <w:rsid w:val="000817B9"/>
    <w:rsid w:val="0008256C"/>
    <w:rsid w:val="000905B1"/>
    <w:rsid w:val="00095088"/>
    <w:rsid w:val="0009515D"/>
    <w:rsid w:val="000954DA"/>
    <w:rsid w:val="000A207F"/>
    <w:rsid w:val="000A330F"/>
    <w:rsid w:val="000A525D"/>
    <w:rsid w:val="000A5375"/>
    <w:rsid w:val="000A5E9D"/>
    <w:rsid w:val="000B6387"/>
    <w:rsid w:val="000B6E08"/>
    <w:rsid w:val="000C04DC"/>
    <w:rsid w:val="000C19B5"/>
    <w:rsid w:val="000D1369"/>
    <w:rsid w:val="000D2EAA"/>
    <w:rsid w:val="000D4B40"/>
    <w:rsid w:val="000D6E0F"/>
    <w:rsid w:val="000E3FA7"/>
    <w:rsid w:val="000E5E55"/>
    <w:rsid w:val="000E7D89"/>
    <w:rsid w:val="000F56CC"/>
    <w:rsid w:val="00100DB9"/>
    <w:rsid w:val="001026F0"/>
    <w:rsid w:val="00104260"/>
    <w:rsid w:val="001068D3"/>
    <w:rsid w:val="00115154"/>
    <w:rsid w:val="001162E4"/>
    <w:rsid w:val="001204CB"/>
    <w:rsid w:val="00123E58"/>
    <w:rsid w:val="00127979"/>
    <w:rsid w:val="0013159B"/>
    <w:rsid w:val="001319DF"/>
    <w:rsid w:val="001334E2"/>
    <w:rsid w:val="00137137"/>
    <w:rsid w:val="00137170"/>
    <w:rsid w:val="00143697"/>
    <w:rsid w:val="00144A32"/>
    <w:rsid w:val="00144C1F"/>
    <w:rsid w:val="0015068D"/>
    <w:rsid w:val="001521EF"/>
    <w:rsid w:val="0015718D"/>
    <w:rsid w:val="001617B2"/>
    <w:rsid w:val="001646C6"/>
    <w:rsid w:val="001742CE"/>
    <w:rsid w:val="00181EA5"/>
    <w:rsid w:val="0018220B"/>
    <w:rsid w:val="00183A75"/>
    <w:rsid w:val="0018453D"/>
    <w:rsid w:val="00184D6A"/>
    <w:rsid w:val="001859A3"/>
    <w:rsid w:val="001914AF"/>
    <w:rsid w:val="00191764"/>
    <w:rsid w:val="001928E3"/>
    <w:rsid w:val="00193BD7"/>
    <w:rsid w:val="00195D87"/>
    <w:rsid w:val="00196262"/>
    <w:rsid w:val="00197CF6"/>
    <w:rsid w:val="001A00E8"/>
    <w:rsid w:val="001A07F3"/>
    <w:rsid w:val="001A1050"/>
    <w:rsid w:val="001A136D"/>
    <w:rsid w:val="001A5045"/>
    <w:rsid w:val="001A538D"/>
    <w:rsid w:val="001B461E"/>
    <w:rsid w:val="001B6F86"/>
    <w:rsid w:val="001D025A"/>
    <w:rsid w:val="001D5783"/>
    <w:rsid w:val="001D6FE3"/>
    <w:rsid w:val="001D7018"/>
    <w:rsid w:val="001D733F"/>
    <w:rsid w:val="001E17BE"/>
    <w:rsid w:val="001E2C85"/>
    <w:rsid w:val="001E378B"/>
    <w:rsid w:val="001E39BD"/>
    <w:rsid w:val="001F1535"/>
    <w:rsid w:val="001F2650"/>
    <w:rsid w:val="001F2F14"/>
    <w:rsid w:val="001F56F5"/>
    <w:rsid w:val="00201F03"/>
    <w:rsid w:val="00202DCD"/>
    <w:rsid w:val="0020610D"/>
    <w:rsid w:val="0020680B"/>
    <w:rsid w:val="00206E81"/>
    <w:rsid w:val="002128A8"/>
    <w:rsid w:val="00213F89"/>
    <w:rsid w:val="002158A8"/>
    <w:rsid w:val="00221659"/>
    <w:rsid w:val="00222001"/>
    <w:rsid w:val="002224E1"/>
    <w:rsid w:val="002231A6"/>
    <w:rsid w:val="00224123"/>
    <w:rsid w:val="00226697"/>
    <w:rsid w:val="00226C7C"/>
    <w:rsid w:val="00227A0D"/>
    <w:rsid w:val="002305E6"/>
    <w:rsid w:val="002338D8"/>
    <w:rsid w:val="00236ECF"/>
    <w:rsid w:val="00236FD2"/>
    <w:rsid w:val="00241512"/>
    <w:rsid w:val="002418C8"/>
    <w:rsid w:val="00242CAF"/>
    <w:rsid w:val="002435B5"/>
    <w:rsid w:val="002465CD"/>
    <w:rsid w:val="00246C3B"/>
    <w:rsid w:val="002471A0"/>
    <w:rsid w:val="00251B7F"/>
    <w:rsid w:val="00261F59"/>
    <w:rsid w:val="00263F99"/>
    <w:rsid w:val="00272414"/>
    <w:rsid w:val="00272F2D"/>
    <w:rsid w:val="00272FF5"/>
    <w:rsid w:val="0027450A"/>
    <w:rsid w:val="00276C08"/>
    <w:rsid w:val="00280298"/>
    <w:rsid w:val="002816F0"/>
    <w:rsid w:val="00283B18"/>
    <w:rsid w:val="002843AF"/>
    <w:rsid w:val="00285218"/>
    <w:rsid w:val="00285B5F"/>
    <w:rsid w:val="00285DCD"/>
    <w:rsid w:val="00287131"/>
    <w:rsid w:val="00290BE8"/>
    <w:rsid w:val="002A2E2A"/>
    <w:rsid w:val="002A34C0"/>
    <w:rsid w:val="002A3866"/>
    <w:rsid w:val="002A457F"/>
    <w:rsid w:val="002A62C7"/>
    <w:rsid w:val="002A6D5C"/>
    <w:rsid w:val="002B2CAA"/>
    <w:rsid w:val="002B2DD3"/>
    <w:rsid w:val="002B4C63"/>
    <w:rsid w:val="002C0A21"/>
    <w:rsid w:val="002C1625"/>
    <w:rsid w:val="002C3A94"/>
    <w:rsid w:val="002C4C6D"/>
    <w:rsid w:val="002C5DCB"/>
    <w:rsid w:val="002D15AA"/>
    <w:rsid w:val="002D5118"/>
    <w:rsid w:val="002D5339"/>
    <w:rsid w:val="002D7492"/>
    <w:rsid w:val="002D7A0B"/>
    <w:rsid w:val="002E3FBF"/>
    <w:rsid w:val="002E40CE"/>
    <w:rsid w:val="002E51A1"/>
    <w:rsid w:val="002E5440"/>
    <w:rsid w:val="002E7FA3"/>
    <w:rsid w:val="002F068F"/>
    <w:rsid w:val="002F0860"/>
    <w:rsid w:val="002F19E4"/>
    <w:rsid w:val="002F41E3"/>
    <w:rsid w:val="002F6FA7"/>
    <w:rsid w:val="00300319"/>
    <w:rsid w:val="00304703"/>
    <w:rsid w:val="00306272"/>
    <w:rsid w:val="00310E85"/>
    <w:rsid w:val="0031174C"/>
    <w:rsid w:val="003162B9"/>
    <w:rsid w:val="00323A31"/>
    <w:rsid w:val="003242CE"/>
    <w:rsid w:val="003252E9"/>
    <w:rsid w:val="00326769"/>
    <w:rsid w:val="0032719E"/>
    <w:rsid w:val="00327DFC"/>
    <w:rsid w:val="00335125"/>
    <w:rsid w:val="00340D64"/>
    <w:rsid w:val="0034163B"/>
    <w:rsid w:val="003418ED"/>
    <w:rsid w:val="00342D6A"/>
    <w:rsid w:val="0035401D"/>
    <w:rsid w:val="00355576"/>
    <w:rsid w:val="003561E3"/>
    <w:rsid w:val="00357B10"/>
    <w:rsid w:val="00360DED"/>
    <w:rsid w:val="00361540"/>
    <w:rsid w:val="00365881"/>
    <w:rsid w:val="00366739"/>
    <w:rsid w:val="00372D40"/>
    <w:rsid w:val="00373627"/>
    <w:rsid w:val="003758BA"/>
    <w:rsid w:val="003762C4"/>
    <w:rsid w:val="00376438"/>
    <w:rsid w:val="00376845"/>
    <w:rsid w:val="003806E4"/>
    <w:rsid w:val="00383247"/>
    <w:rsid w:val="00383A93"/>
    <w:rsid w:val="00385AA2"/>
    <w:rsid w:val="00390A14"/>
    <w:rsid w:val="0039313E"/>
    <w:rsid w:val="003932DB"/>
    <w:rsid w:val="0039338E"/>
    <w:rsid w:val="003939F7"/>
    <w:rsid w:val="00394223"/>
    <w:rsid w:val="003943E0"/>
    <w:rsid w:val="00396FBC"/>
    <w:rsid w:val="003B09E5"/>
    <w:rsid w:val="003B242F"/>
    <w:rsid w:val="003B4806"/>
    <w:rsid w:val="003C0C9E"/>
    <w:rsid w:val="003C26A1"/>
    <w:rsid w:val="003C56CB"/>
    <w:rsid w:val="003D0207"/>
    <w:rsid w:val="003D1FB2"/>
    <w:rsid w:val="003D4972"/>
    <w:rsid w:val="003D6EF3"/>
    <w:rsid w:val="003D79F3"/>
    <w:rsid w:val="003E4A87"/>
    <w:rsid w:val="003E6ECC"/>
    <w:rsid w:val="003F0F1D"/>
    <w:rsid w:val="003F344C"/>
    <w:rsid w:val="003F3556"/>
    <w:rsid w:val="003F54C3"/>
    <w:rsid w:val="003F6A2E"/>
    <w:rsid w:val="003F78D4"/>
    <w:rsid w:val="003F7918"/>
    <w:rsid w:val="00403FC0"/>
    <w:rsid w:val="00404487"/>
    <w:rsid w:val="004045F3"/>
    <w:rsid w:val="00410079"/>
    <w:rsid w:val="00412F36"/>
    <w:rsid w:val="00414573"/>
    <w:rsid w:val="00414D34"/>
    <w:rsid w:val="00415702"/>
    <w:rsid w:val="00422C10"/>
    <w:rsid w:val="004340B2"/>
    <w:rsid w:val="00435843"/>
    <w:rsid w:val="00436394"/>
    <w:rsid w:val="004407EA"/>
    <w:rsid w:val="00440FF6"/>
    <w:rsid w:val="00444D9D"/>
    <w:rsid w:val="004450D1"/>
    <w:rsid w:val="004564C7"/>
    <w:rsid w:val="00457165"/>
    <w:rsid w:val="00461ACF"/>
    <w:rsid w:val="00461C70"/>
    <w:rsid w:val="00461D4C"/>
    <w:rsid w:val="00462C94"/>
    <w:rsid w:val="004671CC"/>
    <w:rsid w:val="00475850"/>
    <w:rsid w:val="00480ACA"/>
    <w:rsid w:val="00480BE2"/>
    <w:rsid w:val="0048238D"/>
    <w:rsid w:val="004837FB"/>
    <w:rsid w:val="00483AF1"/>
    <w:rsid w:val="004850D3"/>
    <w:rsid w:val="00485ABA"/>
    <w:rsid w:val="004902EC"/>
    <w:rsid w:val="004939E3"/>
    <w:rsid w:val="00494B99"/>
    <w:rsid w:val="004A0492"/>
    <w:rsid w:val="004A4F35"/>
    <w:rsid w:val="004A7987"/>
    <w:rsid w:val="004B02CE"/>
    <w:rsid w:val="004B2160"/>
    <w:rsid w:val="004C02CF"/>
    <w:rsid w:val="004C0A7C"/>
    <w:rsid w:val="004C3C77"/>
    <w:rsid w:val="004C5E47"/>
    <w:rsid w:val="004C7420"/>
    <w:rsid w:val="004D045C"/>
    <w:rsid w:val="004D253E"/>
    <w:rsid w:val="004D4291"/>
    <w:rsid w:val="004E0BC3"/>
    <w:rsid w:val="004E1CF2"/>
    <w:rsid w:val="004E2EF4"/>
    <w:rsid w:val="004E588F"/>
    <w:rsid w:val="004E64A2"/>
    <w:rsid w:val="004E6901"/>
    <w:rsid w:val="004E763C"/>
    <w:rsid w:val="004F0830"/>
    <w:rsid w:val="004F3A92"/>
    <w:rsid w:val="004F4B3A"/>
    <w:rsid w:val="004F5C48"/>
    <w:rsid w:val="004F67B4"/>
    <w:rsid w:val="004F6E76"/>
    <w:rsid w:val="004F7D99"/>
    <w:rsid w:val="00506763"/>
    <w:rsid w:val="0050719D"/>
    <w:rsid w:val="0050749A"/>
    <w:rsid w:val="00510D22"/>
    <w:rsid w:val="00511CFC"/>
    <w:rsid w:val="00513F62"/>
    <w:rsid w:val="0051400D"/>
    <w:rsid w:val="0051583D"/>
    <w:rsid w:val="00517B40"/>
    <w:rsid w:val="0052000F"/>
    <w:rsid w:val="00521071"/>
    <w:rsid w:val="00521247"/>
    <w:rsid w:val="005244CA"/>
    <w:rsid w:val="005253CA"/>
    <w:rsid w:val="005255F7"/>
    <w:rsid w:val="00525EBE"/>
    <w:rsid w:val="00526487"/>
    <w:rsid w:val="005330BD"/>
    <w:rsid w:val="00536E50"/>
    <w:rsid w:val="00542039"/>
    <w:rsid w:val="005450A4"/>
    <w:rsid w:val="0054529B"/>
    <w:rsid w:val="005473AF"/>
    <w:rsid w:val="0055044B"/>
    <w:rsid w:val="00551CDC"/>
    <w:rsid w:val="005527FC"/>
    <w:rsid w:val="005534F8"/>
    <w:rsid w:val="005608A0"/>
    <w:rsid w:val="00561268"/>
    <w:rsid w:val="00561376"/>
    <w:rsid w:val="005623F3"/>
    <w:rsid w:val="005625E2"/>
    <w:rsid w:val="00562CF8"/>
    <w:rsid w:val="00566D9C"/>
    <w:rsid w:val="00570241"/>
    <w:rsid w:val="00570871"/>
    <w:rsid w:val="00571D32"/>
    <w:rsid w:val="00572BE1"/>
    <w:rsid w:val="005743D3"/>
    <w:rsid w:val="00574D5B"/>
    <w:rsid w:val="00580474"/>
    <w:rsid w:val="00580F42"/>
    <w:rsid w:val="00581227"/>
    <w:rsid w:val="00583098"/>
    <w:rsid w:val="0058426B"/>
    <w:rsid w:val="00585C33"/>
    <w:rsid w:val="00586999"/>
    <w:rsid w:val="005875C7"/>
    <w:rsid w:val="005947A7"/>
    <w:rsid w:val="00594FC2"/>
    <w:rsid w:val="005A165F"/>
    <w:rsid w:val="005A4CF6"/>
    <w:rsid w:val="005A5FD7"/>
    <w:rsid w:val="005A69D9"/>
    <w:rsid w:val="005B070D"/>
    <w:rsid w:val="005B3DB3"/>
    <w:rsid w:val="005B4077"/>
    <w:rsid w:val="005C4816"/>
    <w:rsid w:val="005C4FB8"/>
    <w:rsid w:val="005C57CD"/>
    <w:rsid w:val="005D0C6B"/>
    <w:rsid w:val="005D3449"/>
    <w:rsid w:val="005D5B45"/>
    <w:rsid w:val="005D6FE6"/>
    <w:rsid w:val="005D7B81"/>
    <w:rsid w:val="005D7F8E"/>
    <w:rsid w:val="005E4B00"/>
    <w:rsid w:val="005E71D8"/>
    <w:rsid w:val="00600F34"/>
    <w:rsid w:val="00601473"/>
    <w:rsid w:val="006033D8"/>
    <w:rsid w:val="006041B3"/>
    <w:rsid w:val="006041CD"/>
    <w:rsid w:val="00605AA8"/>
    <w:rsid w:val="00610783"/>
    <w:rsid w:val="0061166E"/>
    <w:rsid w:val="00611C2C"/>
    <w:rsid w:val="00611C9F"/>
    <w:rsid w:val="00612705"/>
    <w:rsid w:val="00612E55"/>
    <w:rsid w:val="00615DBD"/>
    <w:rsid w:val="006162A0"/>
    <w:rsid w:val="00617AD6"/>
    <w:rsid w:val="00620BA0"/>
    <w:rsid w:val="00621139"/>
    <w:rsid w:val="00622549"/>
    <w:rsid w:val="0062261B"/>
    <w:rsid w:val="00622DED"/>
    <w:rsid w:val="006250A3"/>
    <w:rsid w:val="006260C0"/>
    <w:rsid w:val="00627A45"/>
    <w:rsid w:val="00630BFC"/>
    <w:rsid w:val="0063360A"/>
    <w:rsid w:val="00635227"/>
    <w:rsid w:val="006361FA"/>
    <w:rsid w:val="006368EC"/>
    <w:rsid w:val="00636977"/>
    <w:rsid w:val="00642957"/>
    <w:rsid w:val="00645822"/>
    <w:rsid w:val="00652EAA"/>
    <w:rsid w:val="006542E9"/>
    <w:rsid w:val="00657FAB"/>
    <w:rsid w:val="00661ECE"/>
    <w:rsid w:val="00662E73"/>
    <w:rsid w:val="006659EF"/>
    <w:rsid w:val="00665CB3"/>
    <w:rsid w:val="006663AE"/>
    <w:rsid w:val="0067311E"/>
    <w:rsid w:val="00674E08"/>
    <w:rsid w:val="00676B2A"/>
    <w:rsid w:val="00677A1B"/>
    <w:rsid w:val="00677CE2"/>
    <w:rsid w:val="00682337"/>
    <w:rsid w:val="00682CC5"/>
    <w:rsid w:val="00685BD8"/>
    <w:rsid w:val="00686207"/>
    <w:rsid w:val="0068780A"/>
    <w:rsid w:val="00690674"/>
    <w:rsid w:val="006907D4"/>
    <w:rsid w:val="0069291B"/>
    <w:rsid w:val="00693A6F"/>
    <w:rsid w:val="00694F11"/>
    <w:rsid w:val="0069682C"/>
    <w:rsid w:val="0069719D"/>
    <w:rsid w:val="006B248C"/>
    <w:rsid w:val="006B2EFE"/>
    <w:rsid w:val="006B4E6B"/>
    <w:rsid w:val="006B5773"/>
    <w:rsid w:val="006B78C3"/>
    <w:rsid w:val="006C0161"/>
    <w:rsid w:val="006C0507"/>
    <w:rsid w:val="006C13C1"/>
    <w:rsid w:val="006C1711"/>
    <w:rsid w:val="006C1D5F"/>
    <w:rsid w:val="006C32EC"/>
    <w:rsid w:val="006C4466"/>
    <w:rsid w:val="006C5461"/>
    <w:rsid w:val="006D2EFE"/>
    <w:rsid w:val="006D7FEC"/>
    <w:rsid w:val="006E031B"/>
    <w:rsid w:val="006E35F8"/>
    <w:rsid w:val="006E42CA"/>
    <w:rsid w:val="006E4FEE"/>
    <w:rsid w:val="006F0712"/>
    <w:rsid w:val="006F4163"/>
    <w:rsid w:val="006F468F"/>
    <w:rsid w:val="006F4CC1"/>
    <w:rsid w:val="006F7C72"/>
    <w:rsid w:val="007002AB"/>
    <w:rsid w:val="0070399B"/>
    <w:rsid w:val="00703AFB"/>
    <w:rsid w:val="00705634"/>
    <w:rsid w:val="0071278E"/>
    <w:rsid w:val="00722AB9"/>
    <w:rsid w:val="007245D1"/>
    <w:rsid w:val="0073102E"/>
    <w:rsid w:val="00731133"/>
    <w:rsid w:val="007312D6"/>
    <w:rsid w:val="00731323"/>
    <w:rsid w:val="00732A92"/>
    <w:rsid w:val="00732D20"/>
    <w:rsid w:val="00733613"/>
    <w:rsid w:val="007346FB"/>
    <w:rsid w:val="00736D96"/>
    <w:rsid w:val="00742690"/>
    <w:rsid w:val="00745CF2"/>
    <w:rsid w:val="0074679A"/>
    <w:rsid w:val="00747171"/>
    <w:rsid w:val="0074732E"/>
    <w:rsid w:val="007502FB"/>
    <w:rsid w:val="007504A1"/>
    <w:rsid w:val="007522CC"/>
    <w:rsid w:val="00753D39"/>
    <w:rsid w:val="00755CB2"/>
    <w:rsid w:val="00756549"/>
    <w:rsid w:val="00756DAA"/>
    <w:rsid w:val="00760FBB"/>
    <w:rsid w:val="00762F07"/>
    <w:rsid w:val="0076498C"/>
    <w:rsid w:val="0076589B"/>
    <w:rsid w:val="00772147"/>
    <w:rsid w:val="00772385"/>
    <w:rsid w:val="00776297"/>
    <w:rsid w:val="00776BEB"/>
    <w:rsid w:val="0078074D"/>
    <w:rsid w:val="00780DE6"/>
    <w:rsid w:val="007812B5"/>
    <w:rsid w:val="00781818"/>
    <w:rsid w:val="007850A7"/>
    <w:rsid w:val="00785F79"/>
    <w:rsid w:val="00786211"/>
    <w:rsid w:val="007871B9"/>
    <w:rsid w:val="00787B44"/>
    <w:rsid w:val="00790FFD"/>
    <w:rsid w:val="00791216"/>
    <w:rsid w:val="0079243A"/>
    <w:rsid w:val="007943D9"/>
    <w:rsid w:val="00795167"/>
    <w:rsid w:val="00796652"/>
    <w:rsid w:val="0079728C"/>
    <w:rsid w:val="007A1997"/>
    <w:rsid w:val="007A24D5"/>
    <w:rsid w:val="007A2D55"/>
    <w:rsid w:val="007A7F9E"/>
    <w:rsid w:val="007B3057"/>
    <w:rsid w:val="007B5919"/>
    <w:rsid w:val="007B70A8"/>
    <w:rsid w:val="007C61DE"/>
    <w:rsid w:val="007D1DDE"/>
    <w:rsid w:val="007D26F7"/>
    <w:rsid w:val="007D348D"/>
    <w:rsid w:val="007E0FF1"/>
    <w:rsid w:val="007E1165"/>
    <w:rsid w:val="007E1D62"/>
    <w:rsid w:val="007E29EE"/>
    <w:rsid w:val="007E2B3F"/>
    <w:rsid w:val="007E5813"/>
    <w:rsid w:val="007E6378"/>
    <w:rsid w:val="007E7BD0"/>
    <w:rsid w:val="007F12A1"/>
    <w:rsid w:val="007F29E9"/>
    <w:rsid w:val="007F528E"/>
    <w:rsid w:val="00802C92"/>
    <w:rsid w:val="00804100"/>
    <w:rsid w:val="008124FB"/>
    <w:rsid w:val="008134B0"/>
    <w:rsid w:val="008160BB"/>
    <w:rsid w:val="0082110C"/>
    <w:rsid w:val="00822E83"/>
    <w:rsid w:val="00842B64"/>
    <w:rsid w:val="008475A0"/>
    <w:rsid w:val="008479FA"/>
    <w:rsid w:val="00850C5A"/>
    <w:rsid w:val="00857DBA"/>
    <w:rsid w:val="00860E9A"/>
    <w:rsid w:val="00867B26"/>
    <w:rsid w:val="008732B8"/>
    <w:rsid w:val="008746C0"/>
    <w:rsid w:val="0087501A"/>
    <w:rsid w:val="00885B9F"/>
    <w:rsid w:val="00892381"/>
    <w:rsid w:val="00893756"/>
    <w:rsid w:val="00895A03"/>
    <w:rsid w:val="008971B9"/>
    <w:rsid w:val="008971FB"/>
    <w:rsid w:val="00897AF1"/>
    <w:rsid w:val="008A4AD6"/>
    <w:rsid w:val="008A54D9"/>
    <w:rsid w:val="008A59D0"/>
    <w:rsid w:val="008B10B3"/>
    <w:rsid w:val="008B2E96"/>
    <w:rsid w:val="008B4AD7"/>
    <w:rsid w:val="008C1AB7"/>
    <w:rsid w:val="008C2335"/>
    <w:rsid w:val="008C276C"/>
    <w:rsid w:val="008C3AAB"/>
    <w:rsid w:val="008C3B68"/>
    <w:rsid w:val="008C3C2E"/>
    <w:rsid w:val="008C4F40"/>
    <w:rsid w:val="008D3601"/>
    <w:rsid w:val="008D4762"/>
    <w:rsid w:val="008D4821"/>
    <w:rsid w:val="008D5675"/>
    <w:rsid w:val="008D7281"/>
    <w:rsid w:val="008E0A63"/>
    <w:rsid w:val="008E1C24"/>
    <w:rsid w:val="008E4E46"/>
    <w:rsid w:val="008E77AF"/>
    <w:rsid w:val="008F0C93"/>
    <w:rsid w:val="008F22ED"/>
    <w:rsid w:val="008F2833"/>
    <w:rsid w:val="008F37F6"/>
    <w:rsid w:val="008F5500"/>
    <w:rsid w:val="008F5E57"/>
    <w:rsid w:val="0090161B"/>
    <w:rsid w:val="00902D4F"/>
    <w:rsid w:val="00904067"/>
    <w:rsid w:val="0090641E"/>
    <w:rsid w:val="00907AA2"/>
    <w:rsid w:val="00910E35"/>
    <w:rsid w:val="00912500"/>
    <w:rsid w:val="0091420A"/>
    <w:rsid w:val="009169D6"/>
    <w:rsid w:val="00924E9D"/>
    <w:rsid w:val="009259A7"/>
    <w:rsid w:val="00927B4D"/>
    <w:rsid w:val="00930927"/>
    <w:rsid w:val="0093269B"/>
    <w:rsid w:val="00932DB4"/>
    <w:rsid w:val="00933B68"/>
    <w:rsid w:val="00936526"/>
    <w:rsid w:val="00936B7E"/>
    <w:rsid w:val="00937474"/>
    <w:rsid w:val="009401B5"/>
    <w:rsid w:val="00942EB3"/>
    <w:rsid w:val="00943D67"/>
    <w:rsid w:val="00950B85"/>
    <w:rsid w:val="009563D4"/>
    <w:rsid w:val="00966085"/>
    <w:rsid w:val="00966460"/>
    <w:rsid w:val="00967A92"/>
    <w:rsid w:val="00970C0F"/>
    <w:rsid w:val="00970E0C"/>
    <w:rsid w:val="00971A0D"/>
    <w:rsid w:val="00973CAC"/>
    <w:rsid w:val="0097798B"/>
    <w:rsid w:val="0098176D"/>
    <w:rsid w:val="00991A8A"/>
    <w:rsid w:val="00993779"/>
    <w:rsid w:val="009937A0"/>
    <w:rsid w:val="009A1329"/>
    <w:rsid w:val="009A231F"/>
    <w:rsid w:val="009A2BE4"/>
    <w:rsid w:val="009C2C3C"/>
    <w:rsid w:val="009C5139"/>
    <w:rsid w:val="009C629F"/>
    <w:rsid w:val="009C791D"/>
    <w:rsid w:val="009D0CF5"/>
    <w:rsid w:val="009D1757"/>
    <w:rsid w:val="009D2BF1"/>
    <w:rsid w:val="009D4C54"/>
    <w:rsid w:val="009E2718"/>
    <w:rsid w:val="009E27B6"/>
    <w:rsid w:val="009E394D"/>
    <w:rsid w:val="009E6B82"/>
    <w:rsid w:val="009E7DAE"/>
    <w:rsid w:val="009F0A2E"/>
    <w:rsid w:val="009F6CF7"/>
    <w:rsid w:val="00A00AEA"/>
    <w:rsid w:val="00A036E3"/>
    <w:rsid w:val="00A038F8"/>
    <w:rsid w:val="00A05122"/>
    <w:rsid w:val="00A125C1"/>
    <w:rsid w:val="00A14B60"/>
    <w:rsid w:val="00A170BA"/>
    <w:rsid w:val="00A171DC"/>
    <w:rsid w:val="00A2335C"/>
    <w:rsid w:val="00A23A3E"/>
    <w:rsid w:val="00A26120"/>
    <w:rsid w:val="00A26531"/>
    <w:rsid w:val="00A3189B"/>
    <w:rsid w:val="00A32792"/>
    <w:rsid w:val="00A33357"/>
    <w:rsid w:val="00A34970"/>
    <w:rsid w:val="00A353D8"/>
    <w:rsid w:val="00A402CC"/>
    <w:rsid w:val="00A4045E"/>
    <w:rsid w:val="00A40CF6"/>
    <w:rsid w:val="00A41F84"/>
    <w:rsid w:val="00A420E8"/>
    <w:rsid w:val="00A42303"/>
    <w:rsid w:val="00A43DBC"/>
    <w:rsid w:val="00A443DE"/>
    <w:rsid w:val="00A4624D"/>
    <w:rsid w:val="00A4697B"/>
    <w:rsid w:val="00A52A34"/>
    <w:rsid w:val="00A61FE3"/>
    <w:rsid w:val="00A620AB"/>
    <w:rsid w:val="00A62732"/>
    <w:rsid w:val="00A65B43"/>
    <w:rsid w:val="00A660BF"/>
    <w:rsid w:val="00A713EF"/>
    <w:rsid w:val="00A77F69"/>
    <w:rsid w:val="00A851C0"/>
    <w:rsid w:val="00A8675A"/>
    <w:rsid w:val="00A9172D"/>
    <w:rsid w:val="00A943BE"/>
    <w:rsid w:val="00AA4B83"/>
    <w:rsid w:val="00AA5DA7"/>
    <w:rsid w:val="00AB2093"/>
    <w:rsid w:val="00AB5A79"/>
    <w:rsid w:val="00AB73EA"/>
    <w:rsid w:val="00AB74CF"/>
    <w:rsid w:val="00AB7BC3"/>
    <w:rsid w:val="00AC25DF"/>
    <w:rsid w:val="00AC2C25"/>
    <w:rsid w:val="00AC5260"/>
    <w:rsid w:val="00AC637C"/>
    <w:rsid w:val="00AC6EE7"/>
    <w:rsid w:val="00AD09BC"/>
    <w:rsid w:val="00AD0C7E"/>
    <w:rsid w:val="00AD3591"/>
    <w:rsid w:val="00AD4BFF"/>
    <w:rsid w:val="00AD5AB7"/>
    <w:rsid w:val="00AE04D8"/>
    <w:rsid w:val="00AE31DE"/>
    <w:rsid w:val="00AE3622"/>
    <w:rsid w:val="00AE482F"/>
    <w:rsid w:val="00AE5FE3"/>
    <w:rsid w:val="00AE777E"/>
    <w:rsid w:val="00AF0343"/>
    <w:rsid w:val="00AF09C5"/>
    <w:rsid w:val="00AF22C7"/>
    <w:rsid w:val="00AF5D24"/>
    <w:rsid w:val="00B0045C"/>
    <w:rsid w:val="00B00E4F"/>
    <w:rsid w:val="00B015AF"/>
    <w:rsid w:val="00B027DD"/>
    <w:rsid w:val="00B03A5A"/>
    <w:rsid w:val="00B05BE4"/>
    <w:rsid w:val="00B1211E"/>
    <w:rsid w:val="00B12AC3"/>
    <w:rsid w:val="00B13603"/>
    <w:rsid w:val="00B1413B"/>
    <w:rsid w:val="00B301E8"/>
    <w:rsid w:val="00B34C28"/>
    <w:rsid w:val="00B40109"/>
    <w:rsid w:val="00B4616B"/>
    <w:rsid w:val="00B5445E"/>
    <w:rsid w:val="00B55225"/>
    <w:rsid w:val="00B5566E"/>
    <w:rsid w:val="00B57859"/>
    <w:rsid w:val="00B655E9"/>
    <w:rsid w:val="00B67570"/>
    <w:rsid w:val="00B7189A"/>
    <w:rsid w:val="00B72A6A"/>
    <w:rsid w:val="00B730B3"/>
    <w:rsid w:val="00B73389"/>
    <w:rsid w:val="00B80C95"/>
    <w:rsid w:val="00B8730B"/>
    <w:rsid w:val="00B9080D"/>
    <w:rsid w:val="00B9150A"/>
    <w:rsid w:val="00B91C7F"/>
    <w:rsid w:val="00B97869"/>
    <w:rsid w:val="00BA19C4"/>
    <w:rsid w:val="00BA1B38"/>
    <w:rsid w:val="00BA1EC8"/>
    <w:rsid w:val="00BA4E66"/>
    <w:rsid w:val="00BB0A8B"/>
    <w:rsid w:val="00BB0C37"/>
    <w:rsid w:val="00BB204F"/>
    <w:rsid w:val="00BB329F"/>
    <w:rsid w:val="00BC1FE8"/>
    <w:rsid w:val="00BC543B"/>
    <w:rsid w:val="00BD13E1"/>
    <w:rsid w:val="00BD26B5"/>
    <w:rsid w:val="00BD4A36"/>
    <w:rsid w:val="00BD4E3D"/>
    <w:rsid w:val="00BD55C0"/>
    <w:rsid w:val="00BF236F"/>
    <w:rsid w:val="00BF23BC"/>
    <w:rsid w:val="00BF7A65"/>
    <w:rsid w:val="00C0335D"/>
    <w:rsid w:val="00C10120"/>
    <w:rsid w:val="00C12046"/>
    <w:rsid w:val="00C20C6D"/>
    <w:rsid w:val="00C265BE"/>
    <w:rsid w:val="00C273CF"/>
    <w:rsid w:val="00C27622"/>
    <w:rsid w:val="00C27BF7"/>
    <w:rsid w:val="00C30E2D"/>
    <w:rsid w:val="00C31DDF"/>
    <w:rsid w:val="00C342C8"/>
    <w:rsid w:val="00C34B3C"/>
    <w:rsid w:val="00C374CE"/>
    <w:rsid w:val="00C41966"/>
    <w:rsid w:val="00C42365"/>
    <w:rsid w:val="00C430D1"/>
    <w:rsid w:val="00C43F48"/>
    <w:rsid w:val="00C44191"/>
    <w:rsid w:val="00C50038"/>
    <w:rsid w:val="00C51D1E"/>
    <w:rsid w:val="00C52672"/>
    <w:rsid w:val="00C53125"/>
    <w:rsid w:val="00C54A83"/>
    <w:rsid w:val="00C54B96"/>
    <w:rsid w:val="00C64A2C"/>
    <w:rsid w:val="00C64AD6"/>
    <w:rsid w:val="00C7065B"/>
    <w:rsid w:val="00C70D7A"/>
    <w:rsid w:val="00C7180E"/>
    <w:rsid w:val="00C74DA7"/>
    <w:rsid w:val="00C810F7"/>
    <w:rsid w:val="00C82D69"/>
    <w:rsid w:val="00C86917"/>
    <w:rsid w:val="00C8789C"/>
    <w:rsid w:val="00C878D9"/>
    <w:rsid w:val="00C90C31"/>
    <w:rsid w:val="00C92B86"/>
    <w:rsid w:val="00CA01F1"/>
    <w:rsid w:val="00CA1A8F"/>
    <w:rsid w:val="00CA4E90"/>
    <w:rsid w:val="00CA51FD"/>
    <w:rsid w:val="00CA53DB"/>
    <w:rsid w:val="00CA5576"/>
    <w:rsid w:val="00CA5609"/>
    <w:rsid w:val="00CA764F"/>
    <w:rsid w:val="00CB1D55"/>
    <w:rsid w:val="00CB2A09"/>
    <w:rsid w:val="00CB56DA"/>
    <w:rsid w:val="00CB6066"/>
    <w:rsid w:val="00CB66B4"/>
    <w:rsid w:val="00CC0C01"/>
    <w:rsid w:val="00CC1226"/>
    <w:rsid w:val="00CC308E"/>
    <w:rsid w:val="00CC313A"/>
    <w:rsid w:val="00CD3E54"/>
    <w:rsid w:val="00CD4629"/>
    <w:rsid w:val="00CD56D2"/>
    <w:rsid w:val="00CD6AA6"/>
    <w:rsid w:val="00CE3C1B"/>
    <w:rsid w:val="00CF457E"/>
    <w:rsid w:val="00CF6735"/>
    <w:rsid w:val="00D00EB0"/>
    <w:rsid w:val="00D0218C"/>
    <w:rsid w:val="00D03EB3"/>
    <w:rsid w:val="00D040B9"/>
    <w:rsid w:val="00D140D3"/>
    <w:rsid w:val="00D22A8E"/>
    <w:rsid w:val="00D2411C"/>
    <w:rsid w:val="00D24514"/>
    <w:rsid w:val="00D2468B"/>
    <w:rsid w:val="00D25229"/>
    <w:rsid w:val="00D25284"/>
    <w:rsid w:val="00D25866"/>
    <w:rsid w:val="00D268B9"/>
    <w:rsid w:val="00D26FF1"/>
    <w:rsid w:val="00D27BF1"/>
    <w:rsid w:val="00D300C1"/>
    <w:rsid w:val="00D304EB"/>
    <w:rsid w:val="00D31061"/>
    <w:rsid w:val="00D34F52"/>
    <w:rsid w:val="00D366CD"/>
    <w:rsid w:val="00D40673"/>
    <w:rsid w:val="00D40EED"/>
    <w:rsid w:val="00D42BB3"/>
    <w:rsid w:val="00D44FF0"/>
    <w:rsid w:val="00D460C9"/>
    <w:rsid w:val="00D46517"/>
    <w:rsid w:val="00D466DF"/>
    <w:rsid w:val="00D470DD"/>
    <w:rsid w:val="00D50C61"/>
    <w:rsid w:val="00D5116B"/>
    <w:rsid w:val="00D52159"/>
    <w:rsid w:val="00D62E09"/>
    <w:rsid w:val="00D71916"/>
    <w:rsid w:val="00D72481"/>
    <w:rsid w:val="00D74FBC"/>
    <w:rsid w:val="00D80883"/>
    <w:rsid w:val="00D86174"/>
    <w:rsid w:val="00D87C23"/>
    <w:rsid w:val="00D9254D"/>
    <w:rsid w:val="00D93A88"/>
    <w:rsid w:val="00D93F6F"/>
    <w:rsid w:val="00D94600"/>
    <w:rsid w:val="00D95404"/>
    <w:rsid w:val="00DA0C4A"/>
    <w:rsid w:val="00DA544F"/>
    <w:rsid w:val="00DA6B63"/>
    <w:rsid w:val="00DA7185"/>
    <w:rsid w:val="00DA71F1"/>
    <w:rsid w:val="00DB0AC8"/>
    <w:rsid w:val="00DB35C9"/>
    <w:rsid w:val="00DB3A3D"/>
    <w:rsid w:val="00DB5FB4"/>
    <w:rsid w:val="00DB67A3"/>
    <w:rsid w:val="00DC0060"/>
    <w:rsid w:val="00DC040A"/>
    <w:rsid w:val="00DC1762"/>
    <w:rsid w:val="00DC226E"/>
    <w:rsid w:val="00DD1579"/>
    <w:rsid w:val="00DD4353"/>
    <w:rsid w:val="00DD4DBD"/>
    <w:rsid w:val="00DD5B0F"/>
    <w:rsid w:val="00DD70BC"/>
    <w:rsid w:val="00DE0A9B"/>
    <w:rsid w:val="00DE0D13"/>
    <w:rsid w:val="00DE3955"/>
    <w:rsid w:val="00DE39E1"/>
    <w:rsid w:val="00DE4026"/>
    <w:rsid w:val="00DE41BF"/>
    <w:rsid w:val="00DE5F3E"/>
    <w:rsid w:val="00DE6341"/>
    <w:rsid w:val="00DF0BCA"/>
    <w:rsid w:val="00DF40D4"/>
    <w:rsid w:val="00DF4746"/>
    <w:rsid w:val="00DF7B61"/>
    <w:rsid w:val="00E02A00"/>
    <w:rsid w:val="00E02C56"/>
    <w:rsid w:val="00E042BC"/>
    <w:rsid w:val="00E06CA1"/>
    <w:rsid w:val="00E07747"/>
    <w:rsid w:val="00E147DF"/>
    <w:rsid w:val="00E1728A"/>
    <w:rsid w:val="00E1764B"/>
    <w:rsid w:val="00E2106C"/>
    <w:rsid w:val="00E245E0"/>
    <w:rsid w:val="00E25A03"/>
    <w:rsid w:val="00E26D03"/>
    <w:rsid w:val="00E2703B"/>
    <w:rsid w:val="00E27D45"/>
    <w:rsid w:val="00E27EA2"/>
    <w:rsid w:val="00E33EFE"/>
    <w:rsid w:val="00E3705F"/>
    <w:rsid w:val="00E427D0"/>
    <w:rsid w:val="00E44800"/>
    <w:rsid w:val="00E46A9F"/>
    <w:rsid w:val="00E46B70"/>
    <w:rsid w:val="00E472E7"/>
    <w:rsid w:val="00E52FCD"/>
    <w:rsid w:val="00E56F0E"/>
    <w:rsid w:val="00E57645"/>
    <w:rsid w:val="00E63F9A"/>
    <w:rsid w:val="00E66E09"/>
    <w:rsid w:val="00E76F29"/>
    <w:rsid w:val="00E7724F"/>
    <w:rsid w:val="00E82200"/>
    <w:rsid w:val="00E8237D"/>
    <w:rsid w:val="00E8698A"/>
    <w:rsid w:val="00E9016E"/>
    <w:rsid w:val="00E91F38"/>
    <w:rsid w:val="00E9692B"/>
    <w:rsid w:val="00E97A2A"/>
    <w:rsid w:val="00EA5D4C"/>
    <w:rsid w:val="00EA6A45"/>
    <w:rsid w:val="00EA6C87"/>
    <w:rsid w:val="00EA6C92"/>
    <w:rsid w:val="00EB111B"/>
    <w:rsid w:val="00EB1691"/>
    <w:rsid w:val="00EB550C"/>
    <w:rsid w:val="00EB6ED6"/>
    <w:rsid w:val="00EC4624"/>
    <w:rsid w:val="00EC5F4A"/>
    <w:rsid w:val="00EC6328"/>
    <w:rsid w:val="00ED7745"/>
    <w:rsid w:val="00ED7EBE"/>
    <w:rsid w:val="00EE045F"/>
    <w:rsid w:val="00EE152E"/>
    <w:rsid w:val="00EE1698"/>
    <w:rsid w:val="00EE1A6D"/>
    <w:rsid w:val="00EE3013"/>
    <w:rsid w:val="00EE33E0"/>
    <w:rsid w:val="00EE7C24"/>
    <w:rsid w:val="00EE7C98"/>
    <w:rsid w:val="00F0316F"/>
    <w:rsid w:val="00F033B6"/>
    <w:rsid w:val="00F033D6"/>
    <w:rsid w:val="00F053D0"/>
    <w:rsid w:val="00F067A5"/>
    <w:rsid w:val="00F126D7"/>
    <w:rsid w:val="00F12729"/>
    <w:rsid w:val="00F24936"/>
    <w:rsid w:val="00F2578A"/>
    <w:rsid w:val="00F3346A"/>
    <w:rsid w:val="00F33DA4"/>
    <w:rsid w:val="00F33DD2"/>
    <w:rsid w:val="00F3475F"/>
    <w:rsid w:val="00F36F2B"/>
    <w:rsid w:val="00F4090E"/>
    <w:rsid w:val="00F4442F"/>
    <w:rsid w:val="00F46CC0"/>
    <w:rsid w:val="00F47F3E"/>
    <w:rsid w:val="00F5156A"/>
    <w:rsid w:val="00F53AA3"/>
    <w:rsid w:val="00F558EC"/>
    <w:rsid w:val="00F56151"/>
    <w:rsid w:val="00F57330"/>
    <w:rsid w:val="00F611DF"/>
    <w:rsid w:val="00F61E59"/>
    <w:rsid w:val="00F62659"/>
    <w:rsid w:val="00F64803"/>
    <w:rsid w:val="00F64A0D"/>
    <w:rsid w:val="00F65DEF"/>
    <w:rsid w:val="00F72B2F"/>
    <w:rsid w:val="00F7452A"/>
    <w:rsid w:val="00F758E1"/>
    <w:rsid w:val="00F76483"/>
    <w:rsid w:val="00F765D4"/>
    <w:rsid w:val="00F85951"/>
    <w:rsid w:val="00F900EF"/>
    <w:rsid w:val="00F96FA0"/>
    <w:rsid w:val="00F97A3B"/>
    <w:rsid w:val="00FA2348"/>
    <w:rsid w:val="00FA4F00"/>
    <w:rsid w:val="00FA67B3"/>
    <w:rsid w:val="00FB7C7F"/>
    <w:rsid w:val="00FC1978"/>
    <w:rsid w:val="00FC202B"/>
    <w:rsid w:val="00FC2C74"/>
    <w:rsid w:val="00FC699E"/>
    <w:rsid w:val="00FC6AB1"/>
    <w:rsid w:val="00FC78F9"/>
    <w:rsid w:val="00FD1A65"/>
    <w:rsid w:val="00FE1453"/>
    <w:rsid w:val="00FE2546"/>
    <w:rsid w:val="00FE3EB7"/>
    <w:rsid w:val="00FE464A"/>
    <w:rsid w:val="00FE5C35"/>
    <w:rsid w:val="00FF1F95"/>
    <w:rsid w:val="00FF4683"/>
    <w:rsid w:val="00FF4B7B"/>
    <w:rsid w:val="00FF71C0"/>
    <w:rsid w:val="29F41DC1"/>
    <w:rsid w:val="43F4CF66"/>
    <w:rsid w:val="6B5811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9EC9BBA"/>
  <w15:chartTrackingRefBased/>
  <w15:docId w15:val="{1E92C7E8-B90B-4255-B9DF-EEE3AD95734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lsdException w:name="heading 3" w:uiPriority="9" w:semiHidden="1" w:unhideWhenUsed="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64AD6"/>
  </w:style>
  <w:style w:type="paragraph" w:styleId="Heading1">
    <w:name w:val="heading 1"/>
    <w:basedOn w:val="Normal"/>
    <w:next w:val="Normal"/>
    <w:link w:val="Heading1Char"/>
    <w:uiPriority w:val="9"/>
    <w:qFormat/>
    <w:rsid w:val="00B7189A"/>
    <w:pPr>
      <w:numPr>
        <w:numId w:val="1"/>
      </w:numPr>
      <w:spacing w:before="240" w:after="60" w:line="220" w:lineRule="exact"/>
      <w:outlineLvl w:val="0"/>
    </w:pPr>
    <w:rPr>
      <w:b/>
      <w:caps/>
      <w:color w:val="8031A7" w:themeColor="accent4"/>
    </w:rPr>
  </w:style>
  <w:style w:type="paragraph" w:styleId="Heading2">
    <w:name w:val="heading 2"/>
    <w:basedOn w:val="Heading1"/>
    <w:next w:val="Normal"/>
    <w:link w:val="Heading2Char"/>
    <w:uiPriority w:val="9"/>
    <w:unhideWhenUsed/>
    <w:rsid w:val="00B7189A"/>
    <w:pPr>
      <w:numPr>
        <w:ilvl w:val="1"/>
      </w:numPr>
      <w:spacing w:before="0" w:after="120" w:line="240" w:lineRule="auto"/>
      <w:outlineLvl w:val="1"/>
    </w:pPr>
    <w:rPr>
      <w:b w:val="0"/>
      <w:i/>
      <w:caps w:val="0"/>
    </w:rPr>
  </w:style>
  <w:style w:type="paragraph" w:styleId="Heading3">
    <w:name w:val="heading 3"/>
    <w:basedOn w:val="Normal"/>
    <w:next w:val="Normal"/>
    <w:link w:val="Heading3Char"/>
    <w:uiPriority w:val="9"/>
    <w:unhideWhenUsed/>
    <w:rsid w:val="00525EBE"/>
    <w:pPr>
      <w:keepNext/>
      <w:keepLines/>
      <w:spacing w:before="40" w:after="0"/>
      <w:outlineLvl w:val="2"/>
    </w:pPr>
    <w:rPr>
      <w:rFonts w:asciiTheme="majorHAnsi" w:hAnsiTheme="majorHAnsi" w:eastAsiaTheme="majorEastAsia" w:cstheme="majorBidi"/>
      <w:color w:val="751811" w:themeColor="accent1" w:themeShade="7F"/>
      <w:sz w:val="24"/>
      <w:szCs w:val="24"/>
    </w:rPr>
  </w:style>
  <w:style w:type="paragraph" w:styleId="Heading4">
    <w:name w:val="heading 4"/>
    <w:basedOn w:val="Normal"/>
    <w:next w:val="Normal"/>
    <w:link w:val="Heading4Char"/>
    <w:uiPriority w:val="9"/>
    <w:unhideWhenUsed/>
    <w:qFormat/>
    <w:rsid w:val="00525EBE"/>
    <w:pPr>
      <w:keepNext/>
      <w:keepLines/>
      <w:spacing w:before="40" w:after="0"/>
      <w:outlineLvl w:val="3"/>
    </w:pPr>
    <w:rPr>
      <w:rFonts w:asciiTheme="majorHAnsi" w:hAnsiTheme="majorHAnsi" w:eastAsiaTheme="majorEastAsia" w:cstheme="majorBidi"/>
      <w:i/>
      <w:iCs/>
      <w:color w:val="B1241A"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C27622"/>
    <w:pPr>
      <w:tabs>
        <w:tab w:val="center" w:pos="4513"/>
        <w:tab w:val="right" w:pos="9026"/>
      </w:tabs>
      <w:spacing w:after="0" w:line="240" w:lineRule="auto"/>
    </w:pPr>
    <w:rPr>
      <w:sz w:val="18"/>
    </w:rPr>
  </w:style>
  <w:style w:type="character" w:styleId="HeaderChar" w:customStyle="1">
    <w:name w:val="Header Char"/>
    <w:basedOn w:val="DefaultParagraphFont"/>
    <w:link w:val="Header"/>
    <w:uiPriority w:val="99"/>
    <w:rsid w:val="00C27622"/>
    <w:rPr>
      <w:sz w:val="18"/>
    </w:rPr>
  </w:style>
  <w:style w:type="paragraph" w:styleId="Footer">
    <w:name w:val="footer"/>
    <w:basedOn w:val="Normal"/>
    <w:link w:val="FooterChar"/>
    <w:uiPriority w:val="99"/>
    <w:unhideWhenUsed/>
    <w:rsid w:val="00C27622"/>
    <w:pPr>
      <w:tabs>
        <w:tab w:val="right" w:pos="8929"/>
      </w:tabs>
      <w:spacing w:after="0" w:line="240" w:lineRule="auto"/>
    </w:pPr>
    <w:rPr>
      <w:sz w:val="18"/>
    </w:rPr>
  </w:style>
  <w:style w:type="character" w:styleId="FooterChar" w:customStyle="1">
    <w:name w:val="Footer Char"/>
    <w:basedOn w:val="DefaultParagraphFont"/>
    <w:link w:val="Footer"/>
    <w:uiPriority w:val="99"/>
    <w:rsid w:val="00C27622"/>
    <w:rPr>
      <w:sz w:val="18"/>
    </w:rPr>
  </w:style>
  <w:style w:type="table" w:styleId="TableGrid">
    <w:name w:val="Table Grid"/>
    <w:basedOn w:val="TableNormal"/>
    <w:rsid w:val="00732A9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B7189A"/>
    <w:rPr>
      <w:b/>
      <w:caps/>
      <w:color w:val="8031A7" w:themeColor="accent4"/>
    </w:rPr>
  </w:style>
  <w:style w:type="paragraph" w:styleId="NormalWeb">
    <w:name w:val="Normal (Web)"/>
    <w:basedOn w:val="Normal"/>
    <w:uiPriority w:val="99"/>
    <w:semiHidden/>
    <w:unhideWhenUsed/>
    <w:rsid w:val="00A4624D"/>
    <w:pPr>
      <w:spacing w:before="100" w:beforeAutospacing="1" w:after="100" w:afterAutospacing="1" w:line="240" w:lineRule="auto"/>
    </w:pPr>
    <w:rPr>
      <w:rFonts w:ascii="Times New Roman" w:hAnsi="Times New Roman" w:eastAsia="Times New Roman" w:cs="Times New Roman"/>
      <w:sz w:val="24"/>
      <w:szCs w:val="24"/>
      <w:lang w:eastAsia="en-GB"/>
    </w:rPr>
  </w:style>
  <w:style w:type="paragraph" w:styleId="Bodycopy" w:customStyle="1">
    <w:name w:val="Body copy"/>
    <w:basedOn w:val="NormalWeb"/>
    <w:qFormat/>
    <w:rsid w:val="00A4624D"/>
    <w:pPr>
      <w:shd w:val="clear" w:color="auto" w:fill="FFFFFF"/>
      <w:spacing w:before="0" w:beforeAutospacing="0" w:after="120" w:afterAutospacing="0" w:line="220" w:lineRule="exact"/>
    </w:pPr>
    <w:rPr>
      <w:rFonts w:ascii="Arial" w:hAnsi="Arial" w:cs="Arial"/>
      <w:color w:val="000000"/>
      <w:sz w:val="18"/>
      <w:szCs w:val="21"/>
    </w:rPr>
  </w:style>
  <w:style w:type="character" w:styleId="Heading2Char" w:customStyle="1">
    <w:name w:val="Heading 2 Char"/>
    <w:basedOn w:val="DefaultParagraphFont"/>
    <w:link w:val="Heading2"/>
    <w:uiPriority w:val="9"/>
    <w:rsid w:val="00B7189A"/>
    <w:rPr>
      <w:i/>
      <w:color w:val="8031A7" w:themeColor="accent4"/>
    </w:rPr>
  </w:style>
  <w:style w:type="paragraph" w:styleId="Bodysubhead" w:customStyle="1">
    <w:name w:val="Body subhead"/>
    <w:basedOn w:val="Bodycopy"/>
    <w:qFormat/>
    <w:rsid w:val="005623F3"/>
    <w:pPr>
      <w:spacing w:before="120" w:after="60"/>
    </w:pPr>
    <w:rPr>
      <w:b/>
    </w:rPr>
  </w:style>
  <w:style w:type="paragraph" w:styleId="Bullet" w:customStyle="1">
    <w:name w:val="Bullet"/>
    <w:basedOn w:val="Bodycopy"/>
    <w:qFormat/>
    <w:rsid w:val="00FC6AB1"/>
    <w:pPr>
      <w:numPr>
        <w:numId w:val="2"/>
      </w:numPr>
      <w:ind w:left="182" w:hanging="182"/>
      <w:contextualSpacing/>
    </w:pPr>
  </w:style>
  <w:style w:type="paragraph" w:styleId="Subbullet" w:customStyle="1">
    <w:name w:val="Sub bullet"/>
    <w:basedOn w:val="Bullet"/>
    <w:qFormat/>
    <w:rsid w:val="005623F3"/>
    <w:pPr>
      <w:numPr>
        <w:ilvl w:val="1"/>
        <w:numId w:val="3"/>
      </w:numPr>
      <w:spacing w:after="180"/>
      <w:ind w:left="430" w:hanging="249"/>
    </w:pPr>
  </w:style>
  <w:style w:type="paragraph" w:styleId="Tableentry" w:customStyle="1">
    <w:name w:val="Table entry"/>
    <w:basedOn w:val="Bodycopy"/>
    <w:qFormat/>
    <w:rsid w:val="00BA1EC8"/>
    <w:pPr>
      <w:shd w:val="clear" w:color="auto" w:fill="auto"/>
      <w:spacing w:before="120" w:after="0"/>
    </w:pPr>
  </w:style>
  <w:style w:type="paragraph" w:styleId="Tableheading" w:customStyle="1">
    <w:name w:val="Table heading"/>
    <w:basedOn w:val="Bodycopy"/>
    <w:qFormat/>
    <w:rsid w:val="00B7189A"/>
    <w:pPr>
      <w:shd w:val="clear" w:color="auto" w:fill="auto"/>
      <w:spacing w:before="120" w:after="0"/>
      <w:jc w:val="both"/>
    </w:pPr>
    <w:rPr>
      <w:b/>
      <w:color w:val="8031A7" w:themeColor="accent4"/>
    </w:rPr>
  </w:style>
  <w:style w:type="paragraph" w:styleId="TOCHeading">
    <w:name w:val="TOC Heading"/>
    <w:basedOn w:val="Heading1"/>
    <w:next w:val="Normal"/>
    <w:uiPriority w:val="39"/>
    <w:unhideWhenUsed/>
    <w:qFormat/>
    <w:rsid w:val="00B7189A"/>
    <w:pPr>
      <w:keepNext/>
      <w:keepLines/>
      <w:numPr>
        <w:numId w:val="0"/>
      </w:numPr>
      <w:spacing w:before="480" w:after="240" w:line="240" w:lineRule="auto"/>
      <w:outlineLvl w:val="9"/>
    </w:pPr>
  </w:style>
  <w:style w:type="paragraph" w:styleId="TOC1">
    <w:name w:val="toc 1"/>
    <w:basedOn w:val="Normal"/>
    <w:next w:val="Normal"/>
    <w:autoRedefine/>
    <w:uiPriority w:val="39"/>
    <w:unhideWhenUsed/>
    <w:rsid w:val="00206E81"/>
    <w:pPr>
      <w:tabs>
        <w:tab w:val="left" w:pos="284"/>
        <w:tab w:val="right" w:leader="dot" w:pos="8919"/>
      </w:tabs>
      <w:spacing w:after="120" w:line="220" w:lineRule="exact"/>
    </w:pPr>
    <w:rPr>
      <w:caps/>
      <w:noProof/>
      <w:sz w:val="18"/>
    </w:rPr>
  </w:style>
  <w:style w:type="paragraph" w:styleId="TOC2">
    <w:name w:val="toc 2"/>
    <w:basedOn w:val="Normal"/>
    <w:next w:val="Normal"/>
    <w:autoRedefine/>
    <w:uiPriority w:val="39"/>
    <w:unhideWhenUsed/>
    <w:rsid w:val="00B027DD"/>
    <w:pPr>
      <w:tabs>
        <w:tab w:val="left" w:pos="709"/>
        <w:tab w:val="right" w:leader="dot" w:pos="8919"/>
      </w:tabs>
      <w:spacing w:after="120" w:line="220" w:lineRule="exact"/>
      <w:ind w:left="284"/>
    </w:pPr>
    <w:rPr>
      <w:noProof/>
      <w:sz w:val="18"/>
    </w:rPr>
  </w:style>
  <w:style w:type="character" w:styleId="Hyperlink">
    <w:name w:val="Hyperlink"/>
    <w:basedOn w:val="DefaultParagraphFont"/>
    <w:uiPriority w:val="99"/>
    <w:unhideWhenUsed/>
    <w:rsid w:val="00DE41BF"/>
    <w:rPr>
      <w:color w:val="0563C1" w:themeColor="hyperlink"/>
      <w:u w:val="single"/>
    </w:rPr>
  </w:style>
  <w:style w:type="paragraph" w:styleId="Documenttitle" w:customStyle="1">
    <w:name w:val="Document title"/>
    <w:basedOn w:val="Normal"/>
    <w:qFormat/>
    <w:rsid w:val="00C27622"/>
    <w:pPr>
      <w:spacing w:after="0" w:line="240" w:lineRule="auto"/>
    </w:pPr>
    <w:rPr>
      <w:sz w:val="60"/>
      <w:szCs w:val="60"/>
    </w:rPr>
  </w:style>
  <w:style w:type="paragraph" w:styleId="Documentdate" w:customStyle="1">
    <w:name w:val="Document date"/>
    <w:basedOn w:val="Normal"/>
    <w:qFormat/>
    <w:rsid w:val="00C64AD6"/>
    <w:pPr>
      <w:spacing w:after="0" w:line="240" w:lineRule="auto"/>
    </w:pPr>
    <w:rPr>
      <w:sz w:val="28"/>
      <w:szCs w:val="28"/>
    </w:rPr>
  </w:style>
  <w:style w:type="paragraph" w:styleId="Function" w:customStyle="1">
    <w:name w:val="Function"/>
    <w:basedOn w:val="Normal"/>
    <w:qFormat/>
    <w:rsid w:val="00C27622"/>
    <w:pPr>
      <w:spacing w:after="0" w:line="320" w:lineRule="exact"/>
    </w:pPr>
    <w:rPr>
      <w:b/>
      <w:sz w:val="23"/>
      <w:szCs w:val="23"/>
    </w:rPr>
  </w:style>
  <w:style w:type="paragraph" w:styleId="Sub-function" w:customStyle="1">
    <w:name w:val="Sub-function"/>
    <w:basedOn w:val="Normal"/>
    <w:qFormat/>
    <w:rsid w:val="00C27622"/>
    <w:pPr>
      <w:spacing w:after="0" w:line="320" w:lineRule="exact"/>
    </w:pPr>
    <w:rPr>
      <w:sz w:val="23"/>
      <w:szCs w:val="23"/>
    </w:rPr>
  </w:style>
  <w:style w:type="table" w:styleId="LightList">
    <w:name w:val="Light List"/>
    <w:basedOn w:val="TableNormal"/>
    <w:uiPriority w:val="61"/>
    <w:rsid w:val="00355576"/>
    <w:pPr>
      <w:spacing w:after="0" w:line="240" w:lineRule="auto"/>
    </w:pPr>
    <w:rPr>
      <w:rFonts w:ascii="Arial" w:hAnsi="Arial"/>
      <w:sz w:val="18"/>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GridTable1Light-Accent6">
    <w:name w:val="Grid Table 1 Light Accent 6"/>
    <w:basedOn w:val="TableNormal"/>
    <w:uiPriority w:val="46"/>
    <w:rsid w:val="00745CF2"/>
    <w:pPr>
      <w:spacing w:after="0" w:line="240" w:lineRule="auto"/>
    </w:pPr>
    <w:tblPr>
      <w:tblStyleRowBandSize w:val="1"/>
      <w:tblStyleColBandSize w:val="1"/>
      <w:tblBorders>
        <w:top w:val="single" w:color="B2CBE9" w:themeColor="accent6" w:themeTint="66" w:sz="4" w:space="0"/>
        <w:left w:val="single" w:color="B2CBE9" w:themeColor="accent6" w:themeTint="66" w:sz="4" w:space="0"/>
        <w:bottom w:val="single" w:color="B2CBE9" w:themeColor="accent6" w:themeTint="66" w:sz="4" w:space="0"/>
        <w:right w:val="single" w:color="B2CBE9" w:themeColor="accent6" w:themeTint="66" w:sz="4" w:space="0"/>
        <w:insideH w:val="single" w:color="B2CBE9" w:themeColor="accent6" w:themeTint="66" w:sz="4" w:space="0"/>
        <w:insideV w:val="single" w:color="B2CBE9" w:themeColor="accent6" w:themeTint="66" w:sz="4" w:space="0"/>
      </w:tblBorders>
    </w:tblPr>
    <w:tblStylePr w:type="firstRow">
      <w:rPr>
        <w:b/>
        <w:bCs/>
      </w:rPr>
      <w:tblPr/>
      <w:tcPr>
        <w:tcBorders>
          <w:bottom w:val="single" w:color="8CB1DE" w:themeColor="accent6" w:themeTint="99" w:sz="12" w:space="0"/>
        </w:tcBorders>
      </w:tcPr>
    </w:tblStylePr>
    <w:tblStylePr w:type="lastRow">
      <w:rPr>
        <w:b/>
        <w:bCs/>
      </w:rPr>
      <w:tblPr/>
      <w:tcPr>
        <w:tcBorders>
          <w:top w:val="double" w:color="8CB1DE" w:themeColor="accent6" w:themeTint="99" w:sz="2" w:space="0"/>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181EA5"/>
    <w:pPr>
      <w:spacing w:after="200" w:line="240" w:lineRule="auto"/>
    </w:pPr>
    <w:rPr>
      <w:i/>
      <w:iCs/>
      <w:color w:val="5F5F5F" w:themeColor="text2"/>
      <w:sz w:val="18"/>
      <w:szCs w:val="18"/>
    </w:rPr>
  </w:style>
  <w:style w:type="character" w:styleId="CommentReference">
    <w:name w:val="annotation reference"/>
    <w:basedOn w:val="DefaultParagraphFont"/>
    <w:uiPriority w:val="99"/>
    <w:semiHidden/>
    <w:unhideWhenUsed/>
    <w:rsid w:val="00304703"/>
    <w:rPr>
      <w:sz w:val="16"/>
      <w:szCs w:val="16"/>
    </w:rPr>
  </w:style>
  <w:style w:type="paragraph" w:styleId="CommentText">
    <w:name w:val="annotation text"/>
    <w:basedOn w:val="Normal"/>
    <w:link w:val="CommentTextChar"/>
    <w:uiPriority w:val="99"/>
    <w:semiHidden/>
    <w:unhideWhenUsed/>
    <w:rsid w:val="00304703"/>
    <w:pPr>
      <w:spacing w:line="240" w:lineRule="auto"/>
    </w:pPr>
    <w:rPr>
      <w:sz w:val="20"/>
      <w:szCs w:val="20"/>
    </w:rPr>
  </w:style>
  <w:style w:type="character" w:styleId="CommentTextChar" w:customStyle="1">
    <w:name w:val="Comment Text Char"/>
    <w:basedOn w:val="DefaultParagraphFont"/>
    <w:link w:val="CommentText"/>
    <w:uiPriority w:val="99"/>
    <w:semiHidden/>
    <w:rsid w:val="00304703"/>
    <w:rPr>
      <w:sz w:val="20"/>
      <w:szCs w:val="20"/>
    </w:rPr>
  </w:style>
  <w:style w:type="paragraph" w:styleId="CommentSubject">
    <w:name w:val="annotation subject"/>
    <w:basedOn w:val="CommentText"/>
    <w:next w:val="CommentText"/>
    <w:link w:val="CommentSubjectChar"/>
    <w:uiPriority w:val="99"/>
    <w:semiHidden/>
    <w:unhideWhenUsed/>
    <w:rsid w:val="00304703"/>
    <w:rPr>
      <w:b/>
      <w:bCs/>
    </w:rPr>
  </w:style>
  <w:style w:type="character" w:styleId="CommentSubjectChar" w:customStyle="1">
    <w:name w:val="Comment Subject Char"/>
    <w:basedOn w:val="CommentTextChar"/>
    <w:link w:val="CommentSubject"/>
    <w:uiPriority w:val="99"/>
    <w:semiHidden/>
    <w:rsid w:val="00304703"/>
    <w:rPr>
      <w:b/>
      <w:bCs/>
      <w:sz w:val="20"/>
      <w:szCs w:val="20"/>
    </w:rPr>
  </w:style>
  <w:style w:type="paragraph" w:styleId="BalloonText">
    <w:name w:val="Balloon Text"/>
    <w:basedOn w:val="Normal"/>
    <w:link w:val="BalloonTextChar"/>
    <w:uiPriority w:val="99"/>
    <w:semiHidden/>
    <w:unhideWhenUsed/>
    <w:rsid w:val="00304703"/>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304703"/>
    <w:rPr>
      <w:rFonts w:ascii="Segoe UI" w:hAnsi="Segoe UI" w:cs="Segoe UI"/>
      <w:sz w:val="18"/>
      <w:szCs w:val="18"/>
    </w:rPr>
  </w:style>
  <w:style w:type="character" w:styleId="UnresolvedMention">
    <w:name w:val="Unresolved Mention"/>
    <w:basedOn w:val="DefaultParagraphFont"/>
    <w:uiPriority w:val="99"/>
    <w:semiHidden/>
    <w:unhideWhenUsed/>
    <w:rsid w:val="00CC0C01"/>
    <w:rPr>
      <w:color w:val="605E5C"/>
      <w:shd w:val="clear" w:color="auto" w:fill="E1DFDD"/>
    </w:rPr>
  </w:style>
  <w:style w:type="character" w:styleId="PlaceholderText">
    <w:name w:val="Placeholder Text"/>
    <w:basedOn w:val="DefaultParagraphFont"/>
    <w:uiPriority w:val="99"/>
    <w:semiHidden/>
    <w:rsid w:val="00C44191"/>
    <w:rPr>
      <w:color w:val="808080"/>
    </w:rPr>
  </w:style>
  <w:style w:type="table" w:styleId="GridTable5Dark-Accent6">
    <w:name w:val="Grid Table 5 Dark Accent 6"/>
    <w:basedOn w:val="TableNormal"/>
    <w:uiPriority w:val="50"/>
    <w:rsid w:val="00D9254D"/>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8E5F4"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07EC9"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07EC9"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07EC9"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07EC9" w:themeFill="accent6"/>
      </w:tcPr>
    </w:tblStylePr>
    <w:tblStylePr w:type="band1Vert">
      <w:tblPr/>
      <w:tcPr>
        <w:shd w:val="clear" w:color="auto" w:fill="B2CBE9" w:themeFill="accent6" w:themeFillTint="66"/>
      </w:tcPr>
    </w:tblStylePr>
    <w:tblStylePr w:type="band1Horz">
      <w:tblPr/>
      <w:tcPr>
        <w:shd w:val="clear" w:color="auto" w:fill="B2CBE9" w:themeFill="accent6" w:themeFillTint="66"/>
      </w:tcPr>
    </w:tblStylePr>
  </w:style>
  <w:style w:type="paragraph" w:styleId="ListParagraph">
    <w:name w:val="List Paragraph"/>
    <w:basedOn w:val="Normal"/>
    <w:uiPriority w:val="34"/>
    <w:qFormat/>
    <w:rsid w:val="00AB74CF"/>
    <w:pPr>
      <w:spacing w:after="200" w:line="276" w:lineRule="auto"/>
      <w:ind w:left="720"/>
      <w:contextualSpacing/>
    </w:pPr>
    <w:rPr>
      <w:rFonts w:ascii="Arial" w:hAnsi="Arial"/>
      <w:sz w:val="18"/>
    </w:rPr>
  </w:style>
  <w:style w:type="paragraph" w:styleId="Revision">
    <w:name w:val="Revision"/>
    <w:hidden/>
    <w:uiPriority w:val="99"/>
    <w:semiHidden/>
    <w:rsid w:val="00AB74CF"/>
    <w:pPr>
      <w:spacing w:after="0" w:line="240" w:lineRule="auto"/>
    </w:pPr>
  </w:style>
  <w:style w:type="paragraph" w:styleId="BodyText">
    <w:name w:val="Body Text"/>
    <w:basedOn w:val="Normal"/>
    <w:link w:val="BodyTextChar"/>
    <w:uiPriority w:val="99"/>
    <w:rsid w:val="00B00E4F"/>
    <w:pPr>
      <w:spacing w:before="120" w:after="120" w:line="240" w:lineRule="auto"/>
    </w:pPr>
    <w:rPr>
      <w:rFonts w:ascii="JTI" w:hAnsi="JTI" w:eastAsia="Arial Unicode MS" w:cs="Arial Unicode MS"/>
      <w:sz w:val="20"/>
      <w:szCs w:val="24"/>
      <w:lang w:val="en-US"/>
    </w:rPr>
  </w:style>
  <w:style w:type="character" w:styleId="BodyTextChar" w:customStyle="1">
    <w:name w:val="Body Text Char"/>
    <w:basedOn w:val="DefaultParagraphFont"/>
    <w:link w:val="BodyText"/>
    <w:uiPriority w:val="99"/>
    <w:rsid w:val="00B00E4F"/>
    <w:rPr>
      <w:rFonts w:ascii="JTI" w:hAnsi="JTI" w:eastAsia="Arial Unicode MS" w:cs="Arial Unicode MS"/>
      <w:sz w:val="20"/>
      <w:szCs w:val="24"/>
      <w:lang w:val="en-US"/>
    </w:rPr>
  </w:style>
  <w:style w:type="character" w:styleId="Heading3Char" w:customStyle="1">
    <w:name w:val="Heading 3 Char"/>
    <w:basedOn w:val="DefaultParagraphFont"/>
    <w:link w:val="Heading3"/>
    <w:uiPriority w:val="9"/>
    <w:rsid w:val="00525EBE"/>
    <w:rPr>
      <w:rFonts w:asciiTheme="majorHAnsi" w:hAnsiTheme="majorHAnsi" w:eastAsiaTheme="majorEastAsia" w:cstheme="majorBidi"/>
      <w:color w:val="751811" w:themeColor="accent1" w:themeShade="7F"/>
      <w:sz w:val="24"/>
      <w:szCs w:val="24"/>
    </w:rPr>
  </w:style>
  <w:style w:type="character" w:styleId="Heading4Char" w:customStyle="1">
    <w:name w:val="Heading 4 Char"/>
    <w:basedOn w:val="DefaultParagraphFont"/>
    <w:link w:val="Heading4"/>
    <w:uiPriority w:val="9"/>
    <w:rsid w:val="00525EBE"/>
    <w:rPr>
      <w:rFonts w:asciiTheme="majorHAnsi" w:hAnsiTheme="majorHAnsi" w:eastAsiaTheme="majorEastAsia" w:cstheme="majorBidi"/>
      <w:i/>
      <w:iCs/>
      <w:color w:val="B1241A" w:themeColor="accent1" w:themeShade="BF"/>
    </w:rPr>
  </w:style>
  <w:style w:type="character" w:styleId="Strong">
    <w:name w:val="Strong"/>
    <w:basedOn w:val="DefaultParagraphFont"/>
    <w:uiPriority w:val="22"/>
    <w:qFormat/>
    <w:rsid w:val="00AE48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075874">
      <w:bodyDiv w:val="1"/>
      <w:marLeft w:val="0"/>
      <w:marRight w:val="0"/>
      <w:marTop w:val="0"/>
      <w:marBottom w:val="0"/>
      <w:divBdr>
        <w:top w:val="none" w:sz="0" w:space="0" w:color="auto"/>
        <w:left w:val="none" w:sz="0" w:space="0" w:color="auto"/>
        <w:bottom w:val="none" w:sz="0" w:space="0" w:color="auto"/>
        <w:right w:val="none" w:sz="0" w:space="0" w:color="auto"/>
      </w:divBdr>
    </w:div>
    <w:div w:id="483473020">
      <w:bodyDiv w:val="1"/>
      <w:marLeft w:val="0"/>
      <w:marRight w:val="0"/>
      <w:marTop w:val="0"/>
      <w:marBottom w:val="0"/>
      <w:divBdr>
        <w:top w:val="none" w:sz="0" w:space="0" w:color="auto"/>
        <w:left w:val="none" w:sz="0" w:space="0" w:color="auto"/>
        <w:bottom w:val="none" w:sz="0" w:space="0" w:color="auto"/>
        <w:right w:val="none" w:sz="0" w:space="0" w:color="auto"/>
      </w:divBdr>
    </w:div>
    <w:div w:id="507868380">
      <w:bodyDiv w:val="1"/>
      <w:marLeft w:val="0"/>
      <w:marRight w:val="0"/>
      <w:marTop w:val="0"/>
      <w:marBottom w:val="0"/>
      <w:divBdr>
        <w:top w:val="none" w:sz="0" w:space="0" w:color="auto"/>
        <w:left w:val="none" w:sz="0" w:space="0" w:color="auto"/>
        <w:bottom w:val="none" w:sz="0" w:space="0" w:color="auto"/>
        <w:right w:val="none" w:sz="0" w:space="0" w:color="auto"/>
      </w:divBdr>
    </w:div>
    <w:div w:id="1241480175">
      <w:bodyDiv w:val="1"/>
      <w:marLeft w:val="0"/>
      <w:marRight w:val="0"/>
      <w:marTop w:val="0"/>
      <w:marBottom w:val="0"/>
      <w:divBdr>
        <w:top w:val="none" w:sz="0" w:space="0" w:color="auto"/>
        <w:left w:val="none" w:sz="0" w:space="0" w:color="auto"/>
        <w:bottom w:val="none" w:sz="0" w:space="0" w:color="auto"/>
        <w:right w:val="none" w:sz="0" w:space="0" w:color="auto"/>
      </w:divBdr>
    </w:div>
    <w:div w:id="1274170114">
      <w:bodyDiv w:val="1"/>
      <w:marLeft w:val="0"/>
      <w:marRight w:val="0"/>
      <w:marTop w:val="0"/>
      <w:marBottom w:val="0"/>
      <w:divBdr>
        <w:top w:val="none" w:sz="0" w:space="0" w:color="auto"/>
        <w:left w:val="none" w:sz="0" w:space="0" w:color="auto"/>
        <w:bottom w:val="none" w:sz="0" w:space="0" w:color="auto"/>
        <w:right w:val="none" w:sz="0" w:space="0" w:color="auto"/>
      </w:divBdr>
    </w:div>
    <w:div w:id="1912888092">
      <w:bodyDiv w:val="1"/>
      <w:marLeft w:val="0"/>
      <w:marRight w:val="0"/>
      <w:marTop w:val="0"/>
      <w:marBottom w:val="0"/>
      <w:divBdr>
        <w:top w:val="none" w:sz="0" w:space="0" w:color="auto"/>
        <w:left w:val="none" w:sz="0" w:space="0" w:color="auto"/>
        <w:bottom w:val="none" w:sz="0" w:space="0" w:color="auto"/>
        <w:right w:val="none" w:sz="0" w:space="0" w:color="auto"/>
      </w:divBdr>
    </w:div>
    <w:div w:id="2043626812">
      <w:bodyDiv w:val="1"/>
      <w:marLeft w:val="0"/>
      <w:marRight w:val="0"/>
      <w:marTop w:val="0"/>
      <w:marBottom w:val="0"/>
      <w:divBdr>
        <w:top w:val="none" w:sz="0" w:space="0" w:color="auto"/>
        <w:left w:val="none" w:sz="0" w:space="0" w:color="auto"/>
        <w:bottom w:val="none" w:sz="0" w:space="0" w:color="auto"/>
        <w:right w:val="none" w:sz="0" w:space="0" w:color="auto"/>
      </w:divBdr>
    </w:div>
    <w:div w:id="214581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header" Target="header4.xml" Id="rId18" /><Relationship Type="http://schemas.openxmlformats.org/officeDocument/2006/relationships/customXml" Target="../customXml/item3.xml" Id="rId3" /><Relationship Type="http://schemas.openxmlformats.org/officeDocument/2006/relationships/image" Target="media/image3.png" Id="rId21"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footer" Target="footer3.xml" Id="rId1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header" Target="header3.xml" Id="rId16" /><Relationship Type="http://schemas.openxmlformats.org/officeDocument/2006/relationships/hyperlink" Target="https://jti.service-now.com/nav_to.do?uri=change_task.do%3Fsys_id=621c386c1bfa7858825d0fe66b4bcb8e%26sysparm_stack=change_task_list.do%3Fsysparm_query=active=true" TargetMode="Externa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fontTable" Target="fontTable.xml" Id="rId24"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image" Target="media/image5.png" Id="rId23" /><Relationship Type="http://schemas.openxmlformats.org/officeDocument/2006/relationships/endnotes" Target="endnotes.xml" Id="rId10" /><Relationship Type="http://schemas.openxmlformats.org/officeDocument/2006/relationships/footer" Target="footer4.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image" Target="media/image4.png" Id="rId22" /><Relationship Type="http://schemas.openxmlformats.org/officeDocument/2006/relationships/glossaryDocument" Target="glossary/document.xml" Id="R691533f689ae4b68" /></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JTI_Templates\JTI%20Policy%20Template%20Spectrum%2003.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aa33da1-cb9d-4c07-8a62-e3c8debba37b}"/>
      </w:docPartPr>
      <w:docPartBody>
        <w:p w14:paraId="00499377">
          <w:r>
            <w:rPr>
              <w:rStyle w:val="PlaceholderText"/>
            </w:rPr>
            <w:t/>
          </w:r>
        </w:p>
      </w:docPartBody>
    </w:docPart>
  </w:docParts>
</w:glossaryDocument>
</file>

<file path=word/theme/theme1.xml><?xml version="1.0" encoding="utf-8"?>
<a:theme xmlns:a="http://schemas.openxmlformats.org/drawingml/2006/main" name="Office Theme">
  <a:themeElements>
    <a:clrScheme name="JTI">
      <a:dk1>
        <a:sysClr val="windowText" lastClr="000000"/>
      </a:dk1>
      <a:lt1>
        <a:sysClr val="window" lastClr="FFFFFF"/>
      </a:lt1>
      <a:dk2>
        <a:srgbClr val="5F5F5F"/>
      </a:dk2>
      <a:lt2>
        <a:srgbClr val="DDDDDD"/>
      </a:lt2>
      <a:accent1>
        <a:srgbClr val="E03C31"/>
      </a:accent1>
      <a:accent2>
        <a:srgbClr val="EAAA00"/>
      </a:accent2>
      <a:accent3>
        <a:srgbClr val="00B2A9"/>
      </a:accent3>
      <a:accent4>
        <a:srgbClr val="8031A7"/>
      </a:accent4>
      <a:accent5>
        <a:srgbClr val="E782A9"/>
      </a:accent5>
      <a:accent6>
        <a:srgbClr val="407EC9"/>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33FB43A3A8164A9803ADE4DB5DD552" ma:contentTypeVersion="13" ma:contentTypeDescription="Create a new document." ma:contentTypeScope="" ma:versionID="0f0df63cd0bc06eb7da4d4447272c092">
  <xsd:schema xmlns:xsd="http://www.w3.org/2001/XMLSchema" xmlns:xs="http://www.w3.org/2001/XMLSchema" xmlns:p="http://schemas.microsoft.com/office/2006/metadata/properties" xmlns:ns2="c484d1d2-f8c1-402c-a065-fdc8ad00a3ff" xmlns:ns3="1a569788-0767-4c16-bd44-94994fd42c43" targetNamespace="http://schemas.microsoft.com/office/2006/metadata/properties" ma:root="true" ma:fieldsID="feb64421e2351f1a23d9c02e5fe6a61b" ns2:_="" ns3:_="">
    <xsd:import namespace="c484d1d2-f8c1-402c-a065-fdc8ad00a3ff"/>
    <xsd:import namespace="1a569788-0767-4c16-bd44-94994fd42c43"/>
    <xsd:element name="properties">
      <xsd:complexType>
        <xsd:sequence>
          <xsd:element name="documentManagement">
            <xsd:complexType>
              <xsd:all>
                <xsd:element ref="ns2:TME_Release"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84d1d2-f8c1-402c-a065-fdc8ad00a3ff" elementFormDefault="qualified">
    <xsd:import namespace="http://schemas.microsoft.com/office/2006/documentManagement/types"/>
    <xsd:import namespace="http://schemas.microsoft.com/office/infopath/2007/PartnerControls"/>
    <xsd:element name="TME_Release" ma:index="8" nillable="true" ma:displayName="TME_Release" ma:default="20191011" ma:format="Dropdown" ma:internalName="TME_Release">
      <xsd:simpleType>
        <xsd:restriction base="dms:Choice">
          <xsd:enumeration value="20191011"/>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a569788-0767-4c16-bd44-94994fd42c4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ME_Release xmlns="c484d1d2-f8c1-402c-a065-fdc8ad00a3ff">20191011</TME_Releas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690EEB8-5692-43D7-994C-2020BF08160E}"/>
</file>

<file path=customXml/itemProps2.xml><?xml version="1.0" encoding="utf-8"?>
<ds:datastoreItem xmlns:ds="http://schemas.openxmlformats.org/officeDocument/2006/customXml" ds:itemID="{215EDCE7-3F8F-467D-8EBA-17F116A4B53B}">
  <ds:schemaRefs>
    <ds:schemaRef ds:uri="http://schemas.openxmlformats.org/officeDocument/2006/bibliography"/>
  </ds:schemaRefs>
</ds:datastoreItem>
</file>

<file path=customXml/itemProps3.xml><?xml version="1.0" encoding="utf-8"?>
<ds:datastoreItem xmlns:ds="http://schemas.openxmlformats.org/officeDocument/2006/customXml" ds:itemID="{02E26E05-9D20-4B42-A990-7C3A902CE1C9}">
  <ds:schemaRefs>
    <ds:schemaRef ds:uri="461add16-fd57-40d4-aaee-0c684fbee119"/>
    <ds:schemaRef ds:uri="http://purl.org/dc/elements/1.1/"/>
    <ds:schemaRef ds:uri="http://schemas.microsoft.com/office/2006/metadata/properties"/>
    <ds:schemaRef ds:uri="http://schemas.microsoft.com/office/infopath/2007/PartnerControls"/>
    <ds:schemaRef ds:uri="http://schemas.microsoft.com/office/2006/documentManagement/types"/>
    <ds:schemaRef ds:uri="http://purl.org/dc/terms/"/>
    <ds:schemaRef ds:uri="http://schemas.openxmlformats.org/package/2006/metadata/core-properties"/>
    <ds:schemaRef ds:uri="http://purl.org/dc/dcmitype/"/>
    <ds:schemaRef ds:uri="1e365845-eb4a-4dfc-84e3-e21632ad85f1"/>
    <ds:schemaRef ds:uri="http://www.w3.org/XML/1998/namespace"/>
  </ds:schemaRefs>
</ds:datastoreItem>
</file>

<file path=customXml/itemProps4.xml><?xml version="1.0" encoding="utf-8"?>
<ds:datastoreItem xmlns:ds="http://schemas.openxmlformats.org/officeDocument/2006/customXml" ds:itemID="{80AB111F-A64C-4CDA-A061-7896B80BF85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JTI Policy Template Spectrum 03.dotx</ap:Template>
  <ap:Application>Microsoft Word for the web</ap:Application>
  <ap:DocSecurity>0</ap:DocSecurity>
  <ap:ScaleCrop>false</ap:ScaleCrop>
  <ap:Company>JTI</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Functional Design Template Document</dc:title>
  <dc:subject/>
  <dc:creator>Alexander Polyakov</dc:creator>
  <keywords/>
  <dc:description/>
  <lastModifiedBy>Lopez, Miguel</lastModifiedBy>
  <revision>690</revision>
  <dcterms:created xsi:type="dcterms:W3CDTF">2021-07-01T15:07:00.0000000Z</dcterms:created>
  <dcterms:modified xsi:type="dcterms:W3CDTF">2021-10-25T11:02:23.3850182Z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020b37f-db72-473e-ae54-fb16df408069_Enabled">
    <vt:lpwstr>true</vt:lpwstr>
  </property>
  <property fmtid="{D5CDD505-2E9C-101B-9397-08002B2CF9AE}" pid="3" name="MSIP_Label_b020b37f-db72-473e-ae54-fb16df408069_SetDate">
    <vt:lpwstr>2021-06-25T10:43:41Z</vt:lpwstr>
  </property>
  <property fmtid="{D5CDD505-2E9C-101B-9397-08002B2CF9AE}" pid="4" name="MSIP_Label_b020b37f-db72-473e-ae54-fb16df408069_Method">
    <vt:lpwstr>Standard</vt:lpwstr>
  </property>
  <property fmtid="{D5CDD505-2E9C-101B-9397-08002B2CF9AE}" pid="5" name="MSIP_Label_b020b37f-db72-473e-ae54-fb16df408069_Name">
    <vt:lpwstr>General</vt:lpwstr>
  </property>
  <property fmtid="{D5CDD505-2E9C-101B-9397-08002B2CF9AE}" pid="6" name="MSIP_Label_b020b37f-db72-473e-ae54-fb16df408069_SiteId">
    <vt:lpwstr>705d07a3-2eea-4f3b-ab59-65ca29abeb26</vt:lpwstr>
  </property>
  <property fmtid="{D5CDD505-2E9C-101B-9397-08002B2CF9AE}" pid="7" name="MSIP_Label_b020b37f-db72-473e-ae54-fb16df408069_ActionId">
    <vt:lpwstr>5ab31d97-a24d-4f8f-b508-08cc688cfd6a</vt:lpwstr>
  </property>
  <property fmtid="{D5CDD505-2E9C-101B-9397-08002B2CF9AE}" pid="8" name="MSIP_Label_b020b37f-db72-473e-ae54-fb16df408069_ContentBits">
    <vt:lpwstr>0</vt:lpwstr>
  </property>
  <property fmtid="{D5CDD505-2E9C-101B-9397-08002B2CF9AE}" pid="9" name="ContentTypeId">
    <vt:lpwstr>0x0101005433FB43A3A8164A9803ADE4DB5DD552</vt:lpwstr>
  </property>
</Properties>
</file>