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AAAE9" w14:textId="724A6FA0" w:rsidR="00012925" w:rsidRPr="00012925" w:rsidRDefault="00012925" w:rsidP="0023474D">
      <w:pPr>
        <w:spacing w:line="600" w:lineRule="atLeast"/>
        <w:ind w:firstLineChars="0" w:firstLine="0"/>
        <w:jc w:val="center"/>
        <w:rPr>
          <w:rFonts w:ascii="黑体" w:eastAsia="黑体" w:hAnsi="黑体" w:cs="黑体"/>
          <w:b/>
          <w:sz w:val="52"/>
          <w:szCs w:val="52"/>
        </w:rPr>
      </w:pPr>
      <w:bookmarkStart w:id="0" w:name="_Hlk132988963"/>
      <w:r w:rsidRPr="00012925">
        <w:rPr>
          <w:rFonts w:ascii="黑体" w:eastAsia="黑体" w:hAnsi="黑体" w:cs="黑体" w:hint="eastAsia"/>
          <w:bCs/>
          <w:sz w:val="44"/>
          <w:szCs w:val="44"/>
        </w:rPr>
        <w:t>大学生</w:t>
      </w:r>
      <w:proofErr w:type="gramStart"/>
      <w:r w:rsidRPr="00012925">
        <w:rPr>
          <w:rFonts w:ascii="黑体" w:eastAsia="黑体" w:hAnsi="黑体" w:cs="黑体" w:hint="eastAsia"/>
          <w:bCs/>
          <w:sz w:val="44"/>
          <w:szCs w:val="44"/>
        </w:rPr>
        <w:t>电子化学习</w:t>
      </w:r>
      <w:proofErr w:type="gramEnd"/>
      <w:r w:rsidRPr="00012925">
        <w:rPr>
          <w:rFonts w:ascii="黑体" w:eastAsia="黑体" w:hAnsi="黑体" w:cs="黑体" w:hint="eastAsia"/>
          <w:bCs/>
          <w:sz w:val="44"/>
          <w:szCs w:val="44"/>
        </w:rPr>
        <w:t>接受程度影响因素调查研究</w:t>
      </w:r>
    </w:p>
    <w:p w14:paraId="28FB62AB" w14:textId="77777777" w:rsidR="00012925" w:rsidRPr="00012925" w:rsidRDefault="00012925" w:rsidP="00012925">
      <w:pPr>
        <w:spacing w:line="600" w:lineRule="atLeast"/>
        <w:ind w:firstLineChars="0" w:firstLine="1044"/>
        <w:jc w:val="center"/>
        <w:rPr>
          <w:rFonts w:ascii="黑体" w:eastAsia="黑体" w:hAnsi="黑体" w:cs="黑体"/>
          <w:b/>
          <w:sz w:val="52"/>
          <w:szCs w:val="52"/>
        </w:rPr>
      </w:pPr>
    </w:p>
    <w:p w14:paraId="4F051289" w14:textId="77777777" w:rsidR="00012925" w:rsidRPr="00012925" w:rsidRDefault="00012925" w:rsidP="00012925">
      <w:pPr>
        <w:spacing w:line="600" w:lineRule="atLeast"/>
        <w:ind w:firstLineChars="0" w:firstLine="480"/>
        <w:jc w:val="center"/>
        <w:rPr>
          <w:rFonts w:eastAsia="宋体"/>
          <w:sz w:val="21"/>
          <w:szCs w:val="22"/>
        </w:rPr>
      </w:pPr>
      <w:r w:rsidRPr="00012925">
        <w:rPr>
          <w:rFonts w:eastAsia="宋体"/>
          <w:sz w:val="21"/>
          <w:szCs w:val="22"/>
        </w:rPr>
        <w:object w:dxaOrig="3781" w:dyaOrig="3900" w14:anchorId="169A3C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pt;height:94.95pt" o:ole="">
            <v:imagedata r:id="rId8" o:title=""/>
          </v:shape>
          <o:OLEObject Type="Embed" ProgID="PBrush" ShapeID="_x0000_i1025" DrawAspect="Content" ObjectID="_1748616755" r:id="rId9"/>
        </w:object>
      </w:r>
    </w:p>
    <w:p w14:paraId="10A4F880" w14:textId="77777777" w:rsidR="00012925" w:rsidRPr="00012925" w:rsidRDefault="00012925" w:rsidP="00012925">
      <w:pPr>
        <w:spacing w:line="600" w:lineRule="atLeast"/>
        <w:ind w:firstLineChars="0" w:firstLine="720"/>
        <w:jc w:val="center"/>
        <w:rPr>
          <w:rFonts w:eastAsia="黑体"/>
          <w:sz w:val="36"/>
          <w:szCs w:val="36"/>
        </w:rPr>
      </w:pPr>
    </w:p>
    <w:p w14:paraId="23DDFB1A" w14:textId="77777777" w:rsidR="00012925" w:rsidRPr="00012925" w:rsidRDefault="00012925" w:rsidP="00012925">
      <w:pPr>
        <w:spacing w:line="600" w:lineRule="atLeast"/>
        <w:ind w:firstLineChars="0" w:firstLine="720"/>
        <w:jc w:val="center"/>
        <w:rPr>
          <w:rFonts w:eastAsia="黑体"/>
          <w:sz w:val="36"/>
          <w:szCs w:val="36"/>
        </w:rPr>
      </w:pPr>
    </w:p>
    <w:p w14:paraId="15F6DB8E" w14:textId="77777777" w:rsidR="00012925" w:rsidRPr="00012925" w:rsidRDefault="00012925" w:rsidP="00012925">
      <w:pPr>
        <w:spacing w:line="600" w:lineRule="atLeast"/>
        <w:ind w:firstLineChars="0" w:firstLine="0"/>
        <w:jc w:val="center"/>
        <w:rPr>
          <w:rFonts w:eastAsia="黑体"/>
          <w:sz w:val="52"/>
          <w:szCs w:val="52"/>
        </w:rPr>
      </w:pPr>
      <w:r w:rsidRPr="00012925">
        <w:rPr>
          <w:rFonts w:eastAsia="黑体"/>
          <w:sz w:val="52"/>
          <w:szCs w:val="52"/>
        </w:rPr>
        <w:t>重庆大学</w:t>
      </w:r>
      <w:r w:rsidRPr="00012925">
        <w:rPr>
          <w:rFonts w:eastAsia="黑体" w:hint="eastAsia"/>
          <w:sz w:val="52"/>
          <w:szCs w:val="52"/>
        </w:rPr>
        <w:t>课程</w:t>
      </w:r>
      <w:r w:rsidRPr="00012925">
        <w:rPr>
          <w:rFonts w:eastAsia="黑体"/>
          <w:sz w:val="52"/>
          <w:szCs w:val="52"/>
        </w:rPr>
        <w:t>论文</w:t>
      </w:r>
    </w:p>
    <w:p w14:paraId="3A519886" w14:textId="77777777" w:rsidR="00012925" w:rsidRPr="00012925" w:rsidRDefault="00012925" w:rsidP="00012925">
      <w:pPr>
        <w:spacing w:line="600" w:lineRule="atLeast"/>
        <w:ind w:firstLineChars="0" w:firstLine="0"/>
        <w:rPr>
          <w:rFonts w:eastAsia="黑体"/>
          <w:sz w:val="36"/>
          <w:szCs w:val="36"/>
        </w:rPr>
      </w:pPr>
    </w:p>
    <w:p w14:paraId="67552086" w14:textId="512D5D6C" w:rsidR="00012925" w:rsidRPr="00012925" w:rsidRDefault="00012925" w:rsidP="00012925">
      <w:pPr>
        <w:spacing w:line="800" w:lineRule="exact"/>
        <w:ind w:firstLineChars="753" w:firstLine="2410"/>
        <w:rPr>
          <w:rFonts w:eastAsia="黑体"/>
          <w:sz w:val="32"/>
          <w:szCs w:val="32"/>
        </w:rPr>
      </w:pPr>
      <w:r w:rsidRPr="00012925">
        <w:rPr>
          <w:rFonts w:eastAsia="黑体"/>
          <w:sz w:val="32"/>
          <w:szCs w:val="32"/>
        </w:rPr>
        <w:t>学生姓名：</w:t>
      </w:r>
      <w:r>
        <w:rPr>
          <w:rFonts w:eastAsia="黑体" w:hint="eastAsia"/>
          <w:sz w:val="32"/>
          <w:szCs w:val="32"/>
        </w:rPr>
        <w:t>韩昊辰</w:t>
      </w:r>
    </w:p>
    <w:p w14:paraId="47CD9856" w14:textId="77777777" w:rsidR="00012925" w:rsidRPr="00012925" w:rsidRDefault="00012925" w:rsidP="00012925">
      <w:pPr>
        <w:spacing w:line="800" w:lineRule="exact"/>
        <w:ind w:firstLineChars="753" w:firstLine="2410"/>
        <w:rPr>
          <w:rFonts w:eastAsia="黑体"/>
          <w:sz w:val="32"/>
          <w:szCs w:val="32"/>
        </w:rPr>
      </w:pPr>
      <w:r w:rsidRPr="00012925">
        <w:rPr>
          <w:rFonts w:eastAsia="黑体" w:hint="eastAsia"/>
          <w:sz w:val="32"/>
          <w:szCs w:val="32"/>
        </w:rPr>
        <w:t>任课教师</w:t>
      </w:r>
      <w:r w:rsidRPr="00012925">
        <w:rPr>
          <w:rFonts w:eastAsia="黑体"/>
          <w:sz w:val="32"/>
          <w:szCs w:val="32"/>
        </w:rPr>
        <w:t>：</w:t>
      </w:r>
      <w:r w:rsidRPr="00012925">
        <w:rPr>
          <w:rFonts w:eastAsia="黑体" w:hint="eastAsia"/>
          <w:sz w:val="32"/>
          <w:szCs w:val="32"/>
        </w:rPr>
        <w:t>张梅教授</w:t>
      </w:r>
    </w:p>
    <w:p w14:paraId="3559E50C" w14:textId="77777777" w:rsidR="00012925" w:rsidRPr="00012925" w:rsidRDefault="00012925" w:rsidP="00012925">
      <w:pPr>
        <w:spacing w:line="800" w:lineRule="exact"/>
        <w:ind w:firstLineChars="753" w:firstLine="2410"/>
        <w:rPr>
          <w:rFonts w:eastAsia="黑体"/>
          <w:sz w:val="32"/>
          <w:szCs w:val="32"/>
        </w:rPr>
      </w:pPr>
      <w:r w:rsidRPr="00012925">
        <w:rPr>
          <w:rFonts w:eastAsia="黑体" w:hint="eastAsia"/>
          <w:sz w:val="32"/>
          <w:szCs w:val="32"/>
        </w:rPr>
        <w:t>课程名称：英语学术论文写作</w:t>
      </w:r>
    </w:p>
    <w:p w14:paraId="54B4D3FA" w14:textId="4D853DFE" w:rsidR="00012925" w:rsidRPr="00012925" w:rsidRDefault="00012925" w:rsidP="00012925">
      <w:pPr>
        <w:spacing w:line="800" w:lineRule="exact"/>
        <w:ind w:firstLineChars="753" w:firstLine="2410"/>
        <w:rPr>
          <w:rFonts w:eastAsia="黑体"/>
          <w:sz w:val="36"/>
          <w:szCs w:val="36"/>
        </w:rPr>
      </w:pPr>
      <w:r w:rsidRPr="00012925">
        <w:rPr>
          <w:rFonts w:eastAsia="黑体" w:hint="eastAsia"/>
          <w:sz w:val="32"/>
          <w:szCs w:val="32"/>
        </w:rPr>
        <w:t>英语班级：</w:t>
      </w:r>
      <w:r>
        <w:rPr>
          <w:rFonts w:eastAsia="黑体"/>
          <w:sz w:val="32"/>
          <w:szCs w:val="32"/>
        </w:rPr>
        <w:t>001</w:t>
      </w:r>
      <w:r>
        <w:rPr>
          <w:rFonts w:eastAsia="黑体" w:hint="eastAsia"/>
          <w:sz w:val="32"/>
          <w:szCs w:val="32"/>
        </w:rPr>
        <w:t>班</w:t>
      </w:r>
    </w:p>
    <w:p w14:paraId="3834F6C3" w14:textId="77777777" w:rsidR="00012925" w:rsidRPr="00012925" w:rsidRDefault="00012925" w:rsidP="00012925">
      <w:pPr>
        <w:adjustRightInd w:val="0"/>
        <w:snapToGrid w:val="0"/>
        <w:spacing w:line="600" w:lineRule="atLeast"/>
        <w:ind w:firstLineChars="0" w:firstLine="883"/>
        <w:jc w:val="center"/>
        <w:textAlignment w:val="center"/>
        <w:rPr>
          <w:rFonts w:eastAsia="宋体"/>
          <w:b/>
          <w:bCs/>
          <w:sz w:val="44"/>
          <w:szCs w:val="44"/>
        </w:rPr>
      </w:pPr>
      <w:bookmarkStart w:id="1" w:name="OLE_LINK14"/>
      <w:bookmarkStart w:id="2" w:name="OLE_LINK13"/>
    </w:p>
    <w:p w14:paraId="62EB619E" w14:textId="77777777" w:rsidR="00012925" w:rsidRPr="00012925" w:rsidRDefault="00012925" w:rsidP="00012925">
      <w:pPr>
        <w:adjustRightInd w:val="0"/>
        <w:snapToGrid w:val="0"/>
        <w:spacing w:line="600" w:lineRule="atLeast"/>
        <w:ind w:firstLineChars="0" w:firstLine="883"/>
        <w:jc w:val="center"/>
        <w:textAlignment w:val="center"/>
        <w:rPr>
          <w:rFonts w:eastAsia="宋体"/>
          <w:b/>
          <w:bCs/>
          <w:sz w:val="44"/>
          <w:szCs w:val="44"/>
        </w:rPr>
      </w:pPr>
    </w:p>
    <w:p w14:paraId="7B0CCEE0" w14:textId="611AE5A2" w:rsidR="00012925" w:rsidRPr="00012925" w:rsidRDefault="00012925" w:rsidP="00012925">
      <w:pPr>
        <w:adjustRightInd w:val="0"/>
        <w:snapToGrid w:val="0"/>
        <w:spacing w:line="600" w:lineRule="atLeast"/>
        <w:ind w:firstLineChars="0" w:firstLine="0"/>
        <w:jc w:val="center"/>
        <w:textAlignment w:val="center"/>
        <w:rPr>
          <w:rFonts w:eastAsia="宋体"/>
          <w:b/>
          <w:bCs/>
          <w:sz w:val="44"/>
          <w:szCs w:val="44"/>
        </w:rPr>
      </w:pPr>
      <w:r w:rsidRPr="00012925">
        <w:rPr>
          <w:rFonts w:eastAsia="宋体" w:hint="eastAsia"/>
          <w:b/>
          <w:bCs/>
          <w:sz w:val="44"/>
          <w:szCs w:val="44"/>
        </w:rPr>
        <w:t>202</w:t>
      </w:r>
      <w:r>
        <w:rPr>
          <w:rFonts w:eastAsia="宋体"/>
          <w:b/>
          <w:bCs/>
          <w:sz w:val="44"/>
          <w:szCs w:val="44"/>
        </w:rPr>
        <w:t>3</w:t>
      </w:r>
      <w:r w:rsidRPr="00012925">
        <w:rPr>
          <w:rFonts w:eastAsia="宋体" w:hint="eastAsia"/>
          <w:b/>
          <w:bCs/>
          <w:sz w:val="44"/>
          <w:szCs w:val="44"/>
        </w:rPr>
        <w:t>年</w:t>
      </w:r>
      <w:r>
        <w:rPr>
          <w:rFonts w:eastAsia="宋体"/>
          <w:b/>
          <w:bCs/>
          <w:sz w:val="44"/>
          <w:szCs w:val="44"/>
        </w:rPr>
        <w:t>5</w:t>
      </w:r>
      <w:r w:rsidRPr="00012925">
        <w:rPr>
          <w:rFonts w:eastAsia="宋体" w:hint="eastAsia"/>
          <w:b/>
          <w:bCs/>
          <w:sz w:val="44"/>
          <w:szCs w:val="44"/>
        </w:rPr>
        <w:t>月</w:t>
      </w:r>
    </w:p>
    <w:p w14:paraId="35695778" w14:textId="51E5BFA8" w:rsidR="0023474D" w:rsidRDefault="00012925">
      <w:pPr>
        <w:widowControl/>
        <w:spacing w:line="240" w:lineRule="auto"/>
        <w:ind w:firstLineChars="0" w:firstLine="0"/>
        <w:jc w:val="left"/>
        <w:rPr>
          <w:rFonts w:eastAsia="宋体"/>
          <w:b/>
          <w:bCs/>
          <w:sz w:val="44"/>
          <w:szCs w:val="44"/>
        </w:rPr>
      </w:pPr>
      <w:r w:rsidRPr="00012925">
        <w:rPr>
          <w:rFonts w:eastAsia="宋体"/>
          <w:b/>
          <w:bCs/>
          <w:sz w:val="44"/>
          <w:szCs w:val="44"/>
        </w:rPr>
        <w:br w:type="page"/>
      </w:r>
    </w:p>
    <w:p w14:paraId="7E97B4FF" w14:textId="07DD5A81" w:rsidR="0023474D" w:rsidRPr="0023474D" w:rsidRDefault="0023474D" w:rsidP="0023474D">
      <w:pPr>
        <w:spacing w:line="600" w:lineRule="atLeast"/>
        <w:ind w:firstLineChars="0" w:firstLine="0"/>
        <w:jc w:val="center"/>
        <w:rPr>
          <w:rFonts w:eastAsia="黑体"/>
          <w:b/>
          <w:sz w:val="44"/>
          <w:szCs w:val="44"/>
        </w:rPr>
      </w:pPr>
      <w:r w:rsidRPr="0023474D">
        <w:rPr>
          <w:rFonts w:eastAsia="宋体"/>
          <w:b/>
          <w:bCs/>
          <w:sz w:val="44"/>
          <w:szCs w:val="44"/>
        </w:rPr>
        <w:lastRenderedPageBreak/>
        <w:t>A Research on the Factors Affecting E-learning Acceptance of College Students</w:t>
      </w:r>
    </w:p>
    <w:p w14:paraId="1D07A927" w14:textId="77777777" w:rsidR="0023474D" w:rsidRPr="0023474D" w:rsidRDefault="0023474D" w:rsidP="0023474D">
      <w:pPr>
        <w:spacing w:line="600" w:lineRule="atLeast"/>
        <w:ind w:firstLineChars="0" w:firstLine="883"/>
        <w:jc w:val="center"/>
        <w:rPr>
          <w:rFonts w:eastAsia="黑体"/>
          <w:b/>
          <w:sz w:val="44"/>
          <w:szCs w:val="44"/>
        </w:rPr>
      </w:pPr>
    </w:p>
    <w:p w14:paraId="49F1033A" w14:textId="77777777" w:rsidR="0023474D" w:rsidRPr="0023474D" w:rsidRDefault="0023474D" w:rsidP="0023474D">
      <w:pPr>
        <w:spacing w:line="600" w:lineRule="atLeast"/>
        <w:ind w:firstLineChars="0" w:firstLine="720"/>
        <w:jc w:val="center"/>
        <w:rPr>
          <w:rFonts w:eastAsia="黑体"/>
          <w:sz w:val="36"/>
          <w:szCs w:val="36"/>
        </w:rPr>
      </w:pPr>
      <w:r w:rsidRPr="0023474D">
        <w:rPr>
          <w:rFonts w:eastAsia="黑体"/>
          <w:sz w:val="36"/>
          <w:szCs w:val="36"/>
        </w:rPr>
        <w:object w:dxaOrig="3781" w:dyaOrig="3900" w14:anchorId="1708A8EE">
          <v:shape id="_x0000_i1026" type="#_x0000_t75" style="width:93pt;height:95.95pt" o:ole="">
            <v:imagedata r:id="rId8" o:title=""/>
          </v:shape>
          <o:OLEObject Type="Embed" ProgID="PBrush" ShapeID="_x0000_i1026" DrawAspect="Content" ObjectID="_1748616756" r:id="rId10"/>
        </w:object>
      </w:r>
    </w:p>
    <w:p w14:paraId="3E159B8A" w14:textId="77777777" w:rsidR="0023474D" w:rsidRPr="0023474D" w:rsidRDefault="0023474D" w:rsidP="0023474D">
      <w:pPr>
        <w:spacing w:line="600" w:lineRule="atLeast"/>
        <w:ind w:firstLineChars="0" w:firstLine="720"/>
        <w:jc w:val="center"/>
        <w:rPr>
          <w:rFonts w:eastAsia="黑体"/>
          <w:sz w:val="36"/>
          <w:szCs w:val="36"/>
        </w:rPr>
      </w:pPr>
    </w:p>
    <w:p w14:paraId="5DFCE44F" w14:textId="77777777" w:rsidR="0023474D" w:rsidRPr="0023474D" w:rsidRDefault="0023474D" w:rsidP="0023474D">
      <w:pPr>
        <w:spacing w:line="600" w:lineRule="atLeast"/>
        <w:ind w:firstLineChars="0" w:firstLine="0"/>
        <w:jc w:val="center"/>
        <w:rPr>
          <w:rFonts w:eastAsia="宋体"/>
          <w:sz w:val="30"/>
          <w:szCs w:val="30"/>
        </w:rPr>
      </w:pPr>
      <w:r w:rsidRPr="0023474D">
        <w:rPr>
          <w:rFonts w:eastAsia="宋体" w:hint="eastAsia"/>
          <w:sz w:val="30"/>
          <w:szCs w:val="30"/>
        </w:rPr>
        <w:t xml:space="preserve">Course Paper </w:t>
      </w:r>
      <w:r w:rsidRPr="0023474D">
        <w:rPr>
          <w:rFonts w:eastAsia="宋体"/>
          <w:sz w:val="30"/>
          <w:szCs w:val="30"/>
        </w:rPr>
        <w:t>Submitted to Chongqing University</w:t>
      </w:r>
    </w:p>
    <w:p w14:paraId="49CF891C" w14:textId="77777777" w:rsidR="0023474D" w:rsidRPr="0023474D" w:rsidRDefault="0023474D" w:rsidP="0023474D">
      <w:pPr>
        <w:spacing w:line="600" w:lineRule="atLeast"/>
        <w:ind w:firstLineChars="0" w:firstLine="643"/>
        <w:jc w:val="center"/>
        <w:rPr>
          <w:rFonts w:eastAsia="宋体"/>
          <w:b/>
          <w:sz w:val="32"/>
          <w:szCs w:val="32"/>
        </w:rPr>
      </w:pPr>
    </w:p>
    <w:p w14:paraId="39CBCBEB" w14:textId="77777777" w:rsidR="0023474D" w:rsidRPr="0023474D" w:rsidRDefault="0023474D" w:rsidP="0023474D">
      <w:pPr>
        <w:spacing w:line="600" w:lineRule="atLeast"/>
        <w:ind w:firstLineChars="0" w:firstLine="0"/>
        <w:jc w:val="center"/>
        <w:rPr>
          <w:rFonts w:eastAsia="宋体"/>
          <w:b/>
          <w:sz w:val="32"/>
          <w:szCs w:val="32"/>
        </w:rPr>
      </w:pPr>
      <w:r w:rsidRPr="0023474D">
        <w:rPr>
          <w:rFonts w:eastAsia="宋体"/>
          <w:b/>
          <w:sz w:val="32"/>
          <w:szCs w:val="32"/>
        </w:rPr>
        <w:t>By</w:t>
      </w:r>
    </w:p>
    <w:p w14:paraId="5A5ABA8E" w14:textId="77777777" w:rsidR="0023474D" w:rsidRPr="0023474D" w:rsidRDefault="0023474D" w:rsidP="0023474D">
      <w:pPr>
        <w:spacing w:line="600" w:lineRule="atLeast"/>
        <w:ind w:firstLineChars="0" w:firstLine="0"/>
        <w:jc w:val="center"/>
        <w:rPr>
          <w:rFonts w:eastAsia="宋体"/>
          <w:b/>
          <w:sz w:val="32"/>
          <w:szCs w:val="32"/>
        </w:rPr>
      </w:pPr>
    </w:p>
    <w:p w14:paraId="65B3BEAA" w14:textId="489651C3" w:rsidR="0023474D" w:rsidRPr="0023474D" w:rsidRDefault="00311EEE" w:rsidP="0023474D">
      <w:pPr>
        <w:spacing w:line="600" w:lineRule="atLeast"/>
        <w:ind w:firstLineChars="0" w:firstLine="0"/>
        <w:jc w:val="center"/>
        <w:rPr>
          <w:rFonts w:eastAsia="宋体"/>
          <w:b/>
          <w:sz w:val="32"/>
          <w:szCs w:val="32"/>
        </w:rPr>
      </w:pPr>
      <w:r>
        <w:rPr>
          <w:rFonts w:eastAsia="宋体"/>
          <w:b/>
          <w:sz w:val="32"/>
          <w:szCs w:val="32"/>
        </w:rPr>
        <w:t>Han Haochen</w:t>
      </w:r>
    </w:p>
    <w:p w14:paraId="3BA65ADF" w14:textId="77777777" w:rsidR="0023474D" w:rsidRPr="0023474D" w:rsidRDefault="0023474D" w:rsidP="0023474D">
      <w:pPr>
        <w:spacing w:line="600" w:lineRule="atLeast"/>
        <w:ind w:firstLineChars="0" w:firstLine="0"/>
        <w:jc w:val="center"/>
        <w:rPr>
          <w:rFonts w:eastAsia="宋体"/>
          <w:b/>
          <w:sz w:val="32"/>
          <w:szCs w:val="32"/>
        </w:rPr>
      </w:pPr>
    </w:p>
    <w:p w14:paraId="77F8F20D" w14:textId="77777777" w:rsidR="0023474D" w:rsidRPr="0023474D" w:rsidRDefault="0023474D" w:rsidP="0023474D">
      <w:pPr>
        <w:spacing w:line="600" w:lineRule="atLeast"/>
        <w:ind w:firstLineChars="550" w:firstLine="1767"/>
        <w:jc w:val="left"/>
        <w:rPr>
          <w:rFonts w:eastAsia="宋体"/>
          <w:b/>
          <w:bCs/>
          <w:sz w:val="32"/>
          <w:szCs w:val="32"/>
        </w:rPr>
      </w:pPr>
      <w:r w:rsidRPr="0023474D">
        <w:rPr>
          <w:rFonts w:eastAsia="宋体"/>
          <w:b/>
          <w:sz w:val="32"/>
          <w:szCs w:val="32"/>
        </w:rPr>
        <w:t>Supervised by P</w:t>
      </w:r>
      <w:r w:rsidRPr="0023474D">
        <w:rPr>
          <w:rFonts w:eastAsia="宋体"/>
          <w:b/>
          <w:bCs/>
          <w:sz w:val="32"/>
          <w:szCs w:val="32"/>
        </w:rPr>
        <w:t xml:space="preserve">rofessor </w:t>
      </w:r>
      <w:r w:rsidRPr="0023474D">
        <w:rPr>
          <w:rFonts w:eastAsia="宋体" w:hint="eastAsia"/>
          <w:b/>
          <w:bCs/>
          <w:sz w:val="32"/>
          <w:szCs w:val="32"/>
        </w:rPr>
        <w:t>Zhang Mei</w:t>
      </w:r>
    </w:p>
    <w:p w14:paraId="246AE325" w14:textId="77777777" w:rsidR="0023474D" w:rsidRPr="0023474D" w:rsidRDefault="0023474D" w:rsidP="0023474D">
      <w:pPr>
        <w:spacing w:line="600" w:lineRule="atLeast"/>
        <w:ind w:firstLineChars="0" w:firstLine="0"/>
        <w:jc w:val="left"/>
        <w:rPr>
          <w:rFonts w:eastAsia="宋体"/>
          <w:b/>
          <w:sz w:val="32"/>
          <w:szCs w:val="32"/>
        </w:rPr>
      </w:pPr>
    </w:p>
    <w:p w14:paraId="3398D730" w14:textId="77777777" w:rsidR="0023474D" w:rsidRPr="0023474D" w:rsidRDefault="0023474D" w:rsidP="0023474D">
      <w:pPr>
        <w:spacing w:line="600" w:lineRule="atLeast"/>
        <w:ind w:firstLineChars="550" w:firstLine="1767"/>
        <w:jc w:val="left"/>
        <w:rPr>
          <w:rFonts w:eastAsia="宋体"/>
          <w:b/>
          <w:sz w:val="32"/>
          <w:szCs w:val="32"/>
        </w:rPr>
      </w:pPr>
      <w:r w:rsidRPr="0023474D">
        <w:rPr>
          <w:rFonts w:eastAsia="宋体" w:hint="eastAsia"/>
          <w:b/>
          <w:sz w:val="32"/>
          <w:szCs w:val="32"/>
        </w:rPr>
        <w:t>Academic English Writing</w:t>
      </w:r>
    </w:p>
    <w:p w14:paraId="098410A0" w14:textId="77777777" w:rsidR="0023474D" w:rsidRPr="0023474D" w:rsidRDefault="0023474D" w:rsidP="0023474D">
      <w:pPr>
        <w:spacing w:line="600" w:lineRule="atLeast"/>
        <w:ind w:firstLineChars="0" w:firstLine="0"/>
        <w:jc w:val="left"/>
        <w:rPr>
          <w:rFonts w:eastAsia="宋体"/>
          <w:b/>
          <w:bCs/>
          <w:sz w:val="32"/>
          <w:szCs w:val="32"/>
        </w:rPr>
      </w:pPr>
    </w:p>
    <w:p w14:paraId="2A7E88D7" w14:textId="24F6D7CB" w:rsidR="0023474D" w:rsidRPr="0023474D" w:rsidRDefault="0023474D" w:rsidP="0023474D">
      <w:pPr>
        <w:spacing w:line="600" w:lineRule="atLeast"/>
        <w:ind w:firstLineChars="550" w:firstLine="1767"/>
        <w:jc w:val="left"/>
        <w:rPr>
          <w:rFonts w:eastAsia="宋体"/>
          <w:b/>
          <w:sz w:val="32"/>
          <w:szCs w:val="32"/>
        </w:rPr>
      </w:pPr>
      <w:r w:rsidRPr="0023474D">
        <w:rPr>
          <w:rFonts w:eastAsia="宋体" w:hint="eastAsia"/>
          <w:b/>
          <w:sz w:val="32"/>
          <w:szCs w:val="32"/>
        </w:rPr>
        <w:t>English Class:</w:t>
      </w:r>
      <w:r w:rsidR="005D7064">
        <w:rPr>
          <w:rFonts w:eastAsia="宋体"/>
          <w:b/>
          <w:sz w:val="32"/>
          <w:szCs w:val="32"/>
        </w:rPr>
        <w:t xml:space="preserve"> 001</w:t>
      </w:r>
    </w:p>
    <w:p w14:paraId="53547B38" w14:textId="77777777" w:rsidR="0023474D" w:rsidRPr="0023474D" w:rsidRDefault="0023474D" w:rsidP="0023474D">
      <w:pPr>
        <w:spacing w:line="600" w:lineRule="atLeast"/>
        <w:ind w:firstLineChars="0" w:firstLine="0"/>
        <w:rPr>
          <w:rFonts w:eastAsia="宋体"/>
          <w:b/>
          <w:sz w:val="36"/>
          <w:szCs w:val="36"/>
        </w:rPr>
      </w:pPr>
    </w:p>
    <w:p w14:paraId="6B07E863" w14:textId="77777777" w:rsidR="0023474D" w:rsidRPr="0023474D" w:rsidRDefault="0023474D" w:rsidP="0023474D">
      <w:pPr>
        <w:spacing w:line="600" w:lineRule="atLeast"/>
        <w:ind w:firstLineChars="0" w:firstLine="0"/>
        <w:rPr>
          <w:rFonts w:eastAsia="宋体"/>
          <w:b/>
          <w:sz w:val="36"/>
          <w:szCs w:val="36"/>
        </w:rPr>
      </w:pPr>
    </w:p>
    <w:p w14:paraId="2D83F65C" w14:textId="4F18B472" w:rsidR="00012925" w:rsidRPr="00012925" w:rsidRDefault="00EC4B48" w:rsidP="00EC4B48">
      <w:pPr>
        <w:widowControl/>
        <w:spacing w:line="240" w:lineRule="auto"/>
        <w:ind w:firstLineChars="0" w:firstLine="883"/>
        <w:jc w:val="center"/>
        <w:rPr>
          <w:rFonts w:eastAsia="宋体"/>
          <w:b/>
          <w:bCs/>
          <w:sz w:val="44"/>
          <w:szCs w:val="44"/>
        </w:rPr>
      </w:pPr>
      <w:r>
        <w:rPr>
          <w:rFonts w:eastAsia="宋体"/>
          <w:b/>
          <w:bCs/>
          <w:sz w:val="36"/>
          <w:szCs w:val="36"/>
        </w:rPr>
        <w:t>May</w:t>
      </w:r>
      <w:r w:rsidR="0023474D" w:rsidRPr="0023474D">
        <w:rPr>
          <w:rFonts w:eastAsia="宋体"/>
          <w:b/>
          <w:bCs/>
          <w:sz w:val="36"/>
          <w:szCs w:val="36"/>
        </w:rPr>
        <w:t xml:space="preserve"> 20</w:t>
      </w:r>
      <w:r w:rsidR="0023474D" w:rsidRPr="0023474D">
        <w:rPr>
          <w:rFonts w:eastAsia="宋体" w:hint="eastAsia"/>
          <w:b/>
          <w:bCs/>
          <w:sz w:val="36"/>
          <w:szCs w:val="36"/>
        </w:rPr>
        <w:t>2</w:t>
      </w:r>
      <w:r>
        <w:rPr>
          <w:rFonts w:eastAsia="宋体"/>
          <w:b/>
          <w:bCs/>
          <w:sz w:val="36"/>
          <w:szCs w:val="36"/>
        </w:rPr>
        <w:t>3</w:t>
      </w:r>
    </w:p>
    <w:bookmarkEnd w:id="1"/>
    <w:bookmarkEnd w:id="2"/>
    <w:p w14:paraId="78FFB4B6" w14:textId="067F2D7A" w:rsidR="00012925" w:rsidRPr="00012925" w:rsidRDefault="00012925" w:rsidP="007710AD">
      <w:pPr>
        <w:widowControl/>
        <w:spacing w:line="240" w:lineRule="auto"/>
        <w:ind w:firstLineChars="0" w:firstLine="0"/>
        <w:jc w:val="left"/>
        <w:rPr>
          <w:rFonts w:eastAsia="宋体"/>
        </w:rPr>
      </w:pPr>
    </w:p>
    <w:p w14:paraId="559B3CDC" w14:textId="77777777" w:rsidR="00283466" w:rsidRDefault="00283466" w:rsidP="007710AD">
      <w:pPr>
        <w:pStyle w:val="1"/>
        <w:rPr>
          <w:rFonts w:eastAsia="黑体"/>
        </w:rPr>
      </w:pPr>
      <w:bookmarkStart w:id="3" w:name="_Toc136184232"/>
      <w:r w:rsidRPr="00283466">
        <w:rPr>
          <w:rFonts w:eastAsia="黑体" w:hint="eastAsia"/>
        </w:rPr>
        <w:t>摘要</w:t>
      </w:r>
      <w:bookmarkEnd w:id="3"/>
    </w:p>
    <w:p w14:paraId="350AF97A" w14:textId="77777777" w:rsidR="007710AD" w:rsidRPr="007710AD" w:rsidRDefault="007710AD" w:rsidP="007710AD">
      <w:pPr>
        <w:ind w:firstLine="480"/>
        <w:rPr>
          <w:rFonts w:eastAsia="黑体"/>
        </w:rPr>
      </w:pPr>
    </w:p>
    <w:p w14:paraId="7623AAEB" w14:textId="09EE51E3" w:rsidR="00241121" w:rsidRDefault="00283466" w:rsidP="00283466">
      <w:pPr>
        <w:spacing w:line="240" w:lineRule="auto"/>
        <w:ind w:firstLineChars="0" w:firstLine="420"/>
        <w:rPr>
          <w:rFonts w:ascii="宋体" w:eastAsia="宋体" w:hAnsi="宋体" w:cs="宋体"/>
        </w:rPr>
      </w:pPr>
      <w:r w:rsidRPr="00283466">
        <w:rPr>
          <w:rFonts w:ascii="宋体" w:eastAsia="宋体" w:hAnsi="宋体" w:cs="宋体" w:hint="eastAsia"/>
        </w:rPr>
        <w:t>如今，电子学习已经成为全国各个高校广泛应用的教学模式，学生对电子学习的接受度也深刻影响着他们电子学习的效率。在中国疫情全国范围放开后，高校全面推行线下教学已有近半年，学生电子学习接受度有什么变化成为新的关注点</w:t>
      </w:r>
      <w:r w:rsidR="00241121">
        <w:rPr>
          <w:rFonts w:ascii="宋体" w:eastAsia="宋体" w:hAnsi="宋体" w:cs="宋体" w:hint="eastAsia"/>
        </w:rPr>
        <w:t>，但</w:t>
      </w:r>
      <w:r w:rsidR="001E14EA">
        <w:rPr>
          <w:rFonts w:ascii="宋体" w:eastAsia="宋体" w:hAnsi="宋体" w:cs="宋体" w:hint="eastAsia"/>
        </w:rPr>
        <w:t>在中国西部</w:t>
      </w:r>
      <w:r w:rsidR="00241121">
        <w:rPr>
          <w:rFonts w:ascii="宋体" w:eastAsia="宋体" w:hAnsi="宋体" w:cs="宋体" w:hint="eastAsia"/>
        </w:rPr>
        <w:t>鲜有</w:t>
      </w:r>
      <w:r w:rsidR="00F83DF4">
        <w:rPr>
          <w:rFonts w:ascii="宋体" w:eastAsia="宋体" w:hAnsi="宋体" w:cs="宋体" w:hint="eastAsia"/>
        </w:rPr>
        <w:t>相关的</w:t>
      </w:r>
      <w:r w:rsidR="00241121">
        <w:rPr>
          <w:rFonts w:ascii="宋体" w:eastAsia="宋体" w:hAnsi="宋体" w:cs="宋体" w:hint="eastAsia"/>
        </w:rPr>
        <w:t>针对性的调查。</w:t>
      </w:r>
    </w:p>
    <w:p w14:paraId="79D53A59" w14:textId="7C7B5EFA" w:rsidR="00C03285" w:rsidRDefault="00283466" w:rsidP="00283466">
      <w:pPr>
        <w:spacing w:line="240" w:lineRule="auto"/>
        <w:ind w:firstLineChars="0" w:firstLine="420"/>
        <w:rPr>
          <w:rFonts w:ascii="宋体" w:eastAsia="宋体" w:hAnsi="宋体" w:cs="宋体"/>
        </w:rPr>
      </w:pPr>
      <w:r w:rsidRPr="00283466">
        <w:rPr>
          <w:rFonts w:ascii="宋体" w:eastAsia="宋体" w:hAnsi="宋体" w:cs="宋体" w:hint="eastAsia"/>
        </w:rPr>
        <w:t>本研究使用研究问卷和深度访谈的方法，从感知有用性，感知易用性和系统使用三个方面调查了大学生电子学习接受度，中国西部高校不同年级，不同专业的6</w:t>
      </w:r>
      <w:r w:rsidRPr="00283466">
        <w:rPr>
          <w:rFonts w:ascii="宋体" w:eastAsia="宋体" w:hAnsi="宋体" w:cs="宋体"/>
        </w:rPr>
        <w:t>4</w:t>
      </w:r>
      <w:r w:rsidRPr="00283466">
        <w:rPr>
          <w:rFonts w:ascii="宋体" w:eastAsia="宋体" w:hAnsi="宋体" w:cs="宋体" w:hint="eastAsia"/>
        </w:rPr>
        <w:t>名本科生接受了调查，大部分来自</w:t>
      </w:r>
      <w:r w:rsidR="00190AB1">
        <w:rPr>
          <w:rFonts w:ascii="宋体" w:eastAsia="宋体" w:hAnsi="宋体" w:cs="宋体" w:hint="eastAsia"/>
        </w:rPr>
        <w:t>重庆某</w:t>
      </w:r>
      <w:r w:rsidRPr="00283466">
        <w:rPr>
          <w:rFonts w:ascii="宋体" w:eastAsia="宋体" w:hAnsi="宋体" w:cs="宋体" w:hint="eastAsia"/>
        </w:rPr>
        <w:t>计算机学院</w:t>
      </w:r>
      <w:r w:rsidR="00F83DF4">
        <w:rPr>
          <w:rFonts w:ascii="宋体" w:eastAsia="宋体" w:hAnsi="宋体" w:cs="宋体" w:hint="eastAsia"/>
        </w:rPr>
        <w:t>。</w:t>
      </w:r>
      <w:r w:rsidRPr="00283466">
        <w:rPr>
          <w:rFonts w:ascii="宋体" w:eastAsia="宋体" w:hAnsi="宋体" w:cs="宋体" w:hint="eastAsia"/>
        </w:rPr>
        <w:t>同时本研究基于技术接受模型得到了电子学习接受度的7个影响因素，</w:t>
      </w:r>
      <w:r w:rsidR="00F83DF4">
        <w:rPr>
          <w:rFonts w:ascii="宋体" w:eastAsia="宋体" w:hAnsi="宋体" w:cs="宋体" w:hint="eastAsia"/>
        </w:rPr>
        <w:t>并通过</w:t>
      </w:r>
      <w:r w:rsidR="00F83DF4" w:rsidRPr="00F83DF4">
        <w:rPr>
          <w:rFonts w:ascii="宋体" w:eastAsia="宋体" w:hAnsi="宋体" w:cs="宋体" w:hint="eastAsia"/>
        </w:rPr>
        <w:t>相关性分析</w:t>
      </w:r>
      <w:r w:rsidR="00F83DF4">
        <w:rPr>
          <w:rFonts w:ascii="宋体" w:eastAsia="宋体" w:hAnsi="宋体" w:cs="宋体" w:hint="eastAsia"/>
        </w:rPr>
        <w:t>得到了这些因素对感知有用性，感知易用性和电子学习接受度的影响程度，结合实际情况</w:t>
      </w:r>
      <w:r w:rsidRPr="00283466">
        <w:rPr>
          <w:rFonts w:ascii="宋体" w:eastAsia="宋体" w:hAnsi="宋体" w:cs="宋体" w:hint="eastAsia"/>
        </w:rPr>
        <w:t>解释了各个因素的影响机理。</w:t>
      </w:r>
    </w:p>
    <w:p w14:paraId="3717BD11" w14:textId="77777777" w:rsidR="00C03285" w:rsidRDefault="00283466" w:rsidP="00283466">
      <w:pPr>
        <w:spacing w:line="240" w:lineRule="auto"/>
        <w:ind w:firstLineChars="0" w:firstLine="420"/>
        <w:rPr>
          <w:rFonts w:ascii="宋体" w:eastAsia="宋体" w:hAnsi="宋体" w:cs="宋体"/>
        </w:rPr>
      </w:pPr>
      <w:r w:rsidRPr="00283466">
        <w:rPr>
          <w:rFonts w:ascii="宋体" w:eastAsia="宋体" w:hAnsi="宋体" w:cs="宋体" w:hint="eastAsia"/>
        </w:rPr>
        <w:t>结果表明，尽管大部分调查者认为电子学习的过程有挑战性，各个专业的调查者都有乐观的电子学习接受度，可以熟练使用电子学习设备并自主通过网络获取知识，这种趋势随着年级增加而提高。在所有电子学习影响因素中，内容质量，系统自我效能，感知娱乐性对电子学习接受度有着显著影响。</w:t>
      </w:r>
    </w:p>
    <w:p w14:paraId="3F7ABA75" w14:textId="1D9B098A" w:rsidR="00283466" w:rsidRPr="00283466" w:rsidRDefault="00283466" w:rsidP="00283466">
      <w:pPr>
        <w:spacing w:line="240" w:lineRule="auto"/>
        <w:ind w:firstLineChars="0" w:firstLine="420"/>
        <w:rPr>
          <w:rFonts w:ascii="宋体" w:eastAsia="宋体" w:hAnsi="宋体" w:cs="宋体"/>
        </w:rPr>
      </w:pPr>
      <w:r w:rsidRPr="00283466">
        <w:rPr>
          <w:rFonts w:ascii="宋体" w:eastAsia="宋体" w:hAnsi="宋体" w:cs="宋体" w:hint="eastAsia"/>
        </w:rPr>
        <w:t>本研究揭示了当前重庆</w:t>
      </w:r>
      <w:r w:rsidR="000841A8">
        <w:rPr>
          <w:rFonts w:ascii="宋体" w:eastAsia="宋体" w:hAnsi="宋体" w:cs="宋体" w:hint="eastAsia"/>
        </w:rPr>
        <w:t>某高校</w:t>
      </w:r>
      <w:r w:rsidRPr="00283466">
        <w:rPr>
          <w:rFonts w:ascii="宋体" w:eastAsia="宋体" w:hAnsi="宋体" w:cs="宋体" w:hint="eastAsia"/>
        </w:rPr>
        <w:t>学生电子学习的现状，验证了</w:t>
      </w:r>
      <w:r w:rsidR="00A26A51">
        <w:rPr>
          <w:rFonts w:ascii="宋体" w:eastAsia="宋体" w:hAnsi="宋体" w:cs="宋体" w:hint="eastAsia"/>
        </w:rPr>
        <w:t>该校</w:t>
      </w:r>
      <w:r w:rsidRPr="00283466">
        <w:rPr>
          <w:rFonts w:ascii="宋体" w:eastAsia="宋体" w:hAnsi="宋体" w:cs="宋体" w:hint="eastAsia"/>
        </w:rPr>
        <w:t>推行电子学习模式的成效，为学生、老师、教育机构、电子平台提供了有数据支撑的建议。</w:t>
      </w:r>
    </w:p>
    <w:p w14:paraId="625001FA" w14:textId="77777777" w:rsidR="00283466" w:rsidRPr="00283466" w:rsidRDefault="00283466" w:rsidP="00283466">
      <w:pPr>
        <w:spacing w:line="240" w:lineRule="auto"/>
        <w:ind w:firstLineChars="0" w:firstLine="420"/>
        <w:rPr>
          <w:rFonts w:ascii="宋体" w:eastAsia="宋体" w:hAnsi="宋体" w:cs="宋体"/>
        </w:rPr>
      </w:pPr>
    </w:p>
    <w:p w14:paraId="3268CE1B" w14:textId="77777777" w:rsidR="00283466" w:rsidRPr="00283466" w:rsidRDefault="00283466" w:rsidP="00283466">
      <w:pPr>
        <w:spacing w:line="240" w:lineRule="auto"/>
        <w:ind w:firstLineChars="0" w:firstLine="420"/>
        <w:rPr>
          <w:rFonts w:ascii="宋体" w:eastAsia="宋体" w:hAnsi="宋体" w:cs="宋体"/>
        </w:rPr>
      </w:pPr>
      <w:r w:rsidRPr="009971F4">
        <w:rPr>
          <w:rFonts w:ascii="宋体" w:eastAsia="宋体" w:hAnsi="宋体" w:cs="宋体" w:hint="eastAsia"/>
          <w:b/>
          <w:bCs/>
        </w:rPr>
        <w:t>关键词：</w:t>
      </w:r>
      <w:r w:rsidRPr="00283466">
        <w:rPr>
          <w:rFonts w:ascii="宋体" w:eastAsia="宋体" w:hAnsi="宋体" w:cs="宋体" w:hint="eastAsia"/>
        </w:rPr>
        <w:t>电子学习；技术接受模型；相关性分析；接受度；大学生</w:t>
      </w:r>
    </w:p>
    <w:p w14:paraId="79B7A611" w14:textId="77777777" w:rsidR="00283466" w:rsidRPr="00283466" w:rsidRDefault="00283466" w:rsidP="00283466">
      <w:pPr>
        <w:widowControl/>
        <w:spacing w:line="240" w:lineRule="auto"/>
        <w:ind w:firstLineChars="0" w:firstLine="0"/>
        <w:jc w:val="left"/>
        <w:rPr>
          <w:rFonts w:asciiTheme="minorHAnsi" w:eastAsiaTheme="minorEastAsia" w:hAnsiTheme="minorHAnsi" w:cstheme="minorBidi"/>
          <w:sz w:val="21"/>
          <w:szCs w:val="22"/>
        </w:rPr>
      </w:pPr>
      <w:r w:rsidRPr="00283466">
        <w:rPr>
          <w:rFonts w:asciiTheme="minorHAnsi" w:eastAsiaTheme="minorEastAsia" w:hAnsiTheme="minorHAnsi" w:cstheme="minorBidi"/>
          <w:sz w:val="21"/>
          <w:szCs w:val="22"/>
        </w:rPr>
        <w:br w:type="page"/>
      </w:r>
    </w:p>
    <w:p w14:paraId="156AC63A" w14:textId="77777777" w:rsidR="00283466" w:rsidRPr="00283466" w:rsidRDefault="00283466" w:rsidP="00283466">
      <w:pPr>
        <w:keepNext/>
        <w:keepLines/>
        <w:tabs>
          <w:tab w:val="center" w:pos="4251"/>
          <w:tab w:val="left" w:pos="7620"/>
        </w:tabs>
        <w:adjustRightInd w:val="0"/>
        <w:ind w:firstLineChars="0" w:firstLine="0"/>
        <w:jc w:val="center"/>
        <w:outlineLvl w:val="0"/>
        <w:rPr>
          <w:rFonts w:eastAsia="等线"/>
          <w:b/>
          <w:bCs/>
          <w:kern w:val="44"/>
        </w:rPr>
      </w:pPr>
      <w:bookmarkStart w:id="4" w:name="_Toc136184233"/>
      <w:r w:rsidRPr="00283466">
        <w:rPr>
          <w:rFonts w:eastAsia="黑体" w:hint="eastAsia"/>
          <w:b/>
          <w:bCs/>
          <w:kern w:val="44"/>
          <w:sz w:val="32"/>
          <w:szCs w:val="32"/>
        </w:rPr>
        <w:lastRenderedPageBreak/>
        <w:t>Abstract</w:t>
      </w:r>
      <w:bookmarkEnd w:id="4"/>
    </w:p>
    <w:p w14:paraId="482AE68F" w14:textId="76C36544" w:rsidR="00A55FC1" w:rsidRDefault="00283466" w:rsidP="00283466">
      <w:pPr>
        <w:spacing w:line="240" w:lineRule="auto"/>
        <w:ind w:firstLineChars="0" w:firstLine="420"/>
        <w:rPr>
          <w:rFonts w:eastAsia="等线"/>
        </w:rPr>
      </w:pPr>
      <w:r w:rsidRPr="00283466">
        <w:rPr>
          <w:rFonts w:eastAsia="等线"/>
        </w:rPr>
        <w:t xml:space="preserve">Nowadays, e-learning has become a teaching model widely used in colleges and universities all over the world and students' acceptance of e-learning has a profound impact on their e-learning efficiency. After the nationwide release of the epidemic in China, offline teaching has been fully implemented in colleges for nearly half a year, and the change of students' e-learning acceptance has become a new concern. </w:t>
      </w:r>
      <w:r w:rsidR="00A55FC1">
        <w:rPr>
          <w:rFonts w:eastAsia="等线"/>
        </w:rPr>
        <w:t>However, there’s a lack of targeted research</w:t>
      </w:r>
      <w:r w:rsidR="00C03702">
        <w:rPr>
          <w:rFonts w:eastAsia="等线"/>
        </w:rPr>
        <w:t xml:space="preserve"> in western China.</w:t>
      </w:r>
    </w:p>
    <w:p w14:paraId="45246521" w14:textId="20487124" w:rsidR="00BB3A3E" w:rsidRDefault="00283466" w:rsidP="00283466">
      <w:pPr>
        <w:spacing w:line="240" w:lineRule="auto"/>
        <w:ind w:firstLineChars="0" w:firstLine="420"/>
        <w:rPr>
          <w:rFonts w:eastAsia="等线"/>
        </w:rPr>
      </w:pPr>
      <w:r w:rsidRPr="00283466">
        <w:rPr>
          <w:rFonts w:eastAsia="等线"/>
        </w:rPr>
        <w:t xml:space="preserve">This study </w:t>
      </w:r>
      <w:r w:rsidRPr="00283466">
        <w:rPr>
          <w:rFonts w:eastAsia="等线" w:hint="eastAsia"/>
        </w:rPr>
        <w:t>applied</w:t>
      </w:r>
      <w:r w:rsidRPr="00283466">
        <w:rPr>
          <w:rFonts w:eastAsia="等线"/>
        </w:rPr>
        <w:t xml:space="preserve"> questionnaires and in-depth interviews to investigate the acceptability of e-learning among college students from three aspects: perceived usefulness, perceived ease of use and system use. Sixty-four undergraduates from different grades and majors in western China were surveyed, most of whom were from</w:t>
      </w:r>
      <w:r w:rsidR="00B76BE6">
        <w:rPr>
          <w:rFonts w:eastAsia="等线"/>
        </w:rPr>
        <w:t xml:space="preserve"> </w:t>
      </w:r>
      <w:r w:rsidR="00493E32">
        <w:rPr>
          <w:rFonts w:eastAsia="等线"/>
        </w:rPr>
        <w:t>a</w:t>
      </w:r>
      <w:r w:rsidR="00B76BE6">
        <w:rPr>
          <w:rFonts w:eastAsia="等线"/>
        </w:rPr>
        <w:t xml:space="preserve"> school of computing </w:t>
      </w:r>
      <w:r w:rsidR="00C03702">
        <w:rPr>
          <w:rFonts w:eastAsia="等线"/>
        </w:rPr>
        <w:t xml:space="preserve">in </w:t>
      </w:r>
      <w:r w:rsidR="00C03702">
        <w:rPr>
          <w:rFonts w:eastAsia="等线" w:hint="eastAsia"/>
        </w:rPr>
        <w:t>Chongqing</w:t>
      </w:r>
      <w:r w:rsidRPr="00283466">
        <w:rPr>
          <w:rFonts w:eastAsia="等线"/>
        </w:rPr>
        <w:t xml:space="preserve">. At the same time, based on the technology acceptance model (TAM) and correlation analysis, seven factors affecting e-learning acceptance and their influence degrees were obtained. The influence mechanism of each factor were then explained. </w:t>
      </w:r>
    </w:p>
    <w:p w14:paraId="55336B15" w14:textId="111DF3F3" w:rsidR="00444D93" w:rsidRDefault="00283466" w:rsidP="00283466">
      <w:pPr>
        <w:spacing w:line="240" w:lineRule="auto"/>
        <w:ind w:firstLineChars="0" w:firstLine="420"/>
        <w:rPr>
          <w:rFonts w:eastAsia="等线"/>
        </w:rPr>
      </w:pPr>
      <w:bookmarkStart w:id="5" w:name="_Hlk136374438"/>
      <w:r w:rsidRPr="00283466">
        <w:rPr>
          <w:rFonts w:eastAsia="等线"/>
        </w:rPr>
        <w:t xml:space="preserve">The results show that although most respondents consider the process of e-learning challenging, respondents of all majors have optimistic acceptance of e-learning and can use e-learning equipment proficiently and acquire knowledge through the network independently. This trend increases with the increase of grade level. Among all the factors affecting e-learning, content quality, system self-efficacy and perceived entertainment have significant influence on the acceptance of e-learning. </w:t>
      </w:r>
    </w:p>
    <w:bookmarkEnd w:id="5"/>
    <w:p w14:paraId="3C434FD9" w14:textId="719DFE58" w:rsidR="00283466" w:rsidRPr="00283466" w:rsidRDefault="00283466" w:rsidP="00283466">
      <w:pPr>
        <w:spacing w:line="240" w:lineRule="auto"/>
        <w:ind w:firstLineChars="0" w:firstLine="420"/>
        <w:rPr>
          <w:rFonts w:eastAsia="等线"/>
        </w:rPr>
      </w:pPr>
      <w:r w:rsidRPr="00283466">
        <w:rPr>
          <w:rFonts w:eastAsia="等线"/>
        </w:rPr>
        <w:t xml:space="preserve">This study reveals the current situation of e-learning of students in </w:t>
      </w:r>
      <w:r w:rsidR="00C03702" w:rsidRPr="00C03702">
        <w:rPr>
          <w:rFonts w:eastAsia="等线"/>
        </w:rPr>
        <w:t>a university in Chongqing</w:t>
      </w:r>
      <w:r w:rsidRPr="00283466">
        <w:rPr>
          <w:rFonts w:eastAsia="等线"/>
        </w:rPr>
        <w:t xml:space="preserve">, verifies the effectiveness of e-learning mode in </w:t>
      </w:r>
      <w:r w:rsidR="00C03702">
        <w:rPr>
          <w:rFonts w:eastAsia="等线"/>
        </w:rPr>
        <w:t>the u</w:t>
      </w:r>
      <w:r w:rsidRPr="00283466">
        <w:rPr>
          <w:rFonts w:eastAsia="等线"/>
        </w:rPr>
        <w:t>niversity, and provides data-supported suggestions for students, teachers, educational institutions and electronic platforms.</w:t>
      </w:r>
    </w:p>
    <w:p w14:paraId="7D5B1B2F" w14:textId="77777777" w:rsidR="00283466" w:rsidRPr="00283466" w:rsidRDefault="00283466" w:rsidP="00283466">
      <w:pPr>
        <w:spacing w:line="240" w:lineRule="auto"/>
        <w:ind w:firstLineChars="0" w:firstLine="420"/>
        <w:rPr>
          <w:rFonts w:eastAsia="宋体"/>
          <w:b/>
          <w:bCs/>
        </w:rPr>
      </w:pPr>
    </w:p>
    <w:p w14:paraId="2B2ED4BC" w14:textId="77777777" w:rsidR="00283466" w:rsidRPr="00283466" w:rsidRDefault="00283466" w:rsidP="00283466">
      <w:pPr>
        <w:spacing w:line="240" w:lineRule="auto"/>
        <w:ind w:firstLineChars="0" w:firstLine="420"/>
        <w:rPr>
          <w:rFonts w:asciiTheme="minorHAnsi" w:eastAsiaTheme="minorEastAsia" w:hAnsiTheme="minorHAnsi" w:cstheme="minorBidi"/>
          <w:sz w:val="21"/>
          <w:szCs w:val="22"/>
        </w:rPr>
      </w:pPr>
      <w:r w:rsidRPr="00283466">
        <w:rPr>
          <w:rFonts w:eastAsia="宋体"/>
          <w:b/>
          <w:bCs/>
        </w:rPr>
        <w:t>Key words</w:t>
      </w:r>
      <w:r w:rsidRPr="00283466">
        <w:rPr>
          <w:rFonts w:eastAsia="宋体" w:hint="eastAsia"/>
          <w:b/>
          <w:bCs/>
        </w:rPr>
        <w:t>:</w:t>
      </w:r>
      <w:r w:rsidRPr="00283466">
        <w:rPr>
          <w:rFonts w:eastAsia="宋体" w:hint="eastAsia"/>
        </w:rPr>
        <w:t xml:space="preserve"> </w:t>
      </w:r>
      <w:r w:rsidRPr="00283466">
        <w:rPr>
          <w:rFonts w:eastAsia="宋体"/>
        </w:rPr>
        <w:t>E-learning</w:t>
      </w:r>
      <w:r w:rsidRPr="00283466">
        <w:rPr>
          <w:rFonts w:eastAsia="宋体" w:hint="eastAsia"/>
        </w:rPr>
        <w:t xml:space="preserve">; </w:t>
      </w:r>
      <w:r w:rsidRPr="00283466">
        <w:rPr>
          <w:rFonts w:eastAsia="宋体"/>
        </w:rPr>
        <w:t>TAM; Correlation Analysis; Acceptance; College students</w:t>
      </w:r>
    </w:p>
    <w:p w14:paraId="72BA49BE" w14:textId="5FFFC7FC" w:rsidR="009971F4" w:rsidRDefault="009971F4">
      <w:pPr>
        <w:widowControl/>
        <w:spacing w:line="240" w:lineRule="auto"/>
        <w:ind w:firstLineChars="0" w:firstLine="0"/>
        <w:jc w:val="left"/>
        <w:rPr>
          <w:rFonts w:eastAsia="宋体"/>
        </w:rPr>
      </w:pPr>
      <w:r>
        <w:rPr>
          <w:rFonts w:eastAsia="宋体"/>
        </w:rPr>
        <w:br w:type="page"/>
      </w:r>
    </w:p>
    <w:sdt>
      <w:sdtPr>
        <w:rPr>
          <w:b w:val="0"/>
          <w:bCs w:val="0"/>
          <w:kern w:val="2"/>
          <w:sz w:val="24"/>
          <w:szCs w:val="24"/>
          <w:lang w:val="zh-CN"/>
        </w:rPr>
        <w:id w:val="1530535066"/>
        <w:docPartObj>
          <w:docPartGallery w:val="Table of Contents"/>
          <w:docPartUnique/>
        </w:docPartObj>
      </w:sdtPr>
      <w:sdtContent>
        <w:bookmarkStart w:id="6" w:name="_Toc6507" w:displacedByCustomXml="prev"/>
        <w:bookmarkStart w:id="7" w:name="_Toc479757999" w:displacedByCustomXml="prev"/>
        <w:bookmarkStart w:id="8" w:name="_Toc29000" w:displacedByCustomXml="prev"/>
        <w:p w14:paraId="44330163" w14:textId="2A9D500F" w:rsidR="009971F4" w:rsidRPr="009971F4" w:rsidRDefault="009971F4" w:rsidP="009971F4">
          <w:pPr>
            <w:pStyle w:val="1"/>
            <w:rPr>
              <w:rFonts w:eastAsia="Arial Unicode MS"/>
            </w:rPr>
          </w:pPr>
          <w:r w:rsidRPr="009971F4">
            <w:rPr>
              <w:rFonts w:eastAsia="Arial Unicode MS"/>
            </w:rPr>
            <w:t>Table of C</w:t>
          </w:r>
          <w:bookmarkEnd w:id="7"/>
          <w:bookmarkEnd w:id="6"/>
          <w:r w:rsidRPr="009971F4">
            <w:rPr>
              <w:rFonts w:eastAsia="Arial Unicode MS"/>
            </w:rPr>
            <w:t>ontents</w:t>
          </w:r>
          <w:bookmarkEnd w:id="8"/>
        </w:p>
        <w:p w14:paraId="7204D797" w14:textId="4FCD041E" w:rsidR="009971F4" w:rsidRPr="009971F4" w:rsidRDefault="009971F4">
          <w:pPr>
            <w:pStyle w:val="TOC1"/>
            <w:tabs>
              <w:tab w:val="right" w:leader="dot" w:pos="8296"/>
            </w:tabs>
            <w:ind w:firstLine="482"/>
            <w:rPr>
              <w:b/>
              <w:bCs/>
              <w:noProof/>
            </w:rPr>
          </w:pPr>
          <w:r w:rsidRPr="009971F4">
            <w:rPr>
              <w:b/>
              <w:bCs/>
            </w:rPr>
            <w:fldChar w:fldCharType="begin"/>
          </w:r>
          <w:r w:rsidRPr="009971F4">
            <w:rPr>
              <w:b/>
              <w:bCs/>
            </w:rPr>
            <w:instrText xml:space="preserve"> TOC \o "1-3" \h \z \u </w:instrText>
          </w:r>
          <w:r w:rsidRPr="009971F4">
            <w:rPr>
              <w:b/>
              <w:bCs/>
            </w:rPr>
            <w:fldChar w:fldCharType="separate"/>
          </w:r>
          <w:hyperlink w:anchor="_Toc136184232" w:history="1">
            <w:r w:rsidRPr="009971F4">
              <w:rPr>
                <w:rStyle w:val="ab"/>
                <w:rFonts w:eastAsia="黑体"/>
                <w:b/>
                <w:bCs/>
                <w:noProof/>
              </w:rPr>
              <w:t>摘要</w:t>
            </w:r>
            <w:r w:rsidRPr="009971F4">
              <w:rPr>
                <w:b/>
                <w:bCs/>
                <w:noProof/>
                <w:webHidden/>
              </w:rPr>
              <w:tab/>
            </w:r>
            <w:r w:rsidRPr="009971F4">
              <w:rPr>
                <w:b/>
                <w:bCs/>
                <w:noProof/>
                <w:webHidden/>
              </w:rPr>
              <w:fldChar w:fldCharType="begin"/>
            </w:r>
            <w:r w:rsidRPr="009971F4">
              <w:rPr>
                <w:b/>
                <w:bCs/>
                <w:noProof/>
                <w:webHidden/>
              </w:rPr>
              <w:instrText xml:space="preserve"> PAGEREF _Toc136184232 \h </w:instrText>
            </w:r>
            <w:r w:rsidRPr="009971F4">
              <w:rPr>
                <w:b/>
                <w:bCs/>
                <w:noProof/>
                <w:webHidden/>
              </w:rPr>
            </w:r>
            <w:r w:rsidRPr="009971F4">
              <w:rPr>
                <w:b/>
                <w:bCs/>
                <w:noProof/>
                <w:webHidden/>
              </w:rPr>
              <w:fldChar w:fldCharType="separate"/>
            </w:r>
            <w:r w:rsidR="00DE7848">
              <w:rPr>
                <w:b/>
                <w:bCs/>
                <w:noProof/>
                <w:webHidden/>
              </w:rPr>
              <w:t>3</w:t>
            </w:r>
            <w:r w:rsidRPr="009971F4">
              <w:rPr>
                <w:b/>
                <w:bCs/>
                <w:noProof/>
                <w:webHidden/>
              </w:rPr>
              <w:fldChar w:fldCharType="end"/>
            </w:r>
          </w:hyperlink>
        </w:p>
        <w:p w14:paraId="3ECFB025" w14:textId="17F4D326" w:rsidR="009971F4" w:rsidRPr="009971F4" w:rsidRDefault="00000000">
          <w:pPr>
            <w:pStyle w:val="TOC1"/>
            <w:tabs>
              <w:tab w:val="right" w:leader="dot" w:pos="8296"/>
            </w:tabs>
            <w:ind w:firstLine="480"/>
            <w:rPr>
              <w:b/>
              <w:bCs/>
              <w:noProof/>
            </w:rPr>
          </w:pPr>
          <w:hyperlink w:anchor="_Toc136184233" w:history="1">
            <w:r w:rsidR="009971F4" w:rsidRPr="009971F4">
              <w:rPr>
                <w:rStyle w:val="ab"/>
                <w:rFonts w:eastAsia="黑体"/>
                <w:b/>
                <w:bCs/>
                <w:noProof/>
                <w:kern w:val="44"/>
              </w:rPr>
              <w:t>Abstract</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_Toc136184233 \h </w:instrText>
            </w:r>
            <w:r w:rsidR="009971F4" w:rsidRPr="009971F4">
              <w:rPr>
                <w:b/>
                <w:bCs/>
                <w:noProof/>
                <w:webHidden/>
              </w:rPr>
            </w:r>
            <w:r w:rsidR="009971F4" w:rsidRPr="009971F4">
              <w:rPr>
                <w:b/>
                <w:bCs/>
                <w:noProof/>
                <w:webHidden/>
              </w:rPr>
              <w:fldChar w:fldCharType="separate"/>
            </w:r>
            <w:r w:rsidR="00DE7848">
              <w:rPr>
                <w:b/>
                <w:bCs/>
                <w:noProof/>
                <w:webHidden/>
              </w:rPr>
              <w:t>4</w:t>
            </w:r>
            <w:r w:rsidR="009971F4" w:rsidRPr="009971F4">
              <w:rPr>
                <w:b/>
                <w:bCs/>
                <w:noProof/>
                <w:webHidden/>
              </w:rPr>
              <w:fldChar w:fldCharType="end"/>
            </w:r>
          </w:hyperlink>
        </w:p>
        <w:p w14:paraId="40A551AF" w14:textId="2796F9E6" w:rsidR="009971F4" w:rsidRPr="009971F4" w:rsidRDefault="00000000">
          <w:pPr>
            <w:pStyle w:val="TOC1"/>
            <w:tabs>
              <w:tab w:val="right" w:leader="dot" w:pos="8296"/>
            </w:tabs>
            <w:ind w:firstLine="480"/>
            <w:rPr>
              <w:b/>
              <w:bCs/>
              <w:noProof/>
            </w:rPr>
          </w:pPr>
          <w:hyperlink w:anchor="_Toc136184234" w:history="1">
            <w:r w:rsidR="009971F4" w:rsidRPr="009971F4">
              <w:rPr>
                <w:rStyle w:val="ab"/>
                <w:rFonts w:eastAsia="宋体"/>
                <w:b/>
                <w:bCs/>
                <w:noProof/>
              </w:rPr>
              <w:t>Chapter 1 Introduction</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_Toc136184234 \h </w:instrText>
            </w:r>
            <w:r w:rsidR="009971F4" w:rsidRPr="009971F4">
              <w:rPr>
                <w:b/>
                <w:bCs/>
                <w:noProof/>
                <w:webHidden/>
              </w:rPr>
            </w:r>
            <w:r w:rsidR="009971F4" w:rsidRPr="009971F4">
              <w:rPr>
                <w:b/>
                <w:bCs/>
                <w:noProof/>
                <w:webHidden/>
              </w:rPr>
              <w:fldChar w:fldCharType="separate"/>
            </w:r>
            <w:r w:rsidR="00DE7848">
              <w:rPr>
                <w:b/>
                <w:bCs/>
                <w:noProof/>
                <w:webHidden/>
              </w:rPr>
              <w:t>7</w:t>
            </w:r>
            <w:r w:rsidR="009971F4" w:rsidRPr="009971F4">
              <w:rPr>
                <w:b/>
                <w:bCs/>
                <w:noProof/>
                <w:webHidden/>
              </w:rPr>
              <w:fldChar w:fldCharType="end"/>
            </w:r>
          </w:hyperlink>
        </w:p>
        <w:p w14:paraId="213B830A" w14:textId="5201B5C3" w:rsidR="009971F4" w:rsidRPr="009971F4" w:rsidRDefault="00000000">
          <w:pPr>
            <w:pStyle w:val="TOC2"/>
            <w:tabs>
              <w:tab w:val="right" w:leader="dot" w:pos="8296"/>
            </w:tabs>
            <w:ind w:left="480" w:firstLine="480"/>
            <w:rPr>
              <w:b/>
              <w:bCs/>
              <w:noProof/>
            </w:rPr>
          </w:pPr>
          <w:hyperlink w:anchor="_Toc136184235" w:history="1">
            <w:r w:rsidR="009971F4" w:rsidRPr="009971F4">
              <w:rPr>
                <w:rStyle w:val="ab"/>
                <w:b/>
                <w:bCs/>
                <w:noProof/>
              </w:rPr>
              <w:t>1.1 Background of the study</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_Toc136184235 \h </w:instrText>
            </w:r>
            <w:r w:rsidR="009971F4" w:rsidRPr="009971F4">
              <w:rPr>
                <w:b/>
                <w:bCs/>
                <w:noProof/>
                <w:webHidden/>
              </w:rPr>
            </w:r>
            <w:r w:rsidR="009971F4" w:rsidRPr="009971F4">
              <w:rPr>
                <w:b/>
                <w:bCs/>
                <w:noProof/>
                <w:webHidden/>
              </w:rPr>
              <w:fldChar w:fldCharType="separate"/>
            </w:r>
            <w:r w:rsidR="00DE7848">
              <w:rPr>
                <w:b/>
                <w:bCs/>
                <w:noProof/>
                <w:webHidden/>
              </w:rPr>
              <w:t>7</w:t>
            </w:r>
            <w:r w:rsidR="009971F4" w:rsidRPr="009971F4">
              <w:rPr>
                <w:b/>
                <w:bCs/>
                <w:noProof/>
                <w:webHidden/>
              </w:rPr>
              <w:fldChar w:fldCharType="end"/>
            </w:r>
          </w:hyperlink>
        </w:p>
        <w:p w14:paraId="031ECFA8" w14:textId="69A90528" w:rsidR="009971F4" w:rsidRPr="009971F4" w:rsidRDefault="00000000">
          <w:pPr>
            <w:pStyle w:val="TOC2"/>
            <w:tabs>
              <w:tab w:val="right" w:leader="dot" w:pos="8296"/>
            </w:tabs>
            <w:ind w:left="480" w:firstLine="480"/>
            <w:rPr>
              <w:b/>
              <w:bCs/>
              <w:noProof/>
            </w:rPr>
          </w:pPr>
          <w:hyperlink w:anchor="_Toc136184236" w:history="1">
            <w:r w:rsidR="009971F4" w:rsidRPr="009971F4">
              <w:rPr>
                <w:rStyle w:val="ab"/>
                <w:rFonts w:eastAsia="宋体"/>
                <w:b/>
                <w:bCs/>
                <w:noProof/>
              </w:rPr>
              <w:t xml:space="preserve">1.1.1 </w:t>
            </w:r>
            <w:r w:rsidR="009971F4" w:rsidRPr="009971F4">
              <w:rPr>
                <w:rStyle w:val="ab"/>
                <w:b/>
                <w:bCs/>
                <w:noProof/>
              </w:rPr>
              <w:t>Increasing focus on e-learning acceptance</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_Toc136184236 \h </w:instrText>
            </w:r>
            <w:r w:rsidR="009971F4" w:rsidRPr="009971F4">
              <w:rPr>
                <w:b/>
                <w:bCs/>
                <w:noProof/>
                <w:webHidden/>
              </w:rPr>
            </w:r>
            <w:r w:rsidR="009971F4" w:rsidRPr="009971F4">
              <w:rPr>
                <w:b/>
                <w:bCs/>
                <w:noProof/>
                <w:webHidden/>
              </w:rPr>
              <w:fldChar w:fldCharType="separate"/>
            </w:r>
            <w:r w:rsidR="00DE7848">
              <w:rPr>
                <w:b/>
                <w:bCs/>
                <w:noProof/>
                <w:webHidden/>
              </w:rPr>
              <w:t>7</w:t>
            </w:r>
            <w:r w:rsidR="009971F4" w:rsidRPr="009971F4">
              <w:rPr>
                <w:b/>
                <w:bCs/>
                <w:noProof/>
                <w:webHidden/>
              </w:rPr>
              <w:fldChar w:fldCharType="end"/>
            </w:r>
          </w:hyperlink>
        </w:p>
        <w:p w14:paraId="50111C46" w14:textId="38B9988B" w:rsidR="009971F4" w:rsidRPr="009971F4" w:rsidRDefault="00000000">
          <w:pPr>
            <w:pStyle w:val="TOC2"/>
            <w:tabs>
              <w:tab w:val="right" w:leader="dot" w:pos="8296"/>
            </w:tabs>
            <w:ind w:left="480" w:firstLine="480"/>
            <w:rPr>
              <w:b/>
              <w:bCs/>
              <w:noProof/>
            </w:rPr>
          </w:pPr>
          <w:hyperlink w:anchor="_Toc136184237" w:history="1">
            <w:r w:rsidR="009971F4" w:rsidRPr="009971F4">
              <w:rPr>
                <w:rStyle w:val="ab"/>
                <w:b/>
                <w:bCs/>
                <w:noProof/>
              </w:rPr>
              <w:t>1.1.2 Research gap and necessity</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_Toc136184237 \h </w:instrText>
            </w:r>
            <w:r w:rsidR="009971F4" w:rsidRPr="009971F4">
              <w:rPr>
                <w:b/>
                <w:bCs/>
                <w:noProof/>
                <w:webHidden/>
              </w:rPr>
            </w:r>
            <w:r w:rsidR="009971F4" w:rsidRPr="009971F4">
              <w:rPr>
                <w:b/>
                <w:bCs/>
                <w:noProof/>
                <w:webHidden/>
              </w:rPr>
              <w:fldChar w:fldCharType="separate"/>
            </w:r>
            <w:r w:rsidR="00DE7848">
              <w:rPr>
                <w:b/>
                <w:bCs/>
                <w:noProof/>
                <w:webHidden/>
              </w:rPr>
              <w:t>8</w:t>
            </w:r>
            <w:r w:rsidR="009971F4" w:rsidRPr="009971F4">
              <w:rPr>
                <w:b/>
                <w:bCs/>
                <w:noProof/>
                <w:webHidden/>
              </w:rPr>
              <w:fldChar w:fldCharType="end"/>
            </w:r>
          </w:hyperlink>
        </w:p>
        <w:p w14:paraId="3B7684C5" w14:textId="6C4B4C39" w:rsidR="009971F4" w:rsidRPr="009971F4" w:rsidRDefault="00000000">
          <w:pPr>
            <w:pStyle w:val="TOC2"/>
            <w:tabs>
              <w:tab w:val="right" w:leader="dot" w:pos="8296"/>
            </w:tabs>
            <w:ind w:left="480" w:firstLine="480"/>
            <w:rPr>
              <w:b/>
              <w:bCs/>
              <w:noProof/>
            </w:rPr>
          </w:pPr>
          <w:hyperlink w:anchor="_Toc136184238" w:history="1">
            <w:r w:rsidR="009971F4" w:rsidRPr="009971F4">
              <w:rPr>
                <w:rStyle w:val="ab"/>
                <w:b/>
                <w:bCs/>
                <w:noProof/>
              </w:rPr>
              <w:t>1.2 Hypothesis and research question</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_Toc136184238 \h </w:instrText>
            </w:r>
            <w:r w:rsidR="009971F4" w:rsidRPr="009971F4">
              <w:rPr>
                <w:b/>
                <w:bCs/>
                <w:noProof/>
                <w:webHidden/>
              </w:rPr>
            </w:r>
            <w:r w:rsidR="009971F4" w:rsidRPr="009971F4">
              <w:rPr>
                <w:b/>
                <w:bCs/>
                <w:noProof/>
                <w:webHidden/>
              </w:rPr>
              <w:fldChar w:fldCharType="separate"/>
            </w:r>
            <w:r w:rsidR="00DE7848">
              <w:rPr>
                <w:b/>
                <w:bCs/>
                <w:noProof/>
                <w:webHidden/>
              </w:rPr>
              <w:t>8</w:t>
            </w:r>
            <w:r w:rsidR="009971F4" w:rsidRPr="009971F4">
              <w:rPr>
                <w:b/>
                <w:bCs/>
                <w:noProof/>
                <w:webHidden/>
              </w:rPr>
              <w:fldChar w:fldCharType="end"/>
            </w:r>
          </w:hyperlink>
        </w:p>
        <w:p w14:paraId="4CD05427" w14:textId="75215CC1" w:rsidR="009971F4" w:rsidRPr="009971F4" w:rsidRDefault="00000000">
          <w:pPr>
            <w:pStyle w:val="TOC3"/>
            <w:tabs>
              <w:tab w:val="right" w:leader="dot" w:pos="8296"/>
            </w:tabs>
            <w:ind w:left="960" w:firstLine="480"/>
            <w:rPr>
              <w:b/>
              <w:bCs/>
              <w:noProof/>
            </w:rPr>
          </w:pPr>
          <w:hyperlink w:anchor="_Toc136184239" w:history="1">
            <w:r w:rsidR="009971F4" w:rsidRPr="009971F4">
              <w:rPr>
                <w:rStyle w:val="ab"/>
                <w:b/>
                <w:bCs/>
                <w:noProof/>
              </w:rPr>
              <w:t>1.2.1 Definition of e-learning</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_Toc136184239 \h </w:instrText>
            </w:r>
            <w:r w:rsidR="009971F4" w:rsidRPr="009971F4">
              <w:rPr>
                <w:b/>
                <w:bCs/>
                <w:noProof/>
                <w:webHidden/>
              </w:rPr>
            </w:r>
            <w:r w:rsidR="009971F4" w:rsidRPr="009971F4">
              <w:rPr>
                <w:b/>
                <w:bCs/>
                <w:noProof/>
                <w:webHidden/>
              </w:rPr>
              <w:fldChar w:fldCharType="separate"/>
            </w:r>
            <w:r w:rsidR="00DE7848">
              <w:rPr>
                <w:b/>
                <w:bCs/>
                <w:noProof/>
                <w:webHidden/>
              </w:rPr>
              <w:t>8</w:t>
            </w:r>
            <w:r w:rsidR="009971F4" w:rsidRPr="009971F4">
              <w:rPr>
                <w:b/>
                <w:bCs/>
                <w:noProof/>
                <w:webHidden/>
              </w:rPr>
              <w:fldChar w:fldCharType="end"/>
            </w:r>
          </w:hyperlink>
        </w:p>
        <w:p w14:paraId="6F394D28" w14:textId="6B28F33F" w:rsidR="009971F4" w:rsidRPr="009971F4" w:rsidRDefault="00000000">
          <w:pPr>
            <w:pStyle w:val="TOC3"/>
            <w:tabs>
              <w:tab w:val="right" w:leader="dot" w:pos="8296"/>
            </w:tabs>
            <w:ind w:left="960" w:firstLine="480"/>
            <w:rPr>
              <w:b/>
              <w:bCs/>
              <w:noProof/>
            </w:rPr>
          </w:pPr>
          <w:hyperlink w:anchor="_Toc136184240" w:history="1">
            <w:r w:rsidR="009971F4" w:rsidRPr="009971F4">
              <w:rPr>
                <w:rStyle w:val="ab"/>
                <w:b/>
                <w:bCs/>
                <w:noProof/>
              </w:rPr>
              <w:t>1.2.2 TAM module</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_Toc136184240 \h </w:instrText>
            </w:r>
            <w:r w:rsidR="009971F4" w:rsidRPr="009971F4">
              <w:rPr>
                <w:b/>
                <w:bCs/>
                <w:noProof/>
                <w:webHidden/>
              </w:rPr>
            </w:r>
            <w:r w:rsidR="009971F4" w:rsidRPr="009971F4">
              <w:rPr>
                <w:b/>
                <w:bCs/>
                <w:noProof/>
                <w:webHidden/>
              </w:rPr>
              <w:fldChar w:fldCharType="separate"/>
            </w:r>
            <w:r w:rsidR="00DE7848">
              <w:rPr>
                <w:b/>
                <w:bCs/>
                <w:noProof/>
                <w:webHidden/>
              </w:rPr>
              <w:t>9</w:t>
            </w:r>
            <w:r w:rsidR="009971F4" w:rsidRPr="009971F4">
              <w:rPr>
                <w:b/>
                <w:bCs/>
                <w:noProof/>
                <w:webHidden/>
              </w:rPr>
              <w:fldChar w:fldCharType="end"/>
            </w:r>
          </w:hyperlink>
        </w:p>
        <w:p w14:paraId="0451F471" w14:textId="70B0D183" w:rsidR="009971F4" w:rsidRPr="009971F4" w:rsidRDefault="00000000">
          <w:pPr>
            <w:pStyle w:val="TOC3"/>
            <w:tabs>
              <w:tab w:val="right" w:leader="dot" w:pos="8296"/>
            </w:tabs>
            <w:ind w:left="960" w:firstLine="480"/>
            <w:rPr>
              <w:b/>
              <w:bCs/>
              <w:noProof/>
            </w:rPr>
          </w:pPr>
          <w:hyperlink w:anchor="_Toc136184241" w:history="1">
            <w:r w:rsidR="009971F4" w:rsidRPr="009971F4">
              <w:rPr>
                <w:rStyle w:val="ab"/>
                <w:b/>
                <w:bCs/>
                <w:noProof/>
              </w:rPr>
              <w:t>1.2.3 External variables of TAM</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_Toc136184241 \h </w:instrText>
            </w:r>
            <w:r w:rsidR="009971F4" w:rsidRPr="009971F4">
              <w:rPr>
                <w:b/>
                <w:bCs/>
                <w:noProof/>
                <w:webHidden/>
              </w:rPr>
            </w:r>
            <w:r w:rsidR="009971F4" w:rsidRPr="009971F4">
              <w:rPr>
                <w:b/>
                <w:bCs/>
                <w:noProof/>
                <w:webHidden/>
              </w:rPr>
              <w:fldChar w:fldCharType="separate"/>
            </w:r>
            <w:r w:rsidR="00DE7848">
              <w:rPr>
                <w:b/>
                <w:bCs/>
                <w:noProof/>
                <w:webHidden/>
              </w:rPr>
              <w:t>9</w:t>
            </w:r>
            <w:r w:rsidR="009971F4" w:rsidRPr="009971F4">
              <w:rPr>
                <w:b/>
                <w:bCs/>
                <w:noProof/>
                <w:webHidden/>
              </w:rPr>
              <w:fldChar w:fldCharType="end"/>
            </w:r>
          </w:hyperlink>
        </w:p>
        <w:p w14:paraId="571B3EBC" w14:textId="427CEE86" w:rsidR="009971F4" w:rsidRPr="009971F4" w:rsidRDefault="00000000">
          <w:pPr>
            <w:pStyle w:val="TOC3"/>
            <w:tabs>
              <w:tab w:val="right" w:leader="dot" w:pos="8296"/>
            </w:tabs>
            <w:ind w:left="960" w:firstLine="480"/>
            <w:rPr>
              <w:b/>
              <w:bCs/>
              <w:noProof/>
            </w:rPr>
          </w:pPr>
          <w:hyperlink w:anchor="_Toc136184242" w:history="1">
            <w:r w:rsidR="009971F4" w:rsidRPr="009971F4">
              <w:rPr>
                <w:rStyle w:val="ab"/>
                <w:b/>
                <w:bCs/>
                <w:noProof/>
              </w:rPr>
              <w:t>1.2.4 Definition of e-learning acceptance</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_Toc136184242 \h </w:instrText>
            </w:r>
            <w:r w:rsidR="009971F4" w:rsidRPr="009971F4">
              <w:rPr>
                <w:b/>
                <w:bCs/>
                <w:noProof/>
                <w:webHidden/>
              </w:rPr>
            </w:r>
            <w:r w:rsidR="009971F4" w:rsidRPr="009971F4">
              <w:rPr>
                <w:b/>
                <w:bCs/>
                <w:noProof/>
                <w:webHidden/>
              </w:rPr>
              <w:fldChar w:fldCharType="separate"/>
            </w:r>
            <w:r w:rsidR="00DE7848">
              <w:rPr>
                <w:b/>
                <w:bCs/>
                <w:noProof/>
                <w:webHidden/>
              </w:rPr>
              <w:t>10</w:t>
            </w:r>
            <w:r w:rsidR="009971F4" w:rsidRPr="009971F4">
              <w:rPr>
                <w:b/>
                <w:bCs/>
                <w:noProof/>
                <w:webHidden/>
              </w:rPr>
              <w:fldChar w:fldCharType="end"/>
            </w:r>
          </w:hyperlink>
        </w:p>
        <w:p w14:paraId="4B42882A" w14:textId="5C26A941" w:rsidR="009971F4" w:rsidRPr="009971F4" w:rsidRDefault="00000000">
          <w:pPr>
            <w:pStyle w:val="TOC2"/>
            <w:tabs>
              <w:tab w:val="right" w:leader="dot" w:pos="8296"/>
            </w:tabs>
            <w:ind w:left="480" w:firstLine="480"/>
            <w:rPr>
              <w:b/>
              <w:bCs/>
              <w:noProof/>
            </w:rPr>
          </w:pPr>
          <w:hyperlink w:anchor="_Toc136184243" w:history="1">
            <w:r w:rsidR="009971F4" w:rsidRPr="009971F4">
              <w:rPr>
                <w:rStyle w:val="ab"/>
                <w:b/>
                <w:bCs/>
                <w:noProof/>
              </w:rPr>
              <w:t>1.3 Research methods</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_Toc136184243 \h </w:instrText>
            </w:r>
            <w:r w:rsidR="009971F4" w:rsidRPr="009971F4">
              <w:rPr>
                <w:b/>
                <w:bCs/>
                <w:noProof/>
                <w:webHidden/>
              </w:rPr>
            </w:r>
            <w:r w:rsidR="009971F4" w:rsidRPr="009971F4">
              <w:rPr>
                <w:b/>
                <w:bCs/>
                <w:noProof/>
                <w:webHidden/>
              </w:rPr>
              <w:fldChar w:fldCharType="separate"/>
            </w:r>
            <w:r w:rsidR="00DE7848">
              <w:rPr>
                <w:b/>
                <w:bCs/>
                <w:noProof/>
                <w:webHidden/>
              </w:rPr>
              <w:t>10</w:t>
            </w:r>
            <w:r w:rsidR="009971F4" w:rsidRPr="009971F4">
              <w:rPr>
                <w:b/>
                <w:bCs/>
                <w:noProof/>
                <w:webHidden/>
              </w:rPr>
              <w:fldChar w:fldCharType="end"/>
            </w:r>
          </w:hyperlink>
        </w:p>
        <w:p w14:paraId="526E933D" w14:textId="49471B07" w:rsidR="009971F4" w:rsidRPr="009971F4" w:rsidRDefault="00000000" w:rsidP="009971F4">
          <w:pPr>
            <w:pStyle w:val="TOC2"/>
            <w:tabs>
              <w:tab w:val="right" w:leader="dot" w:pos="8296"/>
            </w:tabs>
            <w:ind w:left="480" w:firstLine="480"/>
            <w:rPr>
              <w:b/>
              <w:bCs/>
              <w:noProof/>
            </w:rPr>
          </w:pPr>
          <w:hyperlink w:anchor="_Toc136184244" w:history="1">
            <w:r w:rsidR="009971F4" w:rsidRPr="009971F4">
              <w:rPr>
                <w:rStyle w:val="ab"/>
                <w:b/>
                <w:bCs/>
                <w:noProof/>
              </w:rPr>
              <w:t>1.4</w:t>
            </w:r>
            <w:r w:rsidR="009971F4" w:rsidRPr="009971F4">
              <w:rPr>
                <w:b/>
                <w:bCs/>
              </w:rPr>
              <w:t xml:space="preserve"> </w:t>
            </w:r>
            <w:r w:rsidR="009971F4" w:rsidRPr="009971F4">
              <w:rPr>
                <w:rStyle w:val="ab"/>
                <w:b/>
                <w:bCs/>
                <w:noProof/>
              </w:rPr>
              <w:t>Research purpose</w:t>
            </w:r>
            <w:r w:rsidR="009971F4" w:rsidRPr="009971F4">
              <w:rPr>
                <w:b/>
                <w:bCs/>
                <w:noProof/>
              </w:rPr>
              <w:tab/>
            </w:r>
            <w:r w:rsidR="009971F4" w:rsidRPr="009971F4">
              <w:rPr>
                <w:b/>
                <w:bCs/>
                <w:noProof/>
                <w:webHidden/>
              </w:rPr>
              <w:fldChar w:fldCharType="begin"/>
            </w:r>
            <w:r w:rsidR="009971F4" w:rsidRPr="009971F4">
              <w:rPr>
                <w:b/>
                <w:bCs/>
                <w:noProof/>
                <w:webHidden/>
              </w:rPr>
              <w:instrText xml:space="preserve"> PAGEREF _Toc136184244 \h </w:instrText>
            </w:r>
            <w:r w:rsidR="009971F4" w:rsidRPr="009971F4">
              <w:rPr>
                <w:b/>
                <w:bCs/>
                <w:noProof/>
                <w:webHidden/>
              </w:rPr>
            </w:r>
            <w:r w:rsidR="009971F4" w:rsidRPr="009971F4">
              <w:rPr>
                <w:b/>
                <w:bCs/>
                <w:noProof/>
                <w:webHidden/>
              </w:rPr>
              <w:fldChar w:fldCharType="separate"/>
            </w:r>
            <w:r w:rsidR="00DE7848">
              <w:rPr>
                <w:b/>
                <w:bCs/>
                <w:noProof/>
                <w:webHidden/>
              </w:rPr>
              <w:t>10</w:t>
            </w:r>
            <w:r w:rsidR="009971F4" w:rsidRPr="009971F4">
              <w:rPr>
                <w:b/>
                <w:bCs/>
                <w:noProof/>
                <w:webHidden/>
              </w:rPr>
              <w:fldChar w:fldCharType="end"/>
            </w:r>
          </w:hyperlink>
        </w:p>
        <w:p w14:paraId="77137F25" w14:textId="2C23615F" w:rsidR="009971F4" w:rsidRPr="009971F4" w:rsidRDefault="00000000">
          <w:pPr>
            <w:pStyle w:val="TOC1"/>
            <w:tabs>
              <w:tab w:val="right" w:leader="dot" w:pos="8296"/>
            </w:tabs>
            <w:ind w:firstLine="480"/>
            <w:rPr>
              <w:b/>
              <w:bCs/>
              <w:noProof/>
            </w:rPr>
          </w:pPr>
          <w:hyperlink w:anchor="_Toc136184245" w:history="1">
            <w:r w:rsidR="009971F4" w:rsidRPr="009971F4">
              <w:rPr>
                <w:rStyle w:val="ab"/>
                <w:b/>
                <w:bCs/>
                <w:noProof/>
              </w:rPr>
              <w:t xml:space="preserve">Chapter 2 </w:t>
            </w:r>
            <w:r w:rsidR="009971F4" w:rsidRPr="009971F4">
              <w:rPr>
                <w:rStyle w:val="ab"/>
                <w:rFonts w:eastAsia="黑体"/>
                <w:b/>
                <w:bCs/>
                <w:noProof/>
              </w:rPr>
              <w:t>Research Methodology</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_Toc136184245 \h </w:instrText>
            </w:r>
            <w:r w:rsidR="009971F4" w:rsidRPr="009971F4">
              <w:rPr>
                <w:b/>
                <w:bCs/>
                <w:noProof/>
                <w:webHidden/>
              </w:rPr>
            </w:r>
            <w:r w:rsidR="009971F4" w:rsidRPr="009971F4">
              <w:rPr>
                <w:b/>
                <w:bCs/>
                <w:noProof/>
                <w:webHidden/>
              </w:rPr>
              <w:fldChar w:fldCharType="separate"/>
            </w:r>
            <w:r w:rsidR="00DE7848">
              <w:rPr>
                <w:b/>
                <w:bCs/>
                <w:noProof/>
                <w:webHidden/>
              </w:rPr>
              <w:t>11</w:t>
            </w:r>
            <w:r w:rsidR="009971F4" w:rsidRPr="009971F4">
              <w:rPr>
                <w:b/>
                <w:bCs/>
                <w:noProof/>
                <w:webHidden/>
              </w:rPr>
              <w:fldChar w:fldCharType="end"/>
            </w:r>
          </w:hyperlink>
        </w:p>
        <w:p w14:paraId="4201B58A" w14:textId="1A3587F0" w:rsidR="009971F4" w:rsidRPr="009971F4" w:rsidRDefault="00000000">
          <w:pPr>
            <w:pStyle w:val="TOC2"/>
            <w:tabs>
              <w:tab w:val="right" w:leader="dot" w:pos="8296"/>
            </w:tabs>
            <w:ind w:left="480" w:firstLine="480"/>
            <w:rPr>
              <w:b/>
              <w:bCs/>
              <w:noProof/>
            </w:rPr>
          </w:pPr>
          <w:hyperlink w:anchor="_Toc136184246" w:history="1">
            <w:r w:rsidR="009971F4" w:rsidRPr="009971F4">
              <w:rPr>
                <w:rStyle w:val="ab"/>
                <w:b/>
                <w:bCs/>
                <w:noProof/>
              </w:rPr>
              <w:t>2.1 Research questions</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_Toc136184246 \h </w:instrText>
            </w:r>
            <w:r w:rsidR="009971F4" w:rsidRPr="009971F4">
              <w:rPr>
                <w:b/>
                <w:bCs/>
                <w:noProof/>
                <w:webHidden/>
              </w:rPr>
            </w:r>
            <w:r w:rsidR="009971F4" w:rsidRPr="009971F4">
              <w:rPr>
                <w:b/>
                <w:bCs/>
                <w:noProof/>
                <w:webHidden/>
              </w:rPr>
              <w:fldChar w:fldCharType="separate"/>
            </w:r>
            <w:r w:rsidR="00DE7848">
              <w:rPr>
                <w:b/>
                <w:bCs/>
                <w:noProof/>
                <w:webHidden/>
              </w:rPr>
              <w:t>11</w:t>
            </w:r>
            <w:r w:rsidR="009971F4" w:rsidRPr="009971F4">
              <w:rPr>
                <w:b/>
                <w:bCs/>
                <w:noProof/>
                <w:webHidden/>
              </w:rPr>
              <w:fldChar w:fldCharType="end"/>
            </w:r>
          </w:hyperlink>
        </w:p>
        <w:p w14:paraId="569E35CA" w14:textId="06B3AD15" w:rsidR="009971F4" w:rsidRPr="009971F4" w:rsidRDefault="00000000">
          <w:pPr>
            <w:pStyle w:val="TOC2"/>
            <w:tabs>
              <w:tab w:val="right" w:leader="dot" w:pos="8296"/>
            </w:tabs>
            <w:ind w:left="480" w:firstLine="480"/>
            <w:rPr>
              <w:b/>
              <w:bCs/>
              <w:noProof/>
            </w:rPr>
          </w:pPr>
          <w:hyperlink w:anchor="_Toc136184247" w:history="1">
            <w:r w:rsidR="009971F4" w:rsidRPr="009971F4">
              <w:rPr>
                <w:rStyle w:val="ab"/>
                <w:b/>
                <w:bCs/>
                <w:noProof/>
              </w:rPr>
              <w:t>2.2 Participants</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_Toc136184247 \h </w:instrText>
            </w:r>
            <w:r w:rsidR="009971F4" w:rsidRPr="009971F4">
              <w:rPr>
                <w:b/>
                <w:bCs/>
                <w:noProof/>
                <w:webHidden/>
              </w:rPr>
            </w:r>
            <w:r w:rsidR="009971F4" w:rsidRPr="009971F4">
              <w:rPr>
                <w:b/>
                <w:bCs/>
                <w:noProof/>
                <w:webHidden/>
              </w:rPr>
              <w:fldChar w:fldCharType="separate"/>
            </w:r>
            <w:r w:rsidR="00DE7848">
              <w:rPr>
                <w:b/>
                <w:bCs/>
                <w:noProof/>
                <w:webHidden/>
              </w:rPr>
              <w:t>11</w:t>
            </w:r>
            <w:r w:rsidR="009971F4" w:rsidRPr="009971F4">
              <w:rPr>
                <w:b/>
                <w:bCs/>
                <w:noProof/>
                <w:webHidden/>
              </w:rPr>
              <w:fldChar w:fldCharType="end"/>
            </w:r>
          </w:hyperlink>
        </w:p>
        <w:p w14:paraId="0E826B3D" w14:textId="441A06E8" w:rsidR="009971F4" w:rsidRPr="009971F4" w:rsidRDefault="00000000">
          <w:pPr>
            <w:pStyle w:val="TOC2"/>
            <w:tabs>
              <w:tab w:val="right" w:leader="dot" w:pos="8296"/>
            </w:tabs>
            <w:ind w:left="480" w:firstLine="480"/>
            <w:rPr>
              <w:b/>
              <w:bCs/>
              <w:noProof/>
            </w:rPr>
          </w:pPr>
          <w:hyperlink w:anchor="_Toc136184248" w:history="1">
            <w:r w:rsidR="009971F4" w:rsidRPr="009971F4">
              <w:rPr>
                <w:rStyle w:val="ab"/>
                <w:b/>
                <w:bCs/>
                <w:noProof/>
              </w:rPr>
              <w:t>2.3 Instruments</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_Toc136184248 \h </w:instrText>
            </w:r>
            <w:r w:rsidR="009971F4" w:rsidRPr="009971F4">
              <w:rPr>
                <w:b/>
                <w:bCs/>
                <w:noProof/>
                <w:webHidden/>
              </w:rPr>
            </w:r>
            <w:r w:rsidR="009971F4" w:rsidRPr="009971F4">
              <w:rPr>
                <w:b/>
                <w:bCs/>
                <w:noProof/>
                <w:webHidden/>
              </w:rPr>
              <w:fldChar w:fldCharType="separate"/>
            </w:r>
            <w:r w:rsidR="00DE7848">
              <w:rPr>
                <w:b/>
                <w:bCs/>
                <w:noProof/>
                <w:webHidden/>
              </w:rPr>
              <w:t>12</w:t>
            </w:r>
            <w:r w:rsidR="009971F4" w:rsidRPr="009971F4">
              <w:rPr>
                <w:b/>
                <w:bCs/>
                <w:noProof/>
                <w:webHidden/>
              </w:rPr>
              <w:fldChar w:fldCharType="end"/>
            </w:r>
          </w:hyperlink>
        </w:p>
        <w:p w14:paraId="3C58C95E" w14:textId="3635ACDB" w:rsidR="009971F4" w:rsidRPr="009971F4" w:rsidRDefault="00000000">
          <w:pPr>
            <w:pStyle w:val="TOC3"/>
            <w:tabs>
              <w:tab w:val="right" w:leader="dot" w:pos="8296"/>
            </w:tabs>
            <w:ind w:left="960" w:firstLine="480"/>
            <w:rPr>
              <w:b/>
              <w:bCs/>
              <w:noProof/>
            </w:rPr>
          </w:pPr>
          <w:hyperlink w:anchor="_Toc136184249" w:history="1">
            <w:r w:rsidR="009971F4" w:rsidRPr="009971F4">
              <w:rPr>
                <w:rStyle w:val="ab"/>
                <w:b/>
                <w:bCs/>
                <w:noProof/>
              </w:rPr>
              <w:t>2.3.1 The source of the scale</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_Toc136184249 \h </w:instrText>
            </w:r>
            <w:r w:rsidR="009971F4" w:rsidRPr="009971F4">
              <w:rPr>
                <w:b/>
                <w:bCs/>
                <w:noProof/>
                <w:webHidden/>
              </w:rPr>
            </w:r>
            <w:r w:rsidR="009971F4" w:rsidRPr="009971F4">
              <w:rPr>
                <w:b/>
                <w:bCs/>
                <w:noProof/>
                <w:webHidden/>
              </w:rPr>
              <w:fldChar w:fldCharType="separate"/>
            </w:r>
            <w:r w:rsidR="00DE7848">
              <w:rPr>
                <w:b/>
                <w:bCs/>
                <w:noProof/>
                <w:webHidden/>
              </w:rPr>
              <w:t>12</w:t>
            </w:r>
            <w:r w:rsidR="009971F4" w:rsidRPr="009971F4">
              <w:rPr>
                <w:b/>
                <w:bCs/>
                <w:noProof/>
                <w:webHidden/>
              </w:rPr>
              <w:fldChar w:fldCharType="end"/>
            </w:r>
          </w:hyperlink>
        </w:p>
        <w:p w14:paraId="3531FC8E" w14:textId="45DC29BC" w:rsidR="009971F4" w:rsidRPr="009971F4" w:rsidRDefault="00000000">
          <w:pPr>
            <w:pStyle w:val="TOC3"/>
            <w:tabs>
              <w:tab w:val="right" w:leader="dot" w:pos="8296"/>
            </w:tabs>
            <w:ind w:left="960" w:firstLine="480"/>
            <w:rPr>
              <w:b/>
              <w:bCs/>
              <w:noProof/>
            </w:rPr>
          </w:pPr>
          <w:hyperlink w:anchor="_Toc136184250" w:history="1">
            <w:r w:rsidR="009971F4" w:rsidRPr="009971F4">
              <w:rPr>
                <w:rStyle w:val="ab"/>
                <w:b/>
                <w:bCs/>
                <w:noProof/>
              </w:rPr>
              <w:t>2.3.2 The formation of the scale</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_Toc136184250 \h </w:instrText>
            </w:r>
            <w:r w:rsidR="009971F4" w:rsidRPr="009971F4">
              <w:rPr>
                <w:b/>
                <w:bCs/>
                <w:noProof/>
                <w:webHidden/>
              </w:rPr>
            </w:r>
            <w:r w:rsidR="009971F4" w:rsidRPr="009971F4">
              <w:rPr>
                <w:b/>
                <w:bCs/>
                <w:noProof/>
                <w:webHidden/>
              </w:rPr>
              <w:fldChar w:fldCharType="separate"/>
            </w:r>
            <w:r w:rsidR="00DE7848">
              <w:rPr>
                <w:b/>
                <w:bCs/>
                <w:noProof/>
                <w:webHidden/>
              </w:rPr>
              <w:t>13</w:t>
            </w:r>
            <w:r w:rsidR="009971F4" w:rsidRPr="009971F4">
              <w:rPr>
                <w:b/>
                <w:bCs/>
                <w:noProof/>
                <w:webHidden/>
              </w:rPr>
              <w:fldChar w:fldCharType="end"/>
            </w:r>
          </w:hyperlink>
        </w:p>
        <w:p w14:paraId="59B2B285" w14:textId="0CD2FA4F" w:rsidR="009971F4" w:rsidRPr="009971F4" w:rsidRDefault="00000000">
          <w:pPr>
            <w:pStyle w:val="TOC3"/>
            <w:tabs>
              <w:tab w:val="right" w:leader="dot" w:pos="8296"/>
            </w:tabs>
            <w:ind w:left="960" w:firstLine="480"/>
            <w:rPr>
              <w:b/>
              <w:bCs/>
              <w:noProof/>
            </w:rPr>
          </w:pPr>
          <w:hyperlink w:anchor="_Toc136184251" w:history="1">
            <w:r w:rsidR="009971F4" w:rsidRPr="009971F4">
              <w:rPr>
                <w:rStyle w:val="ab"/>
                <w:b/>
                <w:bCs/>
                <w:noProof/>
              </w:rPr>
              <w:t>2.3.3 Scale scoring standards and principles</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_Toc136184251 \h </w:instrText>
            </w:r>
            <w:r w:rsidR="009971F4" w:rsidRPr="009971F4">
              <w:rPr>
                <w:b/>
                <w:bCs/>
                <w:noProof/>
                <w:webHidden/>
              </w:rPr>
            </w:r>
            <w:r w:rsidR="009971F4" w:rsidRPr="009971F4">
              <w:rPr>
                <w:b/>
                <w:bCs/>
                <w:noProof/>
                <w:webHidden/>
              </w:rPr>
              <w:fldChar w:fldCharType="separate"/>
            </w:r>
            <w:r w:rsidR="00DE7848">
              <w:rPr>
                <w:b/>
                <w:bCs/>
                <w:noProof/>
                <w:webHidden/>
              </w:rPr>
              <w:t>13</w:t>
            </w:r>
            <w:r w:rsidR="009971F4" w:rsidRPr="009971F4">
              <w:rPr>
                <w:b/>
                <w:bCs/>
                <w:noProof/>
                <w:webHidden/>
              </w:rPr>
              <w:fldChar w:fldCharType="end"/>
            </w:r>
          </w:hyperlink>
        </w:p>
        <w:p w14:paraId="3777777A" w14:textId="74723C55" w:rsidR="009971F4" w:rsidRPr="009971F4" w:rsidRDefault="00000000">
          <w:pPr>
            <w:pStyle w:val="TOC2"/>
            <w:tabs>
              <w:tab w:val="right" w:leader="dot" w:pos="8296"/>
            </w:tabs>
            <w:ind w:left="480" w:firstLine="480"/>
            <w:rPr>
              <w:b/>
              <w:bCs/>
              <w:noProof/>
            </w:rPr>
          </w:pPr>
          <w:hyperlink w:anchor="_Toc136184252" w:history="1">
            <w:r w:rsidR="009971F4" w:rsidRPr="009971F4">
              <w:rPr>
                <w:rStyle w:val="ab"/>
                <w:b/>
                <w:bCs/>
                <w:noProof/>
              </w:rPr>
              <w:t>2.4 Data collection</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_Toc136184252 \h </w:instrText>
            </w:r>
            <w:r w:rsidR="009971F4" w:rsidRPr="009971F4">
              <w:rPr>
                <w:b/>
                <w:bCs/>
                <w:noProof/>
                <w:webHidden/>
              </w:rPr>
            </w:r>
            <w:r w:rsidR="009971F4" w:rsidRPr="009971F4">
              <w:rPr>
                <w:b/>
                <w:bCs/>
                <w:noProof/>
                <w:webHidden/>
              </w:rPr>
              <w:fldChar w:fldCharType="separate"/>
            </w:r>
            <w:r w:rsidR="00DE7848">
              <w:rPr>
                <w:b/>
                <w:bCs/>
                <w:noProof/>
                <w:webHidden/>
              </w:rPr>
              <w:t>13</w:t>
            </w:r>
            <w:r w:rsidR="009971F4" w:rsidRPr="009971F4">
              <w:rPr>
                <w:b/>
                <w:bCs/>
                <w:noProof/>
                <w:webHidden/>
              </w:rPr>
              <w:fldChar w:fldCharType="end"/>
            </w:r>
          </w:hyperlink>
        </w:p>
        <w:p w14:paraId="7D2F5104" w14:textId="4B8EF24E" w:rsidR="009971F4" w:rsidRPr="009971F4" w:rsidRDefault="00000000">
          <w:pPr>
            <w:pStyle w:val="TOC1"/>
            <w:tabs>
              <w:tab w:val="right" w:leader="dot" w:pos="8296"/>
            </w:tabs>
            <w:ind w:firstLine="480"/>
            <w:rPr>
              <w:b/>
              <w:bCs/>
              <w:noProof/>
            </w:rPr>
          </w:pPr>
          <w:hyperlink w:anchor="_Toc136184253" w:history="1">
            <w:r w:rsidR="009971F4" w:rsidRPr="009971F4">
              <w:rPr>
                <w:rStyle w:val="ab"/>
                <w:b/>
                <w:bCs/>
                <w:noProof/>
              </w:rPr>
              <w:t>Chapter 3 Data analysis</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_Toc136184253 \h </w:instrText>
            </w:r>
            <w:r w:rsidR="009971F4" w:rsidRPr="009971F4">
              <w:rPr>
                <w:b/>
                <w:bCs/>
                <w:noProof/>
                <w:webHidden/>
              </w:rPr>
            </w:r>
            <w:r w:rsidR="009971F4" w:rsidRPr="009971F4">
              <w:rPr>
                <w:b/>
                <w:bCs/>
                <w:noProof/>
                <w:webHidden/>
              </w:rPr>
              <w:fldChar w:fldCharType="separate"/>
            </w:r>
            <w:r w:rsidR="00DE7848">
              <w:rPr>
                <w:b/>
                <w:bCs/>
                <w:noProof/>
                <w:webHidden/>
              </w:rPr>
              <w:t>13</w:t>
            </w:r>
            <w:r w:rsidR="009971F4" w:rsidRPr="009971F4">
              <w:rPr>
                <w:b/>
                <w:bCs/>
                <w:noProof/>
                <w:webHidden/>
              </w:rPr>
              <w:fldChar w:fldCharType="end"/>
            </w:r>
          </w:hyperlink>
        </w:p>
        <w:p w14:paraId="1B441485" w14:textId="04483287" w:rsidR="009971F4" w:rsidRPr="009971F4" w:rsidRDefault="00000000">
          <w:pPr>
            <w:pStyle w:val="TOC2"/>
            <w:tabs>
              <w:tab w:val="right" w:leader="dot" w:pos="8296"/>
            </w:tabs>
            <w:ind w:left="480" w:firstLine="480"/>
            <w:rPr>
              <w:b/>
              <w:bCs/>
              <w:noProof/>
            </w:rPr>
          </w:pPr>
          <w:hyperlink w:anchor="_Toc136184254" w:history="1">
            <w:r w:rsidR="009971F4" w:rsidRPr="009971F4">
              <w:rPr>
                <w:rStyle w:val="ab"/>
                <w:b/>
                <w:bCs/>
                <w:noProof/>
              </w:rPr>
              <w:t>3.1 Hypothesis</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_Toc136184254 \h </w:instrText>
            </w:r>
            <w:r w:rsidR="009971F4" w:rsidRPr="009971F4">
              <w:rPr>
                <w:b/>
                <w:bCs/>
                <w:noProof/>
                <w:webHidden/>
              </w:rPr>
            </w:r>
            <w:r w:rsidR="009971F4" w:rsidRPr="009971F4">
              <w:rPr>
                <w:b/>
                <w:bCs/>
                <w:noProof/>
                <w:webHidden/>
              </w:rPr>
              <w:fldChar w:fldCharType="separate"/>
            </w:r>
            <w:r w:rsidR="00DE7848">
              <w:rPr>
                <w:b/>
                <w:bCs/>
                <w:noProof/>
                <w:webHidden/>
              </w:rPr>
              <w:t>14</w:t>
            </w:r>
            <w:r w:rsidR="009971F4" w:rsidRPr="009971F4">
              <w:rPr>
                <w:b/>
                <w:bCs/>
                <w:noProof/>
                <w:webHidden/>
              </w:rPr>
              <w:fldChar w:fldCharType="end"/>
            </w:r>
          </w:hyperlink>
        </w:p>
        <w:p w14:paraId="1DD3F4C8" w14:textId="51F8CCFF" w:rsidR="009971F4" w:rsidRPr="009971F4" w:rsidRDefault="00000000">
          <w:pPr>
            <w:pStyle w:val="TOC2"/>
            <w:tabs>
              <w:tab w:val="right" w:leader="dot" w:pos="8296"/>
            </w:tabs>
            <w:ind w:left="480" w:firstLine="480"/>
            <w:rPr>
              <w:b/>
              <w:bCs/>
              <w:noProof/>
            </w:rPr>
          </w:pPr>
          <w:hyperlink w:anchor="_Toc136184255" w:history="1">
            <w:r w:rsidR="009971F4" w:rsidRPr="009971F4">
              <w:rPr>
                <w:rStyle w:val="ab"/>
                <w:b/>
                <w:bCs/>
                <w:noProof/>
              </w:rPr>
              <w:t>3.2 Symbols</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_Toc136184255 \h </w:instrText>
            </w:r>
            <w:r w:rsidR="009971F4" w:rsidRPr="009971F4">
              <w:rPr>
                <w:b/>
                <w:bCs/>
                <w:noProof/>
                <w:webHidden/>
              </w:rPr>
            </w:r>
            <w:r w:rsidR="009971F4" w:rsidRPr="009971F4">
              <w:rPr>
                <w:b/>
                <w:bCs/>
                <w:noProof/>
                <w:webHidden/>
              </w:rPr>
              <w:fldChar w:fldCharType="separate"/>
            </w:r>
            <w:r w:rsidR="00DE7848">
              <w:rPr>
                <w:b/>
                <w:bCs/>
                <w:noProof/>
                <w:webHidden/>
              </w:rPr>
              <w:t>14</w:t>
            </w:r>
            <w:r w:rsidR="009971F4" w:rsidRPr="009971F4">
              <w:rPr>
                <w:b/>
                <w:bCs/>
                <w:noProof/>
                <w:webHidden/>
              </w:rPr>
              <w:fldChar w:fldCharType="end"/>
            </w:r>
          </w:hyperlink>
        </w:p>
        <w:p w14:paraId="6762548D" w14:textId="4F2E3F6F" w:rsidR="009971F4" w:rsidRPr="009971F4" w:rsidRDefault="00000000">
          <w:pPr>
            <w:pStyle w:val="TOC2"/>
            <w:tabs>
              <w:tab w:val="right" w:leader="dot" w:pos="8296"/>
            </w:tabs>
            <w:ind w:left="480" w:firstLine="480"/>
            <w:rPr>
              <w:b/>
              <w:bCs/>
              <w:noProof/>
            </w:rPr>
          </w:pPr>
          <w:hyperlink w:anchor="_Toc136184256" w:history="1">
            <w:r w:rsidR="009971F4" w:rsidRPr="009971F4">
              <w:rPr>
                <w:rStyle w:val="ab"/>
                <w:b/>
                <w:bCs/>
                <w:noProof/>
              </w:rPr>
              <w:t>3.2 Data preprocessing</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_Toc136184256 \h </w:instrText>
            </w:r>
            <w:r w:rsidR="009971F4" w:rsidRPr="009971F4">
              <w:rPr>
                <w:b/>
                <w:bCs/>
                <w:noProof/>
                <w:webHidden/>
              </w:rPr>
            </w:r>
            <w:r w:rsidR="009971F4" w:rsidRPr="009971F4">
              <w:rPr>
                <w:b/>
                <w:bCs/>
                <w:noProof/>
                <w:webHidden/>
              </w:rPr>
              <w:fldChar w:fldCharType="separate"/>
            </w:r>
            <w:r w:rsidR="00DE7848">
              <w:rPr>
                <w:b/>
                <w:bCs/>
                <w:noProof/>
                <w:webHidden/>
              </w:rPr>
              <w:t>14</w:t>
            </w:r>
            <w:r w:rsidR="009971F4" w:rsidRPr="009971F4">
              <w:rPr>
                <w:b/>
                <w:bCs/>
                <w:noProof/>
                <w:webHidden/>
              </w:rPr>
              <w:fldChar w:fldCharType="end"/>
            </w:r>
          </w:hyperlink>
        </w:p>
        <w:p w14:paraId="42529265" w14:textId="25098B2F" w:rsidR="009971F4" w:rsidRPr="009971F4" w:rsidRDefault="00000000">
          <w:pPr>
            <w:pStyle w:val="TOC2"/>
            <w:tabs>
              <w:tab w:val="right" w:leader="dot" w:pos="8296"/>
            </w:tabs>
            <w:ind w:left="480" w:firstLine="480"/>
            <w:rPr>
              <w:b/>
              <w:bCs/>
              <w:noProof/>
            </w:rPr>
          </w:pPr>
          <w:hyperlink w:anchor="_Toc136184257" w:history="1">
            <w:r w:rsidR="009971F4" w:rsidRPr="009971F4">
              <w:rPr>
                <w:rStyle w:val="ab"/>
                <w:b/>
                <w:bCs/>
                <w:noProof/>
              </w:rPr>
              <w:t>3.3 Identity analysis</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_Toc136184257 \h </w:instrText>
            </w:r>
            <w:r w:rsidR="009971F4" w:rsidRPr="009971F4">
              <w:rPr>
                <w:b/>
                <w:bCs/>
                <w:noProof/>
                <w:webHidden/>
              </w:rPr>
            </w:r>
            <w:r w:rsidR="009971F4" w:rsidRPr="009971F4">
              <w:rPr>
                <w:b/>
                <w:bCs/>
                <w:noProof/>
                <w:webHidden/>
              </w:rPr>
              <w:fldChar w:fldCharType="separate"/>
            </w:r>
            <w:r w:rsidR="00DE7848">
              <w:rPr>
                <w:b/>
                <w:bCs/>
                <w:noProof/>
                <w:webHidden/>
              </w:rPr>
              <w:t>15</w:t>
            </w:r>
            <w:r w:rsidR="009971F4" w:rsidRPr="009971F4">
              <w:rPr>
                <w:b/>
                <w:bCs/>
                <w:noProof/>
                <w:webHidden/>
              </w:rPr>
              <w:fldChar w:fldCharType="end"/>
            </w:r>
          </w:hyperlink>
        </w:p>
        <w:p w14:paraId="74C6F91E" w14:textId="368AA5C8" w:rsidR="009971F4" w:rsidRPr="009971F4" w:rsidRDefault="00000000">
          <w:pPr>
            <w:pStyle w:val="TOC3"/>
            <w:tabs>
              <w:tab w:val="right" w:leader="dot" w:pos="8296"/>
            </w:tabs>
            <w:ind w:left="960" w:firstLine="480"/>
            <w:rPr>
              <w:b/>
              <w:bCs/>
              <w:noProof/>
            </w:rPr>
          </w:pPr>
          <w:hyperlink w:anchor="_Toc136184258" w:history="1">
            <w:r w:rsidR="009971F4" w:rsidRPr="009971F4">
              <w:rPr>
                <w:rStyle w:val="ab"/>
                <w:b/>
                <w:bCs/>
                <w:noProof/>
              </w:rPr>
              <w:t>3.3.1 Score of variables</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_Toc136184258 \h </w:instrText>
            </w:r>
            <w:r w:rsidR="009971F4" w:rsidRPr="009971F4">
              <w:rPr>
                <w:b/>
                <w:bCs/>
                <w:noProof/>
                <w:webHidden/>
              </w:rPr>
            </w:r>
            <w:r w:rsidR="009971F4" w:rsidRPr="009971F4">
              <w:rPr>
                <w:b/>
                <w:bCs/>
                <w:noProof/>
                <w:webHidden/>
              </w:rPr>
              <w:fldChar w:fldCharType="separate"/>
            </w:r>
            <w:r w:rsidR="00DE7848">
              <w:rPr>
                <w:b/>
                <w:bCs/>
                <w:noProof/>
                <w:webHidden/>
              </w:rPr>
              <w:t>15</w:t>
            </w:r>
            <w:r w:rsidR="009971F4" w:rsidRPr="009971F4">
              <w:rPr>
                <w:b/>
                <w:bCs/>
                <w:noProof/>
                <w:webHidden/>
              </w:rPr>
              <w:fldChar w:fldCharType="end"/>
            </w:r>
          </w:hyperlink>
        </w:p>
        <w:p w14:paraId="104FD83B" w14:textId="1C5909E6" w:rsidR="009971F4" w:rsidRPr="009971F4" w:rsidRDefault="00000000">
          <w:pPr>
            <w:pStyle w:val="TOC3"/>
            <w:tabs>
              <w:tab w:val="right" w:leader="dot" w:pos="8296"/>
            </w:tabs>
            <w:ind w:left="960" w:firstLine="480"/>
            <w:rPr>
              <w:b/>
              <w:bCs/>
              <w:noProof/>
            </w:rPr>
          </w:pPr>
          <w:hyperlink w:anchor="_Toc136184259" w:history="1">
            <w:r w:rsidR="009971F4" w:rsidRPr="009971F4">
              <w:rPr>
                <w:rStyle w:val="ab"/>
                <w:b/>
                <w:bCs/>
                <w:noProof/>
              </w:rPr>
              <w:t>3.3.2 Correlation analysis</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_Toc136184259 \h </w:instrText>
            </w:r>
            <w:r w:rsidR="009971F4" w:rsidRPr="009971F4">
              <w:rPr>
                <w:b/>
                <w:bCs/>
                <w:noProof/>
                <w:webHidden/>
              </w:rPr>
            </w:r>
            <w:r w:rsidR="009971F4" w:rsidRPr="009971F4">
              <w:rPr>
                <w:b/>
                <w:bCs/>
                <w:noProof/>
                <w:webHidden/>
              </w:rPr>
              <w:fldChar w:fldCharType="separate"/>
            </w:r>
            <w:r w:rsidR="00DE7848">
              <w:rPr>
                <w:b/>
                <w:bCs/>
                <w:noProof/>
                <w:webHidden/>
              </w:rPr>
              <w:t>15</w:t>
            </w:r>
            <w:r w:rsidR="009971F4" w:rsidRPr="009971F4">
              <w:rPr>
                <w:b/>
                <w:bCs/>
                <w:noProof/>
                <w:webHidden/>
              </w:rPr>
              <w:fldChar w:fldCharType="end"/>
            </w:r>
          </w:hyperlink>
        </w:p>
        <w:p w14:paraId="62270B4D" w14:textId="34E28B62" w:rsidR="009971F4" w:rsidRPr="009971F4" w:rsidRDefault="00000000">
          <w:pPr>
            <w:pStyle w:val="TOC2"/>
            <w:tabs>
              <w:tab w:val="right" w:leader="dot" w:pos="8296"/>
            </w:tabs>
            <w:ind w:left="480" w:firstLine="480"/>
            <w:rPr>
              <w:b/>
              <w:bCs/>
              <w:noProof/>
            </w:rPr>
          </w:pPr>
          <w:hyperlink w:anchor="_Toc136184260" w:history="1">
            <w:r w:rsidR="009971F4" w:rsidRPr="009971F4">
              <w:rPr>
                <w:rStyle w:val="ab"/>
                <w:b/>
                <w:bCs/>
                <w:noProof/>
              </w:rPr>
              <w:t>3.2 Difference analysis</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_Toc136184260 \h </w:instrText>
            </w:r>
            <w:r w:rsidR="009971F4" w:rsidRPr="009971F4">
              <w:rPr>
                <w:b/>
                <w:bCs/>
                <w:noProof/>
                <w:webHidden/>
              </w:rPr>
            </w:r>
            <w:r w:rsidR="009971F4" w:rsidRPr="009971F4">
              <w:rPr>
                <w:b/>
                <w:bCs/>
                <w:noProof/>
                <w:webHidden/>
              </w:rPr>
              <w:fldChar w:fldCharType="separate"/>
            </w:r>
            <w:r w:rsidR="00DE7848">
              <w:rPr>
                <w:b/>
                <w:bCs/>
                <w:noProof/>
                <w:webHidden/>
              </w:rPr>
              <w:t>17</w:t>
            </w:r>
            <w:r w:rsidR="009971F4" w:rsidRPr="009971F4">
              <w:rPr>
                <w:b/>
                <w:bCs/>
                <w:noProof/>
                <w:webHidden/>
              </w:rPr>
              <w:fldChar w:fldCharType="end"/>
            </w:r>
          </w:hyperlink>
        </w:p>
        <w:p w14:paraId="0EE967D6" w14:textId="0312C9D6" w:rsidR="009971F4" w:rsidRPr="009971F4" w:rsidRDefault="00000000">
          <w:pPr>
            <w:pStyle w:val="TOC1"/>
            <w:tabs>
              <w:tab w:val="right" w:leader="dot" w:pos="8296"/>
            </w:tabs>
            <w:ind w:firstLine="480"/>
            <w:rPr>
              <w:b/>
              <w:bCs/>
              <w:noProof/>
            </w:rPr>
          </w:pPr>
          <w:hyperlink w:anchor="_Toc136184261" w:history="1">
            <w:r w:rsidR="009971F4" w:rsidRPr="009971F4">
              <w:rPr>
                <w:rStyle w:val="ab"/>
                <w:b/>
                <w:bCs/>
                <w:noProof/>
              </w:rPr>
              <w:t>Chapter 4 Results and Discussion</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_Toc136184261 \h </w:instrText>
            </w:r>
            <w:r w:rsidR="009971F4" w:rsidRPr="009971F4">
              <w:rPr>
                <w:b/>
                <w:bCs/>
                <w:noProof/>
                <w:webHidden/>
              </w:rPr>
            </w:r>
            <w:r w:rsidR="009971F4" w:rsidRPr="009971F4">
              <w:rPr>
                <w:b/>
                <w:bCs/>
                <w:noProof/>
                <w:webHidden/>
              </w:rPr>
              <w:fldChar w:fldCharType="separate"/>
            </w:r>
            <w:r w:rsidR="00DE7848">
              <w:rPr>
                <w:b/>
                <w:bCs/>
                <w:noProof/>
                <w:webHidden/>
              </w:rPr>
              <w:t>18</w:t>
            </w:r>
            <w:r w:rsidR="009971F4" w:rsidRPr="009971F4">
              <w:rPr>
                <w:b/>
                <w:bCs/>
                <w:noProof/>
                <w:webHidden/>
              </w:rPr>
              <w:fldChar w:fldCharType="end"/>
            </w:r>
          </w:hyperlink>
        </w:p>
        <w:p w14:paraId="2B412E92" w14:textId="5BD039A4" w:rsidR="009971F4" w:rsidRPr="009971F4" w:rsidRDefault="00000000">
          <w:pPr>
            <w:pStyle w:val="TOC2"/>
            <w:tabs>
              <w:tab w:val="right" w:leader="dot" w:pos="8296"/>
            </w:tabs>
            <w:ind w:left="480" w:firstLine="480"/>
            <w:rPr>
              <w:b/>
              <w:bCs/>
              <w:noProof/>
            </w:rPr>
          </w:pPr>
          <w:hyperlink w:anchor="_Toc136184262" w:history="1">
            <w:r w:rsidR="009971F4" w:rsidRPr="009971F4">
              <w:rPr>
                <w:rStyle w:val="ab"/>
                <w:b/>
                <w:bCs/>
                <w:noProof/>
              </w:rPr>
              <w:t>4.1 Results and discussion for research question one</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_Toc136184262 \h </w:instrText>
            </w:r>
            <w:r w:rsidR="009971F4" w:rsidRPr="009971F4">
              <w:rPr>
                <w:b/>
                <w:bCs/>
                <w:noProof/>
                <w:webHidden/>
              </w:rPr>
            </w:r>
            <w:r w:rsidR="009971F4" w:rsidRPr="009971F4">
              <w:rPr>
                <w:b/>
                <w:bCs/>
                <w:noProof/>
                <w:webHidden/>
              </w:rPr>
              <w:fldChar w:fldCharType="separate"/>
            </w:r>
            <w:r w:rsidR="00DE7848">
              <w:rPr>
                <w:b/>
                <w:bCs/>
                <w:noProof/>
                <w:webHidden/>
              </w:rPr>
              <w:t>19</w:t>
            </w:r>
            <w:r w:rsidR="009971F4" w:rsidRPr="009971F4">
              <w:rPr>
                <w:b/>
                <w:bCs/>
                <w:noProof/>
                <w:webHidden/>
              </w:rPr>
              <w:fldChar w:fldCharType="end"/>
            </w:r>
          </w:hyperlink>
        </w:p>
        <w:p w14:paraId="7EA468DB" w14:textId="606EC444" w:rsidR="009971F4" w:rsidRPr="009971F4" w:rsidRDefault="00000000">
          <w:pPr>
            <w:pStyle w:val="TOC2"/>
            <w:tabs>
              <w:tab w:val="right" w:leader="dot" w:pos="8296"/>
            </w:tabs>
            <w:ind w:left="480" w:firstLine="480"/>
            <w:rPr>
              <w:b/>
              <w:bCs/>
              <w:noProof/>
            </w:rPr>
          </w:pPr>
          <w:hyperlink w:anchor="_Toc136184263" w:history="1">
            <w:r w:rsidR="009971F4" w:rsidRPr="009971F4">
              <w:rPr>
                <w:rStyle w:val="ab"/>
                <w:b/>
                <w:bCs/>
                <w:noProof/>
              </w:rPr>
              <w:t>4.2 Results and discussion for research question two and three</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_Toc136184263 \h </w:instrText>
            </w:r>
            <w:r w:rsidR="009971F4" w:rsidRPr="009971F4">
              <w:rPr>
                <w:b/>
                <w:bCs/>
                <w:noProof/>
                <w:webHidden/>
              </w:rPr>
            </w:r>
            <w:r w:rsidR="009971F4" w:rsidRPr="009971F4">
              <w:rPr>
                <w:b/>
                <w:bCs/>
                <w:noProof/>
                <w:webHidden/>
              </w:rPr>
              <w:fldChar w:fldCharType="separate"/>
            </w:r>
            <w:r w:rsidR="00DE7848">
              <w:rPr>
                <w:b/>
                <w:bCs/>
                <w:noProof/>
                <w:webHidden/>
              </w:rPr>
              <w:t>20</w:t>
            </w:r>
            <w:r w:rsidR="009971F4" w:rsidRPr="009971F4">
              <w:rPr>
                <w:b/>
                <w:bCs/>
                <w:noProof/>
                <w:webHidden/>
              </w:rPr>
              <w:fldChar w:fldCharType="end"/>
            </w:r>
          </w:hyperlink>
        </w:p>
        <w:p w14:paraId="0457A741" w14:textId="179F8C8F" w:rsidR="009971F4" w:rsidRPr="009971F4" w:rsidRDefault="00000000" w:rsidP="00BD39A8">
          <w:pPr>
            <w:pStyle w:val="TOC3"/>
            <w:tabs>
              <w:tab w:val="right" w:leader="dot" w:pos="8296"/>
            </w:tabs>
            <w:ind w:left="960" w:firstLine="480"/>
            <w:rPr>
              <w:b/>
              <w:bCs/>
              <w:noProof/>
            </w:rPr>
          </w:pPr>
          <w:hyperlink w:anchor="_Toc136184264" w:history="1">
            <w:r w:rsidR="009971F4" w:rsidRPr="009971F4">
              <w:rPr>
                <w:rStyle w:val="ab"/>
                <w:b/>
                <w:bCs/>
                <w:noProof/>
              </w:rPr>
              <w:t>4.2.1</w:t>
            </w:r>
            <w:r w:rsidR="00BD39A8" w:rsidRPr="00BD39A8">
              <w:t xml:space="preserve"> </w:t>
            </w:r>
            <w:r w:rsidR="00BD39A8" w:rsidRPr="00BD39A8">
              <w:rPr>
                <w:rStyle w:val="ab"/>
                <w:b/>
                <w:bCs/>
                <w:noProof/>
              </w:rPr>
              <w:t>Design characteristics</w:t>
            </w:r>
            <w:r w:rsidR="009971F4" w:rsidRPr="009971F4">
              <w:rPr>
                <w:b/>
                <w:bCs/>
                <w:noProof/>
              </w:rPr>
              <w:tab/>
            </w:r>
            <w:r w:rsidR="009971F4" w:rsidRPr="009971F4">
              <w:rPr>
                <w:b/>
                <w:bCs/>
                <w:noProof/>
                <w:webHidden/>
              </w:rPr>
              <w:fldChar w:fldCharType="begin"/>
            </w:r>
            <w:r w:rsidR="009971F4" w:rsidRPr="009971F4">
              <w:rPr>
                <w:b/>
                <w:bCs/>
                <w:noProof/>
                <w:webHidden/>
              </w:rPr>
              <w:instrText xml:space="preserve"> PAGEREF _Toc136184264 \h </w:instrText>
            </w:r>
            <w:r w:rsidR="009971F4" w:rsidRPr="009971F4">
              <w:rPr>
                <w:b/>
                <w:bCs/>
                <w:noProof/>
                <w:webHidden/>
              </w:rPr>
            </w:r>
            <w:r w:rsidR="009971F4" w:rsidRPr="009971F4">
              <w:rPr>
                <w:b/>
                <w:bCs/>
                <w:noProof/>
                <w:webHidden/>
              </w:rPr>
              <w:fldChar w:fldCharType="separate"/>
            </w:r>
            <w:r w:rsidR="00DE7848">
              <w:rPr>
                <w:b/>
                <w:bCs/>
                <w:noProof/>
                <w:webHidden/>
              </w:rPr>
              <w:t>21</w:t>
            </w:r>
            <w:r w:rsidR="009971F4" w:rsidRPr="009971F4">
              <w:rPr>
                <w:b/>
                <w:bCs/>
                <w:noProof/>
                <w:webHidden/>
              </w:rPr>
              <w:fldChar w:fldCharType="end"/>
            </w:r>
          </w:hyperlink>
        </w:p>
        <w:p w14:paraId="31B8084F" w14:textId="53D31BB5" w:rsidR="009971F4" w:rsidRPr="009971F4" w:rsidRDefault="00000000" w:rsidP="00BD39A8">
          <w:pPr>
            <w:pStyle w:val="TOC3"/>
            <w:tabs>
              <w:tab w:val="right" w:leader="dot" w:pos="8296"/>
            </w:tabs>
            <w:ind w:left="960" w:firstLine="480"/>
            <w:rPr>
              <w:b/>
              <w:bCs/>
              <w:noProof/>
            </w:rPr>
          </w:pPr>
          <w:hyperlink w:anchor="_Toc136184265" w:history="1">
            <w:r w:rsidR="009971F4" w:rsidRPr="009971F4">
              <w:rPr>
                <w:rStyle w:val="ab"/>
                <w:b/>
                <w:bCs/>
                <w:noProof/>
              </w:rPr>
              <w:t>4.2.2</w:t>
            </w:r>
            <w:r w:rsidR="00BD39A8" w:rsidRPr="00BD39A8">
              <w:t xml:space="preserve"> </w:t>
            </w:r>
            <w:r w:rsidR="00BD39A8" w:rsidRPr="00BD39A8">
              <w:rPr>
                <w:rStyle w:val="ab"/>
                <w:b/>
                <w:bCs/>
                <w:noProof/>
              </w:rPr>
              <w:t>User characteristics</w:t>
            </w:r>
            <w:r w:rsidR="009971F4" w:rsidRPr="009971F4">
              <w:rPr>
                <w:b/>
                <w:bCs/>
                <w:noProof/>
              </w:rPr>
              <w:tab/>
            </w:r>
            <w:r w:rsidR="009971F4" w:rsidRPr="009971F4">
              <w:rPr>
                <w:b/>
                <w:bCs/>
                <w:noProof/>
                <w:webHidden/>
              </w:rPr>
              <w:fldChar w:fldCharType="begin"/>
            </w:r>
            <w:r w:rsidR="009971F4" w:rsidRPr="009971F4">
              <w:rPr>
                <w:b/>
                <w:bCs/>
                <w:noProof/>
                <w:webHidden/>
              </w:rPr>
              <w:instrText xml:space="preserve"> PAGEREF _Toc136184265 \h </w:instrText>
            </w:r>
            <w:r w:rsidR="009971F4" w:rsidRPr="009971F4">
              <w:rPr>
                <w:b/>
                <w:bCs/>
                <w:noProof/>
                <w:webHidden/>
              </w:rPr>
            </w:r>
            <w:r w:rsidR="009971F4" w:rsidRPr="009971F4">
              <w:rPr>
                <w:b/>
                <w:bCs/>
                <w:noProof/>
                <w:webHidden/>
              </w:rPr>
              <w:fldChar w:fldCharType="separate"/>
            </w:r>
            <w:r w:rsidR="00DE7848">
              <w:rPr>
                <w:b/>
                <w:bCs/>
                <w:noProof/>
                <w:webHidden/>
              </w:rPr>
              <w:t>21</w:t>
            </w:r>
            <w:r w:rsidR="009971F4" w:rsidRPr="009971F4">
              <w:rPr>
                <w:b/>
                <w:bCs/>
                <w:noProof/>
                <w:webHidden/>
              </w:rPr>
              <w:fldChar w:fldCharType="end"/>
            </w:r>
          </w:hyperlink>
        </w:p>
        <w:p w14:paraId="7C23922A" w14:textId="37C726F8" w:rsidR="009971F4" w:rsidRPr="009971F4" w:rsidRDefault="00000000">
          <w:pPr>
            <w:pStyle w:val="TOC2"/>
            <w:tabs>
              <w:tab w:val="right" w:leader="dot" w:pos="8296"/>
            </w:tabs>
            <w:ind w:left="480" w:firstLine="480"/>
            <w:rPr>
              <w:b/>
              <w:bCs/>
              <w:noProof/>
            </w:rPr>
          </w:pPr>
          <w:hyperlink w:anchor="_Toc136184266" w:history="1">
            <w:r w:rsidR="009971F4" w:rsidRPr="009971F4">
              <w:rPr>
                <w:rStyle w:val="ab"/>
                <w:b/>
                <w:bCs/>
                <w:noProof/>
              </w:rPr>
              <w:t>4.3 Summary</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_Toc136184266 \h </w:instrText>
            </w:r>
            <w:r w:rsidR="009971F4" w:rsidRPr="009971F4">
              <w:rPr>
                <w:b/>
                <w:bCs/>
                <w:noProof/>
                <w:webHidden/>
              </w:rPr>
            </w:r>
            <w:r w:rsidR="009971F4" w:rsidRPr="009971F4">
              <w:rPr>
                <w:b/>
                <w:bCs/>
                <w:noProof/>
                <w:webHidden/>
              </w:rPr>
              <w:fldChar w:fldCharType="separate"/>
            </w:r>
            <w:r w:rsidR="00DE7848">
              <w:rPr>
                <w:b/>
                <w:bCs/>
                <w:noProof/>
                <w:webHidden/>
              </w:rPr>
              <w:t>22</w:t>
            </w:r>
            <w:r w:rsidR="009971F4" w:rsidRPr="009971F4">
              <w:rPr>
                <w:b/>
                <w:bCs/>
                <w:noProof/>
                <w:webHidden/>
              </w:rPr>
              <w:fldChar w:fldCharType="end"/>
            </w:r>
          </w:hyperlink>
        </w:p>
        <w:p w14:paraId="7BAB62CB" w14:textId="156F2D0B" w:rsidR="009971F4" w:rsidRPr="009971F4" w:rsidRDefault="00000000">
          <w:pPr>
            <w:pStyle w:val="TOC1"/>
            <w:tabs>
              <w:tab w:val="right" w:leader="dot" w:pos="8296"/>
            </w:tabs>
            <w:ind w:firstLine="480"/>
            <w:rPr>
              <w:b/>
              <w:bCs/>
              <w:noProof/>
            </w:rPr>
          </w:pPr>
          <w:hyperlink w:anchor="_Toc136184267" w:history="1">
            <w:r w:rsidR="009971F4" w:rsidRPr="009971F4">
              <w:rPr>
                <w:rStyle w:val="ab"/>
                <w:b/>
                <w:bCs/>
                <w:noProof/>
              </w:rPr>
              <w:t>Chapter 5 Conclusion</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_Toc136184267 \h </w:instrText>
            </w:r>
            <w:r w:rsidR="009971F4" w:rsidRPr="009971F4">
              <w:rPr>
                <w:b/>
                <w:bCs/>
                <w:noProof/>
                <w:webHidden/>
              </w:rPr>
            </w:r>
            <w:r w:rsidR="009971F4" w:rsidRPr="009971F4">
              <w:rPr>
                <w:b/>
                <w:bCs/>
                <w:noProof/>
                <w:webHidden/>
              </w:rPr>
              <w:fldChar w:fldCharType="separate"/>
            </w:r>
            <w:r w:rsidR="00DE7848">
              <w:rPr>
                <w:b/>
                <w:bCs/>
                <w:noProof/>
                <w:webHidden/>
              </w:rPr>
              <w:t>23</w:t>
            </w:r>
            <w:r w:rsidR="009971F4" w:rsidRPr="009971F4">
              <w:rPr>
                <w:b/>
                <w:bCs/>
                <w:noProof/>
                <w:webHidden/>
              </w:rPr>
              <w:fldChar w:fldCharType="end"/>
            </w:r>
          </w:hyperlink>
        </w:p>
        <w:p w14:paraId="78FA0A97" w14:textId="0BC3E0FF" w:rsidR="009971F4" w:rsidRPr="009971F4" w:rsidRDefault="00000000">
          <w:pPr>
            <w:pStyle w:val="TOC2"/>
            <w:tabs>
              <w:tab w:val="right" w:leader="dot" w:pos="8296"/>
            </w:tabs>
            <w:ind w:left="480" w:firstLine="480"/>
            <w:rPr>
              <w:b/>
              <w:bCs/>
              <w:noProof/>
            </w:rPr>
          </w:pPr>
          <w:hyperlink w:anchor="_Toc136184268" w:history="1">
            <w:r w:rsidR="009971F4" w:rsidRPr="009971F4">
              <w:rPr>
                <w:rStyle w:val="ab"/>
                <w:b/>
                <w:bCs/>
                <w:noProof/>
              </w:rPr>
              <w:t>5.1 Major findings</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_Toc136184268 \h </w:instrText>
            </w:r>
            <w:r w:rsidR="009971F4" w:rsidRPr="009971F4">
              <w:rPr>
                <w:b/>
                <w:bCs/>
                <w:noProof/>
                <w:webHidden/>
              </w:rPr>
            </w:r>
            <w:r w:rsidR="009971F4" w:rsidRPr="009971F4">
              <w:rPr>
                <w:b/>
                <w:bCs/>
                <w:noProof/>
                <w:webHidden/>
              </w:rPr>
              <w:fldChar w:fldCharType="separate"/>
            </w:r>
            <w:r w:rsidR="00DE7848">
              <w:rPr>
                <w:b/>
                <w:bCs/>
                <w:noProof/>
                <w:webHidden/>
              </w:rPr>
              <w:t>23</w:t>
            </w:r>
            <w:r w:rsidR="009971F4" w:rsidRPr="009971F4">
              <w:rPr>
                <w:b/>
                <w:bCs/>
                <w:noProof/>
                <w:webHidden/>
              </w:rPr>
              <w:fldChar w:fldCharType="end"/>
            </w:r>
          </w:hyperlink>
        </w:p>
        <w:p w14:paraId="2B754502" w14:textId="03351AB2" w:rsidR="009971F4" w:rsidRPr="009971F4" w:rsidRDefault="00000000">
          <w:pPr>
            <w:pStyle w:val="TOC2"/>
            <w:tabs>
              <w:tab w:val="right" w:leader="dot" w:pos="8296"/>
            </w:tabs>
            <w:ind w:left="480" w:firstLine="480"/>
            <w:rPr>
              <w:b/>
              <w:bCs/>
              <w:noProof/>
            </w:rPr>
          </w:pPr>
          <w:hyperlink w:anchor="_Toc136184269" w:history="1">
            <w:r w:rsidR="009971F4" w:rsidRPr="009971F4">
              <w:rPr>
                <w:rStyle w:val="ab"/>
                <w:b/>
                <w:bCs/>
                <w:noProof/>
              </w:rPr>
              <w:t>5.2 Implications</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_Toc136184269 \h </w:instrText>
            </w:r>
            <w:r w:rsidR="009971F4" w:rsidRPr="009971F4">
              <w:rPr>
                <w:b/>
                <w:bCs/>
                <w:noProof/>
                <w:webHidden/>
              </w:rPr>
            </w:r>
            <w:r w:rsidR="009971F4" w:rsidRPr="009971F4">
              <w:rPr>
                <w:b/>
                <w:bCs/>
                <w:noProof/>
                <w:webHidden/>
              </w:rPr>
              <w:fldChar w:fldCharType="separate"/>
            </w:r>
            <w:r w:rsidR="00DE7848">
              <w:rPr>
                <w:b/>
                <w:bCs/>
                <w:noProof/>
                <w:webHidden/>
              </w:rPr>
              <w:t>23</w:t>
            </w:r>
            <w:r w:rsidR="009971F4" w:rsidRPr="009971F4">
              <w:rPr>
                <w:b/>
                <w:bCs/>
                <w:noProof/>
                <w:webHidden/>
              </w:rPr>
              <w:fldChar w:fldCharType="end"/>
            </w:r>
          </w:hyperlink>
        </w:p>
        <w:p w14:paraId="4CE524D5" w14:textId="6FA5FF33" w:rsidR="009971F4" w:rsidRPr="009971F4" w:rsidRDefault="00000000">
          <w:pPr>
            <w:pStyle w:val="TOC2"/>
            <w:tabs>
              <w:tab w:val="right" w:leader="dot" w:pos="8296"/>
            </w:tabs>
            <w:ind w:left="480" w:firstLine="480"/>
            <w:rPr>
              <w:b/>
              <w:bCs/>
              <w:noProof/>
            </w:rPr>
          </w:pPr>
          <w:hyperlink w:anchor="_Toc136184270" w:history="1">
            <w:r w:rsidR="009971F4" w:rsidRPr="009971F4">
              <w:rPr>
                <w:rStyle w:val="ab"/>
                <w:b/>
                <w:bCs/>
                <w:noProof/>
              </w:rPr>
              <w:t>5.3 Limitations</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_Toc136184270 \h </w:instrText>
            </w:r>
            <w:r w:rsidR="009971F4" w:rsidRPr="009971F4">
              <w:rPr>
                <w:b/>
                <w:bCs/>
                <w:noProof/>
                <w:webHidden/>
              </w:rPr>
            </w:r>
            <w:r w:rsidR="009971F4" w:rsidRPr="009971F4">
              <w:rPr>
                <w:b/>
                <w:bCs/>
                <w:noProof/>
                <w:webHidden/>
              </w:rPr>
              <w:fldChar w:fldCharType="separate"/>
            </w:r>
            <w:r w:rsidR="00DE7848">
              <w:rPr>
                <w:b/>
                <w:bCs/>
                <w:noProof/>
                <w:webHidden/>
              </w:rPr>
              <w:t>24</w:t>
            </w:r>
            <w:r w:rsidR="009971F4" w:rsidRPr="009971F4">
              <w:rPr>
                <w:b/>
                <w:bCs/>
                <w:noProof/>
                <w:webHidden/>
              </w:rPr>
              <w:fldChar w:fldCharType="end"/>
            </w:r>
          </w:hyperlink>
        </w:p>
        <w:p w14:paraId="0DC2E7AF" w14:textId="7590B108" w:rsidR="009971F4" w:rsidRPr="009971F4" w:rsidRDefault="00000000">
          <w:pPr>
            <w:pStyle w:val="TOC2"/>
            <w:tabs>
              <w:tab w:val="right" w:leader="dot" w:pos="8296"/>
            </w:tabs>
            <w:ind w:left="480" w:firstLine="480"/>
            <w:rPr>
              <w:b/>
              <w:bCs/>
              <w:noProof/>
            </w:rPr>
          </w:pPr>
          <w:hyperlink w:anchor="_Toc136184271" w:history="1">
            <w:r w:rsidR="009971F4" w:rsidRPr="009971F4">
              <w:rPr>
                <w:rStyle w:val="ab"/>
                <w:b/>
                <w:bCs/>
                <w:noProof/>
              </w:rPr>
              <w:t>5.4 Suggestion for future research</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_Toc136184271 \h </w:instrText>
            </w:r>
            <w:r w:rsidR="009971F4" w:rsidRPr="009971F4">
              <w:rPr>
                <w:b/>
                <w:bCs/>
                <w:noProof/>
                <w:webHidden/>
              </w:rPr>
            </w:r>
            <w:r w:rsidR="009971F4" w:rsidRPr="009971F4">
              <w:rPr>
                <w:b/>
                <w:bCs/>
                <w:noProof/>
                <w:webHidden/>
              </w:rPr>
              <w:fldChar w:fldCharType="separate"/>
            </w:r>
            <w:r w:rsidR="00DE7848">
              <w:rPr>
                <w:b/>
                <w:bCs/>
                <w:noProof/>
                <w:webHidden/>
              </w:rPr>
              <w:t>24</w:t>
            </w:r>
            <w:r w:rsidR="009971F4" w:rsidRPr="009971F4">
              <w:rPr>
                <w:b/>
                <w:bCs/>
                <w:noProof/>
                <w:webHidden/>
              </w:rPr>
              <w:fldChar w:fldCharType="end"/>
            </w:r>
          </w:hyperlink>
        </w:p>
        <w:p w14:paraId="093ED20F" w14:textId="3881419C" w:rsidR="009971F4" w:rsidRPr="009971F4" w:rsidRDefault="00000000">
          <w:pPr>
            <w:pStyle w:val="TOC1"/>
            <w:tabs>
              <w:tab w:val="right" w:leader="dot" w:pos="8296"/>
            </w:tabs>
            <w:ind w:firstLine="480"/>
            <w:rPr>
              <w:b/>
              <w:bCs/>
              <w:noProof/>
            </w:rPr>
          </w:pPr>
          <w:hyperlink w:anchor="_Toc136184272" w:history="1">
            <w:r w:rsidR="009971F4" w:rsidRPr="009971F4">
              <w:rPr>
                <w:rStyle w:val="ab"/>
                <w:b/>
                <w:bCs/>
                <w:noProof/>
              </w:rPr>
              <w:t>Acknowledgments</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_Toc136184272 \h </w:instrText>
            </w:r>
            <w:r w:rsidR="009971F4" w:rsidRPr="009971F4">
              <w:rPr>
                <w:b/>
                <w:bCs/>
                <w:noProof/>
                <w:webHidden/>
              </w:rPr>
            </w:r>
            <w:r w:rsidR="009971F4" w:rsidRPr="009971F4">
              <w:rPr>
                <w:b/>
                <w:bCs/>
                <w:noProof/>
                <w:webHidden/>
              </w:rPr>
              <w:fldChar w:fldCharType="separate"/>
            </w:r>
            <w:r w:rsidR="00DE7848">
              <w:rPr>
                <w:b/>
                <w:bCs/>
                <w:noProof/>
                <w:webHidden/>
              </w:rPr>
              <w:t>25</w:t>
            </w:r>
            <w:r w:rsidR="009971F4" w:rsidRPr="009971F4">
              <w:rPr>
                <w:b/>
                <w:bCs/>
                <w:noProof/>
                <w:webHidden/>
              </w:rPr>
              <w:fldChar w:fldCharType="end"/>
            </w:r>
          </w:hyperlink>
        </w:p>
        <w:p w14:paraId="4A0D46BE" w14:textId="2116B17F" w:rsidR="009971F4" w:rsidRPr="009971F4" w:rsidRDefault="00000000">
          <w:pPr>
            <w:pStyle w:val="TOC1"/>
            <w:tabs>
              <w:tab w:val="right" w:leader="dot" w:pos="8296"/>
            </w:tabs>
            <w:ind w:firstLine="480"/>
            <w:rPr>
              <w:b/>
              <w:bCs/>
              <w:noProof/>
            </w:rPr>
          </w:pPr>
          <w:hyperlink w:anchor="_Toc136184273" w:history="1">
            <w:r w:rsidR="009971F4" w:rsidRPr="009971F4">
              <w:rPr>
                <w:rStyle w:val="ab"/>
                <w:b/>
                <w:bCs/>
                <w:noProof/>
              </w:rPr>
              <w:t>References</w:t>
            </w:r>
            <w:r w:rsidR="009971F4" w:rsidRPr="009971F4">
              <w:rPr>
                <w:b/>
                <w:bCs/>
                <w:noProof/>
                <w:webHidden/>
              </w:rPr>
              <w:tab/>
            </w:r>
            <w:r w:rsidR="009971F4" w:rsidRPr="009971F4">
              <w:rPr>
                <w:b/>
                <w:bCs/>
                <w:noProof/>
                <w:webHidden/>
              </w:rPr>
              <w:fldChar w:fldCharType="begin"/>
            </w:r>
            <w:r w:rsidR="009971F4" w:rsidRPr="009971F4">
              <w:rPr>
                <w:b/>
                <w:bCs/>
                <w:noProof/>
                <w:webHidden/>
              </w:rPr>
              <w:instrText xml:space="preserve"> PAGEREF _Toc136184273 \h </w:instrText>
            </w:r>
            <w:r w:rsidR="009971F4" w:rsidRPr="009971F4">
              <w:rPr>
                <w:b/>
                <w:bCs/>
                <w:noProof/>
                <w:webHidden/>
              </w:rPr>
            </w:r>
            <w:r w:rsidR="009971F4" w:rsidRPr="009971F4">
              <w:rPr>
                <w:b/>
                <w:bCs/>
                <w:noProof/>
                <w:webHidden/>
              </w:rPr>
              <w:fldChar w:fldCharType="separate"/>
            </w:r>
            <w:r w:rsidR="00DE7848">
              <w:rPr>
                <w:b/>
                <w:bCs/>
                <w:noProof/>
                <w:webHidden/>
              </w:rPr>
              <w:t>26</w:t>
            </w:r>
            <w:r w:rsidR="009971F4" w:rsidRPr="009971F4">
              <w:rPr>
                <w:b/>
                <w:bCs/>
                <w:noProof/>
                <w:webHidden/>
              </w:rPr>
              <w:fldChar w:fldCharType="end"/>
            </w:r>
          </w:hyperlink>
        </w:p>
        <w:p w14:paraId="73C8FB6B" w14:textId="1267D8CD" w:rsidR="009971F4" w:rsidRDefault="009971F4">
          <w:pPr>
            <w:ind w:firstLine="482"/>
          </w:pPr>
          <w:r w:rsidRPr="009971F4">
            <w:rPr>
              <w:b/>
              <w:bCs/>
              <w:lang w:val="zh-CN"/>
            </w:rPr>
            <w:fldChar w:fldCharType="end"/>
          </w:r>
        </w:p>
      </w:sdtContent>
    </w:sdt>
    <w:p w14:paraId="72A7ECE1" w14:textId="2BBEEE86" w:rsidR="00BD39A8" w:rsidRDefault="00BD39A8">
      <w:pPr>
        <w:widowControl/>
        <w:spacing w:line="240" w:lineRule="auto"/>
        <w:ind w:firstLineChars="0" w:firstLine="0"/>
        <w:jc w:val="left"/>
        <w:rPr>
          <w:rFonts w:eastAsia="宋体"/>
        </w:rPr>
      </w:pPr>
      <w:r>
        <w:rPr>
          <w:rFonts w:eastAsia="宋体"/>
        </w:rPr>
        <w:br w:type="page"/>
      </w:r>
    </w:p>
    <w:p w14:paraId="56D1529C" w14:textId="77777777" w:rsidR="00283466" w:rsidRPr="00283466" w:rsidRDefault="00283466" w:rsidP="00283466">
      <w:pPr>
        <w:ind w:firstLine="480"/>
        <w:rPr>
          <w:rFonts w:eastAsia="宋体"/>
        </w:rPr>
      </w:pPr>
    </w:p>
    <w:p w14:paraId="1F1468F0" w14:textId="4AD3E41C" w:rsidR="00BF3E4B" w:rsidRPr="00BF29E1" w:rsidRDefault="00C462A9" w:rsidP="00FC3529">
      <w:pPr>
        <w:pStyle w:val="1"/>
        <w:rPr>
          <w:rFonts w:eastAsia="宋体"/>
        </w:rPr>
      </w:pPr>
      <w:bookmarkStart w:id="9" w:name="_Toc136184234"/>
      <w:bookmarkEnd w:id="0"/>
      <w:r>
        <w:rPr>
          <w:rFonts w:eastAsia="宋体"/>
        </w:rPr>
        <w:t xml:space="preserve">Chapter </w:t>
      </w:r>
      <w:r w:rsidR="00BF3E4B" w:rsidRPr="00BF29E1">
        <w:rPr>
          <w:rFonts w:eastAsia="宋体" w:hint="eastAsia"/>
        </w:rPr>
        <w:t xml:space="preserve">1 </w:t>
      </w:r>
      <w:r w:rsidR="00BF3E4B" w:rsidRPr="00BF29E1">
        <w:rPr>
          <w:rFonts w:eastAsia="宋体"/>
        </w:rPr>
        <w:t>Introduction</w:t>
      </w:r>
      <w:bookmarkEnd w:id="9"/>
      <w:r w:rsidR="00BF3E4B" w:rsidRPr="00BF29E1">
        <w:rPr>
          <w:rFonts w:eastAsia="宋体" w:hint="eastAsia"/>
        </w:rPr>
        <w:t xml:space="preserve"> </w:t>
      </w:r>
    </w:p>
    <w:p w14:paraId="6D0A871E" w14:textId="77777777" w:rsidR="00BF3E4B" w:rsidRPr="00C462A9" w:rsidRDefault="00BF3E4B" w:rsidP="00C462A9">
      <w:pPr>
        <w:pStyle w:val="2"/>
      </w:pPr>
      <w:bookmarkStart w:id="10" w:name="_Toc136184235"/>
      <w:r w:rsidRPr="00F756B6">
        <w:rPr>
          <w:rFonts w:hint="eastAsia"/>
        </w:rPr>
        <w:t>1.1 Background of the study</w:t>
      </w:r>
      <w:bookmarkEnd w:id="10"/>
      <w:r>
        <w:rPr>
          <w:rFonts w:hint="eastAsia"/>
        </w:rPr>
        <w:t xml:space="preserve"> </w:t>
      </w:r>
    </w:p>
    <w:p w14:paraId="47EE7220" w14:textId="77777777" w:rsidR="00BF3E4B" w:rsidRPr="00273E09" w:rsidRDefault="00BF3E4B" w:rsidP="00FC3529">
      <w:pPr>
        <w:pStyle w:val="2"/>
      </w:pPr>
      <w:bookmarkStart w:id="11" w:name="_Toc136184236"/>
      <w:bookmarkStart w:id="12" w:name="_Hlk131269647"/>
      <w:r>
        <w:rPr>
          <w:rFonts w:eastAsia="宋体" w:hint="eastAsia"/>
        </w:rPr>
        <w:t xml:space="preserve">1.1.1 </w:t>
      </w:r>
      <w:r>
        <w:t>Increasing focus on e-learning acceptance</w:t>
      </w:r>
      <w:bookmarkEnd w:id="11"/>
    </w:p>
    <w:bookmarkEnd w:id="12"/>
    <w:p w14:paraId="1F78B026" w14:textId="2239A868" w:rsidR="00BF3E4B" w:rsidRDefault="00BF3E4B" w:rsidP="00977DA3">
      <w:pPr>
        <w:ind w:firstLine="480"/>
      </w:pPr>
      <w:r>
        <w:rPr>
          <w:noProof/>
        </w:rPr>
        <mc:AlternateContent>
          <mc:Choice Requires="wps">
            <w:drawing>
              <wp:anchor distT="0" distB="0" distL="114300" distR="114300" simplePos="0" relativeHeight="251660288" behindDoc="0" locked="0" layoutInCell="1" allowOverlap="1" wp14:anchorId="7E9EC99B" wp14:editId="2CA94116">
                <wp:simplePos x="0" y="0"/>
                <wp:positionH relativeFrom="column">
                  <wp:posOffset>605790</wp:posOffset>
                </wp:positionH>
                <wp:positionV relativeFrom="paragraph">
                  <wp:posOffset>4274820</wp:posOffset>
                </wp:positionV>
                <wp:extent cx="3956685"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3956685" cy="635"/>
                        </a:xfrm>
                        <a:prstGeom prst="rect">
                          <a:avLst/>
                        </a:prstGeom>
                        <a:solidFill>
                          <a:prstClr val="white"/>
                        </a:solidFill>
                        <a:ln>
                          <a:noFill/>
                        </a:ln>
                      </wps:spPr>
                      <wps:txbx>
                        <w:txbxContent>
                          <w:p w14:paraId="33ADF91D" w14:textId="26F26C3D" w:rsidR="00BF3E4B" w:rsidRPr="004F26F6" w:rsidRDefault="00BF3E4B" w:rsidP="00BF3E4B">
                            <w:pPr>
                              <w:pStyle w:val="a8"/>
                              <w:ind w:firstLine="400"/>
                              <w:jc w:val="center"/>
                              <w:rPr>
                                <w:rFonts w:ascii="Times New Roman" w:eastAsia="宋体" w:hAnsi="Times New Roman" w:cs="Times New Roman"/>
                                <w:sz w:val="24"/>
                                <w:szCs w:val="24"/>
                              </w:rPr>
                            </w:pPr>
                            <w:r>
                              <w:t xml:space="preserve">Figure </w:t>
                            </w:r>
                            <w:fldSimple w:instr=" SEQ Figure \* ARABIC ">
                              <w:r w:rsidR="00DE7848">
                                <w:rPr>
                                  <w:noProof/>
                                </w:rPr>
                                <w:t>1</w:t>
                              </w:r>
                            </w:fldSimple>
                            <w:r>
                              <w:t xml:space="preserve"> MOOC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9EC99B" id="_x0000_t202" coordsize="21600,21600" o:spt="202" path="m,l,21600r21600,l21600,xe">
                <v:stroke joinstyle="miter"/>
                <v:path gradientshapeok="t" o:connecttype="rect"/>
              </v:shapetype>
              <v:shape id="文本框 1" o:spid="_x0000_s1026" type="#_x0000_t202" style="position:absolute;left:0;text-align:left;margin-left:47.7pt;margin-top:336.6pt;width:311.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" stroked="f">
                <v:textbox style="mso-fit-shape-to-text:t" inset="0,0,0,0">
                  <w:txbxContent>
                    <w:p w14:paraId="33ADF91D" w14:textId="26F26C3D" w:rsidR="00BF3E4B" w:rsidRPr="004F26F6" w:rsidRDefault="00BF3E4B" w:rsidP="00BF3E4B">
                      <w:pPr>
                        <w:pStyle w:val="a8"/>
                        <w:ind w:firstLine="400"/>
                        <w:jc w:val="center"/>
                        <w:rPr>
                          <w:rFonts w:ascii="Times New Roman" w:eastAsia="宋体" w:hAnsi="Times New Roman" w:cs="Times New Roman"/>
                          <w:sz w:val="24"/>
                          <w:szCs w:val="24"/>
                        </w:rPr>
                      </w:pPr>
                      <w:r>
                        <w:t xml:space="preserve">Figure </w:t>
                      </w:r>
                      <w:fldSimple w:instr=" SEQ Figure \* ARABIC ">
                        <w:r w:rsidR="00DE7848">
                          <w:rPr>
                            <w:noProof/>
                          </w:rPr>
                          <w:t>1</w:t>
                        </w:r>
                      </w:fldSimple>
                      <w:r>
                        <w:t xml:space="preserve"> MOOC platform</w:t>
                      </w:r>
                    </w:p>
                  </w:txbxContent>
                </v:textbox>
                <w10:wrap type="topAndBottom"/>
              </v:shape>
            </w:pict>
          </mc:Fallback>
        </mc:AlternateContent>
      </w:r>
      <w:r w:rsidRPr="008A50BE">
        <w:rPr>
          <w:noProof/>
        </w:rPr>
        <w:drawing>
          <wp:anchor distT="0" distB="0" distL="114300" distR="114300" simplePos="0" relativeHeight="251659264" behindDoc="0" locked="0" layoutInCell="1" allowOverlap="1" wp14:anchorId="7432B38B" wp14:editId="581ED16F">
            <wp:simplePos x="0" y="0"/>
            <wp:positionH relativeFrom="column">
              <wp:posOffset>605933</wp:posOffset>
            </wp:positionH>
            <wp:positionV relativeFrom="paragraph">
              <wp:posOffset>1839595</wp:posOffset>
            </wp:positionV>
            <wp:extent cx="3956685" cy="2378075"/>
            <wp:effectExtent l="0" t="0" r="5715" b="3175"/>
            <wp:wrapTopAndBottom/>
            <wp:docPr id="346" name="图片 345">
              <a:extLst xmlns:a="http://schemas.openxmlformats.org/drawingml/2006/main">
                <a:ext uri="{FF2B5EF4-FFF2-40B4-BE49-F238E27FC236}">
                  <a16:creationId xmlns:a16="http://schemas.microsoft.com/office/drawing/2014/main" id="{040A1DAB-F604-D375-CE9A-29FF559C14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345">
                      <a:extLst>
                        <a:ext uri="{FF2B5EF4-FFF2-40B4-BE49-F238E27FC236}">
                          <a16:creationId xmlns:a16="http://schemas.microsoft.com/office/drawing/2014/main" id="{040A1DAB-F604-D375-CE9A-29FF559C1408}"/>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r="40863" b="38085"/>
                    <a:stretch/>
                  </pic:blipFill>
                  <pic:spPr bwMode="auto">
                    <a:xfrm>
                      <a:off x="0" y="0"/>
                      <a:ext cx="3956685" cy="2378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94C26">
        <w:t xml:space="preserve"> Since the beginning of this century, the continuous development of information technology has challenged the traditional teaching mode. The voice of combining the new technology with the teaching content is getting louder (</w:t>
      </w:r>
      <w:bookmarkStart w:id="13" w:name="_Hlk131272687"/>
      <w:r w:rsidRPr="00294C26">
        <w:t>Ginns &amp; Ellis 2007</w:t>
      </w:r>
      <w:bookmarkEnd w:id="13"/>
      <w:r w:rsidRPr="00294C26">
        <w:t xml:space="preserve">). The use of electronic devices and network platforms for teaching is not limited by time and space, and COVID-19 also makes electronic learning(e-learning) the only feasible teaching means. In recent years, the trend of e-learning in Chinese universities has become increasingly significant. Various teaching platforms such as MOOCs, Ismart and Rain Class have been widely used, which provides an opportunity for the research to study the acceptance of e-learning among college students. There is a close relationship between e-learning acceptance and e-learning. Tsain Lin (2001) believes that students' acceptance of e-learning directly determines their learning behaviors and effects. In the last decade, there has been an increasing interest in the factors affecting e-learning acceptance. Exploring these factors can improve the efficiency of students' e-learning, and provide constructive suggestions for schools, teachers and electronic </w:t>
      </w:r>
      <w:r w:rsidRPr="00294C26">
        <w:lastRenderedPageBreak/>
        <w:t>platforms to optimize the education model.</w:t>
      </w:r>
    </w:p>
    <w:p w14:paraId="740A671C" w14:textId="77777777" w:rsidR="00BF3E4B" w:rsidRPr="00381BDC" w:rsidRDefault="00BF3E4B" w:rsidP="00C462A9">
      <w:pPr>
        <w:pStyle w:val="2"/>
      </w:pPr>
      <w:bookmarkStart w:id="14" w:name="_Toc136184237"/>
      <w:bookmarkStart w:id="15" w:name="_Hlk131270777"/>
      <w:r w:rsidRPr="00381BDC">
        <w:rPr>
          <w:rFonts w:hint="eastAsia"/>
        </w:rPr>
        <w:t>1.1.</w:t>
      </w:r>
      <w:r w:rsidRPr="00381BDC">
        <w:t>2</w:t>
      </w:r>
      <w:r w:rsidRPr="00381BDC">
        <w:rPr>
          <w:rFonts w:hint="eastAsia"/>
        </w:rPr>
        <w:t xml:space="preserve"> </w:t>
      </w:r>
      <w:r w:rsidRPr="00381BDC">
        <w:t>Research gap and necessity</w:t>
      </w:r>
      <w:bookmarkEnd w:id="14"/>
    </w:p>
    <w:bookmarkEnd w:id="15"/>
    <w:p w14:paraId="4E229E0C" w14:textId="77777777" w:rsidR="00BF3E4B" w:rsidRPr="00294C26" w:rsidRDefault="00BF3E4B" w:rsidP="00C462A9">
      <w:pPr>
        <w:ind w:firstLine="480"/>
      </w:pPr>
      <w:r>
        <w:rPr>
          <w:rFonts w:hint="eastAsia"/>
        </w:rPr>
        <w:t>S</w:t>
      </w:r>
      <w:r>
        <w:t>ince the e-learning acceptance carries great significance, m</w:t>
      </w:r>
      <w:r w:rsidRPr="00294C26">
        <w:t xml:space="preserve">any previous researches </w:t>
      </w:r>
      <w:r>
        <w:t xml:space="preserve">on it </w:t>
      </w:r>
      <w:r w:rsidRPr="00294C26">
        <w:t>have been conducted at home and abroad. However, most of the research were carried out before the full liberalization of pandemic in China, which may not truly reflect the current e-learning acceptance among Chinese college students.</w:t>
      </w:r>
    </w:p>
    <w:p w14:paraId="21161C63" w14:textId="268C1609" w:rsidR="00BF3E4B" w:rsidRDefault="00BF3E4B" w:rsidP="00C462A9">
      <w:pPr>
        <w:ind w:firstLine="480"/>
      </w:pPr>
      <w:r w:rsidRPr="00294C26">
        <w:t xml:space="preserve"> On December 7, 2022, China was fully released from the epidemic control system, marking the transition of students from the mode of comprehensive online learning and combination of online and offline learning during the epidemic to the mode of comprehensive offline learning. In this context, it is reasonable to believe that students' attitude towards e-learning has changed. Before, students were required to take online courses by the school, so they were more forced to accept e-learning. Now, students have more autonomy to choose whether to e-learn and how to e-learn. It is unknown whether students can keep effectively using electronic devices and media to improve learning efficiency. There has been a dearth of research on this issue since the liberalization of pandemic in China.</w:t>
      </w:r>
    </w:p>
    <w:p w14:paraId="684BB643" w14:textId="77777777" w:rsidR="00BF3E4B" w:rsidRDefault="00BF3E4B" w:rsidP="00C462A9">
      <w:pPr>
        <w:ind w:firstLine="480"/>
      </w:pPr>
      <w:r w:rsidRPr="00294C26">
        <w:t>In Chongqing University, the difference of students' e-learning acceptance is obvious. This gap is more prominent in students of different majors and grades. Therefore, it is very necessary to explore factors affecting e-learning acceptance in Chongqing University.</w:t>
      </w:r>
    </w:p>
    <w:p w14:paraId="3B9C204D" w14:textId="33F713E8" w:rsidR="00BF3E4B" w:rsidRPr="008A50BE" w:rsidRDefault="00BF3E4B" w:rsidP="00C462A9">
      <w:pPr>
        <w:pStyle w:val="2"/>
      </w:pPr>
      <w:bookmarkStart w:id="16" w:name="_Toc136184238"/>
      <w:bookmarkStart w:id="17" w:name="_Hlk131273256"/>
      <w:r w:rsidRPr="008A50BE">
        <w:rPr>
          <w:rFonts w:hint="eastAsia"/>
        </w:rPr>
        <w:t>1.</w:t>
      </w:r>
      <w:r w:rsidRPr="008A50BE">
        <w:t>2</w:t>
      </w:r>
      <w:r w:rsidRPr="008A50BE">
        <w:rPr>
          <w:rFonts w:hint="eastAsia"/>
        </w:rPr>
        <w:t xml:space="preserve"> </w:t>
      </w:r>
      <w:r w:rsidRPr="008A50BE">
        <w:t>Hypothesis and research question</w:t>
      </w:r>
      <w:bookmarkEnd w:id="16"/>
    </w:p>
    <w:p w14:paraId="6F8FFC64" w14:textId="77777777" w:rsidR="00BF3E4B" w:rsidRPr="00C462A9" w:rsidRDefault="00BF3E4B" w:rsidP="00C462A9">
      <w:pPr>
        <w:pStyle w:val="3"/>
      </w:pPr>
      <w:bookmarkStart w:id="18" w:name="_Toc136184239"/>
      <w:bookmarkStart w:id="19" w:name="_Hlk131270857"/>
      <w:bookmarkEnd w:id="17"/>
      <w:r w:rsidRPr="00381BDC">
        <w:t>1.2.1 Definition of e-learning</w:t>
      </w:r>
      <w:bookmarkEnd w:id="18"/>
    </w:p>
    <w:bookmarkEnd w:id="19"/>
    <w:p w14:paraId="01D2810B" w14:textId="77777777" w:rsidR="00BF3E4B" w:rsidRDefault="00BF3E4B" w:rsidP="00C462A9">
      <w:pPr>
        <w:ind w:firstLine="480"/>
      </w:pPr>
      <w:r>
        <w:t>E-</w:t>
      </w:r>
      <w:r w:rsidRPr="00914D09">
        <w:t>learning is defined as ‘‘a method of teaching and learning that fully or partially signifies the educational model used, based on the use of electronic media and devices as tools for enhancing availability of training, communication, and interaction, and that helps in accepting novel ways of com-prehending and establishing learning’</w:t>
      </w:r>
      <w:r>
        <w:t>’ (</w:t>
      </w:r>
      <w:r w:rsidRPr="003D2B2C">
        <w:t>Krishnan</w:t>
      </w:r>
      <w:r>
        <w:t xml:space="preserve">, </w:t>
      </w:r>
      <w:r>
        <w:lastRenderedPageBreak/>
        <w:t xml:space="preserve">2017). </w:t>
      </w:r>
      <w:r w:rsidRPr="00914D09">
        <w:t>According to this definition, the key elements of e-learning are electronic media and devices, with the purpose of improving the effectiveness of learning, which helps us to conclude the factors affecting e-learning acceptance.</w:t>
      </w:r>
    </w:p>
    <w:p w14:paraId="03AD2817" w14:textId="77777777" w:rsidR="00BF3E4B" w:rsidRPr="008A50BE" w:rsidRDefault="00BF3E4B" w:rsidP="00C462A9">
      <w:pPr>
        <w:pStyle w:val="3"/>
      </w:pPr>
      <w:bookmarkStart w:id="20" w:name="_Toc136184240"/>
      <w:r w:rsidRPr="008A50BE">
        <w:t>1.2.</w:t>
      </w:r>
      <w:r>
        <w:t>2</w:t>
      </w:r>
      <w:r w:rsidRPr="008A50BE">
        <w:t xml:space="preserve"> TAM module</w:t>
      </w:r>
      <w:bookmarkEnd w:id="20"/>
    </w:p>
    <w:p w14:paraId="24E7AA77" w14:textId="77777777" w:rsidR="00BF3E4B" w:rsidRPr="00625F38" w:rsidRDefault="00BF3E4B" w:rsidP="00BF3E4B">
      <w:pPr>
        <w:ind w:firstLine="480"/>
      </w:pPr>
      <w:r w:rsidRPr="00625F38">
        <w:t>The Technology Acceptance Model (TAM) proposed by</w:t>
      </w:r>
      <w:r w:rsidRPr="00625F38">
        <w:rPr>
          <w:rFonts w:hint="eastAsia"/>
        </w:rPr>
        <w:t xml:space="preserve"> </w:t>
      </w:r>
      <w:r w:rsidRPr="00625F38">
        <w:t>Davis</w:t>
      </w:r>
      <w:r>
        <w:t xml:space="preserve"> (1989)</w:t>
      </w:r>
      <w:r w:rsidRPr="00625F38">
        <w:t xml:space="preserve"> has been employed in various researches of e-learning acceptance and has proved its</w:t>
      </w:r>
      <w:r w:rsidRPr="00625F38">
        <w:rPr>
          <w:rFonts w:hint="eastAsia"/>
        </w:rPr>
        <w:t xml:space="preserve"> </w:t>
      </w:r>
      <w:r w:rsidRPr="00625F38">
        <w:t>effectiveness as compared with the other theoretical models</w:t>
      </w:r>
      <w:r>
        <w:t xml:space="preserve"> (</w:t>
      </w:r>
      <w:r w:rsidRPr="003D2B2C">
        <w:t>Qaysi</w:t>
      </w:r>
      <w:r>
        <w:t>, 2018)</w:t>
      </w:r>
      <w:r w:rsidRPr="00625F38">
        <w:t>.</w:t>
      </w:r>
      <w:r>
        <w:t xml:space="preserve"> </w:t>
      </w:r>
      <w:r w:rsidRPr="00625F38">
        <w:t>This research apply TAM to study the e-learning acceptance of students in CQU.</w:t>
      </w:r>
    </w:p>
    <w:p w14:paraId="668352DD" w14:textId="0B342193" w:rsidR="00BF3E4B" w:rsidRDefault="00BF3E4B" w:rsidP="00BF3E4B">
      <w:pPr>
        <w:ind w:firstLine="480"/>
      </w:pPr>
      <w:r w:rsidRPr="00625F38">
        <w:t>According to TAM, two personal beliefs will affect the attitude towards e-learning. One is perceived usefulness</w:t>
      </w:r>
      <w:r w:rsidR="0029677E">
        <w:t>(P)</w:t>
      </w:r>
      <w:r w:rsidRPr="00625F38">
        <w:t xml:space="preserve">, which </w:t>
      </w:r>
      <w:r w:rsidRPr="00625F38">
        <w:rPr>
          <w:rFonts w:hint="eastAsia"/>
        </w:rPr>
        <w:t>indicates</w:t>
      </w:r>
      <w:r w:rsidRPr="00625F38">
        <w:t xml:space="preserve"> whether one thinks e-learning is useful. Another is perceived ease of use</w:t>
      </w:r>
      <w:r w:rsidR="0029677E">
        <w:t>(E)</w:t>
      </w:r>
      <w:r w:rsidRPr="00625F38">
        <w:t xml:space="preserve">, which </w:t>
      </w:r>
      <w:r w:rsidRPr="00625F38">
        <w:rPr>
          <w:rFonts w:hint="eastAsia"/>
        </w:rPr>
        <w:t>indicates</w:t>
      </w:r>
      <w:r w:rsidRPr="00625F38">
        <w:t xml:space="preserve"> one thinks how easy e-leaning is to use. Perceived usefulness </w:t>
      </w:r>
      <w:r w:rsidRPr="00625F38">
        <w:rPr>
          <w:rFonts w:hint="eastAsia"/>
        </w:rPr>
        <w:t>a</w:t>
      </w:r>
      <w:r w:rsidRPr="00625F38">
        <w:t xml:space="preserve">nd </w:t>
      </w:r>
      <w:r w:rsidRPr="00625F38">
        <w:rPr>
          <w:rFonts w:hint="eastAsia"/>
        </w:rPr>
        <w:t>a</w:t>
      </w:r>
      <w:r w:rsidRPr="00625F38">
        <w:t>ttitude toward using</w:t>
      </w:r>
      <w:r w:rsidRPr="00625F38">
        <w:rPr>
          <w:rFonts w:hint="eastAsia"/>
        </w:rPr>
        <w:t xml:space="preserve"> </w:t>
      </w:r>
      <w:r w:rsidRPr="00625F38">
        <w:t xml:space="preserve">will both affect </w:t>
      </w:r>
      <w:r w:rsidRPr="00625F38">
        <w:rPr>
          <w:rFonts w:hint="eastAsia"/>
        </w:rPr>
        <w:t>b</w:t>
      </w:r>
      <w:r w:rsidRPr="00625F38">
        <w:t>ehav</w:t>
      </w:r>
      <w:r w:rsidRPr="00625F38">
        <w:rPr>
          <w:rFonts w:hint="eastAsia"/>
        </w:rPr>
        <w:t>ior</w:t>
      </w:r>
      <w:r w:rsidRPr="00625F38">
        <w:t xml:space="preserve"> intention to e-learning</w:t>
      </w:r>
      <w:r w:rsidR="0029677E">
        <w:t>(BI)</w:t>
      </w:r>
      <w:r w:rsidRPr="00625F38">
        <w:t>, which finally determine the actual system use</w:t>
      </w:r>
      <w:r w:rsidR="0029677E">
        <w:t>(A</w:t>
      </w:r>
      <w:r w:rsidR="00935E2F">
        <w:t>U</w:t>
      </w:r>
      <w:r w:rsidR="0029677E">
        <w:t>)</w:t>
      </w:r>
      <w:r w:rsidRPr="00625F38">
        <w:t xml:space="preserve">. </w:t>
      </w:r>
      <w:r w:rsidR="0029677E">
        <w:t>The variables mentioned above act as determining variables in TAM.</w:t>
      </w:r>
    </w:p>
    <w:p w14:paraId="570EC95B" w14:textId="77777777" w:rsidR="00BF3E4B" w:rsidRPr="008A50BE" w:rsidRDefault="00BF3E4B" w:rsidP="00C462A9">
      <w:pPr>
        <w:pStyle w:val="3"/>
      </w:pPr>
      <w:bookmarkStart w:id="21" w:name="_Toc136184241"/>
      <w:r w:rsidRPr="008A50BE">
        <w:t>1.2.</w:t>
      </w:r>
      <w:r>
        <w:t>3</w:t>
      </w:r>
      <w:r w:rsidRPr="008A50BE">
        <w:t xml:space="preserve"> </w:t>
      </w:r>
      <w:r w:rsidRPr="008A50BE">
        <w:rPr>
          <w:rFonts w:hint="eastAsia"/>
        </w:rPr>
        <w:t>Ex</w:t>
      </w:r>
      <w:r w:rsidRPr="008A50BE">
        <w:t>ternal variables of TAM</w:t>
      </w:r>
      <w:bookmarkEnd w:id="21"/>
    </w:p>
    <w:p w14:paraId="6D4F7AC7" w14:textId="77777777" w:rsidR="00BF3E4B" w:rsidRDefault="00BF3E4B" w:rsidP="00C462A9">
      <w:pPr>
        <w:ind w:firstLine="480"/>
      </w:pPr>
      <w:r>
        <w:rPr>
          <w:noProof/>
        </w:rPr>
        <mc:AlternateContent>
          <mc:Choice Requires="wps">
            <w:drawing>
              <wp:anchor distT="0" distB="0" distL="114300" distR="114300" simplePos="0" relativeHeight="251662336" behindDoc="0" locked="0" layoutInCell="1" allowOverlap="1" wp14:anchorId="31556591" wp14:editId="34264823">
                <wp:simplePos x="0" y="0"/>
                <wp:positionH relativeFrom="column">
                  <wp:posOffset>26670</wp:posOffset>
                </wp:positionH>
                <wp:positionV relativeFrom="paragraph">
                  <wp:posOffset>5061585</wp:posOffset>
                </wp:positionV>
                <wp:extent cx="5274310" cy="635"/>
                <wp:effectExtent l="0" t="0" r="0" b="0"/>
                <wp:wrapTopAndBottom/>
                <wp:docPr id="3" name="文本框 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43A98C4" w14:textId="0563EA8B" w:rsidR="00BF3E4B" w:rsidRPr="00A25517" w:rsidRDefault="00BF3E4B" w:rsidP="00BF3E4B">
                            <w:pPr>
                              <w:pStyle w:val="a8"/>
                              <w:ind w:firstLine="400"/>
                              <w:jc w:val="center"/>
                              <w:rPr>
                                <w:rFonts w:ascii="Times New Roman" w:eastAsia="宋体" w:hAnsi="Times New Roman" w:cs="Times New Roman"/>
                                <w:sz w:val="24"/>
                                <w:szCs w:val="24"/>
                              </w:rPr>
                            </w:pPr>
                            <w:r>
                              <w:t xml:space="preserve">Figure </w:t>
                            </w:r>
                            <w:fldSimple w:instr=" SEQ Figure \* ARABIC ">
                              <w:r w:rsidR="00DE7848">
                                <w:rPr>
                                  <w:noProof/>
                                </w:rPr>
                                <w:t>2</w:t>
                              </w:r>
                            </w:fldSimple>
                            <w:r>
                              <w:t xml:space="preserve"> TAM and external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56591" id="文本框 3" o:spid="_x0000_s1027" type="#_x0000_t202" style="position:absolute;left:0;text-align:left;margin-left:2.1pt;margin-top:398.55pt;width:415.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" stroked="f">
                <v:textbox style="mso-fit-shape-to-text:t" inset="0,0,0,0">
                  <w:txbxContent>
                    <w:p w14:paraId="343A98C4" w14:textId="0563EA8B" w:rsidR="00BF3E4B" w:rsidRPr="00A25517" w:rsidRDefault="00BF3E4B" w:rsidP="00BF3E4B">
                      <w:pPr>
                        <w:pStyle w:val="a8"/>
                        <w:ind w:firstLine="400"/>
                        <w:jc w:val="center"/>
                        <w:rPr>
                          <w:rFonts w:ascii="Times New Roman" w:eastAsia="宋体" w:hAnsi="Times New Roman" w:cs="Times New Roman"/>
                          <w:sz w:val="24"/>
                          <w:szCs w:val="24"/>
                        </w:rPr>
                      </w:pPr>
                      <w:r>
                        <w:t xml:space="preserve">Figure </w:t>
                      </w:r>
                      <w:fldSimple w:instr=" SEQ Figure \* ARABIC ">
                        <w:r w:rsidR="00DE7848">
                          <w:rPr>
                            <w:noProof/>
                          </w:rPr>
                          <w:t>2</w:t>
                        </w:r>
                      </w:fldSimple>
                      <w:r>
                        <w:t xml:space="preserve"> TAM and external variables</w:t>
                      </w:r>
                    </w:p>
                  </w:txbxContent>
                </v:textbox>
                <w10:wrap type="topAndBottom"/>
              </v:shape>
            </w:pict>
          </mc:Fallback>
        </mc:AlternateContent>
      </w:r>
      <w:r w:rsidRPr="00B669FF">
        <w:rPr>
          <w:noProof/>
        </w:rPr>
        <w:drawing>
          <wp:anchor distT="0" distB="0" distL="114300" distR="114300" simplePos="0" relativeHeight="251661312" behindDoc="0" locked="0" layoutInCell="1" allowOverlap="1" wp14:anchorId="3BAA4619" wp14:editId="0E500FB1">
            <wp:simplePos x="0" y="0"/>
            <wp:positionH relativeFrom="column">
              <wp:posOffset>27080</wp:posOffset>
            </wp:positionH>
            <wp:positionV relativeFrom="paragraph">
              <wp:posOffset>2682050</wp:posOffset>
            </wp:positionV>
            <wp:extent cx="5274310" cy="2322830"/>
            <wp:effectExtent l="0" t="0" r="2540" b="127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322830"/>
                    </a:xfrm>
                    <a:prstGeom prst="rect">
                      <a:avLst/>
                    </a:prstGeom>
                  </pic:spPr>
                </pic:pic>
              </a:graphicData>
            </a:graphic>
          </wp:anchor>
        </w:drawing>
      </w:r>
      <w:r w:rsidRPr="00D551C0">
        <w:t>Davis</w:t>
      </w:r>
      <w:r>
        <w:t>(1989)</w:t>
      </w:r>
      <w:r w:rsidRPr="00D551C0">
        <w:t xml:space="preserve"> considered that many external variables affect two personal beliefs in TAM. Abdullah and Ward</w:t>
      </w:r>
      <w:r>
        <w:t xml:space="preserve"> (2016)</w:t>
      </w:r>
      <w:r w:rsidRPr="00D551C0">
        <w:t xml:space="preserve"> identified 152 external factors by reviewing 107 published articles in the duration of ten years. They abstracted the characteristics of three external variables, namely design characteristics, user characteristics and task </w:t>
      </w:r>
      <w:r w:rsidRPr="00D551C0">
        <w:lastRenderedPageBreak/>
        <w:t>characteristics. Based on their research and the preliminary observation of this research, external variables are further refined into several factors (see figure</w:t>
      </w:r>
      <w:r>
        <w:t xml:space="preserve"> 2</w:t>
      </w:r>
      <w:r w:rsidRPr="00D551C0">
        <w:t>). Those are the factors that we're looking at, factors affecting e-learning acceptance. The research question is to study the impact of these factors on e-learning acceptance and how to explain the impact of different factors.</w:t>
      </w:r>
    </w:p>
    <w:p w14:paraId="1D261284" w14:textId="77777777" w:rsidR="00BF3E4B" w:rsidRDefault="00BF3E4B" w:rsidP="00C462A9">
      <w:pPr>
        <w:pStyle w:val="3"/>
      </w:pPr>
      <w:bookmarkStart w:id="22" w:name="_Toc136184242"/>
      <w:r w:rsidRPr="002A572B">
        <w:t>1.2.</w:t>
      </w:r>
      <w:r>
        <w:t>4</w:t>
      </w:r>
      <w:r w:rsidRPr="002A572B">
        <w:t xml:space="preserve"> </w:t>
      </w:r>
      <w:r w:rsidRPr="002A572B">
        <w:rPr>
          <w:rFonts w:hint="eastAsia"/>
        </w:rPr>
        <w:t>De</w:t>
      </w:r>
      <w:r w:rsidRPr="002A572B">
        <w:t>finition of e-learning acceptance</w:t>
      </w:r>
      <w:bookmarkEnd w:id="22"/>
    </w:p>
    <w:p w14:paraId="58A10CEC" w14:textId="77777777" w:rsidR="00BF3E4B" w:rsidRPr="00FD6B33" w:rsidRDefault="00BF3E4B" w:rsidP="00C462A9">
      <w:pPr>
        <w:ind w:firstLine="480"/>
      </w:pPr>
      <w:r w:rsidRPr="002A572B">
        <w:t xml:space="preserve">There are few specific definitions of e-learning acceptance in past literature. </w:t>
      </w:r>
      <w:r>
        <w:t>In this study, college students’ actual use of e-learning is mainly focused on. A</w:t>
      </w:r>
      <w:r w:rsidRPr="002A572B">
        <w:t>ccording to TAM model(Davis, 1989),</w:t>
      </w:r>
      <w:r>
        <w:t xml:space="preserve"> actual system use has a strong relationship with perceived usefulness and perceived ease of use</w:t>
      </w:r>
      <w:r w:rsidRPr="002A572B">
        <w:t xml:space="preserve">. Therefore, </w:t>
      </w:r>
      <w:r w:rsidRPr="00296A79">
        <w:t>actual use of e-learning</w:t>
      </w:r>
      <w:r>
        <w:t xml:space="preserve">, </w:t>
      </w:r>
      <w:r w:rsidRPr="00296A79">
        <w:t>perceived usefulness and perceived ease of use</w:t>
      </w:r>
      <w:r>
        <w:t xml:space="preserve"> will all be considered to define e-learning acceptance.</w:t>
      </w:r>
    </w:p>
    <w:p w14:paraId="357991B3" w14:textId="77777777" w:rsidR="00BF3E4B" w:rsidRPr="008A50BE" w:rsidRDefault="00BF3E4B" w:rsidP="00C462A9">
      <w:pPr>
        <w:pStyle w:val="2"/>
      </w:pPr>
      <w:bookmarkStart w:id="23" w:name="_Toc136184243"/>
      <w:bookmarkStart w:id="24" w:name="_Hlk131273286"/>
      <w:r w:rsidRPr="008A50BE">
        <w:t>1.3</w:t>
      </w:r>
      <w:r w:rsidRPr="008A50BE">
        <w:rPr>
          <w:rFonts w:hint="eastAsia"/>
        </w:rPr>
        <w:t xml:space="preserve"> </w:t>
      </w:r>
      <w:r w:rsidRPr="008A50BE">
        <w:t>Research methods</w:t>
      </w:r>
      <w:bookmarkEnd w:id="23"/>
    </w:p>
    <w:bookmarkEnd w:id="24"/>
    <w:p w14:paraId="13D7634F" w14:textId="77777777" w:rsidR="00BF3E4B" w:rsidRDefault="00BF3E4B" w:rsidP="00C462A9">
      <w:pPr>
        <w:ind w:firstLine="480"/>
      </w:pPr>
      <w:r w:rsidRPr="00381BDC">
        <w:rPr>
          <w:rFonts w:hint="eastAsia"/>
        </w:rPr>
        <w:t>This study uses a questionnaire to study e-learning acceptance. Factors affecting e-learning acceptance will be specific in the form of questions. The questionnaire will be released on a software called "</w:t>
      </w:r>
      <w:r w:rsidRPr="00381BDC">
        <w:rPr>
          <w:rFonts w:ascii="宋体" w:eastAsia="宋体" w:hAnsi="宋体" w:cs="宋体" w:hint="eastAsia"/>
        </w:rPr>
        <w:t>问卷星</w:t>
      </w:r>
      <w:r w:rsidRPr="00381BDC">
        <w:rPr>
          <w:rFonts w:hint="eastAsia"/>
        </w:rPr>
        <w:t>". It is expected that 70 people will be covered,</w:t>
      </w:r>
      <w:r w:rsidRPr="00381BDC">
        <w:t xml:space="preserve"> among which 50 will be students of various majors and grades in Chongqing University. In order to make the research more generalized, no more than 20 questionnaires will be sent to non-Chongqing University students. The questionnaire will collect students' majors, grades and their self-evaluation of e-learning acceptance as well as their specific performance in factors affecting e-learning. The answers to the questions will be designed by likert scale. The answers to questions related to different factors are used as one of the scores for each factor. Finally, the score of each factor is summarized, and the average value is taken for principal component analysis and linear fitting.</w:t>
      </w:r>
    </w:p>
    <w:p w14:paraId="49099B06" w14:textId="77777777" w:rsidR="00BF3E4B" w:rsidRPr="008A50BE" w:rsidRDefault="00BF3E4B" w:rsidP="00C462A9">
      <w:pPr>
        <w:pStyle w:val="2"/>
      </w:pPr>
      <w:bookmarkStart w:id="25" w:name="_Toc136184244"/>
      <w:r w:rsidRPr="008A50BE">
        <w:rPr>
          <w:rFonts w:hint="eastAsia"/>
        </w:rPr>
        <w:t>1</w:t>
      </w:r>
      <w:r w:rsidRPr="008A50BE">
        <w:t>.4</w:t>
      </w:r>
      <w:r w:rsidRPr="008A50BE">
        <w:tab/>
        <w:t>Research purpose</w:t>
      </w:r>
      <w:bookmarkEnd w:id="25"/>
    </w:p>
    <w:p w14:paraId="108D2068" w14:textId="77777777" w:rsidR="00BF3E4B" w:rsidRDefault="00BF3E4B" w:rsidP="00C462A9">
      <w:pPr>
        <w:ind w:firstLine="480"/>
      </w:pPr>
      <w:r w:rsidRPr="00381BDC">
        <w:t xml:space="preserve">This study aims to explore the influence of different factors on e-learning </w:t>
      </w:r>
      <w:r w:rsidRPr="00381BDC">
        <w:lastRenderedPageBreak/>
        <w:t>acceptance, discuss the results and explain the internal relationship of such influence.</w:t>
      </w:r>
    </w:p>
    <w:p w14:paraId="1120E67D" w14:textId="77777777" w:rsidR="00BF3E4B" w:rsidRDefault="00BF3E4B" w:rsidP="00C462A9">
      <w:pPr>
        <w:ind w:firstLine="480"/>
      </w:pPr>
      <w:r w:rsidRPr="00381BDC">
        <w:t>The results of this study can provide constructive suggestions supported by data for schools, teachers, students and e-learning platforms. This project divides the student groups according to different e-learning acceptance, considering grade, major and other factors, so that the teaching administrator can cross the restrictions of his own discipline and explore the e-learning acceptance of the entire student group from a broader research perspective. So that they can generally innovate teaching mode and popularize e-learning.</w:t>
      </w:r>
    </w:p>
    <w:p w14:paraId="3636FF6F" w14:textId="77777777" w:rsidR="00BF3E4B" w:rsidRDefault="00BF3E4B" w:rsidP="00C462A9">
      <w:pPr>
        <w:ind w:firstLine="480"/>
      </w:pPr>
      <w:r w:rsidRPr="00381BDC">
        <w:t>At the same time, this project excavates the factors that have a great influence on students' e-learning, which can help teaching managers focus on some more practical points in the complicated schemes for the popularization of e-learning and the improvement of teaching mode, making targeted teaching schemes.</w:t>
      </w:r>
    </w:p>
    <w:p w14:paraId="76F21DBD" w14:textId="25DF4004" w:rsidR="00BF3E4B" w:rsidRDefault="00C462A9" w:rsidP="00C462A9">
      <w:pPr>
        <w:pStyle w:val="1"/>
        <w:rPr>
          <w:rFonts w:eastAsia="黑体"/>
        </w:rPr>
      </w:pPr>
      <w:bookmarkStart w:id="26" w:name="_Toc136184245"/>
      <w:r>
        <w:t xml:space="preserve">Chapter </w:t>
      </w:r>
      <w:r w:rsidR="00BF3E4B" w:rsidRPr="00BF29E1">
        <w:t>2</w:t>
      </w:r>
      <w:r w:rsidR="00BF3E4B" w:rsidRPr="00BF29E1">
        <w:rPr>
          <w:rFonts w:hint="eastAsia"/>
        </w:rPr>
        <w:t xml:space="preserve"> </w:t>
      </w:r>
      <w:r w:rsidR="00BF3E4B" w:rsidRPr="00BF29E1">
        <w:rPr>
          <w:rFonts w:eastAsia="黑体"/>
        </w:rPr>
        <w:t>Research Methodology</w:t>
      </w:r>
      <w:bookmarkEnd w:id="26"/>
    </w:p>
    <w:p w14:paraId="416BC263" w14:textId="77777777" w:rsidR="00BF3E4B" w:rsidRPr="00F653E4" w:rsidRDefault="00BF3E4B" w:rsidP="00BF3E4B">
      <w:pPr>
        <w:ind w:firstLine="480"/>
      </w:pPr>
      <w:r w:rsidRPr="00F653E4">
        <w:t>In this section, the research questions, subjects and instruments are introduced.</w:t>
      </w:r>
    </w:p>
    <w:p w14:paraId="5E0D2B00" w14:textId="77777777" w:rsidR="00BF3E4B" w:rsidRPr="00BF29E1" w:rsidRDefault="00BF3E4B" w:rsidP="00C462A9">
      <w:pPr>
        <w:pStyle w:val="2"/>
      </w:pPr>
      <w:bookmarkStart w:id="27" w:name="_Toc136184246"/>
      <w:r>
        <w:t>2</w:t>
      </w:r>
      <w:r w:rsidRPr="00BF29E1">
        <w:rPr>
          <w:rFonts w:hint="eastAsia"/>
        </w:rPr>
        <w:t>.1 Research</w:t>
      </w:r>
      <w:r w:rsidRPr="00BF29E1">
        <w:t xml:space="preserve"> questions</w:t>
      </w:r>
      <w:bookmarkEnd w:id="27"/>
    </w:p>
    <w:p w14:paraId="3A379370" w14:textId="7171C16F" w:rsidR="00BF3E4B" w:rsidRPr="00BF29E1" w:rsidRDefault="00BF3E4B" w:rsidP="00C462A9">
      <w:pPr>
        <w:ind w:firstLine="480"/>
      </w:pPr>
      <w:r w:rsidRPr="00BF29E1">
        <w:t xml:space="preserve">Around the </w:t>
      </w:r>
      <w:r>
        <w:rPr>
          <w:rFonts w:hint="eastAsia"/>
        </w:rPr>
        <w:t>e</w:t>
      </w:r>
      <w:r>
        <w:t>-leaning acceptance</w:t>
      </w:r>
      <w:r w:rsidRPr="00BF29E1">
        <w:t xml:space="preserve"> of college students</w:t>
      </w:r>
      <w:r>
        <w:t>, this</w:t>
      </w:r>
      <w:r w:rsidRPr="00BF29E1">
        <w:t xml:space="preserve"> study intends to </w:t>
      </w:r>
      <w:r>
        <w:t>discuss</w:t>
      </w:r>
      <w:r w:rsidRPr="00BF29E1">
        <w:t xml:space="preserve"> the following </w:t>
      </w:r>
      <w:r w:rsidR="002E4605">
        <w:t xml:space="preserve">3 </w:t>
      </w:r>
      <w:r w:rsidRPr="00BF29E1">
        <w:t>questions:</w:t>
      </w:r>
    </w:p>
    <w:p w14:paraId="012013DF" w14:textId="6C5862A5" w:rsidR="00BF3E4B" w:rsidRPr="00BF29E1" w:rsidRDefault="00BF3E4B" w:rsidP="00C462A9">
      <w:pPr>
        <w:pStyle w:val="a7"/>
        <w:numPr>
          <w:ilvl w:val="0"/>
          <w:numId w:val="4"/>
        </w:numPr>
        <w:ind w:firstLineChars="0"/>
      </w:pPr>
      <w:r w:rsidRPr="00BF29E1">
        <w:t>What are the differences in e-learning acceptance among students of different</w:t>
      </w:r>
      <w:r w:rsidR="00B7744C">
        <w:t xml:space="preserve"> genders, </w:t>
      </w:r>
      <w:r w:rsidRPr="00BF29E1">
        <w:t>grades</w:t>
      </w:r>
      <w:r w:rsidR="00B7744C">
        <w:t>,</w:t>
      </w:r>
      <w:r w:rsidRPr="00BF29E1">
        <w:t xml:space="preserve"> majors and academic performance?</w:t>
      </w:r>
    </w:p>
    <w:p w14:paraId="46A6FFDE" w14:textId="77777777" w:rsidR="00BF3E4B" w:rsidRPr="00BF29E1" w:rsidRDefault="00BF3E4B" w:rsidP="00C462A9">
      <w:pPr>
        <w:pStyle w:val="a7"/>
        <w:numPr>
          <w:ilvl w:val="0"/>
          <w:numId w:val="4"/>
        </w:numPr>
        <w:ind w:firstLineChars="0"/>
      </w:pPr>
      <w:r w:rsidRPr="00BF29E1">
        <w:t xml:space="preserve">What are the factors affecting e-learning acceptance? </w:t>
      </w:r>
      <w:r w:rsidRPr="00BF29E1">
        <w:rPr>
          <w:rFonts w:hint="eastAsia"/>
        </w:rPr>
        <w:t>What</w:t>
      </w:r>
      <w:r w:rsidRPr="00BF29E1">
        <w:t>’s the relevance of these factors with the influence of e-learning acceptance?</w:t>
      </w:r>
    </w:p>
    <w:p w14:paraId="0FB2C7C9" w14:textId="77777777" w:rsidR="00BF3E4B" w:rsidRPr="00BF29E1" w:rsidRDefault="00BF3E4B" w:rsidP="00C462A9">
      <w:pPr>
        <w:pStyle w:val="a7"/>
        <w:numPr>
          <w:ilvl w:val="0"/>
          <w:numId w:val="4"/>
        </w:numPr>
        <w:ind w:firstLineChars="0"/>
      </w:pPr>
      <w:r w:rsidRPr="00BF29E1">
        <w:t>How to explain the influence mechanism of each factor on the e-learning acceptance?</w:t>
      </w:r>
    </w:p>
    <w:p w14:paraId="201D4C0D" w14:textId="77777777" w:rsidR="00BF3E4B" w:rsidRPr="00BF29E1" w:rsidRDefault="00BF3E4B" w:rsidP="00C462A9">
      <w:pPr>
        <w:pStyle w:val="2"/>
      </w:pPr>
      <w:bookmarkStart w:id="28" w:name="_Toc136184247"/>
      <w:r>
        <w:t>2</w:t>
      </w:r>
      <w:r w:rsidRPr="00BF29E1">
        <w:t>.2 Participants</w:t>
      </w:r>
      <w:bookmarkEnd w:id="28"/>
    </w:p>
    <w:p w14:paraId="1EFB4559" w14:textId="77777777" w:rsidR="00BF3E4B" w:rsidRPr="00BF29E1" w:rsidRDefault="00BF3E4B" w:rsidP="00C462A9">
      <w:pPr>
        <w:ind w:firstLine="480"/>
        <w:rPr>
          <w:rFonts w:eastAsiaTheme="minorEastAsia"/>
        </w:rPr>
      </w:pPr>
      <w:r w:rsidRPr="00BF29E1">
        <w:rPr>
          <w:rFonts w:eastAsiaTheme="minorEastAsia"/>
        </w:rPr>
        <w:t xml:space="preserve">The questionnaire are used in this study. </w:t>
      </w:r>
      <w:r>
        <w:rPr>
          <w:rFonts w:eastAsiaTheme="minorEastAsia"/>
        </w:rPr>
        <w:t>64</w:t>
      </w:r>
      <w:r w:rsidRPr="00BF29E1">
        <w:rPr>
          <w:rFonts w:eastAsiaTheme="minorEastAsia"/>
        </w:rPr>
        <w:t xml:space="preserve"> participants were investigated, among whom 5</w:t>
      </w:r>
      <w:r>
        <w:rPr>
          <w:rFonts w:eastAsiaTheme="minorEastAsia"/>
        </w:rPr>
        <w:t>9</w:t>
      </w:r>
      <w:r w:rsidRPr="00BF29E1">
        <w:rPr>
          <w:rFonts w:eastAsiaTheme="minorEastAsia"/>
        </w:rPr>
        <w:t xml:space="preserve"> were students of Chongqing University and </w:t>
      </w:r>
      <w:r>
        <w:rPr>
          <w:rFonts w:eastAsiaTheme="minorEastAsia"/>
        </w:rPr>
        <w:t>5</w:t>
      </w:r>
      <w:r w:rsidRPr="00BF29E1">
        <w:rPr>
          <w:rFonts w:eastAsiaTheme="minorEastAsia"/>
        </w:rPr>
        <w:t xml:space="preserve"> were students of other schools. </w:t>
      </w:r>
      <w:r w:rsidRPr="00BF29E1">
        <w:rPr>
          <w:rFonts w:eastAsiaTheme="minorEastAsia"/>
        </w:rPr>
        <w:lastRenderedPageBreak/>
        <w:t xml:space="preserve">Participants were aged between 16 and 24, the majority of whom were current freshmen, sophomores and juniors. </w:t>
      </w:r>
      <w:r>
        <w:rPr>
          <w:rFonts w:eastAsiaTheme="minorEastAsia"/>
        </w:rPr>
        <w:t>60.94%</w:t>
      </w:r>
      <w:r w:rsidRPr="00BF29E1">
        <w:rPr>
          <w:rFonts w:eastAsiaTheme="minorEastAsia"/>
        </w:rPr>
        <w:t xml:space="preserve"> participants were computer science students, while the rest included students from a variety of d</w:t>
      </w:r>
      <w:r w:rsidRPr="00D34020">
        <w:rPr>
          <w:rFonts w:eastAsiaTheme="minorEastAsia"/>
        </w:rPr>
        <w:t>iscipli</w:t>
      </w:r>
      <w:r w:rsidRPr="00BF29E1">
        <w:rPr>
          <w:rFonts w:eastAsiaTheme="minorEastAsia"/>
        </w:rPr>
        <w:t>nes, including natural sciences, medicine, social sciences, and humanities. Demographic information is shown in the table below</w:t>
      </w:r>
    </w:p>
    <w:p w14:paraId="28A02AC5" w14:textId="4A0689FA" w:rsidR="00BF3E4B" w:rsidRPr="00BF29E1" w:rsidRDefault="00BF3E4B" w:rsidP="00BF3E4B">
      <w:pPr>
        <w:keepNext/>
        <w:ind w:firstLine="480"/>
        <w:jc w:val="center"/>
      </w:pPr>
      <w:r w:rsidRPr="00BF29E1">
        <w:t xml:space="preserve">Table </w:t>
      </w:r>
      <w:fldSimple w:instr=" SEQ Table \* ARABIC ">
        <w:r w:rsidR="00DE7848">
          <w:rPr>
            <w:noProof/>
          </w:rPr>
          <w:t>1</w:t>
        </w:r>
      </w:fldSimple>
      <w:r w:rsidRPr="00BF29E1">
        <w:t xml:space="preserve"> Demographic</w:t>
      </w:r>
    </w:p>
    <w:tbl>
      <w:tblPr>
        <w:tblStyle w:val="31"/>
        <w:tblW w:w="5000" w:type="pct"/>
        <w:tblLayout w:type="fixed"/>
        <w:tblLook w:val="04A0" w:firstRow="1" w:lastRow="0" w:firstColumn="1" w:lastColumn="0" w:noHBand="0" w:noVBand="1"/>
      </w:tblPr>
      <w:tblGrid>
        <w:gridCol w:w="1418"/>
        <w:gridCol w:w="1276"/>
        <w:gridCol w:w="1841"/>
        <w:gridCol w:w="1277"/>
        <w:gridCol w:w="1198"/>
        <w:gridCol w:w="1296"/>
      </w:tblGrid>
      <w:tr w:rsidR="00D34020" w:rsidRPr="00D34020" w14:paraId="19E32203" w14:textId="77777777" w:rsidTr="00D340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4" w:type="pct"/>
          </w:tcPr>
          <w:p w14:paraId="23958D54" w14:textId="54A9EEEA" w:rsidR="00BF3E4B" w:rsidRPr="00D34020" w:rsidRDefault="00D34020" w:rsidP="00D34020">
            <w:pPr>
              <w:ind w:firstLineChars="0" w:firstLine="0"/>
              <w:rPr>
                <w:sz w:val="21"/>
                <w:szCs w:val="21"/>
              </w:rPr>
            </w:pPr>
            <w:r w:rsidRPr="00D34020">
              <w:rPr>
                <w:caps w:val="0"/>
                <w:sz w:val="21"/>
                <w:szCs w:val="21"/>
              </w:rPr>
              <w:t>Participants:</w:t>
            </w:r>
          </w:p>
        </w:tc>
        <w:tc>
          <w:tcPr>
            <w:tcW w:w="768" w:type="pct"/>
          </w:tcPr>
          <w:p w14:paraId="3B5B871D" w14:textId="2FBAAE8C" w:rsidR="00BF3E4B" w:rsidRPr="00D34020" w:rsidRDefault="00473141" w:rsidP="00D34020">
            <w:pPr>
              <w:ind w:firstLine="422"/>
              <w:cnfStyle w:val="100000000000" w:firstRow="1" w:lastRow="0" w:firstColumn="0" w:lastColumn="0" w:oddVBand="0" w:evenVBand="0" w:oddHBand="0" w:evenHBand="0" w:firstRowFirstColumn="0" w:firstRowLastColumn="0" w:lastRowFirstColumn="0" w:lastRowLastColumn="0"/>
              <w:rPr>
                <w:sz w:val="21"/>
                <w:szCs w:val="21"/>
              </w:rPr>
            </w:pPr>
            <w:r w:rsidRPr="00D34020">
              <w:rPr>
                <w:sz w:val="21"/>
                <w:szCs w:val="21"/>
              </w:rPr>
              <w:t>64</w:t>
            </w:r>
          </w:p>
        </w:tc>
        <w:tc>
          <w:tcPr>
            <w:tcW w:w="1108" w:type="pct"/>
          </w:tcPr>
          <w:p w14:paraId="415B34D5" w14:textId="77777777" w:rsidR="00BF3E4B" w:rsidRPr="00D34020" w:rsidRDefault="00BF3E4B" w:rsidP="00D34020">
            <w:pPr>
              <w:ind w:firstLine="422"/>
              <w:cnfStyle w:val="100000000000" w:firstRow="1" w:lastRow="0" w:firstColumn="0" w:lastColumn="0" w:oddVBand="0" w:evenVBand="0" w:oddHBand="0" w:evenHBand="0" w:firstRowFirstColumn="0" w:firstRowLastColumn="0" w:lastRowFirstColumn="0" w:lastRowLastColumn="0"/>
              <w:rPr>
                <w:sz w:val="21"/>
                <w:szCs w:val="21"/>
              </w:rPr>
            </w:pPr>
          </w:p>
        </w:tc>
        <w:tc>
          <w:tcPr>
            <w:tcW w:w="769" w:type="pct"/>
          </w:tcPr>
          <w:p w14:paraId="6306AC4A" w14:textId="77777777" w:rsidR="00BF3E4B" w:rsidRPr="00D34020" w:rsidRDefault="00BF3E4B" w:rsidP="00D34020">
            <w:pPr>
              <w:ind w:firstLine="422"/>
              <w:cnfStyle w:val="100000000000" w:firstRow="1" w:lastRow="0" w:firstColumn="0" w:lastColumn="0" w:oddVBand="0" w:evenVBand="0" w:oddHBand="0" w:evenHBand="0" w:firstRowFirstColumn="0" w:firstRowLastColumn="0" w:lastRowFirstColumn="0" w:lastRowLastColumn="0"/>
              <w:rPr>
                <w:sz w:val="21"/>
                <w:szCs w:val="21"/>
              </w:rPr>
            </w:pPr>
          </w:p>
        </w:tc>
        <w:tc>
          <w:tcPr>
            <w:tcW w:w="721" w:type="pct"/>
          </w:tcPr>
          <w:p w14:paraId="120C75B7" w14:textId="77777777" w:rsidR="00BF3E4B" w:rsidRPr="00D34020" w:rsidRDefault="00BF3E4B" w:rsidP="00D34020">
            <w:pPr>
              <w:ind w:firstLine="422"/>
              <w:cnfStyle w:val="100000000000" w:firstRow="1" w:lastRow="0" w:firstColumn="0" w:lastColumn="0" w:oddVBand="0" w:evenVBand="0" w:oddHBand="0" w:evenHBand="0" w:firstRowFirstColumn="0" w:firstRowLastColumn="0" w:lastRowFirstColumn="0" w:lastRowLastColumn="0"/>
              <w:rPr>
                <w:sz w:val="21"/>
                <w:szCs w:val="21"/>
              </w:rPr>
            </w:pPr>
          </w:p>
        </w:tc>
        <w:tc>
          <w:tcPr>
            <w:tcW w:w="781" w:type="pct"/>
          </w:tcPr>
          <w:p w14:paraId="030CB75D" w14:textId="77777777" w:rsidR="00BF3E4B" w:rsidRPr="00D34020" w:rsidRDefault="00BF3E4B" w:rsidP="00D34020">
            <w:pPr>
              <w:ind w:firstLine="422"/>
              <w:cnfStyle w:val="100000000000" w:firstRow="1" w:lastRow="0" w:firstColumn="0" w:lastColumn="0" w:oddVBand="0" w:evenVBand="0" w:oddHBand="0" w:evenHBand="0" w:firstRowFirstColumn="0" w:firstRowLastColumn="0" w:lastRowFirstColumn="0" w:lastRowLastColumn="0"/>
              <w:rPr>
                <w:sz w:val="21"/>
                <w:szCs w:val="21"/>
              </w:rPr>
            </w:pPr>
          </w:p>
        </w:tc>
      </w:tr>
      <w:tr w:rsidR="00D34020" w:rsidRPr="00D34020" w14:paraId="681A5855" w14:textId="77777777" w:rsidTr="00D34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tcPr>
          <w:p w14:paraId="399C7B8C" w14:textId="177C01A1" w:rsidR="00BF3E4B" w:rsidRPr="00D34020" w:rsidRDefault="00D34020" w:rsidP="00D34020">
            <w:pPr>
              <w:ind w:firstLineChars="0" w:firstLine="0"/>
              <w:rPr>
                <w:sz w:val="21"/>
                <w:szCs w:val="21"/>
              </w:rPr>
            </w:pPr>
            <w:r w:rsidRPr="00D34020">
              <w:rPr>
                <w:caps w:val="0"/>
                <w:sz w:val="21"/>
                <w:szCs w:val="21"/>
              </w:rPr>
              <w:t>Grade</w:t>
            </w:r>
          </w:p>
        </w:tc>
        <w:tc>
          <w:tcPr>
            <w:tcW w:w="768" w:type="pct"/>
          </w:tcPr>
          <w:p w14:paraId="433C8C04" w14:textId="560EBBB0" w:rsidR="00BF3E4B" w:rsidRPr="00842633" w:rsidRDefault="00473141" w:rsidP="00D34020">
            <w:pPr>
              <w:ind w:firstLineChars="0" w:firstLine="0"/>
              <w:cnfStyle w:val="000000100000" w:firstRow="0" w:lastRow="0" w:firstColumn="0" w:lastColumn="0" w:oddVBand="0" w:evenVBand="0" w:oddHBand="1" w:evenHBand="0" w:firstRowFirstColumn="0" w:firstRowLastColumn="0" w:lastRowFirstColumn="0" w:lastRowLastColumn="0"/>
              <w:rPr>
                <w:b/>
                <w:bCs/>
                <w:sz w:val="21"/>
                <w:szCs w:val="21"/>
              </w:rPr>
            </w:pPr>
            <w:r w:rsidRPr="00842633">
              <w:rPr>
                <w:b/>
                <w:bCs/>
                <w:sz w:val="21"/>
                <w:szCs w:val="21"/>
              </w:rPr>
              <w:t>Freshmen</w:t>
            </w:r>
          </w:p>
        </w:tc>
        <w:tc>
          <w:tcPr>
            <w:tcW w:w="1108" w:type="pct"/>
          </w:tcPr>
          <w:p w14:paraId="04D44D59" w14:textId="43F88F83" w:rsidR="00BF3E4B" w:rsidRPr="00842633" w:rsidRDefault="00473141" w:rsidP="00D34020">
            <w:pPr>
              <w:ind w:firstLineChars="0" w:firstLine="0"/>
              <w:cnfStyle w:val="000000100000" w:firstRow="0" w:lastRow="0" w:firstColumn="0" w:lastColumn="0" w:oddVBand="0" w:evenVBand="0" w:oddHBand="1" w:evenHBand="0" w:firstRowFirstColumn="0" w:firstRowLastColumn="0" w:lastRowFirstColumn="0" w:lastRowLastColumn="0"/>
              <w:rPr>
                <w:b/>
                <w:bCs/>
                <w:sz w:val="21"/>
                <w:szCs w:val="21"/>
              </w:rPr>
            </w:pPr>
            <w:r w:rsidRPr="00842633">
              <w:rPr>
                <w:b/>
                <w:bCs/>
                <w:sz w:val="21"/>
                <w:szCs w:val="21"/>
              </w:rPr>
              <w:t>Sophomores</w:t>
            </w:r>
          </w:p>
        </w:tc>
        <w:tc>
          <w:tcPr>
            <w:tcW w:w="769" w:type="pct"/>
          </w:tcPr>
          <w:p w14:paraId="5FA80547" w14:textId="5AF26C18" w:rsidR="00BF3E4B" w:rsidRPr="00842633" w:rsidRDefault="00473141" w:rsidP="00D34020">
            <w:pPr>
              <w:ind w:firstLineChars="95"/>
              <w:cnfStyle w:val="000000100000" w:firstRow="0" w:lastRow="0" w:firstColumn="0" w:lastColumn="0" w:oddVBand="0" w:evenVBand="0" w:oddHBand="1" w:evenHBand="0" w:firstRowFirstColumn="0" w:firstRowLastColumn="0" w:lastRowFirstColumn="0" w:lastRowLastColumn="0"/>
              <w:rPr>
                <w:b/>
                <w:bCs/>
                <w:sz w:val="21"/>
                <w:szCs w:val="21"/>
              </w:rPr>
            </w:pPr>
            <w:r w:rsidRPr="00842633">
              <w:rPr>
                <w:b/>
                <w:bCs/>
                <w:sz w:val="21"/>
                <w:szCs w:val="21"/>
              </w:rPr>
              <w:t>Juniors</w:t>
            </w:r>
          </w:p>
        </w:tc>
        <w:tc>
          <w:tcPr>
            <w:tcW w:w="721" w:type="pct"/>
          </w:tcPr>
          <w:p w14:paraId="4BDF6C9A" w14:textId="599E58A7" w:rsidR="00BF3E4B" w:rsidRPr="00842633" w:rsidRDefault="00473141" w:rsidP="00D34020">
            <w:pPr>
              <w:ind w:firstLineChars="95"/>
              <w:cnfStyle w:val="000000100000" w:firstRow="0" w:lastRow="0" w:firstColumn="0" w:lastColumn="0" w:oddVBand="0" w:evenVBand="0" w:oddHBand="1" w:evenHBand="0" w:firstRowFirstColumn="0" w:firstRowLastColumn="0" w:lastRowFirstColumn="0" w:lastRowLastColumn="0"/>
              <w:rPr>
                <w:b/>
                <w:bCs/>
                <w:sz w:val="21"/>
                <w:szCs w:val="21"/>
              </w:rPr>
            </w:pPr>
            <w:r w:rsidRPr="00842633">
              <w:rPr>
                <w:b/>
                <w:bCs/>
                <w:sz w:val="21"/>
                <w:szCs w:val="21"/>
              </w:rPr>
              <w:t>Others</w:t>
            </w:r>
          </w:p>
        </w:tc>
        <w:tc>
          <w:tcPr>
            <w:tcW w:w="781" w:type="pct"/>
          </w:tcPr>
          <w:p w14:paraId="55563ACB" w14:textId="77777777" w:rsidR="00BF3E4B" w:rsidRPr="00D34020" w:rsidRDefault="00BF3E4B" w:rsidP="00D34020">
            <w:pPr>
              <w:ind w:firstLine="420"/>
              <w:cnfStyle w:val="000000100000" w:firstRow="0" w:lastRow="0" w:firstColumn="0" w:lastColumn="0" w:oddVBand="0" w:evenVBand="0" w:oddHBand="1" w:evenHBand="0" w:firstRowFirstColumn="0" w:firstRowLastColumn="0" w:lastRowFirstColumn="0" w:lastRowLastColumn="0"/>
              <w:rPr>
                <w:sz w:val="21"/>
                <w:szCs w:val="21"/>
              </w:rPr>
            </w:pPr>
          </w:p>
        </w:tc>
      </w:tr>
      <w:tr w:rsidR="00D34020" w:rsidRPr="00D34020" w14:paraId="44BD67F1" w14:textId="77777777" w:rsidTr="00D34020">
        <w:tc>
          <w:tcPr>
            <w:cnfStyle w:val="001000000000" w:firstRow="0" w:lastRow="0" w:firstColumn="1" w:lastColumn="0" w:oddVBand="0" w:evenVBand="0" w:oddHBand="0" w:evenHBand="0" w:firstRowFirstColumn="0" w:firstRowLastColumn="0" w:lastRowFirstColumn="0" w:lastRowLastColumn="0"/>
            <w:tcW w:w="854" w:type="pct"/>
          </w:tcPr>
          <w:p w14:paraId="55BBA5DF" w14:textId="77777777" w:rsidR="00BF3E4B" w:rsidRPr="00D34020" w:rsidRDefault="00BF3E4B" w:rsidP="00D34020">
            <w:pPr>
              <w:ind w:firstLine="422"/>
              <w:rPr>
                <w:sz w:val="21"/>
                <w:szCs w:val="21"/>
              </w:rPr>
            </w:pPr>
          </w:p>
        </w:tc>
        <w:tc>
          <w:tcPr>
            <w:tcW w:w="768" w:type="pct"/>
          </w:tcPr>
          <w:p w14:paraId="1AD7328E" w14:textId="7EC2B675" w:rsidR="00BF3E4B" w:rsidRPr="00D34020" w:rsidRDefault="00473141" w:rsidP="00D34020">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D34020">
              <w:rPr>
                <w:sz w:val="21"/>
                <w:szCs w:val="21"/>
              </w:rPr>
              <w:t>8(12.5%)</w:t>
            </w:r>
          </w:p>
        </w:tc>
        <w:tc>
          <w:tcPr>
            <w:tcW w:w="1108" w:type="pct"/>
          </w:tcPr>
          <w:p w14:paraId="4CBB438F" w14:textId="10746B12" w:rsidR="00BF3E4B" w:rsidRPr="00D34020" w:rsidRDefault="00473141" w:rsidP="00D34020">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D34020">
              <w:rPr>
                <w:sz w:val="21"/>
                <w:szCs w:val="21"/>
              </w:rPr>
              <w:t>44(68.75%)</w:t>
            </w:r>
          </w:p>
        </w:tc>
        <w:tc>
          <w:tcPr>
            <w:tcW w:w="769" w:type="pct"/>
          </w:tcPr>
          <w:p w14:paraId="471B93D9" w14:textId="6D52CF10" w:rsidR="00BF3E4B" w:rsidRPr="00D34020" w:rsidRDefault="00473141" w:rsidP="00D34020">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D34020">
              <w:rPr>
                <w:sz w:val="21"/>
                <w:szCs w:val="21"/>
              </w:rPr>
              <w:t>10(15.63%)</w:t>
            </w:r>
          </w:p>
        </w:tc>
        <w:tc>
          <w:tcPr>
            <w:tcW w:w="721" w:type="pct"/>
          </w:tcPr>
          <w:p w14:paraId="0803CFF1" w14:textId="1DAD594F" w:rsidR="00BF3E4B" w:rsidRPr="00D34020" w:rsidRDefault="00473141" w:rsidP="00D34020">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D34020">
              <w:rPr>
                <w:sz w:val="21"/>
                <w:szCs w:val="21"/>
              </w:rPr>
              <w:t>2(3.12%)</w:t>
            </w:r>
          </w:p>
        </w:tc>
        <w:tc>
          <w:tcPr>
            <w:tcW w:w="781" w:type="pct"/>
          </w:tcPr>
          <w:p w14:paraId="154CF771" w14:textId="77777777" w:rsidR="00BF3E4B" w:rsidRPr="00D34020" w:rsidRDefault="00BF3E4B" w:rsidP="00D34020">
            <w:pPr>
              <w:ind w:firstLine="420"/>
              <w:cnfStyle w:val="000000000000" w:firstRow="0" w:lastRow="0" w:firstColumn="0" w:lastColumn="0" w:oddVBand="0" w:evenVBand="0" w:oddHBand="0" w:evenHBand="0" w:firstRowFirstColumn="0" w:firstRowLastColumn="0" w:lastRowFirstColumn="0" w:lastRowLastColumn="0"/>
              <w:rPr>
                <w:sz w:val="21"/>
                <w:szCs w:val="21"/>
              </w:rPr>
            </w:pPr>
          </w:p>
        </w:tc>
      </w:tr>
      <w:tr w:rsidR="00D34020" w:rsidRPr="00D34020" w14:paraId="115866CB" w14:textId="77777777" w:rsidTr="00D34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tcPr>
          <w:p w14:paraId="314963BD" w14:textId="2C4BB667" w:rsidR="00BF3E4B" w:rsidRPr="00D34020" w:rsidRDefault="00D34020" w:rsidP="00D34020">
            <w:pPr>
              <w:ind w:firstLineChars="0" w:firstLine="0"/>
              <w:rPr>
                <w:sz w:val="21"/>
                <w:szCs w:val="21"/>
              </w:rPr>
            </w:pPr>
            <w:r w:rsidRPr="00D34020">
              <w:rPr>
                <w:caps w:val="0"/>
                <w:sz w:val="21"/>
                <w:szCs w:val="21"/>
              </w:rPr>
              <w:t>School</w:t>
            </w:r>
          </w:p>
        </w:tc>
        <w:tc>
          <w:tcPr>
            <w:tcW w:w="768" w:type="pct"/>
          </w:tcPr>
          <w:p w14:paraId="678425AC" w14:textId="7AD01E6F" w:rsidR="00BF3E4B" w:rsidRPr="00842633" w:rsidRDefault="00473141" w:rsidP="00D34020">
            <w:pPr>
              <w:ind w:firstLineChars="0" w:firstLine="0"/>
              <w:cnfStyle w:val="000000100000" w:firstRow="0" w:lastRow="0" w:firstColumn="0" w:lastColumn="0" w:oddVBand="0" w:evenVBand="0" w:oddHBand="1" w:evenHBand="0" w:firstRowFirstColumn="0" w:firstRowLastColumn="0" w:lastRowFirstColumn="0" w:lastRowLastColumn="0"/>
              <w:rPr>
                <w:b/>
                <w:bCs/>
                <w:sz w:val="21"/>
                <w:szCs w:val="21"/>
              </w:rPr>
            </w:pPr>
            <w:r w:rsidRPr="00842633">
              <w:rPr>
                <w:b/>
                <w:bCs/>
                <w:sz w:val="21"/>
                <w:szCs w:val="21"/>
              </w:rPr>
              <w:t>Cqu</w:t>
            </w:r>
          </w:p>
        </w:tc>
        <w:tc>
          <w:tcPr>
            <w:tcW w:w="1108" w:type="pct"/>
          </w:tcPr>
          <w:p w14:paraId="53A6136C" w14:textId="4EE36735" w:rsidR="00BF3E4B" w:rsidRPr="00842633" w:rsidRDefault="00473141" w:rsidP="00D34020">
            <w:pPr>
              <w:ind w:firstLineChars="0" w:firstLine="0"/>
              <w:cnfStyle w:val="000000100000" w:firstRow="0" w:lastRow="0" w:firstColumn="0" w:lastColumn="0" w:oddVBand="0" w:evenVBand="0" w:oddHBand="1" w:evenHBand="0" w:firstRowFirstColumn="0" w:firstRowLastColumn="0" w:lastRowFirstColumn="0" w:lastRowLastColumn="0"/>
              <w:rPr>
                <w:b/>
                <w:bCs/>
                <w:sz w:val="21"/>
                <w:szCs w:val="21"/>
              </w:rPr>
            </w:pPr>
            <w:r w:rsidRPr="00842633">
              <w:rPr>
                <w:b/>
                <w:bCs/>
                <w:sz w:val="21"/>
                <w:szCs w:val="21"/>
              </w:rPr>
              <w:t>Non-cqu</w:t>
            </w:r>
          </w:p>
        </w:tc>
        <w:tc>
          <w:tcPr>
            <w:tcW w:w="769" w:type="pct"/>
          </w:tcPr>
          <w:p w14:paraId="2543EB34" w14:textId="77777777" w:rsidR="00BF3E4B" w:rsidRPr="00D34020" w:rsidRDefault="00BF3E4B" w:rsidP="00D34020">
            <w:pPr>
              <w:ind w:firstLine="420"/>
              <w:cnfStyle w:val="000000100000" w:firstRow="0" w:lastRow="0" w:firstColumn="0" w:lastColumn="0" w:oddVBand="0" w:evenVBand="0" w:oddHBand="1" w:evenHBand="0" w:firstRowFirstColumn="0" w:firstRowLastColumn="0" w:lastRowFirstColumn="0" w:lastRowLastColumn="0"/>
              <w:rPr>
                <w:sz w:val="21"/>
                <w:szCs w:val="21"/>
              </w:rPr>
            </w:pPr>
          </w:p>
        </w:tc>
        <w:tc>
          <w:tcPr>
            <w:tcW w:w="721" w:type="pct"/>
          </w:tcPr>
          <w:p w14:paraId="39A302FB" w14:textId="77777777" w:rsidR="00BF3E4B" w:rsidRPr="00D34020" w:rsidRDefault="00BF3E4B" w:rsidP="00D34020">
            <w:pPr>
              <w:ind w:firstLine="420"/>
              <w:cnfStyle w:val="000000100000" w:firstRow="0" w:lastRow="0" w:firstColumn="0" w:lastColumn="0" w:oddVBand="0" w:evenVBand="0" w:oddHBand="1" w:evenHBand="0" w:firstRowFirstColumn="0" w:firstRowLastColumn="0" w:lastRowFirstColumn="0" w:lastRowLastColumn="0"/>
              <w:rPr>
                <w:sz w:val="21"/>
                <w:szCs w:val="21"/>
              </w:rPr>
            </w:pPr>
          </w:p>
        </w:tc>
        <w:tc>
          <w:tcPr>
            <w:tcW w:w="781" w:type="pct"/>
          </w:tcPr>
          <w:p w14:paraId="3DB62FE6" w14:textId="77777777" w:rsidR="00BF3E4B" w:rsidRPr="00D34020" w:rsidRDefault="00BF3E4B" w:rsidP="00D34020">
            <w:pPr>
              <w:ind w:firstLine="420"/>
              <w:cnfStyle w:val="000000100000" w:firstRow="0" w:lastRow="0" w:firstColumn="0" w:lastColumn="0" w:oddVBand="0" w:evenVBand="0" w:oddHBand="1" w:evenHBand="0" w:firstRowFirstColumn="0" w:firstRowLastColumn="0" w:lastRowFirstColumn="0" w:lastRowLastColumn="0"/>
              <w:rPr>
                <w:sz w:val="21"/>
                <w:szCs w:val="21"/>
              </w:rPr>
            </w:pPr>
          </w:p>
        </w:tc>
      </w:tr>
      <w:tr w:rsidR="00D34020" w:rsidRPr="00D34020" w14:paraId="4EA1323B" w14:textId="77777777" w:rsidTr="00D34020">
        <w:tc>
          <w:tcPr>
            <w:cnfStyle w:val="001000000000" w:firstRow="0" w:lastRow="0" w:firstColumn="1" w:lastColumn="0" w:oddVBand="0" w:evenVBand="0" w:oddHBand="0" w:evenHBand="0" w:firstRowFirstColumn="0" w:firstRowLastColumn="0" w:lastRowFirstColumn="0" w:lastRowLastColumn="0"/>
            <w:tcW w:w="854" w:type="pct"/>
          </w:tcPr>
          <w:p w14:paraId="076C443B" w14:textId="77777777" w:rsidR="00BF3E4B" w:rsidRPr="00D34020" w:rsidRDefault="00BF3E4B" w:rsidP="00D34020">
            <w:pPr>
              <w:ind w:firstLine="422"/>
              <w:rPr>
                <w:sz w:val="21"/>
                <w:szCs w:val="21"/>
              </w:rPr>
            </w:pPr>
          </w:p>
        </w:tc>
        <w:tc>
          <w:tcPr>
            <w:tcW w:w="768" w:type="pct"/>
          </w:tcPr>
          <w:p w14:paraId="5F822DAD" w14:textId="16EBF992" w:rsidR="00BF3E4B" w:rsidRPr="00D34020" w:rsidRDefault="00473141" w:rsidP="00D34020">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D34020">
              <w:rPr>
                <w:sz w:val="21"/>
                <w:szCs w:val="21"/>
              </w:rPr>
              <w:t>59(92.19%)</w:t>
            </w:r>
          </w:p>
        </w:tc>
        <w:tc>
          <w:tcPr>
            <w:tcW w:w="1108" w:type="pct"/>
          </w:tcPr>
          <w:p w14:paraId="201F2010" w14:textId="18F15A07" w:rsidR="00BF3E4B" w:rsidRPr="00D34020" w:rsidRDefault="00473141" w:rsidP="00D34020">
            <w:pPr>
              <w:ind w:firstLineChars="95" w:firstLine="199"/>
              <w:cnfStyle w:val="000000000000" w:firstRow="0" w:lastRow="0" w:firstColumn="0" w:lastColumn="0" w:oddVBand="0" w:evenVBand="0" w:oddHBand="0" w:evenHBand="0" w:firstRowFirstColumn="0" w:firstRowLastColumn="0" w:lastRowFirstColumn="0" w:lastRowLastColumn="0"/>
              <w:rPr>
                <w:sz w:val="21"/>
                <w:szCs w:val="21"/>
              </w:rPr>
            </w:pPr>
            <w:r w:rsidRPr="00D34020">
              <w:rPr>
                <w:sz w:val="21"/>
                <w:szCs w:val="21"/>
              </w:rPr>
              <w:t>5(7.81%)</w:t>
            </w:r>
          </w:p>
        </w:tc>
        <w:tc>
          <w:tcPr>
            <w:tcW w:w="769" w:type="pct"/>
          </w:tcPr>
          <w:p w14:paraId="651DD3F6" w14:textId="77777777" w:rsidR="00BF3E4B" w:rsidRPr="00D34020" w:rsidRDefault="00BF3E4B" w:rsidP="00D34020">
            <w:pPr>
              <w:ind w:firstLine="420"/>
              <w:cnfStyle w:val="000000000000" w:firstRow="0" w:lastRow="0" w:firstColumn="0" w:lastColumn="0" w:oddVBand="0" w:evenVBand="0" w:oddHBand="0" w:evenHBand="0" w:firstRowFirstColumn="0" w:firstRowLastColumn="0" w:lastRowFirstColumn="0" w:lastRowLastColumn="0"/>
              <w:rPr>
                <w:sz w:val="21"/>
                <w:szCs w:val="21"/>
              </w:rPr>
            </w:pPr>
          </w:p>
        </w:tc>
        <w:tc>
          <w:tcPr>
            <w:tcW w:w="721" w:type="pct"/>
          </w:tcPr>
          <w:p w14:paraId="44596F84" w14:textId="77777777" w:rsidR="00BF3E4B" w:rsidRPr="00D34020" w:rsidRDefault="00BF3E4B" w:rsidP="00D34020">
            <w:pPr>
              <w:ind w:firstLine="420"/>
              <w:cnfStyle w:val="000000000000" w:firstRow="0" w:lastRow="0" w:firstColumn="0" w:lastColumn="0" w:oddVBand="0" w:evenVBand="0" w:oddHBand="0" w:evenHBand="0" w:firstRowFirstColumn="0" w:firstRowLastColumn="0" w:lastRowFirstColumn="0" w:lastRowLastColumn="0"/>
              <w:rPr>
                <w:sz w:val="21"/>
                <w:szCs w:val="21"/>
              </w:rPr>
            </w:pPr>
          </w:p>
        </w:tc>
        <w:tc>
          <w:tcPr>
            <w:tcW w:w="781" w:type="pct"/>
          </w:tcPr>
          <w:p w14:paraId="3617EB0D" w14:textId="77777777" w:rsidR="00BF3E4B" w:rsidRPr="00D34020" w:rsidRDefault="00BF3E4B" w:rsidP="00D34020">
            <w:pPr>
              <w:ind w:firstLine="420"/>
              <w:cnfStyle w:val="000000000000" w:firstRow="0" w:lastRow="0" w:firstColumn="0" w:lastColumn="0" w:oddVBand="0" w:evenVBand="0" w:oddHBand="0" w:evenHBand="0" w:firstRowFirstColumn="0" w:firstRowLastColumn="0" w:lastRowFirstColumn="0" w:lastRowLastColumn="0"/>
              <w:rPr>
                <w:sz w:val="21"/>
                <w:szCs w:val="21"/>
              </w:rPr>
            </w:pPr>
          </w:p>
        </w:tc>
      </w:tr>
      <w:tr w:rsidR="00D34020" w:rsidRPr="00D34020" w14:paraId="7A0D4E5F" w14:textId="77777777" w:rsidTr="00D34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tcPr>
          <w:p w14:paraId="1910D97A" w14:textId="1B4B7FF3" w:rsidR="00BF3E4B" w:rsidRPr="00D34020" w:rsidRDefault="00D34020" w:rsidP="00D34020">
            <w:pPr>
              <w:ind w:firstLineChars="0" w:firstLine="0"/>
              <w:rPr>
                <w:sz w:val="21"/>
                <w:szCs w:val="21"/>
              </w:rPr>
            </w:pPr>
            <w:r w:rsidRPr="00D34020">
              <w:rPr>
                <w:caps w:val="0"/>
                <w:sz w:val="21"/>
                <w:szCs w:val="21"/>
              </w:rPr>
              <w:t>Major</w:t>
            </w:r>
          </w:p>
        </w:tc>
        <w:tc>
          <w:tcPr>
            <w:tcW w:w="768" w:type="pct"/>
          </w:tcPr>
          <w:p w14:paraId="3673E135" w14:textId="357C1E5D" w:rsidR="00BF3E4B" w:rsidRPr="00842633" w:rsidRDefault="00473141" w:rsidP="00D34020">
            <w:pPr>
              <w:ind w:firstLineChars="0" w:firstLine="0"/>
              <w:cnfStyle w:val="000000100000" w:firstRow="0" w:lastRow="0" w:firstColumn="0" w:lastColumn="0" w:oddVBand="0" w:evenVBand="0" w:oddHBand="1" w:evenHBand="0" w:firstRowFirstColumn="0" w:firstRowLastColumn="0" w:lastRowFirstColumn="0" w:lastRowLastColumn="0"/>
              <w:rPr>
                <w:b/>
                <w:bCs/>
                <w:sz w:val="21"/>
                <w:szCs w:val="21"/>
              </w:rPr>
            </w:pPr>
            <w:r w:rsidRPr="00842633">
              <w:rPr>
                <w:b/>
                <w:bCs/>
                <w:sz w:val="21"/>
                <w:szCs w:val="21"/>
              </w:rPr>
              <w:t>Computer sciences</w:t>
            </w:r>
          </w:p>
        </w:tc>
        <w:tc>
          <w:tcPr>
            <w:tcW w:w="1108" w:type="pct"/>
          </w:tcPr>
          <w:p w14:paraId="16937776" w14:textId="71777179" w:rsidR="00BF3E4B" w:rsidRPr="00842633" w:rsidRDefault="00473141" w:rsidP="00D34020">
            <w:pPr>
              <w:ind w:firstLineChars="0" w:firstLine="0"/>
              <w:cnfStyle w:val="000000100000" w:firstRow="0" w:lastRow="0" w:firstColumn="0" w:lastColumn="0" w:oddVBand="0" w:evenVBand="0" w:oddHBand="1" w:evenHBand="0" w:firstRowFirstColumn="0" w:firstRowLastColumn="0" w:lastRowFirstColumn="0" w:lastRowLastColumn="0"/>
              <w:rPr>
                <w:b/>
                <w:bCs/>
                <w:sz w:val="21"/>
                <w:szCs w:val="21"/>
              </w:rPr>
            </w:pPr>
            <w:r w:rsidRPr="00842633">
              <w:rPr>
                <w:b/>
                <w:bCs/>
                <w:sz w:val="21"/>
                <w:szCs w:val="21"/>
              </w:rPr>
              <w:t>Engineering (non-computer major)</w:t>
            </w:r>
          </w:p>
        </w:tc>
        <w:tc>
          <w:tcPr>
            <w:tcW w:w="769" w:type="pct"/>
          </w:tcPr>
          <w:p w14:paraId="325AAF1A" w14:textId="2835CE8F" w:rsidR="00BF3E4B" w:rsidRPr="00842633" w:rsidRDefault="00473141" w:rsidP="00D34020">
            <w:pPr>
              <w:ind w:firstLineChars="0" w:firstLine="0"/>
              <w:cnfStyle w:val="000000100000" w:firstRow="0" w:lastRow="0" w:firstColumn="0" w:lastColumn="0" w:oddVBand="0" w:evenVBand="0" w:oddHBand="1" w:evenHBand="0" w:firstRowFirstColumn="0" w:firstRowLastColumn="0" w:lastRowFirstColumn="0" w:lastRowLastColumn="0"/>
              <w:rPr>
                <w:b/>
                <w:bCs/>
                <w:sz w:val="21"/>
                <w:szCs w:val="21"/>
              </w:rPr>
            </w:pPr>
            <w:r w:rsidRPr="00842633">
              <w:rPr>
                <w:b/>
                <w:bCs/>
                <w:sz w:val="21"/>
                <w:szCs w:val="21"/>
              </w:rPr>
              <w:t>Mathematical science</w:t>
            </w:r>
          </w:p>
        </w:tc>
        <w:tc>
          <w:tcPr>
            <w:tcW w:w="721" w:type="pct"/>
          </w:tcPr>
          <w:p w14:paraId="5BFC4BFD" w14:textId="0630B197" w:rsidR="00BF3E4B" w:rsidRPr="00842633" w:rsidRDefault="00473141" w:rsidP="00D34020">
            <w:pPr>
              <w:ind w:firstLineChars="0" w:firstLine="0"/>
              <w:cnfStyle w:val="000000100000" w:firstRow="0" w:lastRow="0" w:firstColumn="0" w:lastColumn="0" w:oddVBand="0" w:evenVBand="0" w:oddHBand="1" w:evenHBand="0" w:firstRowFirstColumn="0" w:firstRowLastColumn="0" w:lastRowFirstColumn="0" w:lastRowLastColumn="0"/>
              <w:rPr>
                <w:b/>
                <w:bCs/>
                <w:sz w:val="21"/>
                <w:szCs w:val="21"/>
              </w:rPr>
            </w:pPr>
            <w:r w:rsidRPr="00842633">
              <w:rPr>
                <w:b/>
                <w:bCs/>
                <w:sz w:val="21"/>
                <w:szCs w:val="21"/>
              </w:rPr>
              <w:t>Humanities</w:t>
            </w:r>
          </w:p>
        </w:tc>
        <w:tc>
          <w:tcPr>
            <w:tcW w:w="781" w:type="pct"/>
          </w:tcPr>
          <w:p w14:paraId="78FC170D" w14:textId="140FA2E4" w:rsidR="00BF3E4B" w:rsidRPr="00842633" w:rsidRDefault="00473141" w:rsidP="00D34020">
            <w:pPr>
              <w:ind w:firstLineChars="95"/>
              <w:cnfStyle w:val="000000100000" w:firstRow="0" w:lastRow="0" w:firstColumn="0" w:lastColumn="0" w:oddVBand="0" w:evenVBand="0" w:oddHBand="1" w:evenHBand="0" w:firstRowFirstColumn="0" w:firstRowLastColumn="0" w:lastRowFirstColumn="0" w:lastRowLastColumn="0"/>
              <w:rPr>
                <w:b/>
                <w:bCs/>
                <w:sz w:val="21"/>
                <w:szCs w:val="21"/>
              </w:rPr>
            </w:pPr>
            <w:r w:rsidRPr="00842633">
              <w:rPr>
                <w:b/>
                <w:bCs/>
                <w:sz w:val="21"/>
                <w:szCs w:val="21"/>
              </w:rPr>
              <w:t>Others</w:t>
            </w:r>
          </w:p>
        </w:tc>
      </w:tr>
      <w:tr w:rsidR="00D34020" w:rsidRPr="00D34020" w14:paraId="700D9CF7" w14:textId="77777777" w:rsidTr="00D34020">
        <w:tc>
          <w:tcPr>
            <w:cnfStyle w:val="001000000000" w:firstRow="0" w:lastRow="0" w:firstColumn="1" w:lastColumn="0" w:oddVBand="0" w:evenVBand="0" w:oddHBand="0" w:evenHBand="0" w:firstRowFirstColumn="0" w:firstRowLastColumn="0" w:lastRowFirstColumn="0" w:lastRowLastColumn="0"/>
            <w:tcW w:w="854" w:type="pct"/>
          </w:tcPr>
          <w:p w14:paraId="6B848E11" w14:textId="77777777" w:rsidR="00BF3E4B" w:rsidRPr="00D34020" w:rsidRDefault="00BF3E4B" w:rsidP="00D34020">
            <w:pPr>
              <w:ind w:firstLine="422"/>
              <w:rPr>
                <w:sz w:val="21"/>
                <w:szCs w:val="21"/>
              </w:rPr>
            </w:pPr>
          </w:p>
        </w:tc>
        <w:tc>
          <w:tcPr>
            <w:tcW w:w="768" w:type="pct"/>
          </w:tcPr>
          <w:p w14:paraId="574B103F" w14:textId="7767732B" w:rsidR="00BF3E4B" w:rsidRPr="00D34020" w:rsidRDefault="00473141" w:rsidP="00D34020">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D34020">
              <w:rPr>
                <w:sz w:val="21"/>
                <w:szCs w:val="21"/>
              </w:rPr>
              <w:t>39(60.94%)</w:t>
            </w:r>
          </w:p>
        </w:tc>
        <w:tc>
          <w:tcPr>
            <w:tcW w:w="1108" w:type="pct"/>
          </w:tcPr>
          <w:p w14:paraId="75BB1447" w14:textId="4111892D" w:rsidR="00BF3E4B" w:rsidRPr="00D34020" w:rsidRDefault="00473141" w:rsidP="00D34020">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D34020">
              <w:rPr>
                <w:sz w:val="21"/>
                <w:szCs w:val="21"/>
              </w:rPr>
              <w:t>10(15.63%)</w:t>
            </w:r>
          </w:p>
        </w:tc>
        <w:tc>
          <w:tcPr>
            <w:tcW w:w="769" w:type="pct"/>
          </w:tcPr>
          <w:p w14:paraId="2505EE5E" w14:textId="189AB866" w:rsidR="00BF3E4B" w:rsidRPr="00D34020" w:rsidRDefault="00473141" w:rsidP="00D34020">
            <w:pPr>
              <w:ind w:firstLineChars="95" w:firstLine="199"/>
              <w:cnfStyle w:val="000000000000" w:firstRow="0" w:lastRow="0" w:firstColumn="0" w:lastColumn="0" w:oddVBand="0" w:evenVBand="0" w:oddHBand="0" w:evenHBand="0" w:firstRowFirstColumn="0" w:firstRowLastColumn="0" w:lastRowFirstColumn="0" w:lastRowLastColumn="0"/>
              <w:rPr>
                <w:sz w:val="21"/>
                <w:szCs w:val="21"/>
              </w:rPr>
            </w:pPr>
            <w:r w:rsidRPr="00D34020">
              <w:rPr>
                <w:sz w:val="21"/>
                <w:szCs w:val="21"/>
              </w:rPr>
              <w:t>4(6.25%)</w:t>
            </w:r>
          </w:p>
        </w:tc>
        <w:tc>
          <w:tcPr>
            <w:tcW w:w="721" w:type="pct"/>
          </w:tcPr>
          <w:p w14:paraId="6F964850" w14:textId="7022CA46" w:rsidR="00BF3E4B" w:rsidRPr="00D34020" w:rsidRDefault="00473141" w:rsidP="00D34020">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D34020">
              <w:rPr>
                <w:sz w:val="21"/>
                <w:szCs w:val="21"/>
              </w:rPr>
              <w:t>7(10.94%)</w:t>
            </w:r>
          </w:p>
        </w:tc>
        <w:tc>
          <w:tcPr>
            <w:tcW w:w="781" w:type="pct"/>
          </w:tcPr>
          <w:p w14:paraId="73611FCB" w14:textId="5BF6BD68" w:rsidR="00BF3E4B" w:rsidRPr="00D34020" w:rsidRDefault="00473141" w:rsidP="00D34020">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D34020">
              <w:rPr>
                <w:sz w:val="21"/>
                <w:szCs w:val="21"/>
              </w:rPr>
              <w:t>4(6.25%))</w:t>
            </w:r>
          </w:p>
        </w:tc>
      </w:tr>
      <w:tr w:rsidR="00D34020" w:rsidRPr="00D34020" w14:paraId="0D5569EF" w14:textId="77777777" w:rsidTr="00D34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pct"/>
          </w:tcPr>
          <w:p w14:paraId="554B9110" w14:textId="3241FED2" w:rsidR="00BF3E4B" w:rsidRPr="00D34020" w:rsidRDefault="00D34020" w:rsidP="00D34020">
            <w:pPr>
              <w:ind w:firstLineChars="0" w:firstLine="0"/>
              <w:rPr>
                <w:sz w:val="21"/>
                <w:szCs w:val="21"/>
              </w:rPr>
            </w:pPr>
            <w:r w:rsidRPr="00D34020">
              <w:rPr>
                <w:caps w:val="0"/>
                <w:sz w:val="21"/>
                <w:szCs w:val="21"/>
              </w:rPr>
              <w:t>Gender</w:t>
            </w:r>
          </w:p>
        </w:tc>
        <w:tc>
          <w:tcPr>
            <w:tcW w:w="768" w:type="pct"/>
          </w:tcPr>
          <w:p w14:paraId="4F08EADA" w14:textId="681A3F6D" w:rsidR="00BF3E4B" w:rsidRPr="00842633" w:rsidRDefault="00473141" w:rsidP="00D34020">
            <w:pPr>
              <w:ind w:firstLineChars="0" w:firstLine="0"/>
              <w:cnfStyle w:val="000000100000" w:firstRow="0" w:lastRow="0" w:firstColumn="0" w:lastColumn="0" w:oddVBand="0" w:evenVBand="0" w:oddHBand="1" w:evenHBand="0" w:firstRowFirstColumn="0" w:firstRowLastColumn="0" w:lastRowFirstColumn="0" w:lastRowLastColumn="0"/>
              <w:rPr>
                <w:b/>
                <w:bCs/>
                <w:sz w:val="21"/>
                <w:szCs w:val="21"/>
              </w:rPr>
            </w:pPr>
            <w:r w:rsidRPr="00842633">
              <w:rPr>
                <w:b/>
                <w:bCs/>
                <w:sz w:val="21"/>
                <w:szCs w:val="21"/>
              </w:rPr>
              <w:t>Female</w:t>
            </w:r>
          </w:p>
        </w:tc>
        <w:tc>
          <w:tcPr>
            <w:tcW w:w="1108" w:type="pct"/>
          </w:tcPr>
          <w:p w14:paraId="24269772" w14:textId="6A6DE639" w:rsidR="00BF3E4B" w:rsidRPr="00842633" w:rsidRDefault="00473141" w:rsidP="00D34020">
            <w:pPr>
              <w:ind w:firstLineChars="0" w:firstLine="0"/>
              <w:cnfStyle w:val="000000100000" w:firstRow="0" w:lastRow="0" w:firstColumn="0" w:lastColumn="0" w:oddVBand="0" w:evenVBand="0" w:oddHBand="1" w:evenHBand="0" w:firstRowFirstColumn="0" w:firstRowLastColumn="0" w:lastRowFirstColumn="0" w:lastRowLastColumn="0"/>
              <w:rPr>
                <w:b/>
                <w:bCs/>
                <w:sz w:val="21"/>
                <w:szCs w:val="21"/>
              </w:rPr>
            </w:pPr>
            <w:r w:rsidRPr="00842633">
              <w:rPr>
                <w:b/>
                <w:bCs/>
                <w:sz w:val="21"/>
                <w:szCs w:val="21"/>
              </w:rPr>
              <w:t>Male</w:t>
            </w:r>
          </w:p>
        </w:tc>
        <w:tc>
          <w:tcPr>
            <w:tcW w:w="769" w:type="pct"/>
          </w:tcPr>
          <w:p w14:paraId="778CB99E" w14:textId="77777777" w:rsidR="00BF3E4B" w:rsidRPr="00D34020" w:rsidRDefault="00BF3E4B" w:rsidP="00D34020">
            <w:pPr>
              <w:ind w:firstLine="420"/>
              <w:cnfStyle w:val="000000100000" w:firstRow="0" w:lastRow="0" w:firstColumn="0" w:lastColumn="0" w:oddVBand="0" w:evenVBand="0" w:oddHBand="1" w:evenHBand="0" w:firstRowFirstColumn="0" w:firstRowLastColumn="0" w:lastRowFirstColumn="0" w:lastRowLastColumn="0"/>
              <w:rPr>
                <w:sz w:val="21"/>
                <w:szCs w:val="21"/>
              </w:rPr>
            </w:pPr>
          </w:p>
        </w:tc>
        <w:tc>
          <w:tcPr>
            <w:tcW w:w="721" w:type="pct"/>
          </w:tcPr>
          <w:p w14:paraId="6CB9CDFE" w14:textId="77777777" w:rsidR="00BF3E4B" w:rsidRPr="00D34020" w:rsidRDefault="00BF3E4B" w:rsidP="00D34020">
            <w:pPr>
              <w:ind w:firstLine="420"/>
              <w:cnfStyle w:val="000000100000" w:firstRow="0" w:lastRow="0" w:firstColumn="0" w:lastColumn="0" w:oddVBand="0" w:evenVBand="0" w:oddHBand="1" w:evenHBand="0" w:firstRowFirstColumn="0" w:firstRowLastColumn="0" w:lastRowFirstColumn="0" w:lastRowLastColumn="0"/>
              <w:rPr>
                <w:sz w:val="21"/>
                <w:szCs w:val="21"/>
              </w:rPr>
            </w:pPr>
          </w:p>
        </w:tc>
        <w:tc>
          <w:tcPr>
            <w:tcW w:w="781" w:type="pct"/>
          </w:tcPr>
          <w:p w14:paraId="2F20832F" w14:textId="77777777" w:rsidR="00BF3E4B" w:rsidRPr="00D34020" w:rsidRDefault="00BF3E4B" w:rsidP="00D34020">
            <w:pPr>
              <w:ind w:firstLine="420"/>
              <w:cnfStyle w:val="000000100000" w:firstRow="0" w:lastRow="0" w:firstColumn="0" w:lastColumn="0" w:oddVBand="0" w:evenVBand="0" w:oddHBand="1" w:evenHBand="0" w:firstRowFirstColumn="0" w:firstRowLastColumn="0" w:lastRowFirstColumn="0" w:lastRowLastColumn="0"/>
              <w:rPr>
                <w:sz w:val="21"/>
                <w:szCs w:val="21"/>
              </w:rPr>
            </w:pPr>
          </w:p>
        </w:tc>
      </w:tr>
      <w:tr w:rsidR="00D34020" w:rsidRPr="00D34020" w14:paraId="637E700E" w14:textId="77777777" w:rsidTr="00D34020">
        <w:tc>
          <w:tcPr>
            <w:cnfStyle w:val="001000000000" w:firstRow="0" w:lastRow="0" w:firstColumn="1" w:lastColumn="0" w:oddVBand="0" w:evenVBand="0" w:oddHBand="0" w:evenHBand="0" w:firstRowFirstColumn="0" w:firstRowLastColumn="0" w:lastRowFirstColumn="0" w:lastRowLastColumn="0"/>
            <w:tcW w:w="854" w:type="pct"/>
          </w:tcPr>
          <w:p w14:paraId="20CDB0B8" w14:textId="77777777" w:rsidR="00BF3E4B" w:rsidRPr="00D34020" w:rsidRDefault="00BF3E4B" w:rsidP="00D34020">
            <w:pPr>
              <w:ind w:firstLine="422"/>
              <w:rPr>
                <w:sz w:val="21"/>
                <w:szCs w:val="21"/>
              </w:rPr>
            </w:pPr>
          </w:p>
        </w:tc>
        <w:tc>
          <w:tcPr>
            <w:tcW w:w="768" w:type="pct"/>
          </w:tcPr>
          <w:p w14:paraId="0E0153D8" w14:textId="01FC48DE" w:rsidR="00BF3E4B" w:rsidRPr="00D34020" w:rsidRDefault="00473141" w:rsidP="00D34020">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D34020">
              <w:rPr>
                <w:sz w:val="21"/>
                <w:szCs w:val="21"/>
              </w:rPr>
              <w:t>23(35.94%)</w:t>
            </w:r>
          </w:p>
        </w:tc>
        <w:tc>
          <w:tcPr>
            <w:tcW w:w="1108" w:type="pct"/>
          </w:tcPr>
          <w:p w14:paraId="63FA4681" w14:textId="544D2EC2" w:rsidR="00BF3E4B" w:rsidRPr="00D34020" w:rsidRDefault="00473141" w:rsidP="00D34020">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D34020">
              <w:rPr>
                <w:sz w:val="21"/>
                <w:szCs w:val="21"/>
              </w:rPr>
              <w:t>41(64.06%)</w:t>
            </w:r>
          </w:p>
        </w:tc>
        <w:tc>
          <w:tcPr>
            <w:tcW w:w="769" w:type="pct"/>
          </w:tcPr>
          <w:p w14:paraId="136FB62E" w14:textId="77777777" w:rsidR="00BF3E4B" w:rsidRPr="00D34020" w:rsidRDefault="00BF3E4B" w:rsidP="00D34020">
            <w:pPr>
              <w:ind w:firstLine="420"/>
              <w:cnfStyle w:val="000000000000" w:firstRow="0" w:lastRow="0" w:firstColumn="0" w:lastColumn="0" w:oddVBand="0" w:evenVBand="0" w:oddHBand="0" w:evenHBand="0" w:firstRowFirstColumn="0" w:firstRowLastColumn="0" w:lastRowFirstColumn="0" w:lastRowLastColumn="0"/>
              <w:rPr>
                <w:sz w:val="21"/>
                <w:szCs w:val="21"/>
              </w:rPr>
            </w:pPr>
          </w:p>
        </w:tc>
        <w:tc>
          <w:tcPr>
            <w:tcW w:w="721" w:type="pct"/>
          </w:tcPr>
          <w:p w14:paraId="3FACCB18" w14:textId="77777777" w:rsidR="00BF3E4B" w:rsidRPr="00D34020" w:rsidRDefault="00BF3E4B" w:rsidP="00D34020">
            <w:pPr>
              <w:ind w:firstLine="420"/>
              <w:cnfStyle w:val="000000000000" w:firstRow="0" w:lastRow="0" w:firstColumn="0" w:lastColumn="0" w:oddVBand="0" w:evenVBand="0" w:oddHBand="0" w:evenHBand="0" w:firstRowFirstColumn="0" w:firstRowLastColumn="0" w:lastRowFirstColumn="0" w:lastRowLastColumn="0"/>
              <w:rPr>
                <w:sz w:val="21"/>
                <w:szCs w:val="21"/>
              </w:rPr>
            </w:pPr>
          </w:p>
        </w:tc>
        <w:tc>
          <w:tcPr>
            <w:tcW w:w="781" w:type="pct"/>
          </w:tcPr>
          <w:p w14:paraId="62F81D07" w14:textId="77777777" w:rsidR="00BF3E4B" w:rsidRPr="00D34020" w:rsidRDefault="00BF3E4B" w:rsidP="00D34020">
            <w:pPr>
              <w:ind w:firstLine="420"/>
              <w:cnfStyle w:val="000000000000" w:firstRow="0" w:lastRow="0" w:firstColumn="0" w:lastColumn="0" w:oddVBand="0" w:evenVBand="0" w:oddHBand="0" w:evenHBand="0" w:firstRowFirstColumn="0" w:firstRowLastColumn="0" w:lastRowFirstColumn="0" w:lastRowLastColumn="0"/>
              <w:rPr>
                <w:sz w:val="21"/>
                <w:szCs w:val="21"/>
              </w:rPr>
            </w:pPr>
          </w:p>
        </w:tc>
      </w:tr>
    </w:tbl>
    <w:p w14:paraId="30ED13D6" w14:textId="77777777" w:rsidR="00BF3E4B" w:rsidRPr="00BF29E1" w:rsidRDefault="00BF3E4B" w:rsidP="00C462A9">
      <w:pPr>
        <w:ind w:firstLine="480"/>
      </w:pPr>
      <w:r w:rsidRPr="00BF29E1">
        <w:rPr>
          <w:rFonts w:hint="eastAsia"/>
        </w:rPr>
        <w:t>P</w:t>
      </w:r>
      <w:r w:rsidRPr="00BF29E1">
        <w:t>rior to analyze the final data collected from the questionnaire, an interview is carried out to test the reliability of the questionnaire items.</w:t>
      </w:r>
    </w:p>
    <w:p w14:paraId="121ECA58" w14:textId="77777777" w:rsidR="00BF3E4B" w:rsidRDefault="00BF3E4B" w:rsidP="00C462A9">
      <w:pPr>
        <w:pStyle w:val="2"/>
      </w:pPr>
      <w:bookmarkStart w:id="29" w:name="_Toc136184248"/>
      <w:r w:rsidRPr="00BF29E1">
        <w:t>2.3 Instruments</w:t>
      </w:r>
      <w:bookmarkEnd w:id="29"/>
    </w:p>
    <w:p w14:paraId="42453E07" w14:textId="77777777" w:rsidR="00BF3E4B" w:rsidRPr="00BF29E1" w:rsidRDefault="00BF3E4B" w:rsidP="00C462A9">
      <w:pPr>
        <w:ind w:firstLine="480"/>
        <w:rPr>
          <w:rFonts w:eastAsiaTheme="minorEastAsia"/>
        </w:rPr>
      </w:pPr>
      <w:r w:rsidRPr="001500C9">
        <w:rPr>
          <w:rFonts w:eastAsiaTheme="minorEastAsia"/>
        </w:rPr>
        <w:t>The questionnaire were the main instrument in the study. The source, formation, standard of the scale are mentioned in this section.</w:t>
      </w:r>
    </w:p>
    <w:p w14:paraId="756964E3" w14:textId="77777777" w:rsidR="00BF3E4B" w:rsidRPr="00BF29E1" w:rsidRDefault="00BF3E4B" w:rsidP="00C462A9">
      <w:pPr>
        <w:pStyle w:val="3"/>
      </w:pPr>
      <w:bookmarkStart w:id="30" w:name="_Toc136184249"/>
      <w:r w:rsidRPr="00BF29E1">
        <w:t>2.3.1 The source of the scale</w:t>
      </w:r>
      <w:bookmarkEnd w:id="30"/>
    </w:p>
    <w:p w14:paraId="67504A34" w14:textId="322A1748" w:rsidR="00BF3E4B" w:rsidRDefault="00BF3E4B" w:rsidP="00C462A9">
      <w:pPr>
        <w:ind w:firstLineChars="0" w:firstLine="420"/>
        <w:rPr>
          <w:rFonts w:eastAsiaTheme="minorEastAsia"/>
        </w:rPr>
      </w:pPr>
      <w:r w:rsidRPr="00BF29E1">
        <w:rPr>
          <w:rFonts w:eastAsiaTheme="minorEastAsia"/>
        </w:rPr>
        <w:t xml:space="preserve">The questionnaire constructed by this research mainly refers to the questionnaire made by Salloum(2019) in his research on the acceptance of students in the United Arab Emirates on their school learning system. He integrated the emphases of relevant previous research questionnaires, which has reference significance for this research. At the same time, the questionnaire of this study has been improved on Salloum in view </w:t>
      </w:r>
      <w:r w:rsidRPr="00BF29E1">
        <w:rPr>
          <w:rFonts w:eastAsiaTheme="minorEastAsia"/>
        </w:rPr>
        <w:lastRenderedPageBreak/>
        <w:t>of the characteristics of students and learning platforms in Chongqing University and other Chinese universities.</w:t>
      </w:r>
    </w:p>
    <w:p w14:paraId="0E3BA2E8" w14:textId="77777777" w:rsidR="00BF3E4B" w:rsidRPr="00BF29E1" w:rsidRDefault="00BF3E4B" w:rsidP="00C462A9">
      <w:pPr>
        <w:pStyle w:val="3"/>
      </w:pPr>
      <w:bookmarkStart w:id="31" w:name="_Toc136184250"/>
      <w:r w:rsidRPr="001500C9">
        <w:rPr>
          <w:rFonts w:hint="eastAsia"/>
        </w:rPr>
        <w:t>2</w:t>
      </w:r>
      <w:r w:rsidRPr="001500C9">
        <w:t>.3.2 The formation of the scale</w:t>
      </w:r>
      <w:bookmarkEnd w:id="31"/>
    </w:p>
    <w:p w14:paraId="20E554FB" w14:textId="6F25592A" w:rsidR="00BF3E4B" w:rsidRPr="00BF29E1" w:rsidRDefault="00BF3E4B" w:rsidP="00C462A9">
      <w:pPr>
        <w:ind w:firstLine="480"/>
        <w:rPr>
          <w:rFonts w:eastAsiaTheme="minorEastAsia"/>
        </w:rPr>
      </w:pPr>
      <w:r w:rsidRPr="00BF29E1">
        <w:rPr>
          <w:rFonts w:eastAsiaTheme="minorEastAsia"/>
        </w:rPr>
        <w:t>The questionnaire is divided into three parts. The first part collects participants' personal information. The second part includes the usage of e-learning system. The third part involves the factors affecting e-learning acceptance.</w:t>
      </w:r>
    </w:p>
    <w:p w14:paraId="18F9EB97" w14:textId="77777777" w:rsidR="00BF3E4B" w:rsidRPr="00BF29E1" w:rsidRDefault="00BF3E4B" w:rsidP="00C462A9">
      <w:pPr>
        <w:pStyle w:val="3"/>
        <w:rPr>
          <w:sz w:val="24"/>
          <w:szCs w:val="24"/>
        </w:rPr>
      </w:pPr>
      <w:bookmarkStart w:id="32" w:name="_Toc136184251"/>
      <w:r w:rsidRPr="00BF29E1">
        <w:rPr>
          <w:rFonts w:hint="eastAsia"/>
        </w:rPr>
        <w:t>2</w:t>
      </w:r>
      <w:r w:rsidRPr="00BF29E1">
        <w:t>.3.</w:t>
      </w:r>
      <w:r>
        <w:t>3</w:t>
      </w:r>
      <w:r w:rsidRPr="00BF29E1">
        <w:t xml:space="preserve"> Scale scoring standards and principles</w:t>
      </w:r>
      <w:bookmarkEnd w:id="32"/>
    </w:p>
    <w:p w14:paraId="46CFC17E" w14:textId="77777777" w:rsidR="00BF3E4B" w:rsidRPr="00BF29E1" w:rsidRDefault="00BF3E4B" w:rsidP="00C462A9">
      <w:pPr>
        <w:ind w:firstLine="480"/>
        <w:rPr>
          <w:rFonts w:eastAsiaTheme="minorEastAsia"/>
        </w:rPr>
      </w:pPr>
      <w:r w:rsidRPr="00BF29E1">
        <w:rPr>
          <w:rFonts w:eastAsiaTheme="minorEastAsia"/>
        </w:rPr>
        <w:t>The questionnaire adopts Likert scale. The questions are composed of a set of statements, and each statement has five answers ranging from strongly disagree to strongly agree, with a score of 1 to 5. The total score of each respondent's attitude is the sum of the scores he received for his answers to each question.</w:t>
      </w:r>
    </w:p>
    <w:p w14:paraId="2B3EDD1C" w14:textId="77777777" w:rsidR="00BF3E4B" w:rsidRDefault="00BF3E4B" w:rsidP="00BF3E4B">
      <w:pPr>
        <w:ind w:firstLine="480"/>
        <w:rPr>
          <w:rFonts w:eastAsiaTheme="minorEastAsia"/>
        </w:rPr>
      </w:pPr>
      <w:r w:rsidRPr="00BF29E1">
        <w:rPr>
          <w:rFonts w:eastAsiaTheme="minorEastAsia"/>
        </w:rPr>
        <w:t>The criterion of the scale is that the questionnaire needs to cover multiple aspects, and each question is equally important, with clear meaning, and can measure the subject correctly and accurately. At the same time, it is necessary to eliminate the interference of subjective factors to ensure the stability of the result evaluation. Finally, it is necessary to adjust the scale according to needs in specific research projects to adapt to different purposes and needs of audiences.</w:t>
      </w:r>
    </w:p>
    <w:p w14:paraId="25B548F3" w14:textId="77777777" w:rsidR="00BF3E4B" w:rsidRPr="00AA32E6" w:rsidRDefault="00BF3E4B" w:rsidP="00C462A9">
      <w:pPr>
        <w:pStyle w:val="2"/>
      </w:pPr>
      <w:bookmarkStart w:id="33" w:name="_Toc136184252"/>
      <w:r w:rsidRPr="00AA32E6">
        <w:rPr>
          <w:rFonts w:hint="eastAsia"/>
        </w:rPr>
        <w:t>2</w:t>
      </w:r>
      <w:r w:rsidRPr="00AA32E6">
        <w:t>.4 Data collection</w:t>
      </w:r>
      <w:bookmarkEnd w:id="33"/>
    </w:p>
    <w:p w14:paraId="36BC5A96" w14:textId="2432EF46" w:rsidR="00BF3E4B" w:rsidRPr="00BF29E1" w:rsidRDefault="00BF3E4B" w:rsidP="00C462A9">
      <w:pPr>
        <w:ind w:firstLine="480"/>
        <w:rPr>
          <w:rFonts w:eastAsiaTheme="minorEastAsia"/>
        </w:rPr>
      </w:pPr>
      <w:r w:rsidRPr="00150EF9">
        <w:rPr>
          <w:rFonts w:eastAsiaTheme="minorEastAsia"/>
        </w:rPr>
        <w:t xml:space="preserve">The data collection was carried during 023/4/10 and 2023/4/20 by distributing </w:t>
      </w:r>
      <w:r>
        <w:rPr>
          <w:rFonts w:eastAsiaTheme="minorEastAsia"/>
        </w:rPr>
        <w:t>questionnaire</w:t>
      </w:r>
      <w:r w:rsidRPr="00150EF9">
        <w:rPr>
          <w:rFonts w:eastAsiaTheme="minorEastAsia"/>
        </w:rPr>
        <w:t xml:space="preserve"> </w:t>
      </w:r>
      <w:r>
        <w:rPr>
          <w:rFonts w:eastAsiaTheme="minorEastAsia"/>
        </w:rPr>
        <w:t>on “</w:t>
      </w:r>
      <w:r>
        <w:rPr>
          <w:rFonts w:eastAsiaTheme="minorEastAsia" w:hint="eastAsia"/>
        </w:rPr>
        <w:t>问卷星</w:t>
      </w:r>
      <w:r>
        <w:rPr>
          <w:rFonts w:eastAsiaTheme="minorEastAsia"/>
        </w:rPr>
        <w:t>” i</w:t>
      </w:r>
      <w:r w:rsidRPr="00150EF9">
        <w:rPr>
          <w:rFonts w:eastAsiaTheme="minorEastAsia"/>
        </w:rPr>
        <w:t xml:space="preserve">n Universities in Sichuan and Chongqing. Overall, </w:t>
      </w:r>
      <w:r>
        <w:rPr>
          <w:rFonts w:eastAsiaTheme="minorEastAsia"/>
        </w:rPr>
        <w:t>100</w:t>
      </w:r>
      <w:r w:rsidRPr="00150EF9">
        <w:rPr>
          <w:rFonts w:eastAsiaTheme="minorEastAsia"/>
        </w:rPr>
        <w:t xml:space="preserve"> questionnaires were circulated among the students. </w:t>
      </w:r>
      <w:r>
        <w:rPr>
          <w:rFonts w:eastAsiaTheme="minorEastAsia"/>
        </w:rPr>
        <w:t xml:space="preserve">64 questionnaires were recycled. </w:t>
      </w:r>
      <w:r w:rsidRPr="00150EF9">
        <w:rPr>
          <w:rFonts w:eastAsiaTheme="minorEastAsia"/>
        </w:rPr>
        <w:t xml:space="preserve">Out of these, </w:t>
      </w:r>
      <w:r>
        <w:rPr>
          <w:rFonts w:eastAsiaTheme="minorEastAsia"/>
        </w:rPr>
        <w:t>only 1</w:t>
      </w:r>
      <w:r w:rsidRPr="00150EF9">
        <w:rPr>
          <w:rFonts w:eastAsiaTheme="minorEastAsia"/>
        </w:rPr>
        <w:t xml:space="preserve"> questionnaire</w:t>
      </w:r>
      <w:r>
        <w:rPr>
          <w:rFonts w:eastAsiaTheme="minorEastAsia" w:hint="eastAsia"/>
        </w:rPr>
        <w:t xml:space="preserve"> </w:t>
      </w:r>
      <w:r w:rsidRPr="00150EF9">
        <w:rPr>
          <w:rFonts w:eastAsiaTheme="minorEastAsia"/>
        </w:rPr>
        <w:t xml:space="preserve">were not considered due to the large number of </w:t>
      </w:r>
      <w:r>
        <w:rPr>
          <w:rFonts w:eastAsiaTheme="minorEastAsia"/>
        </w:rPr>
        <w:t>abnormal</w:t>
      </w:r>
      <w:r>
        <w:rPr>
          <w:rFonts w:eastAsiaTheme="minorEastAsia" w:hint="eastAsia"/>
        </w:rPr>
        <w:t xml:space="preserve"> </w:t>
      </w:r>
      <w:r w:rsidRPr="00150EF9">
        <w:rPr>
          <w:rFonts w:eastAsiaTheme="minorEastAsia"/>
        </w:rPr>
        <w:t xml:space="preserve">values. Subsequently, </w:t>
      </w:r>
      <w:r>
        <w:rPr>
          <w:rFonts w:eastAsiaTheme="minorEastAsia"/>
        </w:rPr>
        <w:t>63</w:t>
      </w:r>
      <w:r w:rsidRPr="00150EF9">
        <w:rPr>
          <w:rFonts w:eastAsiaTheme="minorEastAsia"/>
        </w:rPr>
        <w:t xml:space="preserve"> questionnaires were</w:t>
      </w:r>
      <w:r>
        <w:rPr>
          <w:rFonts w:eastAsiaTheme="minorEastAsia" w:hint="eastAsia"/>
        </w:rPr>
        <w:t xml:space="preserve"> </w:t>
      </w:r>
      <w:r w:rsidRPr="00150EF9">
        <w:rPr>
          <w:rFonts w:eastAsiaTheme="minorEastAsia"/>
        </w:rPr>
        <w:t>evaluated</w:t>
      </w:r>
      <w:r>
        <w:rPr>
          <w:rFonts w:eastAsiaTheme="minorEastAsia"/>
        </w:rPr>
        <w:t>, p</w:t>
      </w:r>
      <w:r w:rsidRPr="00BF29E1">
        <w:rPr>
          <w:rFonts w:eastAsiaTheme="minorEastAsia"/>
        </w:rPr>
        <w:t>rovid</w:t>
      </w:r>
      <w:r>
        <w:rPr>
          <w:rFonts w:eastAsiaTheme="minorEastAsia"/>
        </w:rPr>
        <w:t>ing</w:t>
      </w:r>
      <w:r w:rsidRPr="00BF29E1">
        <w:rPr>
          <w:rFonts w:eastAsiaTheme="minorEastAsia"/>
        </w:rPr>
        <w:t xml:space="preserve"> </w:t>
      </w:r>
      <w:r>
        <w:rPr>
          <w:rFonts w:eastAsiaTheme="minorEastAsia"/>
        </w:rPr>
        <w:t>63</w:t>
      </w:r>
      <w:r w:rsidRPr="00BF29E1">
        <w:rPr>
          <w:rFonts w:eastAsiaTheme="minorEastAsia"/>
        </w:rPr>
        <w:t>% response rate</w:t>
      </w:r>
      <w:r>
        <w:rPr>
          <w:rFonts w:eastAsiaTheme="minorEastAsia"/>
        </w:rPr>
        <w:t xml:space="preserve"> and the reliability of the data was guaranteed.</w:t>
      </w:r>
    </w:p>
    <w:p w14:paraId="72EBEAD4" w14:textId="71204FA5" w:rsidR="00BF3E4B" w:rsidRPr="009A199C" w:rsidRDefault="00C462A9" w:rsidP="00C462A9">
      <w:pPr>
        <w:pStyle w:val="1"/>
      </w:pPr>
      <w:bookmarkStart w:id="34" w:name="_Toc136184253"/>
      <w:bookmarkStart w:id="35" w:name="_Hlk132988835"/>
      <w:bookmarkStart w:id="36" w:name="_Hlk132988772"/>
      <w:r>
        <w:t xml:space="preserve">Chapter </w:t>
      </w:r>
      <w:r w:rsidR="00BF3E4B" w:rsidRPr="009A199C">
        <w:rPr>
          <w:rFonts w:hint="eastAsia"/>
        </w:rPr>
        <w:t>3</w:t>
      </w:r>
      <w:r w:rsidR="00BF3E4B" w:rsidRPr="009A199C">
        <w:t xml:space="preserve"> Data analysis</w:t>
      </w:r>
      <w:bookmarkEnd w:id="34"/>
    </w:p>
    <w:p w14:paraId="5F9CCC03" w14:textId="5D04F5D4" w:rsidR="00BF3E4B" w:rsidRDefault="009A199C" w:rsidP="00C462A9">
      <w:pPr>
        <w:ind w:firstLine="480"/>
      </w:pPr>
      <w:r w:rsidRPr="009A199C">
        <w:t>Th</w:t>
      </w:r>
      <w:r>
        <w:t>is</w:t>
      </w:r>
      <w:r w:rsidRPr="009A199C">
        <w:t xml:space="preserve"> study employs the</w:t>
      </w:r>
      <w:r>
        <w:t xml:space="preserve"> c</w:t>
      </w:r>
      <w:r w:rsidRPr="009A199C">
        <w:t>orrelation analysis</w:t>
      </w:r>
      <w:r>
        <w:rPr>
          <w:rFonts w:hint="eastAsia"/>
        </w:rPr>
        <w:t xml:space="preserve"> </w:t>
      </w:r>
      <w:r w:rsidRPr="009A199C">
        <w:t xml:space="preserve">to analyze the </w:t>
      </w:r>
      <w:r>
        <w:t>variables affecting e-</w:t>
      </w:r>
      <w:r>
        <w:lastRenderedPageBreak/>
        <w:t>learning acceptance</w:t>
      </w:r>
      <w:r w:rsidR="00F428D9">
        <w:t xml:space="preserve">, </w:t>
      </w:r>
      <w:r>
        <w:t xml:space="preserve">using python. </w:t>
      </w:r>
      <w:r w:rsidRPr="009A199C">
        <w:t>Correlation analysis refers to the analysis of two or more variable elements with correlation, so as to measure the degree of correlation between two variable factors.</w:t>
      </w:r>
    </w:p>
    <w:p w14:paraId="628D428B" w14:textId="5AB8BED8" w:rsidR="009A199C" w:rsidRDefault="009A199C" w:rsidP="00C462A9">
      <w:pPr>
        <w:pStyle w:val="2"/>
      </w:pPr>
      <w:bookmarkStart w:id="37" w:name="_Toc136184254"/>
      <w:r>
        <w:rPr>
          <w:rFonts w:hint="eastAsia"/>
        </w:rPr>
        <w:t>3</w:t>
      </w:r>
      <w:r>
        <w:t>.1 Hypothesis</w:t>
      </w:r>
      <w:bookmarkEnd w:id="37"/>
    </w:p>
    <w:p w14:paraId="4B95BA6D" w14:textId="66820220" w:rsidR="00F428D9" w:rsidRDefault="00F428D9" w:rsidP="00C462A9">
      <w:pPr>
        <w:ind w:firstLine="480"/>
      </w:pPr>
      <w:r w:rsidRPr="00F428D9">
        <w:t>For better research, the following assumptions are made in this study</w:t>
      </w:r>
      <w:r>
        <w:rPr>
          <w:rFonts w:hint="eastAsia"/>
        </w:rPr>
        <w:t>:</w:t>
      </w:r>
    </w:p>
    <w:p w14:paraId="095BB2D0" w14:textId="1818E498" w:rsidR="00F428D9" w:rsidRDefault="00F428D9" w:rsidP="00F428D9">
      <w:pPr>
        <w:pStyle w:val="a7"/>
        <w:numPr>
          <w:ilvl w:val="0"/>
          <w:numId w:val="3"/>
        </w:numPr>
        <w:ind w:firstLineChars="0"/>
      </w:pPr>
      <w:r w:rsidRPr="00F428D9">
        <w:t>The results collected by the questionnaire can correctly reflect the situation of variables</w:t>
      </w:r>
      <w:r>
        <w:t>.</w:t>
      </w:r>
    </w:p>
    <w:p w14:paraId="03377CAA" w14:textId="56A1CBEB" w:rsidR="00F428D9" w:rsidRDefault="00F428D9" w:rsidP="00F428D9">
      <w:pPr>
        <w:pStyle w:val="a7"/>
        <w:numPr>
          <w:ilvl w:val="0"/>
          <w:numId w:val="3"/>
        </w:numPr>
        <w:ind w:firstLineChars="0"/>
      </w:pPr>
      <w:r w:rsidRPr="00F428D9">
        <w:t>The degree of correlation between external variables is negligible</w:t>
      </w:r>
      <w:r>
        <w:rPr>
          <w:rFonts w:hint="eastAsia"/>
        </w:rPr>
        <w:t>.</w:t>
      </w:r>
    </w:p>
    <w:p w14:paraId="51E4F80C" w14:textId="4757E0EF" w:rsidR="00543E0B" w:rsidRDefault="00543E0B" w:rsidP="00F428D9">
      <w:pPr>
        <w:pStyle w:val="a7"/>
        <w:numPr>
          <w:ilvl w:val="0"/>
          <w:numId w:val="3"/>
        </w:numPr>
        <w:ind w:firstLineChars="0"/>
      </w:pPr>
      <w:r w:rsidRPr="00543E0B">
        <w:t>There is a linear relationship between the determining variable and the external variable, and both conform to normal distribution</w:t>
      </w:r>
      <w:r>
        <w:rPr>
          <w:rFonts w:ascii="宋体" w:eastAsia="宋体" w:hAnsi="宋体" w:cs="宋体" w:hint="eastAsia"/>
        </w:rPr>
        <w:t>.</w:t>
      </w:r>
    </w:p>
    <w:p w14:paraId="03CD2B57" w14:textId="75F84708" w:rsidR="00537137" w:rsidRDefault="00537137" w:rsidP="00537137">
      <w:pPr>
        <w:pStyle w:val="2"/>
        <w:rPr>
          <w:rFonts w:eastAsiaTheme="minorEastAsia"/>
        </w:rPr>
      </w:pPr>
      <w:bookmarkStart w:id="38" w:name="_Toc136184255"/>
      <w:r>
        <w:rPr>
          <w:rFonts w:eastAsiaTheme="minorEastAsia" w:hint="eastAsia"/>
        </w:rPr>
        <w:t>3</w:t>
      </w:r>
      <w:r>
        <w:rPr>
          <w:rFonts w:eastAsiaTheme="minorEastAsia"/>
        </w:rPr>
        <w:t xml:space="preserve">.2 </w:t>
      </w:r>
      <w:r w:rsidRPr="00537137">
        <w:rPr>
          <w:rFonts w:eastAsiaTheme="minorEastAsia"/>
        </w:rPr>
        <w:t>Symbol</w:t>
      </w:r>
      <w:r>
        <w:rPr>
          <w:rFonts w:eastAsiaTheme="minorEastAsia"/>
        </w:rPr>
        <w:t>s</w:t>
      </w:r>
      <w:bookmarkEnd w:id="38"/>
    </w:p>
    <w:p w14:paraId="7043089F" w14:textId="1716D4F0" w:rsidR="00537137" w:rsidRDefault="00537137" w:rsidP="00537137">
      <w:pPr>
        <w:ind w:firstLine="480"/>
        <w:rPr>
          <w:rFonts w:eastAsiaTheme="minorEastAsia"/>
        </w:rPr>
      </w:pPr>
      <w:r>
        <w:rPr>
          <w:rFonts w:eastAsiaTheme="minorEastAsia" w:hint="eastAsia"/>
        </w:rPr>
        <w:t>T</w:t>
      </w:r>
      <w:r>
        <w:rPr>
          <w:rFonts w:eastAsiaTheme="minorEastAsia"/>
        </w:rPr>
        <w:t>he symbols defined in this study are shown in table</w:t>
      </w:r>
    </w:p>
    <w:p w14:paraId="78C5D407" w14:textId="0321A483" w:rsidR="008E231D" w:rsidRPr="008E231D" w:rsidRDefault="008E231D" w:rsidP="008E231D">
      <w:pPr>
        <w:ind w:firstLine="400"/>
        <w:jc w:val="center"/>
        <w:rPr>
          <w:sz w:val="20"/>
          <w:szCs w:val="20"/>
        </w:rPr>
      </w:pPr>
      <w:r w:rsidRPr="008E231D">
        <w:rPr>
          <w:sz w:val="20"/>
          <w:szCs w:val="20"/>
        </w:rPr>
        <w:t xml:space="preserve">Table </w:t>
      </w:r>
      <w:r w:rsidRPr="008E231D">
        <w:rPr>
          <w:sz w:val="20"/>
          <w:szCs w:val="20"/>
        </w:rPr>
        <w:fldChar w:fldCharType="begin"/>
      </w:r>
      <w:r w:rsidRPr="008E231D">
        <w:rPr>
          <w:sz w:val="20"/>
          <w:szCs w:val="20"/>
        </w:rPr>
        <w:instrText xml:space="preserve"> SEQ Table \* ARABIC </w:instrText>
      </w:r>
      <w:r w:rsidRPr="008E231D">
        <w:rPr>
          <w:sz w:val="20"/>
          <w:szCs w:val="20"/>
        </w:rPr>
        <w:fldChar w:fldCharType="separate"/>
      </w:r>
      <w:r w:rsidR="00DE7848">
        <w:rPr>
          <w:noProof/>
          <w:sz w:val="20"/>
          <w:szCs w:val="20"/>
        </w:rPr>
        <w:t>2</w:t>
      </w:r>
      <w:r w:rsidRPr="008E231D">
        <w:rPr>
          <w:sz w:val="20"/>
          <w:szCs w:val="20"/>
        </w:rPr>
        <w:fldChar w:fldCharType="end"/>
      </w:r>
      <w:r w:rsidRPr="008E231D">
        <w:rPr>
          <w:sz w:val="20"/>
          <w:szCs w:val="20"/>
        </w:rPr>
        <w:t xml:space="preserve"> Symbols and definitions</w:t>
      </w:r>
    </w:p>
    <w:tbl>
      <w:tblPr>
        <w:tblStyle w:val="aa"/>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399"/>
      </w:tblGrid>
      <w:tr w:rsidR="00537137" w:rsidRPr="00537137" w14:paraId="0E437AA5" w14:textId="77777777" w:rsidTr="00537137">
        <w:trPr>
          <w:trHeight w:val="278"/>
          <w:jc w:val="center"/>
        </w:trPr>
        <w:tc>
          <w:tcPr>
            <w:tcW w:w="1555" w:type="dxa"/>
            <w:tcBorders>
              <w:top w:val="single" w:sz="8" w:space="0" w:color="auto"/>
              <w:bottom w:val="single" w:sz="8" w:space="0" w:color="auto"/>
            </w:tcBorders>
            <w:noWrap/>
            <w:hideMark/>
          </w:tcPr>
          <w:p w14:paraId="4A777EC9" w14:textId="77777777" w:rsidR="00537137" w:rsidRPr="00537137" w:rsidRDefault="00537137" w:rsidP="00537137">
            <w:pPr>
              <w:ind w:leftChars="-200" w:left="-480" w:firstLine="480"/>
              <w:jc w:val="center"/>
              <w:rPr>
                <w:rFonts w:eastAsiaTheme="minorEastAsia"/>
              </w:rPr>
            </w:pPr>
            <w:r w:rsidRPr="00537137">
              <w:rPr>
                <w:rFonts w:eastAsiaTheme="minorEastAsia" w:hint="eastAsia"/>
              </w:rPr>
              <w:t>Symbol</w:t>
            </w:r>
          </w:p>
        </w:tc>
        <w:tc>
          <w:tcPr>
            <w:tcW w:w="4399" w:type="dxa"/>
            <w:tcBorders>
              <w:top w:val="single" w:sz="8" w:space="0" w:color="auto"/>
              <w:bottom w:val="single" w:sz="8" w:space="0" w:color="auto"/>
            </w:tcBorders>
            <w:noWrap/>
            <w:hideMark/>
          </w:tcPr>
          <w:p w14:paraId="6547CAFF" w14:textId="77777777" w:rsidR="00537137" w:rsidRPr="00537137" w:rsidRDefault="00537137" w:rsidP="00537137">
            <w:pPr>
              <w:ind w:leftChars="-200" w:left="-480" w:firstLine="480"/>
              <w:jc w:val="center"/>
              <w:rPr>
                <w:rFonts w:eastAsiaTheme="minorEastAsia"/>
              </w:rPr>
            </w:pPr>
            <w:r w:rsidRPr="00537137">
              <w:rPr>
                <w:rFonts w:eastAsiaTheme="minorEastAsia" w:hint="eastAsia"/>
              </w:rPr>
              <w:t>Definition</w:t>
            </w:r>
          </w:p>
        </w:tc>
      </w:tr>
      <w:tr w:rsidR="00537137" w:rsidRPr="00537137" w14:paraId="48F9EE16" w14:textId="77777777" w:rsidTr="00537137">
        <w:trPr>
          <w:trHeight w:val="278"/>
          <w:jc w:val="center"/>
        </w:trPr>
        <w:tc>
          <w:tcPr>
            <w:tcW w:w="1555" w:type="dxa"/>
            <w:tcBorders>
              <w:top w:val="single" w:sz="8" w:space="0" w:color="auto"/>
            </w:tcBorders>
            <w:noWrap/>
            <w:hideMark/>
          </w:tcPr>
          <w:p w14:paraId="4DC4D5E5" w14:textId="77777777" w:rsidR="00537137" w:rsidRPr="00537137" w:rsidRDefault="00537137" w:rsidP="00537137">
            <w:pPr>
              <w:ind w:leftChars="-200" w:left="-480" w:firstLine="480"/>
              <w:jc w:val="center"/>
              <w:rPr>
                <w:rFonts w:eastAsiaTheme="minorEastAsia"/>
              </w:rPr>
            </w:pPr>
            <w:r w:rsidRPr="00537137">
              <w:rPr>
                <w:rFonts w:eastAsiaTheme="minorEastAsia" w:hint="eastAsia"/>
              </w:rPr>
              <w:t>AU</w:t>
            </w:r>
          </w:p>
        </w:tc>
        <w:tc>
          <w:tcPr>
            <w:tcW w:w="4399" w:type="dxa"/>
            <w:tcBorders>
              <w:top w:val="single" w:sz="8" w:space="0" w:color="auto"/>
            </w:tcBorders>
            <w:noWrap/>
            <w:hideMark/>
          </w:tcPr>
          <w:p w14:paraId="134E96C0" w14:textId="77777777" w:rsidR="00537137" w:rsidRPr="00537137" w:rsidRDefault="00537137" w:rsidP="00537137">
            <w:pPr>
              <w:ind w:leftChars="-200" w:left="-480" w:firstLine="480"/>
              <w:jc w:val="center"/>
              <w:rPr>
                <w:rFonts w:eastAsiaTheme="minorEastAsia"/>
              </w:rPr>
            </w:pPr>
            <w:r w:rsidRPr="00537137">
              <w:rPr>
                <w:rFonts w:eastAsiaTheme="minorEastAsia" w:hint="eastAsia"/>
              </w:rPr>
              <w:t>Actual Use</w:t>
            </w:r>
          </w:p>
        </w:tc>
      </w:tr>
      <w:tr w:rsidR="00537137" w:rsidRPr="00537137" w14:paraId="76A426FE" w14:textId="77777777" w:rsidTr="00537137">
        <w:trPr>
          <w:trHeight w:val="278"/>
          <w:jc w:val="center"/>
        </w:trPr>
        <w:tc>
          <w:tcPr>
            <w:tcW w:w="1555" w:type="dxa"/>
            <w:noWrap/>
            <w:hideMark/>
          </w:tcPr>
          <w:p w14:paraId="372F8D85" w14:textId="77777777" w:rsidR="00537137" w:rsidRPr="00537137" w:rsidRDefault="00537137" w:rsidP="00537137">
            <w:pPr>
              <w:ind w:leftChars="-200" w:left="-480" w:firstLine="480"/>
              <w:jc w:val="center"/>
              <w:rPr>
                <w:rFonts w:eastAsiaTheme="minorEastAsia"/>
              </w:rPr>
            </w:pPr>
            <w:r w:rsidRPr="00537137">
              <w:rPr>
                <w:rFonts w:eastAsiaTheme="minorEastAsia" w:hint="eastAsia"/>
              </w:rPr>
              <w:t>PU</w:t>
            </w:r>
          </w:p>
        </w:tc>
        <w:tc>
          <w:tcPr>
            <w:tcW w:w="4399" w:type="dxa"/>
            <w:noWrap/>
            <w:hideMark/>
          </w:tcPr>
          <w:p w14:paraId="365504C1" w14:textId="77777777" w:rsidR="00537137" w:rsidRPr="00537137" w:rsidRDefault="00537137" w:rsidP="00537137">
            <w:pPr>
              <w:ind w:leftChars="-200" w:left="-480" w:firstLine="480"/>
              <w:jc w:val="center"/>
              <w:rPr>
                <w:rFonts w:eastAsiaTheme="minorEastAsia"/>
              </w:rPr>
            </w:pPr>
            <w:r w:rsidRPr="00537137">
              <w:rPr>
                <w:rFonts w:eastAsiaTheme="minorEastAsia" w:hint="eastAsia"/>
              </w:rPr>
              <w:t>Perceived Usefulness</w:t>
            </w:r>
          </w:p>
        </w:tc>
      </w:tr>
      <w:tr w:rsidR="00537137" w:rsidRPr="00537137" w14:paraId="665C99EF" w14:textId="77777777" w:rsidTr="00537137">
        <w:trPr>
          <w:trHeight w:val="278"/>
          <w:jc w:val="center"/>
        </w:trPr>
        <w:tc>
          <w:tcPr>
            <w:tcW w:w="1555" w:type="dxa"/>
            <w:noWrap/>
            <w:hideMark/>
          </w:tcPr>
          <w:p w14:paraId="1278D809" w14:textId="77777777" w:rsidR="00537137" w:rsidRPr="00537137" w:rsidRDefault="00537137" w:rsidP="00537137">
            <w:pPr>
              <w:ind w:leftChars="-200" w:left="-480" w:firstLine="480"/>
              <w:jc w:val="center"/>
              <w:rPr>
                <w:rFonts w:eastAsiaTheme="minorEastAsia"/>
              </w:rPr>
            </w:pPr>
            <w:r w:rsidRPr="00537137">
              <w:rPr>
                <w:rFonts w:eastAsiaTheme="minorEastAsia" w:hint="eastAsia"/>
              </w:rPr>
              <w:t>PE</w:t>
            </w:r>
          </w:p>
        </w:tc>
        <w:tc>
          <w:tcPr>
            <w:tcW w:w="4399" w:type="dxa"/>
            <w:noWrap/>
            <w:hideMark/>
          </w:tcPr>
          <w:p w14:paraId="41048B30" w14:textId="77777777" w:rsidR="00537137" w:rsidRPr="00537137" w:rsidRDefault="00537137" w:rsidP="00537137">
            <w:pPr>
              <w:ind w:leftChars="-200" w:left="-480" w:firstLine="480"/>
              <w:jc w:val="center"/>
              <w:rPr>
                <w:rFonts w:eastAsiaTheme="minorEastAsia"/>
              </w:rPr>
            </w:pPr>
            <w:r w:rsidRPr="00537137">
              <w:rPr>
                <w:rFonts w:eastAsiaTheme="minorEastAsia" w:hint="eastAsia"/>
              </w:rPr>
              <w:t>Perceived Ease of Use</w:t>
            </w:r>
          </w:p>
        </w:tc>
      </w:tr>
      <w:tr w:rsidR="00537137" w:rsidRPr="00537137" w14:paraId="1FD5E15E" w14:textId="77777777" w:rsidTr="00537137">
        <w:trPr>
          <w:trHeight w:val="278"/>
          <w:jc w:val="center"/>
        </w:trPr>
        <w:tc>
          <w:tcPr>
            <w:tcW w:w="1555" w:type="dxa"/>
            <w:noWrap/>
            <w:hideMark/>
          </w:tcPr>
          <w:p w14:paraId="098A5C70" w14:textId="77777777" w:rsidR="00537137" w:rsidRPr="00537137" w:rsidRDefault="00537137" w:rsidP="00537137">
            <w:pPr>
              <w:ind w:leftChars="-200" w:left="-480" w:firstLine="480"/>
              <w:jc w:val="center"/>
              <w:rPr>
                <w:rFonts w:eastAsiaTheme="minorEastAsia"/>
              </w:rPr>
            </w:pPr>
            <w:r w:rsidRPr="00537137">
              <w:rPr>
                <w:rFonts w:eastAsiaTheme="minorEastAsia" w:hint="eastAsia"/>
              </w:rPr>
              <w:t>SQ</w:t>
            </w:r>
          </w:p>
        </w:tc>
        <w:tc>
          <w:tcPr>
            <w:tcW w:w="4399" w:type="dxa"/>
            <w:noWrap/>
            <w:hideMark/>
          </w:tcPr>
          <w:p w14:paraId="1C08FCC5" w14:textId="77777777" w:rsidR="00537137" w:rsidRPr="00537137" w:rsidRDefault="00537137" w:rsidP="00537137">
            <w:pPr>
              <w:ind w:leftChars="-200" w:left="-480" w:firstLine="480"/>
              <w:jc w:val="center"/>
              <w:rPr>
                <w:rFonts w:eastAsiaTheme="minorEastAsia"/>
              </w:rPr>
            </w:pPr>
            <w:r w:rsidRPr="00537137">
              <w:rPr>
                <w:rFonts w:eastAsiaTheme="minorEastAsia" w:hint="eastAsia"/>
              </w:rPr>
              <w:t>System Quality</w:t>
            </w:r>
          </w:p>
        </w:tc>
      </w:tr>
      <w:tr w:rsidR="00537137" w:rsidRPr="00537137" w14:paraId="420A1989" w14:textId="77777777" w:rsidTr="00537137">
        <w:trPr>
          <w:trHeight w:val="278"/>
          <w:jc w:val="center"/>
        </w:trPr>
        <w:tc>
          <w:tcPr>
            <w:tcW w:w="1555" w:type="dxa"/>
            <w:noWrap/>
            <w:hideMark/>
          </w:tcPr>
          <w:p w14:paraId="6B3397C8" w14:textId="77777777" w:rsidR="00537137" w:rsidRPr="00537137" w:rsidRDefault="00537137" w:rsidP="00537137">
            <w:pPr>
              <w:ind w:leftChars="-200" w:left="-480" w:firstLine="480"/>
              <w:jc w:val="center"/>
              <w:rPr>
                <w:rFonts w:eastAsiaTheme="minorEastAsia"/>
              </w:rPr>
            </w:pPr>
            <w:r w:rsidRPr="00537137">
              <w:rPr>
                <w:rFonts w:eastAsiaTheme="minorEastAsia" w:hint="eastAsia"/>
              </w:rPr>
              <w:t>CQ</w:t>
            </w:r>
          </w:p>
        </w:tc>
        <w:tc>
          <w:tcPr>
            <w:tcW w:w="4399" w:type="dxa"/>
            <w:noWrap/>
            <w:hideMark/>
          </w:tcPr>
          <w:p w14:paraId="3552BC2F" w14:textId="77777777" w:rsidR="00537137" w:rsidRPr="00537137" w:rsidRDefault="00537137" w:rsidP="00537137">
            <w:pPr>
              <w:ind w:leftChars="-200" w:left="-480" w:firstLine="480"/>
              <w:jc w:val="center"/>
              <w:rPr>
                <w:rFonts w:eastAsiaTheme="minorEastAsia"/>
              </w:rPr>
            </w:pPr>
            <w:r w:rsidRPr="00537137">
              <w:rPr>
                <w:rFonts w:eastAsiaTheme="minorEastAsia" w:hint="eastAsia"/>
              </w:rPr>
              <w:t>Content Quality</w:t>
            </w:r>
          </w:p>
        </w:tc>
      </w:tr>
      <w:tr w:rsidR="00537137" w:rsidRPr="00537137" w14:paraId="5A7340E8" w14:textId="77777777" w:rsidTr="00537137">
        <w:trPr>
          <w:trHeight w:val="278"/>
          <w:jc w:val="center"/>
        </w:trPr>
        <w:tc>
          <w:tcPr>
            <w:tcW w:w="1555" w:type="dxa"/>
            <w:noWrap/>
            <w:hideMark/>
          </w:tcPr>
          <w:p w14:paraId="18827B08" w14:textId="77777777" w:rsidR="00537137" w:rsidRPr="00537137" w:rsidRDefault="00537137" w:rsidP="00537137">
            <w:pPr>
              <w:ind w:leftChars="-200" w:left="-480" w:firstLine="480"/>
              <w:jc w:val="center"/>
              <w:rPr>
                <w:rFonts w:eastAsiaTheme="minorEastAsia"/>
              </w:rPr>
            </w:pPr>
            <w:r w:rsidRPr="00537137">
              <w:rPr>
                <w:rFonts w:eastAsiaTheme="minorEastAsia" w:hint="eastAsia"/>
              </w:rPr>
              <w:t>CS</w:t>
            </w:r>
          </w:p>
        </w:tc>
        <w:tc>
          <w:tcPr>
            <w:tcW w:w="4399" w:type="dxa"/>
            <w:noWrap/>
            <w:hideMark/>
          </w:tcPr>
          <w:p w14:paraId="60B6A8B6" w14:textId="5A5AF6A2" w:rsidR="00537137" w:rsidRPr="00537137" w:rsidRDefault="00537137" w:rsidP="00537137">
            <w:pPr>
              <w:ind w:leftChars="-200" w:left="-480" w:firstLine="480"/>
              <w:jc w:val="center"/>
              <w:rPr>
                <w:rFonts w:eastAsiaTheme="minorEastAsia"/>
              </w:rPr>
            </w:pPr>
            <w:r w:rsidRPr="00537137">
              <w:rPr>
                <w:rFonts w:eastAsiaTheme="minorEastAsia" w:hint="eastAsia"/>
              </w:rPr>
              <w:t>Computers</w:t>
            </w:r>
            <w:r>
              <w:rPr>
                <w:rFonts w:eastAsiaTheme="minorEastAsia"/>
              </w:rPr>
              <w:t xml:space="preserve"> </w:t>
            </w:r>
            <w:r w:rsidRPr="00537137">
              <w:rPr>
                <w:rFonts w:eastAsiaTheme="minorEastAsia" w:hint="eastAsia"/>
              </w:rPr>
              <w:t>Self-Effeciency</w:t>
            </w:r>
          </w:p>
        </w:tc>
      </w:tr>
      <w:tr w:rsidR="00537137" w:rsidRPr="00537137" w14:paraId="46D7BEE8" w14:textId="77777777" w:rsidTr="00537137">
        <w:trPr>
          <w:trHeight w:val="278"/>
          <w:jc w:val="center"/>
        </w:trPr>
        <w:tc>
          <w:tcPr>
            <w:tcW w:w="1555" w:type="dxa"/>
            <w:noWrap/>
            <w:hideMark/>
          </w:tcPr>
          <w:p w14:paraId="128DE89D" w14:textId="77777777" w:rsidR="00537137" w:rsidRPr="00537137" w:rsidRDefault="00537137" w:rsidP="00537137">
            <w:pPr>
              <w:ind w:leftChars="-200" w:left="-480" w:firstLine="480"/>
              <w:jc w:val="center"/>
              <w:rPr>
                <w:rFonts w:eastAsiaTheme="minorEastAsia"/>
              </w:rPr>
            </w:pPr>
            <w:r w:rsidRPr="00537137">
              <w:rPr>
                <w:rFonts w:eastAsiaTheme="minorEastAsia" w:hint="eastAsia"/>
              </w:rPr>
              <w:t>CE</w:t>
            </w:r>
          </w:p>
        </w:tc>
        <w:tc>
          <w:tcPr>
            <w:tcW w:w="4399" w:type="dxa"/>
            <w:noWrap/>
            <w:hideMark/>
          </w:tcPr>
          <w:p w14:paraId="69218AD3" w14:textId="77777777" w:rsidR="00537137" w:rsidRPr="00537137" w:rsidRDefault="00537137" w:rsidP="00537137">
            <w:pPr>
              <w:ind w:leftChars="-200" w:left="-480" w:firstLine="480"/>
              <w:jc w:val="center"/>
              <w:rPr>
                <w:rFonts w:eastAsiaTheme="minorEastAsia"/>
              </w:rPr>
            </w:pPr>
            <w:r w:rsidRPr="00537137">
              <w:rPr>
                <w:rFonts w:eastAsiaTheme="minorEastAsia" w:hint="eastAsia"/>
              </w:rPr>
              <w:t>Computer Environment</w:t>
            </w:r>
          </w:p>
        </w:tc>
      </w:tr>
      <w:tr w:rsidR="00537137" w:rsidRPr="00537137" w14:paraId="29CFF29B" w14:textId="77777777" w:rsidTr="00537137">
        <w:trPr>
          <w:trHeight w:val="278"/>
          <w:jc w:val="center"/>
        </w:trPr>
        <w:tc>
          <w:tcPr>
            <w:tcW w:w="1555" w:type="dxa"/>
            <w:noWrap/>
            <w:hideMark/>
          </w:tcPr>
          <w:p w14:paraId="5DC3A697" w14:textId="77777777" w:rsidR="00537137" w:rsidRPr="00537137" w:rsidRDefault="00537137" w:rsidP="00537137">
            <w:pPr>
              <w:ind w:leftChars="-200" w:left="-480" w:firstLine="480"/>
              <w:jc w:val="center"/>
              <w:rPr>
                <w:rFonts w:eastAsiaTheme="minorEastAsia"/>
              </w:rPr>
            </w:pPr>
            <w:r w:rsidRPr="00537137">
              <w:rPr>
                <w:rFonts w:eastAsiaTheme="minorEastAsia" w:hint="eastAsia"/>
              </w:rPr>
              <w:t>SN</w:t>
            </w:r>
          </w:p>
        </w:tc>
        <w:tc>
          <w:tcPr>
            <w:tcW w:w="4399" w:type="dxa"/>
            <w:noWrap/>
            <w:hideMark/>
          </w:tcPr>
          <w:p w14:paraId="35DAE6AB" w14:textId="77777777" w:rsidR="00537137" w:rsidRPr="00537137" w:rsidRDefault="00537137" w:rsidP="00537137">
            <w:pPr>
              <w:ind w:leftChars="-200" w:left="-480" w:firstLine="480"/>
              <w:jc w:val="center"/>
              <w:rPr>
                <w:rFonts w:eastAsiaTheme="minorEastAsia"/>
              </w:rPr>
            </w:pPr>
            <w:r w:rsidRPr="00537137">
              <w:rPr>
                <w:rFonts w:eastAsiaTheme="minorEastAsia" w:hint="eastAsia"/>
              </w:rPr>
              <w:t>Subjective Norm</w:t>
            </w:r>
          </w:p>
        </w:tc>
      </w:tr>
      <w:tr w:rsidR="00537137" w:rsidRPr="00537137" w14:paraId="1942499E" w14:textId="77777777" w:rsidTr="00537137">
        <w:trPr>
          <w:trHeight w:val="278"/>
          <w:jc w:val="center"/>
        </w:trPr>
        <w:tc>
          <w:tcPr>
            <w:tcW w:w="1555" w:type="dxa"/>
            <w:noWrap/>
            <w:hideMark/>
          </w:tcPr>
          <w:p w14:paraId="299AFEE6" w14:textId="176C5469" w:rsidR="00537137" w:rsidRPr="00537137" w:rsidRDefault="00537137" w:rsidP="00537137">
            <w:pPr>
              <w:ind w:leftChars="-200" w:left="-480" w:firstLine="480"/>
              <w:jc w:val="center"/>
              <w:rPr>
                <w:rFonts w:eastAsiaTheme="minorEastAsia"/>
              </w:rPr>
            </w:pPr>
            <w:r w:rsidRPr="00537137">
              <w:rPr>
                <w:rFonts w:eastAsiaTheme="minorEastAsia" w:hint="eastAsia"/>
              </w:rPr>
              <w:t>PE</w:t>
            </w:r>
            <w:r w:rsidR="000157EA">
              <w:rPr>
                <w:rFonts w:eastAsiaTheme="minorEastAsia"/>
              </w:rPr>
              <w:t>n</w:t>
            </w:r>
          </w:p>
        </w:tc>
        <w:tc>
          <w:tcPr>
            <w:tcW w:w="4399" w:type="dxa"/>
            <w:noWrap/>
            <w:hideMark/>
          </w:tcPr>
          <w:p w14:paraId="3A31882F" w14:textId="77777777" w:rsidR="00537137" w:rsidRPr="00537137" w:rsidRDefault="00537137" w:rsidP="00537137">
            <w:pPr>
              <w:ind w:leftChars="-200" w:left="-480" w:firstLine="480"/>
              <w:jc w:val="center"/>
              <w:rPr>
                <w:rFonts w:eastAsiaTheme="minorEastAsia"/>
              </w:rPr>
            </w:pPr>
            <w:r w:rsidRPr="00537137">
              <w:rPr>
                <w:rFonts w:eastAsiaTheme="minorEastAsia" w:hint="eastAsia"/>
              </w:rPr>
              <w:t>Perceived Enjoyment</w:t>
            </w:r>
          </w:p>
        </w:tc>
      </w:tr>
      <w:tr w:rsidR="00537137" w:rsidRPr="00537137" w14:paraId="6C4FC33F" w14:textId="77777777" w:rsidTr="00537137">
        <w:trPr>
          <w:trHeight w:val="278"/>
          <w:jc w:val="center"/>
        </w:trPr>
        <w:tc>
          <w:tcPr>
            <w:tcW w:w="1555" w:type="dxa"/>
            <w:noWrap/>
            <w:hideMark/>
          </w:tcPr>
          <w:p w14:paraId="1F0F045F" w14:textId="77777777" w:rsidR="00537137" w:rsidRPr="00537137" w:rsidRDefault="00537137" w:rsidP="00537137">
            <w:pPr>
              <w:ind w:leftChars="-200" w:left="-480" w:firstLine="480"/>
              <w:jc w:val="center"/>
              <w:rPr>
                <w:rFonts w:eastAsiaTheme="minorEastAsia"/>
              </w:rPr>
            </w:pPr>
            <w:r w:rsidRPr="00537137">
              <w:rPr>
                <w:rFonts w:eastAsiaTheme="minorEastAsia" w:hint="eastAsia"/>
              </w:rPr>
              <w:t>PA</w:t>
            </w:r>
          </w:p>
        </w:tc>
        <w:tc>
          <w:tcPr>
            <w:tcW w:w="4399" w:type="dxa"/>
            <w:noWrap/>
            <w:hideMark/>
          </w:tcPr>
          <w:p w14:paraId="1E277F6A" w14:textId="77777777" w:rsidR="00537137" w:rsidRPr="00537137" w:rsidRDefault="00537137" w:rsidP="00537137">
            <w:pPr>
              <w:ind w:leftChars="-200" w:left="-480" w:firstLine="480"/>
              <w:jc w:val="center"/>
              <w:rPr>
                <w:rFonts w:eastAsiaTheme="minorEastAsia"/>
              </w:rPr>
            </w:pPr>
            <w:r w:rsidRPr="00537137">
              <w:rPr>
                <w:rFonts w:eastAsiaTheme="minorEastAsia" w:hint="eastAsia"/>
              </w:rPr>
              <w:t>Perceived Accessibility</w:t>
            </w:r>
          </w:p>
        </w:tc>
      </w:tr>
    </w:tbl>
    <w:p w14:paraId="21676936" w14:textId="7D113EBA" w:rsidR="00FC3529" w:rsidRDefault="00FC3529" w:rsidP="00C462A9">
      <w:pPr>
        <w:pStyle w:val="2"/>
      </w:pPr>
      <w:bookmarkStart w:id="39" w:name="_Toc136184256"/>
      <w:r>
        <w:rPr>
          <w:rFonts w:hint="eastAsia"/>
        </w:rPr>
        <w:t>3</w:t>
      </w:r>
      <w:r>
        <w:t xml:space="preserve">.2 </w:t>
      </w:r>
      <w:r w:rsidR="007A3660" w:rsidRPr="007A3660">
        <w:t>Data preprocessing</w:t>
      </w:r>
      <w:bookmarkEnd w:id="39"/>
    </w:p>
    <w:p w14:paraId="1D4B78D1" w14:textId="02926FD5" w:rsidR="009A199C" w:rsidRPr="00473141" w:rsidRDefault="008100CC" w:rsidP="00473141">
      <w:pPr>
        <w:ind w:firstLine="480"/>
        <w:rPr>
          <w:rFonts w:eastAsiaTheme="minorEastAsia"/>
        </w:rPr>
      </w:pPr>
      <w:r w:rsidRPr="008100CC">
        <w:rPr>
          <w:rFonts w:eastAsiaTheme="minorEastAsia"/>
        </w:rPr>
        <w:t xml:space="preserve">There are 17 questions in the questionnaire, among which 4 questions collect </w:t>
      </w:r>
      <w:r w:rsidRPr="008100CC">
        <w:rPr>
          <w:rFonts w:eastAsiaTheme="minorEastAsia"/>
        </w:rPr>
        <w:lastRenderedPageBreak/>
        <w:t>personal information, 3 questions are related to TAM determinant variables (AU,PU,PE), and 10 questions are related to external TAM variables. Likert scale was adopted for questions related to variables. The answers to the questions ranged from 1 to 5 points, which were used as the scores of the corresponding variables.</w:t>
      </w:r>
    </w:p>
    <w:p w14:paraId="138AB9DD" w14:textId="1E92C9E1" w:rsidR="008100CC" w:rsidRDefault="008100CC" w:rsidP="00473141">
      <w:pPr>
        <w:ind w:firstLine="480"/>
      </w:pPr>
      <w:r w:rsidRPr="008100CC">
        <w:rPr>
          <w:rFonts w:eastAsia="宋体"/>
        </w:rPr>
        <w:t>Among the ten questions related to external variables, 4 questions corresponded to only one external variable, and 6 questions corresponded to three external variables, among which each variable corresponded to two questions. The scores of the answers to the two questions were averaged and used as the scores of the corresponding variables.</w:t>
      </w:r>
    </w:p>
    <w:p w14:paraId="5645A195" w14:textId="03192192" w:rsidR="00A23E06" w:rsidRDefault="00447AE1" w:rsidP="00447AE1">
      <w:pPr>
        <w:ind w:firstLine="480"/>
        <w:rPr>
          <w:rFonts w:eastAsiaTheme="minorEastAsia"/>
        </w:rPr>
      </w:pPr>
      <w:r w:rsidRPr="00447AE1">
        <w:rPr>
          <w:rFonts w:eastAsiaTheme="minorEastAsia"/>
        </w:rPr>
        <w:t xml:space="preserve">As for the processing of </w:t>
      </w:r>
      <w:r w:rsidR="00280DCB">
        <w:rPr>
          <w:rFonts w:eastAsiaTheme="minorEastAsia"/>
        </w:rPr>
        <w:t>abnormal values</w:t>
      </w:r>
      <w:r w:rsidRPr="00447AE1">
        <w:rPr>
          <w:rFonts w:eastAsiaTheme="minorEastAsia"/>
        </w:rPr>
        <w:t xml:space="preserve">, among the collected questionnaires, there was only one questionnaire whose answers were all 5 points, which was removed as </w:t>
      </w:r>
      <w:r w:rsidR="00280DCB">
        <w:rPr>
          <w:rFonts w:eastAsiaTheme="minorEastAsia"/>
        </w:rPr>
        <w:t>abnormal values</w:t>
      </w:r>
      <w:r w:rsidRPr="00447AE1">
        <w:rPr>
          <w:rFonts w:eastAsiaTheme="minorEastAsia"/>
        </w:rPr>
        <w:t>. Finally, 63 valid questionnaires were collected for data analysis.</w:t>
      </w:r>
    </w:p>
    <w:p w14:paraId="79585FFB" w14:textId="22788498" w:rsidR="00447AE1" w:rsidRDefault="00A23E06" w:rsidP="00280DCB">
      <w:pPr>
        <w:pStyle w:val="2"/>
        <w:rPr>
          <w:rFonts w:eastAsiaTheme="minorEastAsia"/>
        </w:rPr>
      </w:pPr>
      <w:bookmarkStart w:id="40" w:name="_Toc136184257"/>
      <w:r>
        <w:rPr>
          <w:rFonts w:eastAsiaTheme="minorEastAsia" w:hint="eastAsia"/>
        </w:rPr>
        <w:t>3</w:t>
      </w:r>
      <w:r>
        <w:rPr>
          <w:rFonts w:eastAsiaTheme="minorEastAsia"/>
        </w:rPr>
        <w:t xml:space="preserve">.3 </w:t>
      </w:r>
      <w:r w:rsidR="00280DCB">
        <w:rPr>
          <w:rFonts w:eastAsiaTheme="minorEastAsia"/>
        </w:rPr>
        <w:t>Identity analysis</w:t>
      </w:r>
      <w:bookmarkEnd w:id="40"/>
    </w:p>
    <w:p w14:paraId="44D4703F" w14:textId="64A0AAEF" w:rsidR="008C610E" w:rsidRDefault="008C610E" w:rsidP="008C610E">
      <w:pPr>
        <w:ind w:firstLine="480"/>
        <w:rPr>
          <w:rFonts w:eastAsiaTheme="minorEastAsia"/>
          <w:b/>
          <w:bCs/>
        </w:rPr>
      </w:pPr>
      <w:r w:rsidRPr="008C610E">
        <w:rPr>
          <w:rFonts w:eastAsiaTheme="minorEastAsia"/>
        </w:rPr>
        <w:t>Identity analysis</w:t>
      </w:r>
      <w:r>
        <w:rPr>
          <w:rFonts w:eastAsiaTheme="minorEastAsia"/>
        </w:rPr>
        <w:t xml:space="preserve"> is conducted</w:t>
      </w:r>
      <w:r w:rsidRPr="008C610E">
        <w:rPr>
          <w:rFonts w:eastAsiaTheme="minorEastAsia"/>
        </w:rPr>
        <w:t xml:space="preserve"> from the total score of variables and correlation analysis</w:t>
      </w:r>
      <w:r w:rsidR="00041097">
        <w:rPr>
          <w:rFonts w:eastAsiaTheme="minorEastAsia"/>
          <w:b/>
          <w:bCs/>
        </w:rPr>
        <w:t>.</w:t>
      </w:r>
    </w:p>
    <w:p w14:paraId="447E19C0" w14:textId="438B8548" w:rsidR="008E231D" w:rsidRPr="008E231D" w:rsidRDefault="008E231D" w:rsidP="008E231D">
      <w:pPr>
        <w:pStyle w:val="3"/>
        <w:rPr>
          <w:rFonts w:eastAsiaTheme="minorEastAsia"/>
        </w:rPr>
      </w:pPr>
      <w:bookmarkStart w:id="41" w:name="_Toc136184258"/>
      <w:r>
        <w:rPr>
          <w:rFonts w:eastAsiaTheme="minorEastAsia" w:hint="eastAsia"/>
        </w:rPr>
        <w:t>3</w:t>
      </w:r>
      <w:r>
        <w:rPr>
          <w:rFonts w:eastAsiaTheme="minorEastAsia"/>
        </w:rPr>
        <w:t>.3.1 Score of variables</w:t>
      </w:r>
      <w:bookmarkEnd w:id="41"/>
    </w:p>
    <w:p w14:paraId="2B018B0C" w14:textId="587E4671" w:rsidR="00BF3E4B" w:rsidRDefault="00285884" w:rsidP="00285884">
      <w:pPr>
        <w:widowControl/>
        <w:ind w:firstLineChars="0" w:firstLine="420"/>
        <w:jc w:val="left"/>
        <w:rPr>
          <w:rFonts w:eastAsiaTheme="minorEastAsia"/>
        </w:rPr>
      </w:pPr>
      <w:r w:rsidRPr="00285884">
        <w:rPr>
          <w:rFonts w:eastAsiaTheme="minorEastAsia"/>
        </w:rPr>
        <w:t>According to the statistical data of the questionnaire, the score of each variable</w:t>
      </w:r>
      <w:r>
        <w:rPr>
          <w:rFonts w:eastAsiaTheme="minorEastAsia"/>
        </w:rPr>
        <w:t xml:space="preserve"> were obtained</w:t>
      </w:r>
      <w:r w:rsidR="007149C8">
        <w:rPr>
          <w:rFonts w:eastAsiaTheme="minorEastAsia"/>
        </w:rPr>
        <w:t xml:space="preserve"> (see table 2)</w:t>
      </w:r>
      <w:r>
        <w:rPr>
          <w:rFonts w:eastAsiaTheme="minorEastAsia"/>
        </w:rPr>
        <w:t>.</w:t>
      </w:r>
    </w:p>
    <w:p w14:paraId="1577946F" w14:textId="7881062B" w:rsidR="007149C8" w:rsidRPr="007149C8" w:rsidRDefault="007149C8" w:rsidP="007149C8">
      <w:pPr>
        <w:ind w:firstLine="400"/>
        <w:jc w:val="center"/>
        <w:rPr>
          <w:sz w:val="20"/>
          <w:szCs w:val="20"/>
        </w:rPr>
      </w:pPr>
      <w:r w:rsidRPr="007149C8">
        <w:rPr>
          <w:sz w:val="20"/>
          <w:szCs w:val="20"/>
        </w:rPr>
        <w:t xml:space="preserve">Table </w:t>
      </w:r>
      <w:r w:rsidRPr="007149C8">
        <w:rPr>
          <w:sz w:val="20"/>
          <w:szCs w:val="20"/>
        </w:rPr>
        <w:fldChar w:fldCharType="begin"/>
      </w:r>
      <w:r w:rsidRPr="007149C8">
        <w:rPr>
          <w:sz w:val="20"/>
          <w:szCs w:val="20"/>
        </w:rPr>
        <w:instrText xml:space="preserve"> SEQ Table \* ARABIC </w:instrText>
      </w:r>
      <w:r w:rsidRPr="007149C8">
        <w:rPr>
          <w:sz w:val="20"/>
          <w:szCs w:val="20"/>
        </w:rPr>
        <w:fldChar w:fldCharType="separate"/>
      </w:r>
      <w:r w:rsidR="00DE7848">
        <w:rPr>
          <w:noProof/>
          <w:sz w:val="20"/>
          <w:szCs w:val="20"/>
        </w:rPr>
        <w:t>3</w:t>
      </w:r>
      <w:r w:rsidRPr="007149C8">
        <w:rPr>
          <w:sz w:val="20"/>
          <w:szCs w:val="20"/>
        </w:rPr>
        <w:fldChar w:fldCharType="end"/>
      </w:r>
      <w:r w:rsidRPr="007149C8">
        <w:rPr>
          <w:sz w:val="20"/>
          <w:szCs w:val="20"/>
        </w:rPr>
        <w:t xml:space="preserve"> Score of each variable</w:t>
      </w:r>
    </w:p>
    <w:tbl>
      <w:tblPr>
        <w:tblStyle w:val="aa"/>
        <w:tblW w:w="11057" w:type="dxa"/>
        <w:tblInd w:w="-1428"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1"/>
        <w:gridCol w:w="770"/>
        <w:gridCol w:w="769"/>
        <w:gridCol w:w="770"/>
        <w:gridCol w:w="769"/>
        <w:gridCol w:w="770"/>
        <w:gridCol w:w="770"/>
        <w:gridCol w:w="769"/>
        <w:gridCol w:w="770"/>
        <w:gridCol w:w="769"/>
        <w:gridCol w:w="770"/>
        <w:gridCol w:w="769"/>
        <w:gridCol w:w="770"/>
        <w:gridCol w:w="911"/>
      </w:tblGrid>
      <w:tr w:rsidR="00537137" w:rsidRPr="00537137" w14:paraId="7E052505" w14:textId="77777777" w:rsidTr="00537137">
        <w:trPr>
          <w:trHeight w:val="278"/>
        </w:trPr>
        <w:tc>
          <w:tcPr>
            <w:tcW w:w="911" w:type="dxa"/>
            <w:tcBorders>
              <w:top w:val="single" w:sz="8" w:space="0" w:color="auto"/>
              <w:bottom w:val="single" w:sz="8" w:space="0" w:color="auto"/>
            </w:tcBorders>
            <w:noWrap/>
            <w:hideMark/>
          </w:tcPr>
          <w:p w14:paraId="27940ACE" w14:textId="77777777" w:rsidR="00285884" w:rsidRPr="007149C8" w:rsidRDefault="00285884" w:rsidP="00285884">
            <w:pPr>
              <w:spacing w:line="240" w:lineRule="atLeast"/>
              <w:ind w:firstLineChars="0" w:firstLine="0"/>
              <w:rPr>
                <w:sz w:val="13"/>
                <w:szCs w:val="13"/>
              </w:rPr>
            </w:pPr>
          </w:p>
        </w:tc>
        <w:tc>
          <w:tcPr>
            <w:tcW w:w="770" w:type="dxa"/>
            <w:tcBorders>
              <w:top w:val="single" w:sz="8" w:space="0" w:color="auto"/>
              <w:bottom w:val="single" w:sz="8" w:space="0" w:color="auto"/>
            </w:tcBorders>
            <w:noWrap/>
            <w:hideMark/>
          </w:tcPr>
          <w:p w14:paraId="756F4A90" w14:textId="67B2384E" w:rsidR="00285884" w:rsidRPr="00537137" w:rsidRDefault="00537137" w:rsidP="00285884">
            <w:pPr>
              <w:spacing w:line="240" w:lineRule="atLeast"/>
              <w:ind w:firstLineChars="0" w:firstLine="0"/>
              <w:rPr>
                <w:b/>
                <w:bCs/>
                <w:sz w:val="16"/>
                <w:szCs w:val="16"/>
              </w:rPr>
            </w:pPr>
            <w:r w:rsidRPr="00537137">
              <w:rPr>
                <w:b/>
                <w:bCs/>
                <w:sz w:val="16"/>
                <w:szCs w:val="16"/>
              </w:rPr>
              <w:t>AU</w:t>
            </w:r>
          </w:p>
        </w:tc>
        <w:tc>
          <w:tcPr>
            <w:tcW w:w="769" w:type="dxa"/>
            <w:tcBorders>
              <w:top w:val="single" w:sz="8" w:space="0" w:color="auto"/>
              <w:bottom w:val="single" w:sz="8" w:space="0" w:color="auto"/>
            </w:tcBorders>
            <w:noWrap/>
            <w:hideMark/>
          </w:tcPr>
          <w:p w14:paraId="498C6C53" w14:textId="7D44F71D" w:rsidR="00285884" w:rsidRPr="00537137" w:rsidRDefault="00537137" w:rsidP="00285884">
            <w:pPr>
              <w:spacing w:line="240" w:lineRule="atLeast"/>
              <w:ind w:firstLineChars="0" w:firstLine="0"/>
              <w:rPr>
                <w:rFonts w:eastAsia="等线"/>
                <w:b/>
                <w:bCs/>
                <w:sz w:val="16"/>
                <w:szCs w:val="16"/>
              </w:rPr>
            </w:pPr>
            <w:r w:rsidRPr="00537137">
              <w:rPr>
                <w:b/>
                <w:bCs/>
                <w:sz w:val="16"/>
                <w:szCs w:val="16"/>
              </w:rPr>
              <w:t>PU</w:t>
            </w:r>
          </w:p>
        </w:tc>
        <w:tc>
          <w:tcPr>
            <w:tcW w:w="770" w:type="dxa"/>
            <w:tcBorders>
              <w:top w:val="single" w:sz="8" w:space="0" w:color="auto"/>
              <w:bottom w:val="single" w:sz="8" w:space="0" w:color="auto"/>
            </w:tcBorders>
            <w:noWrap/>
            <w:hideMark/>
          </w:tcPr>
          <w:p w14:paraId="2B24894A" w14:textId="439F7B7C" w:rsidR="00285884" w:rsidRPr="00537137" w:rsidRDefault="00537137" w:rsidP="00285884">
            <w:pPr>
              <w:spacing w:line="240" w:lineRule="atLeast"/>
              <w:ind w:firstLineChars="0" w:firstLine="0"/>
              <w:rPr>
                <w:rFonts w:eastAsia="等线"/>
                <w:b/>
                <w:bCs/>
                <w:sz w:val="16"/>
                <w:szCs w:val="16"/>
              </w:rPr>
            </w:pPr>
            <w:r w:rsidRPr="00537137">
              <w:rPr>
                <w:b/>
                <w:bCs/>
                <w:sz w:val="16"/>
                <w:szCs w:val="16"/>
              </w:rPr>
              <w:t>PE</w:t>
            </w:r>
          </w:p>
        </w:tc>
        <w:tc>
          <w:tcPr>
            <w:tcW w:w="769" w:type="dxa"/>
            <w:tcBorders>
              <w:top w:val="single" w:sz="8" w:space="0" w:color="auto"/>
              <w:bottom w:val="single" w:sz="8" w:space="0" w:color="auto"/>
            </w:tcBorders>
            <w:noWrap/>
            <w:hideMark/>
          </w:tcPr>
          <w:p w14:paraId="33B3AD42" w14:textId="1D161681" w:rsidR="00285884" w:rsidRPr="00537137" w:rsidRDefault="00537137" w:rsidP="00285884">
            <w:pPr>
              <w:spacing w:line="240" w:lineRule="atLeast"/>
              <w:ind w:firstLineChars="0" w:firstLine="0"/>
              <w:rPr>
                <w:rFonts w:eastAsia="等线"/>
                <w:b/>
                <w:bCs/>
                <w:sz w:val="16"/>
                <w:szCs w:val="16"/>
              </w:rPr>
            </w:pPr>
            <w:r w:rsidRPr="00537137">
              <w:rPr>
                <w:b/>
                <w:bCs/>
                <w:sz w:val="16"/>
                <w:szCs w:val="16"/>
              </w:rPr>
              <w:t>SQ</w:t>
            </w:r>
          </w:p>
        </w:tc>
        <w:tc>
          <w:tcPr>
            <w:tcW w:w="770" w:type="dxa"/>
            <w:tcBorders>
              <w:top w:val="single" w:sz="8" w:space="0" w:color="auto"/>
              <w:bottom w:val="single" w:sz="8" w:space="0" w:color="auto"/>
            </w:tcBorders>
            <w:noWrap/>
            <w:hideMark/>
          </w:tcPr>
          <w:p w14:paraId="0F0A7A7F" w14:textId="20356641" w:rsidR="00285884" w:rsidRPr="00537137" w:rsidRDefault="00537137" w:rsidP="00285884">
            <w:pPr>
              <w:spacing w:line="240" w:lineRule="atLeast"/>
              <w:ind w:firstLineChars="0" w:firstLine="0"/>
              <w:rPr>
                <w:rFonts w:eastAsia="等线"/>
                <w:b/>
                <w:bCs/>
                <w:sz w:val="16"/>
                <w:szCs w:val="16"/>
              </w:rPr>
            </w:pPr>
            <w:r w:rsidRPr="00537137">
              <w:rPr>
                <w:b/>
                <w:bCs/>
                <w:sz w:val="16"/>
                <w:szCs w:val="16"/>
              </w:rPr>
              <w:t>CQ</w:t>
            </w:r>
          </w:p>
        </w:tc>
        <w:tc>
          <w:tcPr>
            <w:tcW w:w="770" w:type="dxa"/>
            <w:tcBorders>
              <w:top w:val="single" w:sz="8" w:space="0" w:color="auto"/>
              <w:bottom w:val="single" w:sz="8" w:space="0" w:color="auto"/>
            </w:tcBorders>
            <w:noWrap/>
            <w:hideMark/>
          </w:tcPr>
          <w:p w14:paraId="200A127C" w14:textId="70D54FA7" w:rsidR="00285884" w:rsidRPr="00537137" w:rsidRDefault="00537137" w:rsidP="00285884">
            <w:pPr>
              <w:spacing w:line="240" w:lineRule="atLeast"/>
              <w:ind w:firstLineChars="0" w:firstLine="0"/>
              <w:rPr>
                <w:rFonts w:eastAsia="等线"/>
                <w:b/>
                <w:bCs/>
                <w:sz w:val="16"/>
                <w:szCs w:val="16"/>
              </w:rPr>
            </w:pPr>
            <w:r w:rsidRPr="00537137">
              <w:rPr>
                <w:b/>
                <w:bCs/>
                <w:sz w:val="16"/>
                <w:szCs w:val="16"/>
              </w:rPr>
              <w:t>CS</w:t>
            </w:r>
          </w:p>
        </w:tc>
        <w:tc>
          <w:tcPr>
            <w:tcW w:w="769" w:type="dxa"/>
            <w:tcBorders>
              <w:top w:val="single" w:sz="8" w:space="0" w:color="auto"/>
              <w:bottom w:val="single" w:sz="8" w:space="0" w:color="auto"/>
            </w:tcBorders>
            <w:noWrap/>
            <w:hideMark/>
          </w:tcPr>
          <w:p w14:paraId="3D73E94D" w14:textId="4A43F44A" w:rsidR="00285884" w:rsidRPr="00537137" w:rsidRDefault="00537137" w:rsidP="00285884">
            <w:pPr>
              <w:spacing w:line="240" w:lineRule="atLeast"/>
              <w:ind w:firstLineChars="0" w:firstLine="0"/>
              <w:rPr>
                <w:rFonts w:eastAsia="等线"/>
                <w:b/>
                <w:bCs/>
                <w:sz w:val="16"/>
                <w:szCs w:val="16"/>
              </w:rPr>
            </w:pPr>
            <w:r w:rsidRPr="00537137">
              <w:rPr>
                <w:b/>
                <w:bCs/>
                <w:sz w:val="16"/>
                <w:szCs w:val="16"/>
              </w:rPr>
              <w:t>CE</w:t>
            </w:r>
          </w:p>
        </w:tc>
        <w:tc>
          <w:tcPr>
            <w:tcW w:w="770" w:type="dxa"/>
            <w:tcBorders>
              <w:top w:val="single" w:sz="8" w:space="0" w:color="auto"/>
              <w:bottom w:val="single" w:sz="8" w:space="0" w:color="auto"/>
            </w:tcBorders>
            <w:noWrap/>
            <w:hideMark/>
          </w:tcPr>
          <w:p w14:paraId="22CA090A" w14:textId="74235D78" w:rsidR="00285884" w:rsidRPr="00537137" w:rsidRDefault="00537137" w:rsidP="00285884">
            <w:pPr>
              <w:spacing w:line="240" w:lineRule="atLeast"/>
              <w:ind w:firstLineChars="0" w:firstLine="0"/>
              <w:rPr>
                <w:rFonts w:eastAsia="等线"/>
                <w:b/>
                <w:bCs/>
                <w:sz w:val="16"/>
                <w:szCs w:val="16"/>
              </w:rPr>
            </w:pPr>
            <w:r w:rsidRPr="00537137">
              <w:rPr>
                <w:b/>
                <w:bCs/>
                <w:sz w:val="16"/>
                <w:szCs w:val="16"/>
              </w:rPr>
              <w:t>SN1</w:t>
            </w:r>
          </w:p>
        </w:tc>
        <w:tc>
          <w:tcPr>
            <w:tcW w:w="769" w:type="dxa"/>
            <w:tcBorders>
              <w:top w:val="single" w:sz="8" w:space="0" w:color="auto"/>
              <w:bottom w:val="single" w:sz="8" w:space="0" w:color="auto"/>
            </w:tcBorders>
            <w:noWrap/>
            <w:hideMark/>
          </w:tcPr>
          <w:p w14:paraId="3BC984D9" w14:textId="3ECAE074" w:rsidR="00285884" w:rsidRPr="00537137" w:rsidRDefault="00537137" w:rsidP="00285884">
            <w:pPr>
              <w:spacing w:line="240" w:lineRule="atLeast"/>
              <w:ind w:firstLineChars="0" w:firstLine="0"/>
              <w:rPr>
                <w:rFonts w:eastAsia="等线"/>
                <w:b/>
                <w:bCs/>
                <w:sz w:val="16"/>
                <w:szCs w:val="16"/>
              </w:rPr>
            </w:pPr>
            <w:r w:rsidRPr="00537137">
              <w:rPr>
                <w:b/>
                <w:bCs/>
                <w:sz w:val="16"/>
                <w:szCs w:val="16"/>
              </w:rPr>
              <w:t>SN2</w:t>
            </w:r>
          </w:p>
        </w:tc>
        <w:tc>
          <w:tcPr>
            <w:tcW w:w="770" w:type="dxa"/>
            <w:tcBorders>
              <w:top w:val="single" w:sz="8" w:space="0" w:color="auto"/>
              <w:bottom w:val="single" w:sz="8" w:space="0" w:color="auto"/>
            </w:tcBorders>
            <w:noWrap/>
            <w:hideMark/>
          </w:tcPr>
          <w:p w14:paraId="3CFA45DC" w14:textId="31EF0B00" w:rsidR="00285884" w:rsidRPr="00537137" w:rsidRDefault="00537137" w:rsidP="00285884">
            <w:pPr>
              <w:spacing w:line="240" w:lineRule="atLeast"/>
              <w:ind w:firstLineChars="0" w:firstLine="0"/>
              <w:rPr>
                <w:rFonts w:eastAsia="等线"/>
                <w:b/>
                <w:bCs/>
                <w:sz w:val="16"/>
                <w:szCs w:val="16"/>
              </w:rPr>
            </w:pPr>
            <w:r w:rsidRPr="00537137">
              <w:rPr>
                <w:b/>
                <w:bCs/>
                <w:sz w:val="16"/>
                <w:szCs w:val="16"/>
              </w:rPr>
              <w:t>PE</w:t>
            </w:r>
            <w:r w:rsidR="000157EA">
              <w:rPr>
                <w:b/>
                <w:bCs/>
                <w:sz w:val="16"/>
                <w:szCs w:val="16"/>
              </w:rPr>
              <w:t>n</w:t>
            </w:r>
            <w:r w:rsidRPr="00537137">
              <w:rPr>
                <w:b/>
                <w:bCs/>
                <w:sz w:val="16"/>
                <w:szCs w:val="16"/>
              </w:rPr>
              <w:t>1</w:t>
            </w:r>
          </w:p>
        </w:tc>
        <w:tc>
          <w:tcPr>
            <w:tcW w:w="769" w:type="dxa"/>
            <w:tcBorders>
              <w:top w:val="single" w:sz="8" w:space="0" w:color="auto"/>
              <w:bottom w:val="single" w:sz="8" w:space="0" w:color="auto"/>
            </w:tcBorders>
            <w:noWrap/>
            <w:hideMark/>
          </w:tcPr>
          <w:p w14:paraId="6856D845" w14:textId="3A85C416" w:rsidR="00285884" w:rsidRPr="00537137" w:rsidRDefault="00537137" w:rsidP="00285884">
            <w:pPr>
              <w:spacing w:line="240" w:lineRule="atLeast"/>
              <w:ind w:firstLineChars="0" w:firstLine="0"/>
              <w:rPr>
                <w:rFonts w:eastAsia="等线"/>
                <w:b/>
                <w:bCs/>
                <w:sz w:val="16"/>
                <w:szCs w:val="16"/>
              </w:rPr>
            </w:pPr>
            <w:r w:rsidRPr="00537137">
              <w:rPr>
                <w:b/>
                <w:bCs/>
                <w:sz w:val="16"/>
                <w:szCs w:val="16"/>
              </w:rPr>
              <w:t>PE</w:t>
            </w:r>
            <w:r w:rsidR="000157EA">
              <w:rPr>
                <w:b/>
                <w:bCs/>
                <w:sz w:val="16"/>
                <w:szCs w:val="16"/>
              </w:rPr>
              <w:t>n</w:t>
            </w:r>
            <w:r w:rsidRPr="00537137">
              <w:rPr>
                <w:b/>
                <w:bCs/>
                <w:sz w:val="16"/>
                <w:szCs w:val="16"/>
              </w:rPr>
              <w:t>2</w:t>
            </w:r>
          </w:p>
        </w:tc>
        <w:tc>
          <w:tcPr>
            <w:tcW w:w="770" w:type="dxa"/>
            <w:tcBorders>
              <w:top w:val="single" w:sz="8" w:space="0" w:color="auto"/>
              <w:bottom w:val="single" w:sz="8" w:space="0" w:color="auto"/>
            </w:tcBorders>
            <w:noWrap/>
            <w:hideMark/>
          </w:tcPr>
          <w:p w14:paraId="66B3B69E" w14:textId="0CA0B0E8" w:rsidR="00285884" w:rsidRPr="00537137" w:rsidRDefault="00537137" w:rsidP="00285884">
            <w:pPr>
              <w:spacing w:line="240" w:lineRule="atLeast"/>
              <w:ind w:firstLineChars="0" w:firstLine="0"/>
              <w:rPr>
                <w:rFonts w:eastAsia="等线"/>
                <w:b/>
                <w:bCs/>
                <w:sz w:val="16"/>
                <w:szCs w:val="16"/>
              </w:rPr>
            </w:pPr>
            <w:r w:rsidRPr="00537137">
              <w:rPr>
                <w:b/>
                <w:bCs/>
                <w:sz w:val="16"/>
                <w:szCs w:val="16"/>
              </w:rPr>
              <w:t>PA1</w:t>
            </w:r>
          </w:p>
        </w:tc>
        <w:tc>
          <w:tcPr>
            <w:tcW w:w="911" w:type="dxa"/>
            <w:tcBorders>
              <w:top w:val="single" w:sz="8" w:space="0" w:color="auto"/>
              <w:bottom w:val="single" w:sz="8" w:space="0" w:color="auto"/>
            </w:tcBorders>
            <w:noWrap/>
            <w:hideMark/>
          </w:tcPr>
          <w:p w14:paraId="1771A64A" w14:textId="20004FCB" w:rsidR="00285884" w:rsidRPr="00537137" w:rsidRDefault="00537137" w:rsidP="00285884">
            <w:pPr>
              <w:spacing w:line="240" w:lineRule="atLeast"/>
              <w:ind w:firstLineChars="0" w:firstLine="0"/>
              <w:rPr>
                <w:rFonts w:eastAsia="等线"/>
                <w:b/>
                <w:bCs/>
                <w:sz w:val="16"/>
                <w:szCs w:val="16"/>
              </w:rPr>
            </w:pPr>
            <w:r w:rsidRPr="00537137">
              <w:rPr>
                <w:b/>
                <w:bCs/>
                <w:sz w:val="16"/>
                <w:szCs w:val="16"/>
              </w:rPr>
              <w:t>PA</w:t>
            </w:r>
            <w:r w:rsidR="00285884" w:rsidRPr="00537137">
              <w:rPr>
                <w:b/>
                <w:bCs/>
                <w:sz w:val="16"/>
                <w:szCs w:val="16"/>
              </w:rPr>
              <w:t>2</w:t>
            </w:r>
          </w:p>
        </w:tc>
      </w:tr>
      <w:tr w:rsidR="00537137" w:rsidRPr="007149C8" w14:paraId="433D9B3F" w14:textId="77777777" w:rsidTr="00537137">
        <w:trPr>
          <w:trHeight w:val="278"/>
        </w:trPr>
        <w:tc>
          <w:tcPr>
            <w:tcW w:w="911" w:type="dxa"/>
            <w:tcBorders>
              <w:top w:val="single" w:sz="8" w:space="0" w:color="auto"/>
            </w:tcBorders>
            <w:noWrap/>
            <w:hideMark/>
          </w:tcPr>
          <w:p w14:paraId="266A1D3D" w14:textId="662EC835" w:rsidR="00285884" w:rsidRPr="00537137" w:rsidRDefault="00285884" w:rsidP="00285884">
            <w:pPr>
              <w:spacing w:line="240" w:lineRule="atLeast"/>
              <w:ind w:firstLineChars="0" w:firstLine="0"/>
              <w:rPr>
                <w:rFonts w:eastAsia="等线"/>
                <w:b/>
                <w:bCs/>
                <w:sz w:val="16"/>
                <w:szCs w:val="16"/>
              </w:rPr>
            </w:pPr>
            <w:r w:rsidRPr="00537137">
              <w:rPr>
                <w:rFonts w:eastAsia="宋体"/>
                <w:b/>
                <w:bCs/>
                <w:sz w:val="16"/>
                <w:szCs w:val="16"/>
              </w:rPr>
              <w:t>Mean</w:t>
            </w:r>
          </w:p>
        </w:tc>
        <w:tc>
          <w:tcPr>
            <w:tcW w:w="770" w:type="dxa"/>
            <w:tcBorders>
              <w:top w:val="single" w:sz="8" w:space="0" w:color="auto"/>
            </w:tcBorders>
            <w:noWrap/>
            <w:hideMark/>
          </w:tcPr>
          <w:p w14:paraId="4FF080B4" w14:textId="2939DB45" w:rsidR="00285884" w:rsidRPr="007149C8" w:rsidRDefault="00285884" w:rsidP="00285884">
            <w:pPr>
              <w:spacing w:line="240" w:lineRule="atLeast"/>
              <w:ind w:firstLineChars="0" w:firstLine="0"/>
              <w:rPr>
                <w:sz w:val="13"/>
                <w:szCs w:val="13"/>
              </w:rPr>
            </w:pPr>
            <w:r w:rsidRPr="007149C8">
              <w:rPr>
                <w:sz w:val="13"/>
                <w:szCs w:val="13"/>
              </w:rPr>
              <w:t>4.046875</w:t>
            </w:r>
          </w:p>
        </w:tc>
        <w:tc>
          <w:tcPr>
            <w:tcW w:w="769" w:type="dxa"/>
            <w:tcBorders>
              <w:top w:val="single" w:sz="8" w:space="0" w:color="auto"/>
            </w:tcBorders>
            <w:noWrap/>
            <w:hideMark/>
          </w:tcPr>
          <w:p w14:paraId="58866789" w14:textId="58D032E4" w:rsidR="00285884" w:rsidRPr="007149C8" w:rsidRDefault="00285884" w:rsidP="00285884">
            <w:pPr>
              <w:spacing w:line="240" w:lineRule="atLeast"/>
              <w:ind w:firstLineChars="0" w:firstLine="0"/>
              <w:rPr>
                <w:rFonts w:eastAsia="等线"/>
                <w:sz w:val="13"/>
                <w:szCs w:val="13"/>
              </w:rPr>
            </w:pPr>
            <w:r w:rsidRPr="007149C8">
              <w:rPr>
                <w:sz w:val="13"/>
                <w:szCs w:val="13"/>
              </w:rPr>
              <w:t>4.203125</w:t>
            </w:r>
          </w:p>
        </w:tc>
        <w:tc>
          <w:tcPr>
            <w:tcW w:w="770" w:type="dxa"/>
            <w:tcBorders>
              <w:top w:val="single" w:sz="8" w:space="0" w:color="auto"/>
            </w:tcBorders>
            <w:noWrap/>
            <w:hideMark/>
          </w:tcPr>
          <w:p w14:paraId="373ECD0F" w14:textId="34DAE04B" w:rsidR="00285884" w:rsidRPr="007149C8" w:rsidRDefault="00285884" w:rsidP="00285884">
            <w:pPr>
              <w:spacing w:line="240" w:lineRule="atLeast"/>
              <w:ind w:firstLineChars="0" w:firstLine="0"/>
              <w:rPr>
                <w:rFonts w:eastAsia="等线"/>
                <w:sz w:val="13"/>
                <w:szCs w:val="13"/>
              </w:rPr>
            </w:pPr>
            <w:r w:rsidRPr="007149C8">
              <w:rPr>
                <w:sz w:val="13"/>
                <w:szCs w:val="13"/>
              </w:rPr>
              <w:t>3.6875</w:t>
            </w:r>
          </w:p>
        </w:tc>
        <w:tc>
          <w:tcPr>
            <w:tcW w:w="769" w:type="dxa"/>
            <w:tcBorders>
              <w:top w:val="single" w:sz="8" w:space="0" w:color="auto"/>
            </w:tcBorders>
            <w:noWrap/>
            <w:hideMark/>
          </w:tcPr>
          <w:p w14:paraId="7F4D8D90" w14:textId="3C0FE8B3" w:rsidR="00285884" w:rsidRPr="007149C8" w:rsidRDefault="00285884" w:rsidP="00285884">
            <w:pPr>
              <w:spacing w:line="240" w:lineRule="atLeast"/>
              <w:ind w:firstLineChars="0" w:firstLine="0"/>
              <w:rPr>
                <w:rFonts w:eastAsia="等线"/>
                <w:sz w:val="13"/>
                <w:szCs w:val="13"/>
              </w:rPr>
            </w:pPr>
            <w:r w:rsidRPr="007149C8">
              <w:rPr>
                <w:sz w:val="13"/>
                <w:szCs w:val="13"/>
              </w:rPr>
              <w:t>2.921875</w:t>
            </w:r>
          </w:p>
        </w:tc>
        <w:tc>
          <w:tcPr>
            <w:tcW w:w="770" w:type="dxa"/>
            <w:tcBorders>
              <w:top w:val="single" w:sz="8" w:space="0" w:color="auto"/>
            </w:tcBorders>
            <w:noWrap/>
            <w:hideMark/>
          </w:tcPr>
          <w:p w14:paraId="5D3CDAB3" w14:textId="5CAAE5E3" w:rsidR="00285884" w:rsidRPr="007149C8" w:rsidRDefault="00285884" w:rsidP="00285884">
            <w:pPr>
              <w:spacing w:line="240" w:lineRule="atLeast"/>
              <w:ind w:firstLineChars="0" w:firstLine="0"/>
              <w:rPr>
                <w:rFonts w:eastAsia="等线"/>
                <w:sz w:val="13"/>
                <w:szCs w:val="13"/>
              </w:rPr>
            </w:pPr>
            <w:r w:rsidRPr="007149C8">
              <w:rPr>
                <w:sz w:val="13"/>
                <w:szCs w:val="13"/>
              </w:rPr>
              <w:t>3.703125</w:t>
            </w:r>
          </w:p>
        </w:tc>
        <w:tc>
          <w:tcPr>
            <w:tcW w:w="770" w:type="dxa"/>
            <w:tcBorders>
              <w:top w:val="single" w:sz="8" w:space="0" w:color="auto"/>
            </w:tcBorders>
            <w:noWrap/>
            <w:hideMark/>
          </w:tcPr>
          <w:p w14:paraId="029EFBF1" w14:textId="3868F3F9" w:rsidR="00285884" w:rsidRPr="007149C8" w:rsidRDefault="00285884" w:rsidP="00285884">
            <w:pPr>
              <w:spacing w:line="240" w:lineRule="atLeast"/>
              <w:ind w:firstLineChars="0" w:firstLine="0"/>
              <w:rPr>
                <w:rFonts w:eastAsia="等线"/>
                <w:sz w:val="13"/>
                <w:szCs w:val="13"/>
              </w:rPr>
            </w:pPr>
            <w:r w:rsidRPr="007149C8">
              <w:rPr>
                <w:sz w:val="13"/>
                <w:szCs w:val="13"/>
              </w:rPr>
              <w:t>3.53125</w:t>
            </w:r>
          </w:p>
        </w:tc>
        <w:tc>
          <w:tcPr>
            <w:tcW w:w="769" w:type="dxa"/>
            <w:tcBorders>
              <w:top w:val="single" w:sz="8" w:space="0" w:color="auto"/>
            </w:tcBorders>
            <w:noWrap/>
            <w:hideMark/>
          </w:tcPr>
          <w:p w14:paraId="28340A25" w14:textId="0218F9C0" w:rsidR="00285884" w:rsidRPr="007149C8" w:rsidRDefault="00285884" w:rsidP="00537137">
            <w:pPr>
              <w:spacing w:line="240" w:lineRule="atLeast"/>
              <w:ind w:firstLineChars="0" w:firstLine="0"/>
              <w:rPr>
                <w:rFonts w:eastAsia="等线"/>
                <w:sz w:val="13"/>
                <w:szCs w:val="13"/>
              </w:rPr>
            </w:pPr>
            <w:r w:rsidRPr="007149C8">
              <w:rPr>
                <w:sz w:val="13"/>
                <w:szCs w:val="13"/>
              </w:rPr>
              <w:t>3.921875</w:t>
            </w:r>
          </w:p>
        </w:tc>
        <w:tc>
          <w:tcPr>
            <w:tcW w:w="770" w:type="dxa"/>
            <w:tcBorders>
              <w:top w:val="single" w:sz="8" w:space="0" w:color="auto"/>
            </w:tcBorders>
            <w:noWrap/>
            <w:hideMark/>
          </w:tcPr>
          <w:p w14:paraId="6F75ECC1" w14:textId="7CF77F77" w:rsidR="00285884" w:rsidRPr="007149C8" w:rsidRDefault="00285884" w:rsidP="00285884">
            <w:pPr>
              <w:spacing w:line="240" w:lineRule="atLeast"/>
              <w:ind w:firstLineChars="0" w:firstLine="0"/>
              <w:rPr>
                <w:rFonts w:eastAsia="等线"/>
                <w:sz w:val="13"/>
                <w:szCs w:val="13"/>
              </w:rPr>
            </w:pPr>
            <w:r w:rsidRPr="007149C8">
              <w:rPr>
                <w:sz w:val="13"/>
                <w:szCs w:val="13"/>
              </w:rPr>
              <w:t>3.90625</w:t>
            </w:r>
          </w:p>
        </w:tc>
        <w:tc>
          <w:tcPr>
            <w:tcW w:w="769" w:type="dxa"/>
            <w:tcBorders>
              <w:top w:val="single" w:sz="8" w:space="0" w:color="auto"/>
            </w:tcBorders>
            <w:noWrap/>
            <w:hideMark/>
          </w:tcPr>
          <w:p w14:paraId="1A08AB9D" w14:textId="2204607D" w:rsidR="00285884" w:rsidRPr="007149C8" w:rsidRDefault="00285884" w:rsidP="00285884">
            <w:pPr>
              <w:spacing w:line="240" w:lineRule="atLeast"/>
              <w:ind w:firstLineChars="0" w:firstLine="0"/>
              <w:rPr>
                <w:rFonts w:eastAsia="等线"/>
                <w:sz w:val="13"/>
                <w:szCs w:val="13"/>
              </w:rPr>
            </w:pPr>
            <w:r w:rsidRPr="007149C8">
              <w:rPr>
                <w:sz w:val="13"/>
                <w:szCs w:val="13"/>
              </w:rPr>
              <w:t>2.859375</w:t>
            </w:r>
          </w:p>
        </w:tc>
        <w:tc>
          <w:tcPr>
            <w:tcW w:w="770" w:type="dxa"/>
            <w:tcBorders>
              <w:top w:val="single" w:sz="8" w:space="0" w:color="auto"/>
            </w:tcBorders>
            <w:noWrap/>
            <w:hideMark/>
          </w:tcPr>
          <w:p w14:paraId="59AC777B" w14:textId="32B2AFD1" w:rsidR="00285884" w:rsidRPr="007149C8" w:rsidRDefault="00285884" w:rsidP="00285884">
            <w:pPr>
              <w:spacing w:line="240" w:lineRule="atLeast"/>
              <w:ind w:firstLineChars="0" w:firstLine="0"/>
              <w:rPr>
                <w:rFonts w:eastAsia="等线"/>
                <w:sz w:val="13"/>
                <w:szCs w:val="13"/>
              </w:rPr>
            </w:pPr>
            <w:r w:rsidRPr="007149C8">
              <w:rPr>
                <w:sz w:val="13"/>
                <w:szCs w:val="13"/>
              </w:rPr>
              <w:t>3.125</w:t>
            </w:r>
          </w:p>
        </w:tc>
        <w:tc>
          <w:tcPr>
            <w:tcW w:w="769" w:type="dxa"/>
            <w:tcBorders>
              <w:top w:val="single" w:sz="8" w:space="0" w:color="auto"/>
            </w:tcBorders>
            <w:noWrap/>
            <w:hideMark/>
          </w:tcPr>
          <w:p w14:paraId="48709488" w14:textId="4FFFBA70" w:rsidR="00285884" w:rsidRPr="007149C8" w:rsidRDefault="00285884" w:rsidP="00285884">
            <w:pPr>
              <w:spacing w:line="240" w:lineRule="atLeast"/>
              <w:ind w:firstLineChars="0" w:firstLine="0"/>
              <w:rPr>
                <w:rFonts w:eastAsia="等线"/>
                <w:sz w:val="13"/>
                <w:szCs w:val="13"/>
              </w:rPr>
            </w:pPr>
            <w:r w:rsidRPr="007149C8">
              <w:rPr>
                <w:sz w:val="13"/>
                <w:szCs w:val="13"/>
              </w:rPr>
              <w:t>3.3125</w:t>
            </w:r>
          </w:p>
        </w:tc>
        <w:tc>
          <w:tcPr>
            <w:tcW w:w="770" w:type="dxa"/>
            <w:tcBorders>
              <w:top w:val="single" w:sz="8" w:space="0" w:color="auto"/>
            </w:tcBorders>
            <w:noWrap/>
            <w:hideMark/>
          </w:tcPr>
          <w:p w14:paraId="21FEFFFF" w14:textId="4016EDAB" w:rsidR="00285884" w:rsidRPr="007149C8" w:rsidRDefault="00285884" w:rsidP="00285884">
            <w:pPr>
              <w:spacing w:line="240" w:lineRule="atLeast"/>
              <w:ind w:firstLineChars="0" w:firstLine="0"/>
              <w:rPr>
                <w:rFonts w:eastAsia="等线"/>
                <w:sz w:val="13"/>
                <w:szCs w:val="13"/>
              </w:rPr>
            </w:pPr>
            <w:r w:rsidRPr="007149C8">
              <w:rPr>
                <w:sz w:val="13"/>
                <w:szCs w:val="13"/>
              </w:rPr>
              <w:t>4.40625</w:t>
            </w:r>
          </w:p>
        </w:tc>
        <w:tc>
          <w:tcPr>
            <w:tcW w:w="911" w:type="dxa"/>
            <w:tcBorders>
              <w:top w:val="single" w:sz="8" w:space="0" w:color="auto"/>
            </w:tcBorders>
            <w:noWrap/>
            <w:hideMark/>
          </w:tcPr>
          <w:p w14:paraId="4EAFA444" w14:textId="3F65A130" w:rsidR="00285884" w:rsidRPr="007149C8" w:rsidRDefault="00285884" w:rsidP="00285884">
            <w:pPr>
              <w:spacing w:line="240" w:lineRule="atLeast"/>
              <w:ind w:firstLineChars="0" w:firstLine="0"/>
              <w:rPr>
                <w:rFonts w:eastAsia="等线"/>
                <w:sz w:val="13"/>
                <w:szCs w:val="13"/>
              </w:rPr>
            </w:pPr>
            <w:r w:rsidRPr="007149C8">
              <w:rPr>
                <w:sz w:val="13"/>
                <w:szCs w:val="13"/>
              </w:rPr>
              <w:t>3.90625</w:t>
            </w:r>
          </w:p>
        </w:tc>
      </w:tr>
      <w:tr w:rsidR="00537137" w:rsidRPr="007149C8" w14:paraId="59BE2969" w14:textId="77777777" w:rsidTr="00537137">
        <w:trPr>
          <w:trHeight w:val="278"/>
        </w:trPr>
        <w:tc>
          <w:tcPr>
            <w:tcW w:w="911" w:type="dxa"/>
            <w:noWrap/>
            <w:hideMark/>
          </w:tcPr>
          <w:p w14:paraId="2D7991DC" w14:textId="7A210DD1" w:rsidR="00285884" w:rsidRPr="00537137" w:rsidRDefault="00285884" w:rsidP="00285884">
            <w:pPr>
              <w:spacing w:line="240" w:lineRule="atLeast"/>
              <w:ind w:firstLineChars="0" w:firstLine="0"/>
              <w:rPr>
                <w:rFonts w:eastAsia="等线"/>
                <w:b/>
                <w:bCs/>
                <w:sz w:val="16"/>
                <w:szCs w:val="16"/>
              </w:rPr>
            </w:pPr>
            <w:r w:rsidRPr="00537137">
              <w:rPr>
                <w:rFonts w:eastAsia="宋体"/>
                <w:b/>
                <w:bCs/>
                <w:sz w:val="16"/>
                <w:szCs w:val="16"/>
              </w:rPr>
              <w:t>Variance</w:t>
            </w:r>
          </w:p>
        </w:tc>
        <w:tc>
          <w:tcPr>
            <w:tcW w:w="770" w:type="dxa"/>
            <w:noWrap/>
            <w:hideMark/>
          </w:tcPr>
          <w:p w14:paraId="2BDD73D3" w14:textId="4F6233A4" w:rsidR="00285884" w:rsidRPr="007149C8" w:rsidRDefault="00285884" w:rsidP="00285884">
            <w:pPr>
              <w:spacing w:line="240" w:lineRule="atLeast"/>
              <w:ind w:firstLineChars="0" w:firstLine="0"/>
              <w:rPr>
                <w:sz w:val="13"/>
                <w:szCs w:val="13"/>
              </w:rPr>
            </w:pPr>
            <w:r w:rsidRPr="007149C8">
              <w:rPr>
                <w:sz w:val="13"/>
                <w:szCs w:val="13"/>
              </w:rPr>
              <w:t>1.410466</w:t>
            </w:r>
          </w:p>
        </w:tc>
        <w:tc>
          <w:tcPr>
            <w:tcW w:w="769" w:type="dxa"/>
            <w:noWrap/>
            <w:hideMark/>
          </w:tcPr>
          <w:p w14:paraId="69B12364" w14:textId="6742976E" w:rsidR="00285884" w:rsidRPr="007149C8" w:rsidRDefault="00285884" w:rsidP="00285884">
            <w:pPr>
              <w:spacing w:line="240" w:lineRule="atLeast"/>
              <w:ind w:firstLineChars="0" w:firstLine="0"/>
              <w:rPr>
                <w:rFonts w:eastAsia="等线"/>
                <w:sz w:val="13"/>
                <w:szCs w:val="13"/>
              </w:rPr>
            </w:pPr>
            <w:r w:rsidRPr="007149C8">
              <w:rPr>
                <w:sz w:val="13"/>
                <w:szCs w:val="13"/>
              </w:rPr>
              <w:t>1.2438</w:t>
            </w:r>
          </w:p>
        </w:tc>
        <w:tc>
          <w:tcPr>
            <w:tcW w:w="770" w:type="dxa"/>
            <w:noWrap/>
            <w:hideMark/>
          </w:tcPr>
          <w:p w14:paraId="4BA7A6F1" w14:textId="35AAD4D8" w:rsidR="00285884" w:rsidRPr="007149C8" w:rsidRDefault="00285884" w:rsidP="00285884">
            <w:pPr>
              <w:spacing w:line="240" w:lineRule="atLeast"/>
              <w:ind w:firstLineChars="0" w:firstLine="0"/>
              <w:rPr>
                <w:rFonts w:eastAsia="等线"/>
                <w:sz w:val="13"/>
                <w:szCs w:val="13"/>
              </w:rPr>
            </w:pPr>
            <w:r w:rsidRPr="007149C8">
              <w:rPr>
                <w:sz w:val="13"/>
                <w:szCs w:val="13"/>
              </w:rPr>
              <w:t>1.392857</w:t>
            </w:r>
          </w:p>
        </w:tc>
        <w:tc>
          <w:tcPr>
            <w:tcW w:w="769" w:type="dxa"/>
            <w:noWrap/>
            <w:hideMark/>
          </w:tcPr>
          <w:p w14:paraId="79BC4FCD" w14:textId="1C163B62" w:rsidR="00285884" w:rsidRPr="007149C8" w:rsidRDefault="00285884" w:rsidP="00285884">
            <w:pPr>
              <w:spacing w:line="240" w:lineRule="atLeast"/>
              <w:ind w:firstLineChars="0" w:firstLine="0"/>
              <w:rPr>
                <w:rFonts w:eastAsia="等线"/>
                <w:sz w:val="13"/>
                <w:szCs w:val="13"/>
              </w:rPr>
            </w:pPr>
            <w:r w:rsidRPr="007149C8">
              <w:rPr>
                <w:sz w:val="13"/>
                <w:szCs w:val="13"/>
              </w:rPr>
              <w:t>1.279514</w:t>
            </w:r>
          </w:p>
        </w:tc>
        <w:tc>
          <w:tcPr>
            <w:tcW w:w="770" w:type="dxa"/>
            <w:noWrap/>
            <w:hideMark/>
          </w:tcPr>
          <w:p w14:paraId="484E6D06" w14:textId="04896EF8" w:rsidR="00285884" w:rsidRPr="007149C8" w:rsidRDefault="00285884" w:rsidP="00285884">
            <w:pPr>
              <w:spacing w:line="240" w:lineRule="atLeast"/>
              <w:ind w:firstLineChars="0" w:firstLine="0"/>
              <w:rPr>
                <w:rFonts w:eastAsia="等线"/>
                <w:sz w:val="13"/>
                <w:szCs w:val="13"/>
              </w:rPr>
            </w:pPr>
            <w:r w:rsidRPr="007149C8">
              <w:rPr>
                <w:sz w:val="13"/>
                <w:szCs w:val="13"/>
              </w:rPr>
              <w:t>1.196181</w:t>
            </w:r>
          </w:p>
        </w:tc>
        <w:tc>
          <w:tcPr>
            <w:tcW w:w="770" w:type="dxa"/>
            <w:noWrap/>
            <w:hideMark/>
          </w:tcPr>
          <w:p w14:paraId="03B95B45" w14:textId="7DD77AEE" w:rsidR="00285884" w:rsidRPr="007149C8" w:rsidRDefault="00285884" w:rsidP="00285884">
            <w:pPr>
              <w:spacing w:line="240" w:lineRule="atLeast"/>
              <w:ind w:firstLineChars="0" w:firstLine="0"/>
              <w:rPr>
                <w:rFonts w:eastAsia="等线"/>
                <w:sz w:val="13"/>
                <w:szCs w:val="13"/>
              </w:rPr>
            </w:pPr>
            <w:r w:rsidRPr="007149C8">
              <w:rPr>
                <w:sz w:val="13"/>
                <w:szCs w:val="13"/>
              </w:rPr>
              <w:t>1.237103</w:t>
            </w:r>
          </w:p>
        </w:tc>
        <w:tc>
          <w:tcPr>
            <w:tcW w:w="769" w:type="dxa"/>
            <w:noWrap/>
            <w:hideMark/>
          </w:tcPr>
          <w:p w14:paraId="78EF229B" w14:textId="1AFDFDCA" w:rsidR="00285884" w:rsidRPr="007149C8" w:rsidRDefault="00285884" w:rsidP="00537137">
            <w:pPr>
              <w:spacing w:line="240" w:lineRule="atLeast"/>
              <w:ind w:firstLineChars="0" w:firstLine="0"/>
              <w:rPr>
                <w:rFonts w:eastAsia="等线"/>
                <w:sz w:val="13"/>
                <w:szCs w:val="13"/>
              </w:rPr>
            </w:pPr>
            <w:r w:rsidRPr="007149C8">
              <w:rPr>
                <w:sz w:val="13"/>
                <w:szCs w:val="13"/>
              </w:rPr>
              <w:t>1.057292</w:t>
            </w:r>
          </w:p>
        </w:tc>
        <w:tc>
          <w:tcPr>
            <w:tcW w:w="770" w:type="dxa"/>
            <w:noWrap/>
            <w:hideMark/>
          </w:tcPr>
          <w:p w14:paraId="090F8B86" w14:textId="529DA8CB" w:rsidR="00285884" w:rsidRPr="007149C8" w:rsidRDefault="00285884" w:rsidP="00285884">
            <w:pPr>
              <w:spacing w:line="240" w:lineRule="atLeast"/>
              <w:ind w:firstLineChars="0" w:firstLine="0"/>
              <w:rPr>
                <w:rFonts w:eastAsia="等线"/>
                <w:sz w:val="13"/>
                <w:szCs w:val="13"/>
              </w:rPr>
            </w:pPr>
            <w:r w:rsidRPr="007149C8">
              <w:rPr>
                <w:sz w:val="13"/>
                <w:szCs w:val="13"/>
              </w:rPr>
              <w:t>1.102183</w:t>
            </w:r>
          </w:p>
        </w:tc>
        <w:tc>
          <w:tcPr>
            <w:tcW w:w="769" w:type="dxa"/>
            <w:noWrap/>
            <w:hideMark/>
          </w:tcPr>
          <w:p w14:paraId="346846DB" w14:textId="7FD93172" w:rsidR="00285884" w:rsidRPr="007149C8" w:rsidRDefault="00285884" w:rsidP="00285884">
            <w:pPr>
              <w:spacing w:line="240" w:lineRule="atLeast"/>
              <w:ind w:firstLineChars="0" w:firstLine="0"/>
              <w:rPr>
                <w:rFonts w:eastAsia="等线"/>
                <w:sz w:val="13"/>
                <w:szCs w:val="13"/>
              </w:rPr>
            </w:pPr>
            <w:r w:rsidRPr="007149C8">
              <w:rPr>
                <w:sz w:val="13"/>
                <w:szCs w:val="13"/>
              </w:rPr>
              <w:t>1.519593</w:t>
            </w:r>
          </w:p>
        </w:tc>
        <w:tc>
          <w:tcPr>
            <w:tcW w:w="770" w:type="dxa"/>
            <w:noWrap/>
            <w:hideMark/>
          </w:tcPr>
          <w:p w14:paraId="1F731BB9" w14:textId="37012C6B" w:rsidR="00285884" w:rsidRPr="007149C8" w:rsidRDefault="00285884" w:rsidP="00285884">
            <w:pPr>
              <w:spacing w:line="240" w:lineRule="atLeast"/>
              <w:ind w:firstLineChars="0" w:firstLine="0"/>
              <w:rPr>
                <w:rFonts w:eastAsia="等线"/>
                <w:sz w:val="13"/>
                <w:szCs w:val="13"/>
              </w:rPr>
            </w:pPr>
            <w:r w:rsidRPr="007149C8">
              <w:rPr>
                <w:sz w:val="13"/>
                <w:szCs w:val="13"/>
              </w:rPr>
              <w:t>1.380952</w:t>
            </w:r>
          </w:p>
        </w:tc>
        <w:tc>
          <w:tcPr>
            <w:tcW w:w="769" w:type="dxa"/>
            <w:noWrap/>
            <w:hideMark/>
          </w:tcPr>
          <w:p w14:paraId="1DFB4BB8" w14:textId="1DF8F08B" w:rsidR="00285884" w:rsidRPr="007149C8" w:rsidRDefault="00285884" w:rsidP="00285884">
            <w:pPr>
              <w:spacing w:line="240" w:lineRule="atLeast"/>
              <w:ind w:firstLineChars="0" w:firstLine="0"/>
              <w:rPr>
                <w:rFonts w:eastAsia="等线"/>
                <w:sz w:val="13"/>
                <w:szCs w:val="13"/>
              </w:rPr>
            </w:pPr>
            <w:r w:rsidRPr="007149C8">
              <w:rPr>
                <w:sz w:val="13"/>
                <w:szCs w:val="13"/>
              </w:rPr>
              <w:t>1.361111</w:t>
            </w:r>
          </w:p>
        </w:tc>
        <w:tc>
          <w:tcPr>
            <w:tcW w:w="770" w:type="dxa"/>
            <w:noWrap/>
            <w:hideMark/>
          </w:tcPr>
          <w:p w14:paraId="4C949E92" w14:textId="554D57C1" w:rsidR="00285884" w:rsidRPr="007149C8" w:rsidRDefault="00285884" w:rsidP="00285884">
            <w:pPr>
              <w:spacing w:line="240" w:lineRule="atLeast"/>
              <w:ind w:firstLineChars="0" w:firstLine="0"/>
              <w:rPr>
                <w:rFonts w:eastAsia="等线"/>
                <w:sz w:val="13"/>
                <w:szCs w:val="13"/>
              </w:rPr>
            </w:pPr>
            <w:r w:rsidRPr="007149C8">
              <w:rPr>
                <w:sz w:val="13"/>
                <w:szCs w:val="13"/>
              </w:rPr>
              <w:t>0.816468</w:t>
            </w:r>
          </w:p>
        </w:tc>
        <w:tc>
          <w:tcPr>
            <w:tcW w:w="911" w:type="dxa"/>
            <w:noWrap/>
            <w:hideMark/>
          </w:tcPr>
          <w:p w14:paraId="7C9420E0" w14:textId="283FC5EF" w:rsidR="00285884" w:rsidRPr="007149C8" w:rsidRDefault="00285884" w:rsidP="00285884">
            <w:pPr>
              <w:spacing w:line="240" w:lineRule="atLeast"/>
              <w:ind w:firstLineChars="0" w:firstLine="0"/>
              <w:rPr>
                <w:rFonts w:eastAsia="等线"/>
                <w:sz w:val="13"/>
                <w:szCs w:val="13"/>
              </w:rPr>
            </w:pPr>
            <w:r w:rsidRPr="007149C8">
              <w:rPr>
                <w:sz w:val="13"/>
                <w:szCs w:val="13"/>
              </w:rPr>
              <w:t>1.006944</w:t>
            </w:r>
          </w:p>
        </w:tc>
      </w:tr>
    </w:tbl>
    <w:p w14:paraId="425D8C6A" w14:textId="456AA11D" w:rsidR="008E231D" w:rsidRPr="008E231D" w:rsidRDefault="008E231D" w:rsidP="008E231D">
      <w:pPr>
        <w:ind w:firstLine="480"/>
        <w:rPr>
          <w:rFonts w:eastAsiaTheme="minorEastAsia"/>
        </w:rPr>
      </w:pPr>
      <w:r w:rsidRPr="008E231D">
        <w:rPr>
          <w:rFonts w:eastAsiaTheme="minorEastAsia"/>
        </w:rPr>
        <w:t>The mean scores of the three determin</w:t>
      </w:r>
      <w:r>
        <w:rPr>
          <w:rFonts w:eastAsiaTheme="minorEastAsia"/>
        </w:rPr>
        <w:t>e</w:t>
      </w:r>
      <w:r w:rsidRPr="008E231D">
        <w:rPr>
          <w:rFonts w:eastAsiaTheme="minorEastAsia"/>
        </w:rPr>
        <w:t xml:space="preserve"> variables </w:t>
      </w:r>
      <w:r>
        <w:rPr>
          <w:rFonts w:eastAsiaTheme="minorEastAsia"/>
        </w:rPr>
        <w:t>are</w:t>
      </w:r>
      <w:r w:rsidRPr="008E231D">
        <w:rPr>
          <w:rFonts w:eastAsiaTheme="minorEastAsia"/>
        </w:rPr>
        <w:t xml:space="preserve"> all over 3.5, but the variance of AU and PE </w:t>
      </w:r>
      <w:r>
        <w:rPr>
          <w:rFonts w:eastAsiaTheme="minorEastAsia"/>
        </w:rPr>
        <w:t>are</w:t>
      </w:r>
      <w:r w:rsidRPr="008E231D">
        <w:rPr>
          <w:rFonts w:eastAsiaTheme="minorEastAsia"/>
        </w:rPr>
        <w:t xml:space="preserve"> around 1.4. Among all external variables, PA has the highest average score</w:t>
      </w:r>
      <w:r>
        <w:rPr>
          <w:rFonts w:eastAsiaTheme="minorEastAsia"/>
        </w:rPr>
        <w:t>,</w:t>
      </w:r>
      <w:r w:rsidRPr="008E231D">
        <w:rPr>
          <w:rFonts w:eastAsiaTheme="minorEastAsia"/>
        </w:rPr>
        <w:t xml:space="preserve"> SQ has the lowest, SN has the highest variance, and PA has the lowest.</w:t>
      </w:r>
    </w:p>
    <w:p w14:paraId="387AA72B" w14:textId="2EB03F28" w:rsidR="00280DCB" w:rsidRDefault="008E231D" w:rsidP="008E231D">
      <w:pPr>
        <w:pStyle w:val="3"/>
        <w:rPr>
          <w:rFonts w:eastAsiaTheme="minorEastAsia"/>
        </w:rPr>
      </w:pPr>
      <w:bookmarkStart w:id="42" w:name="_Toc136184259"/>
      <w:r>
        <w:rPr>
          <w:rFonts w:eastAsiaTheme="minorEastAsia" w:hint="eastAsia"/>
        </w:rPr>
        <w:t>3</w:t>
      </w:r>
      <w:r>
        <w:rPr>
          <w:rFonts w:eastAsiaTheme="minorEastAsia"/>
        </w:rPr>
        <w:t xml:space="preserve">.3.2 </w:t>
      </w:r>
      <w:r w:rsidR="00543E0B" w:rsidRPr="00543E0B">
        <w:rPr>
          <w:rFonts w:eastAsiaTheme="minorEastAsia"/>
        </w:rPr>
        <w:t>Correlation analysis</w:t>
      </w:r>
      <w:bookmarkEnd w:id="42"/>
    </w:p>
    <w:p w14:paraId="63D5F035" w14:textId="446D5FB2" w:rsidR="005C13FB" w:rsidRPr="005C13FB" w:rsidRDefault="005C13FB" w:rsidP="006A2F9E">
      <w:pPr>
        <w:ind w:firstLine="480"/>
        <w:rPr>
          <w:rFonts w:eastAsiaTheme="minorEastAsia"/>
        </w:rPr>
      </w:pPr>
      <w:r w:rsidRPr="005C13FB">
        <w:rPr>
          <w:rFonts w:eastAsiaTheme="minorEastAsia"/>
        </w:rPr>
        <w:t xml:space="preserve">Correlation analysis was used in this study. Since it is assumed that there is a linear </w:t>
      </w:r>
      <w:r w:rsidRPr="005C13FB">
        <w:rPr>
          <w:rFonts w:eastAsiaTheme="minorEastAsia"/>
        </w:rPr>
        <w:lastRenderedPageBreak/>
        <w:t xml:space="preserve">relationship between variables and </w:t>
      </w:r>
      <w:r>
        <w:rPr>
          <w:rFonts w:eastAsiaTheme="minorEastAsia"/>
        </w:rPr>
        <w:t>variables</w:t>
      </w:r>
      <w:r w:rsidRPr="005C13FB">
        <w:rPr>
          <w:rFonts w:eastAsiaTheme="minorEastAsia"/>
        </w:rPr>
        <w:t xml:space="preserve"> conform to normal distribution, </w:t>
      </w:r>
      <w:r>
        <w:rPr>
          <w:rFonts w:eastAsiaTheme="minorEastAsia"/>
        </w:rPr>
        <w:t>P</w:t>
      </w:r>
      <w:r w:rsidRPr="005C13FB">
        <w:rPr>
          <w:rFonts w:eastAsiaTheme="minorEastAsia"/>
        </w:rPr>
        <w:t>earson correlation coefficient is selected as the correlation coefficient. The correlation strength of variables is judged by the absolute range of correlation coefficient:</w:t>
      </w:r>
    </w:p>
    <w:p w14:paraId="216CFA1F" w14:textId="6CE6C42A" w:rsidR="005C13FB" w:rsidRPr="005C13FB" w:rsidRDefault="005C13FB" w:rsidP="005C13FB">
      <w:pPr>
        <w:pStyle w:val="a7"/>
        <w:widowControl/>
        <w:numPr>
          <w:ilvl w:val="0"/>
          <w:numId w:val="5"/>
        </w:numPr>
        <w:spacing w:line="240" w:lineRule="auto"/>
        <w:ind w:firstLineChars="0"/>
        <w:jc w:val="left"/>
        <w:rPr>
          <w:rFonts w:eastAsiaTheme="minorEastAsia"/>
        </w:rPr>
      </w:pPr>
      <w:r w:rsidRPr="005C13FB">
        <w:rPr>
          <w:rFonts w:eastAsiaTheme="minorEastAsia"/>
        </w:rPr>
        <w:t>0.8-1.0 very strong correlation</w:t>
      </w:r>
    </w:p>
    <w:p w14:paraId="6CC43B12" w14:textId="1B340610" w:rsidR="005C13FB" w:rsidRPr="005C13FB" w:rsidRDefault="005C13FB" w:rsidP="005C13FB">
      <w:pPr>
        <w:pStyle w:val="a7"/>
        <w:widowControl/>
        <w:numPr>
          <w:ilvl w:val="0"/>
          <w:numId w:val="5"/>
        </w:numPr>
        <w:spacing w:line="240" w:lineRule="auto"/>
        <w:ind w:firstLineChars="0"/>
        <w:jc w:val="left"/>
        <w:rPr>
          <w:rFonts w:eastAsiaTheme="minorEastAsia"/>
        </w:rPr>
      </w:pPr>
      <w:r w:rsidRPr="005C13FB">
        <w:rPr>
          <w:rFonts w:eastAsiaTheme="minorEastAsia"/>
        </w:rPr>
        <w:t>0.6-0.8 strong correlation</w:t>
      </w:r>
    </w:p>
    <w:p w14:paraId="3F1B0A24" w14:textId="77777777" w:rsidR="005C13FB" w:rsidRPr="005C13FB" w:rsidRDefault="005C13FB" w:rsidP="005C13FB">
      <w:pPr>
        <w:pStyle w:val="a7"/>
        <w:widowControl/>
        <w:numPr>
          <w:ilvl w:val="0"/>
          <w:numId w:val="5"/>
        </w:numPr>
        <w:spacing w:line="240" w:lineRule="auto"/>
        <w:ind w:firstLineChars="0"/>
        <w:jc w:val="left"/>
        <w:rPr>
          <w:rFonts w:eastAsiaTheme="minorEastAsia"/>
        </w:rPr>
      </w:pPr>
      <w:r w:rsidRPr="005C13FB">
        <w:rPr>
          <w:rFonts w:eastAsiaTheme="minorEastAsia"/>
        </w:rPr>
        <w:t>0.4-0.6 moderate correlation</w:t>
      </w:r>
    </w:p>
    <w:p w14:paraId="0B60D070" w14:textId="77777777" w:rsidR="005C13FB" w:rsidRPr="005C13FB" w:rsidRDefault="005C13FB" w:rsidP="005C13FB">
      <w:pPr>
        <w:pStyle w:val="a7"/>
        <w:widowControl/>
        <w:numPr>
          <w:ilvl w:val="0"/>
          <w:numId w:val="5"/>
        </w:numPr>
        <w:spacing w:line="240" w:lineRule="auto"/>
        <w:ind w:firstLineChars="0"/>
        <w:jc w:val="left"/>
        <w:rPr>
          <w:rFonts w:eastAsiaTheme="minorEastAsia"/>
        </w:rPr>
      </w:pPr>
      <w:r w:rsidRPr="005C13FB">
        <w:rPr>
          <w:rFonts w:eastAsiaTheme="minorEastAsia"/>
        </w:rPr>
        <w:t>0.2-0.4 weak correlation</w:t>
      </w:r>
    </w:p>
    <w:p w14:paraId="1C29057F" w14:textId="0A9D589E" w:rsidR="005C13FB" w:rsidRPr="005C13FB" w:rsidRDefault="005C13FB" w:rsidP="005C13FB">
      <w:pPr>
        <w:pStyle w:val="a7"/>
        <w:widowControl/>
        <w:numPr>
          <w:ilvl w:val="0"/>
          <w:numId w:val="5"/>
        </w:numPr>
        <w:spacing w:line="240" w:lineRule="auto"/>
        <w:ind w:firstLineChars="0"/>
        <w:jc w:val="left"/>
        <w:rPr>
          <w:rFonts w:eastAsiaTheme="minorEastAsia"/>
        </w:rPr>
      </w:pPr>
      <w:r>
        <w:rPr>
          <w:rFonts w:eastAsiaTheme="minorEastAsia"/>
        </w:rPr>
        <w:t>0.0</w:t>
      </w:r>
      <w:r w:rsidRPr="005C13FB">
        <w:rPr>
          <w:rFonts w:eastAsiaTheme="minorEastAsia"/>
        </w:rPr>
        <w:t>-0.2 very weak correlation or no correlation</w:t>
      </w:r>
    </w:p>
    <w:p w14:paraId="4E62D644" w14:textId="77777777" w:rsidR="005B1AD7" w:rsidRDefault="005C13FB" w:rsidP="006A2F9E">
      <w:pPr>
        <w:ind w:firstLineChars="0" w:firstLine="0"/>
        <w:rPr>
          <w:rFonts w:eastAsiaTheme="minorEastAsia"/>
        </w:rPr>
      </w:pPr>
      <w:r w:rsidRPr="005C13FB">
        <w:rPr>
          <w:rFonts w:eastAsiaTheme="minorEastAsia"/>
        </w:rPr>
        <w:t>The correlation coefficient between the obtained variables is shown in the table</w:t>
      </w:r>
    </w:p>
    <w:p w14:paraId="395AF8DA" w14:textId="22081AFE" w:rsidR="005B1AD7" w:rsidRPr="006068CA" w:rsidRDefault="005B1AD7" w:rsidP="005B1AD7">
      <w:pPr>
        <w:ind w:firstLine="420"/>
        <w:jc w:val="center"/>
        <w:rPr>
          <w:sz w:val="21"/>
          <w:szCs w:val="21"/>
        </w:rPr>
      </w:pPr>
      <w:r w:rsidRPr="006068CA">
        <w:rPr>
          <w:sz w:val="21"/>
          <w:szCs w:val="21"/>
        </w:rPr>
        <w:t xml:space="preserve">Table </w:t>
      </w:r>
      <w:r w:rsidRPr="006068CA">
        <w:rPr>
          <w:sz w:val="21"/>
          <w:szCs w:val="21"/>
        </w:rPr>
        <w:fldChar w:fldCharType="begin"/>
      </w:r>
      <w:r w:rsidRPr="006068CA">
        <w:rPr>
          <w:sz w:val="21"/>
          <w:szCs w:val="21"/>
        </w:rPr>
        <w:instrText xml:space="preserve"> SEQ Table \* ARABIC </w:instrText>
      </w:r>
      <w:r w:rsidRPr="006068CA">
        <w:rPr>
          <w:sz w:val="21"/>
          <w:szCs w:val="21"/>
        </w:rPr>
        <w:fldChar w:fldCharType="separate"/>
      </w:r>
      <w:r w:rsidR="00DE7848">
        <w:rPr>
          <w:noProof/>
          <w:sz w:val="21"/>
          <w:szCs w:val="21"/>
        </w:rPr>
        <w:t>4</w:t>
      </w:r>
      <w:r w:rsidRPr="006068CA">
        <w:rPr>
          <w:sz w:val="21"/>
          <w:szCs w:val="21"/>
        </w:rPr>
        <w:fldChar w:fldCharType="end"/>
      </w:r>
      <w:r w:rsidRPr="006068CA">
        <w:rPr>
          <w:sz w:val="21"/>
          <w:szCs w:val="21"/>
        </w:rPr>
        <w:t xml:space="preserve"> correlation coefficient between variables</w:t>
      </w:r>
    </w:p>
    <w:tbl>
      <w:tblPr>
        <w:tblpPr w:leftFromText="180" w:rightFromText="180" w:vertAnchor="page" w:horzAnchor="margin" w:tblpXSpec="center" w:tblpY="3721"/>
        <w:tblW w:w="11400" w:type="dxa"/>
        <w:tblLook w:val="04A0" w:firstRow="1" w:lastRow="0" w:firstColumn="1" w:lastColumn="0" w:noHBand="0" w:noVBand="1"/>
      </w:tblPr>
      <w:tblGrid>
        <w:gridCol w:w="640"/>
        <w:gridCol w:w="1076"/>
        <w:gridCol w:w="1076"/>
        <w:gridCol w:w="1076"/>
        <w:gridCol w:w="1076"/>
        <w:gridCol w:w="1076"/>
        <w:gridCol w:w="1076"/>
        <w:gridCol w:w="1076"/>
        <w:gridCol w:w="1076"/>
        <w:gridCol w:w="1076"/>
        <w:gridCol w:w="1076"/>
      </w:tblGrid>
      <w:tr w:rsidR="005B1AD7" w:rsidRPr="005B1AD7" w14:paraId="63038EF9" w14:textId="77777777" w:rsidTr="00AE5786">
        <w:trPr>
          <w:trHeight w:val="278"/>
        </w:trPr>
        <w:tc>
          <w:tcPr>
            <w:tcW w:w="640" w:type="dxa"/>
            <w:tcBorders>
              <w:top w:val="nil"/>
              <w:left w:val="nil"/>
              <w:bottom w:val="nil"/>
              <w:right w:val="nil"/>
            </w:tcBorders>
            <w:shd w:val="clear" w:color="auto" w:fill="auto"/>
            <w:noWrap/>
            <w:vAlign w:val="center"/>
            <w:hideMark/>
          </w:tcPr>
          <w:p w14:paraId="6AB8CDE1" w14:textId="77777777" w:rsidR="005B1AD7" w:rsidRPr="005B1AD7" w:rsidRDefault="005B1AD7" w:rsidP="00AE5786">
            <w:pPr>
              <w:widowControl/>
              <w:spacing w:line="240" w:lineRule="auto"/>
              <w:ind w:firstLineChars="0" w:firstLine="0"/>
              <w:jc w:val="left"/>
              <w:rPr>
                <w:rFonts w:ascii="宋体" w:eastAsia="宋体" w:hAnsi="宋体" w:cs="宋体"/>
                <w:kern w:val="0"/>
                <w:sz w:val="20"/>
                <w:szCs w:val="20"/>
              </w:rPr>
            </w:pPr>
          </w:p>
        </w:tc>
        <w:tc>
          <w:tcPr>
            <w:tcW w:w="1076" w:type="dxa"/>
            <w:tcBorders>
              <w:top w:val="nil"/>
              <w:left w:val="nil"/>
              <w:bottom w:val="nil"/>
              <w:right w:val="nil"/>
            </w:tcBorders>
            <w:shd w:val="clear" w:color="auto" w:fill="auto"/>
            <w:noWrap/>
            <w:vAlign w:val="center"/>
            <w:hideMark/>
          </w:tcPr>
          <w:p w14:paraId="4EBF2540" w14:textId="77777777" w:rsidR="005B1AD7" w:rsidRPr="005B1AD7" w:rsidRDefault="005B1AD7" w:rsidP="00AE5786">
            <w:pPr>
              <w:widowControl/>
              <w:spacing w:line="240" w:lineRule="auto"/>
              <w:ind w:firstLineChars="0" w:firstLine="0"/>
              <w:jc w:val="lef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AU</w:t>
            </w:r>
          </w:p>
        </w:tc>
        <w:tc>
          <w:tcPr>
            <w:tcW w:w="1076" w:type="dxa"/>
            <w:tcBorders>
              <w:top w:val="nil"/>
              <w:left w:val="nil"/>
              <w:bottom w:val="nil"/>
              <w:right w:val="nil"/>
            </w:tcBorders>
            <w:shd w:val="clear" w:color="auto" w:fill="auto"/>
            <w:noWrap/>
            <w:vAlign w:val="center"/>
            <w:hideMark/>
          </w:tcPr>
          <w:p w14:paraId="1604F366" w14:textId="77777777" w:rsidR="005B1AD7" w:rsidRPr="005B1AD7" w:rsidRDefault="005B1AD7" w:rsidP="00AE5786">
            <w:pPr>
              <w:widowControl/>
              <w:spacing w:line="240" w:lineRule="auto"/>
              <w:ind w:firstLineChars="0" w:firstLine="0"/>
              <w:jc w:val="lef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PU</w:t>
            </w:r>
          </w:p>
        </w:tc>
        <w:tc>
          <w:tcPr>
            <w:tcW w:w="1076" w:type="dxa"/>
            <w:tcBorders>
              <w:top w:val="nil"/>
              <w:left w:val="nil"/>
              <w:bottom w:val="nil"/>
              <w:right w:val="nil"/>
            </w:tcBorders>
            <w:shd w:val="clear" w:color="auto" w:fill="auto"/>
            <w:noWrap/>
            <w:vAlign w:val="center"/>
            <w:hideMark/>
          </w:tcPr>
          <w:p w14:paraId="56FA6027" w14:textId="77777777" w:rsidR="005B1AD7" w:rsidRPr="005B1AD7" w:rsidRDefault="005B1AD7" w:rsidP="00AE5786">
            <w:pPr>
              <w:widowControl/>
              <w:spacing w:line="240" w:lineRule="auto"/>
              <w:ind w:firstLineChars="0" w:firstLine="0"/>
              <w:jc w:val="lef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PE</w:t>
            </w:r>
          </w:p>
        </w:tc>
        <w:tc>
          <w:tcPr>
            <w:tcW w:w="1076" w:type="dxa"/>
            <w:tcBorders>
              <w:top w:val="nil"/>
              <w:left w:val="nil"/>
              <w:bottom w:val="nil"/>
              <w:right w:val="nil"/>
            </w:tcBorders>
            <w:shd w:val="clear" w:color="auto" w:fill="auto"/>
            <w:noWrap/>
            <w:vAlign w:val="center"/>
            <w:hideMark/>
          </w:tcPr>
          <w:p w14:paraId="5E4798AD" w14:textId="77777777" w:rsidR="005B1AD7" w:rsidRPr="005B1AD7" w:rsidRDefault="005B1AD7" w:rsidP="00AE5786">
            <w:pPr>
              <w:widowControl/>
              <w:spacing w:line="240" w:lineRule="auto"/>
              <w:ind w:firstLineChars="0" w:firstLine="0"/>
              <w:jc w:val="lef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SQ</w:t>
            </w:r>
          </w:p>
        </w:tc>
        <w:tc>
          <w:tcPr>
            <w:tcW w:w="1076" w:type="dxa"/>
            <w:tcBorders>
              <w:top w:val="nil"/>
              <w:left w:val="nil"/>
              <w:bottom w:val="nil"/>
              <w:right w:val="nil"/>
            </w:tcBorders>
            <w:shd w:val="clear" w:color="auto" w:fill="auto"/>
            <w:noWrap/>
            <w:vAlign w:val="center"/>
            <w:hideMark/>
          </w:tcPr>
          <w:p w14:paraId="7BB8FCE3" w14:textId="77777777" w:rsidR="005B1AD7" w:rsidRPr="005B1AD7" w:rsidRDefault="005B1AD7" w:rsidP="00AE5786">
            <w:pPr>
              <w:widowControl/>
              <w:spacing w:line="240" w:lineRule="auto"/>
              <w:ind w:firstLineChars="0" w:firstLine="0"/>
              <w:jc w:val="lef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CQ</w:t>
            </w:r>
          </w:p>
        </w:tc>
        <w:tc>
          <w:tcPr>
            <w:tcW w:w="1076" w:type="dxa"/>
            <w:tcBorders>
              <w:top w:val="nil"/>
              <w:left w:val="nil"/>
              <w:bottom w:val="nil"/>
              <w:right w:val="nil"/>
            </w:tcBorders>
            <w:shd w:val="clear" w:color="auto" w:fill="auto"/>
            <w:noWrap/>
            <w:vAlign w:val="center"/>
            <w:hideMark/>
          </w:tcPr>
          <w:p w14:paraId="02CA7AB8" w14:textId="77777777" w:rsidR="005B1AD7" w:rsidRPr="005B1AD7" w:rsidRDefault="005B1AD7" w:rsidP="00AE5786">
            <w:pPr>
              <w:widowControl/>
              <w:spacing w:line="240" w:lineRule="auto"/>
              <w:ind w:firstLineChars="0" w:firstLine="0"/>
              <w:jc w:val="lef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CS</w:t>
            </w:r>
          </w:p>
        </w:tc>
        <w:tc>
          <w:tcPr>
            <w:tcW w:w="1076" w:type="dxa"/>
            <w:tcBorders>
              <w:top w:val="nil"/>
              <w:left w:val="nil"/>
              <w:bottom w:val="nil"/>
              <w:right w:val="nil"/>
            </w:tcBorders>
            <w:shd w:val="clear" w:color="auto" w:fill="auto"/>
            <w:noWrap/>
            <w:vAlign w:val="center"/>
            <w:hideMark/>
          </w:tcPr>
          <w:p w14:paraId="2CD287D6" w14:textId="77777777" w:rsidR="005B1AD7" w:rsidRPr="005B1AD7" w:rsidRDefault="005B1AD7" w:rsidP="00AE5786">
            <w:pPr>
              <w:widowControl/>
              <w:spacing w:line="240" w:lineRule="auto"/>
              <w:ind w:firstLineChars="0" w:firstLine="0"/>
              <w:jc w:val="lef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CE</w:t>
            </w:r>
          </w:p>
        </w:tc>
        <w:tc>
          <w:tcPr>
            <w:tcW w:w="1076" w:type="dxa"/>
            <w:tcBorders>
              <w:top w:val="nil"/>
              <w:left w:val="nil"/>
              <w:bottom w:val="nil"/>
              <w:right w:val="nil"/>
            </w:tcBorders>
            <w:shd w:val="clear" w:color="auto" w:fill="auto"/>
            <w:noWrap/>
            <w:vAlign w:val="center"/>
            <w:hideMark/>
          </w:tcPr>
          <w:p w14:paraId="23B1EFEB" w14:textId="77777777" w:rsidR="005B1AD7" w:rsidRPr="005B1AD7" w:rsidRDefault="005B1AD7" w:rsidP="00AE5786">
            <w:pPr>
              <w:widowControl/>
              <w:spacing w:line="240" w:lineRule="auto"/>
              <w:ind w:firstLineChars="0" w:firstLine="0"/>
              <w:jc w:val="lef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SN</w:t>
            </w:r>
          </w:p>
        </w:tc>
        <w:tc>
          <w:tcPr>
            <w:tcW w:w="1076" w:type="dxa"/>
            <w:tcBorders>
              <w:top w:val="nil"/>
              <w:left w:val="nil"/>
              <w:bottom w:val="nil"/>
              <w:right w:val="nil"/>
            </w:tcBorders>
            <w:shd w:val="clear" w:color="auto" w:fill="auto"/>
            <w:noWrap/>
            <w:vAlign w:val="center"/>
            <w:hideMark/>
          </w:tcPr>
          <w:p w14:paraId="7C4DC64F" w14:textId="433AF4F8" w:rsidR="005B1AD7" w:rsidRPr="005B1AD7" w:rsidRDefault="005B1AD7" w:rsidP="00AE5786">
            <w:pPr>
              <w:widowControl/>
              <w:spacing w:line="240" w:lineRule="auto"/>
              <w:ind w:firstLineChars="0" w:firstLine="0"/>
              <w:jc w:val="lef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PE</w:t>
            </w:r>
            <w:r w:rsidR="000157EA">
              <w:rPr>
                <w:rFonts w:ascii="等线" w:eastAsia="等线" w:hAnsi="等线" w:cs="宋体"/>
                <w:color w:val="000000"/>
                <w:kern w:val="0"/>
                <w:sz w:val="22"/>
                <w:szCs w:val="22"/>
              </w:rPr>
              <w:t>n</w:t>
            </w:r>
          </w:p>
        </w:tc>
        <w:tc>
          <w:tcPr>
            <w:tcW w:w="1076" w:type="dxa"/>
            <w:tcBorders>
              <w:top w:val="nil"/>
              <w:left w:val="nil"/>
              <w:bottom w:val="nil"/>
              <w:right w:val="nil"/>
            </w:tcBorders>
            <w:shd w:val="clear" w:color="auto" w:fill="auto"/>
            <w:noWrap/>
            <w:vAlign w:val="center"/>
            <w:hideMark/>
          </w:tcPr>
          <w:p w14:paraId="4EBDD0E4" w14:textId="77777777" w:rsidR="005B1AD7" w:rsidRPr="005B1AD7" w:rsidRDefault="005B1AD7" w:rsidP="00AE5786">
            <w:pPr>
              <w:widowControl/>
              <w:spacing w:line="240" w:lineRule="auto"/>
              <w:ind w:firstLineChars="0" w:firstLine="0"/>
              <w:jc w:val="lef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PA</w:t>
            </w:r>
          </w:p>
        </w:tc>
      </w:tr>
      <w:tr w:rsidR="005B1AD7" w:rsidRPr="005B1AD7" w14:paraId="41B8465A" w14:textId="77777777" w:rsidTr="00AE5786">
        <w:trPr>
          <w:trHeight w:val="278"/>
        </w:trPr>
        <w:tc>
          <w:tcPr>
            <w:tcW w:w="640" w:type="dxa"/>
            <w:tcBorders>
              <w:top w:val="nil"/>
              <w:left w:val="nil"/>
              <w:bottom w:val="nil"/>
              <w:right w:val="nil"/>
            </w:tcBorders>
            <w:shd w:val="clear" w:color="auto" w:fill="auto"/>
            <w:noWrap/>
            <w:vAlign w:val="center"/>
            <w:hideMark/>
          </w:tcPr>
          <w:p w14:paraId="1A90BFA0" w14:textId="77777777" w:rsidR="005B1AD7" w:rsidRPr="005B1AD7" w:rsidRDefault="005B1AD7" w:rsidP="00AE5786">
            <w:pPr>
              <w:widowControl/>
              <w:spacing w:line="240" w:lineRule="auto"/>
              <w:ind w:firstLineChars="0" w:firstLine="0"/>
              <w:jc w:val="lef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AU</w:t>
            </w:r>
          </w:p>
        </w:tc>
        <w:tc>
          <w:tcPr>
            <w:tcW w:w="1076" w:type="dxa"/>
            <w:tcBorders>
              <w:top w:val="nil"/>
              <w:left w:val="nil"/>
              <w:bottom w:val="nil"/>
              <w:right w:val="nil"/>
            </w:tcBorders>
            <w:shd w:val="clear" w:color="000000" w:fill="F8696B"/>
            <w:noWrap/>
            <w:vAlign w:val="center"/>
            <w:hideMark/>
          </w:tcPr>
          <w:p w14:paraId="3E141672"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1</w:t>
            </w:r>
          </w:p>
        </w:tc>
        <w:tc>
          <w:tcPr>
            <w:tcW w:w="1076" w:type="dxa"/>
            <w:tcBorders>
              <w:top w:val="nil"/>
              <w:left w:val="nil"/>
              <w:bottom w:val="nil"/>
              <w:right w:val="nil"/>
            </w:tcBorders>
            <w:shd w:val="clear" w:color="000000" w:fill="FDC47D"/>
            <w:noWrap/>
            <w:vAlign w:val="center"/>
            <w:hideMark/>
          </w:tcPr>
          <w:p w14:paraId="23ADEB88"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0.615867</w:t>
            </w:r>
          </w:p>
        </w:tc>
        <w:tc>
          <w:tcPr>
            <w:tcW w:w="1076" w:type="dxa"/>
            <w:tcBorders>
              <w:top w:val="nil"/>
              <w:left w:val="nil"/>
              <w:bottom w:val="nil"/>
              <w:right w:val="nil"/>
            </w:tcBorders>
            <w:shd w:val="clear" w:color="000000" w:fill="FDBD7C"/>
            <w:noWrap/>
            <w:vAlign w:val="center"/>
            <w:hideMark/>
          </w:tcPr>
          <w:p w14:paraId="62318B42"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0.644797</w:t>
            </w:r>
          </w:p>
        </w:tc>
        <w:tc>
          <w:tcPr>
            <w:tcW w:w="1076" w:type="dxa"/>
            <w:tcBorders>
              <w:top w:val="nil"/>
              <w:left w:val="nil"/>
              <w:bottom w:val="nil"/>
              <w:right w:val="nil"/>
            </w:tcBorders>
            <w:shd w:val="clear" w:color="000000" w:fill="63BE7B"/>
            <w:noWrap/>
            <w:vAlign w:val="center"/>
            <w:hideMark/>
          </w:tcPr>
          <w:p w14:paraId="21B84E6D"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0.10911</w:t>
            </w:r>
          </w:p>
        </w:tc>
        <w:tc>
          <w:tcPr>
            <w:tcW w:w="1076" w:type="dxa"/>
            <w:tcBorders>
              <w:top w:val="nil"/>
              <w:left w:val="nil"/>
              <w:bottom w:val="nil"/>
              <w:right w:val="nil"/>
            </w:tcBorders>
            <w:shd w:val="clear" w:color="000000" w:fill="FECB7E"/>
            <w:noWrap/>
            <w:vAlign w:val="center"/>
            <w:hideMark/>
          </w:tcPr>
          <w:p w14:paraId="36A57135"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0.585235</w:t>
            </w:r>
          </w:p>
        </w:tc>
        <w:tc>
          <w:tcPr>
            <w:tcW w:w="1076" w:type="dxa"/>
            <w:tcBorders>
              <w:top w:val="nil"/>
              <w:left w:val="nil"/>
              <w:bottom w:val="nil"/>
              <w:right w:val="nil"/>
            </w:tcBorders>
            <w:shd w:val="clear" w:color="000000" w:fill="FFDA81"/>
            <w:noWrap/>
            <w:vAlign w:val="center"/>
            <w:hideMark/>
          </w:tcPr>
          <w:p w14:paraId="03F4CE48"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0.521588</w:t>
            </w:r>
          </w:p>
        </w:tc>
        <w:tc>
          <w:tcPr>
            <w:tcW w:w="1076" w:type="dxa"/>
            <w:tcBorders>
              <w:top w:val="nil"/>
              <w:left w:val="nil"/>
              <w:bottom w:val="nil"/>
              <w:right w:val="nil"/>
            </w:tcBorders>
            <w:shd w:val="clear" w:color="000000" w:fill="FFE383"/>
            <w:noWrap/>
            <w:vAlign w:val="center"/>
            <w:hideMark/>
          </w:tcPr>
          <w:p w14:paraId="619A5355"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0.483977</w:t>
            </w:r>
          </w:p>
        </w:tc>
        <w:tc>
          <w:tcPr>
            <w:tcW w:w="1076" w:type="dxa"/>
            <w:tcBorders>
              <w:top w:val="nil"/>
              <w:left w:val="nil"/>
              <w:bottom w:val="nil"/>
              <w:right w:val="nil"/>
            </w:tcBorders>
            <w:shd w:val="clear" w:color="000000" w:fill="CBDC81"/>
            <w:noWrap/>
            <w:vAlign w:val="center"/>
            <w:hideMark/>
          </w:tcPr>
          <w:p w14:paraId="787BC00A"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0.33442</w:t>
            </w:r>
          </w:p>
        </w:tc>
        <w:tc>
          <w:tcPr>
            <w:tcW w:w="1076" w:type="dxa"/>
            <w:tcBorders>
              <w:top w:val="nil"/>
              <w:left w:val="nil"/>
              <w:bottom w:val="nil"/>
              <w:right w:val="nil"/>
            </w:tcBorders>
            <w:shd w:val="clear" w:color="000000" w:fill="E1E282"/>
            <w:noWrap/>
            <w:vAlign w:val="center"/>
            <w:hideMark/>
          </w:tcPr>
          <w:p w14:paraId="3E832982"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0.383881</w:t>
            </w:r>
          </w:p>
        </w:tc>
        <w:tc>
          <w:tcPr>
            <w:tcW w:w="1076" w:type="dxa"/>
            <w:tcBorders>
              <w:top w:val="nil"/>
              <w:left w:val="nil"/>
              <w:bottom w:val="nil"/>
              <w:right w:val="nil"/>
            </w:tcBorders>
            <w:shd w:val="clear" w:color="000000" w:fill="B6D67F"/>
            <w:noWrap/>
            <w:vAlign w:val="center"/>
            <w:hideMark/>
          </w:tcPr>
          <w:p w14:paraId="48DC2D07"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0.29067</w:t>
            </w:r>
          </w:p>
        </w:tc>
      </w:tr>
      <w:tr w:rsidR="005B1AD7" w:rsidRPr="005B1AD7" w14:paraId="55872802" w14:textId="77777777" w:rsidTr="00AE5786">
        <w:trPr>
          <w:trHeight w:val="278"/>
        </w:trPr>
        <w:tc>
          <w:tcPr>
            <w:tcW w:w="640" w:type="dxa"/>
            <w:tcBorders>
              <w:top w:val="nil"/>
              <w:left w:val="nil"/>
              <w:bottom w:val="nil"/>
              <w:right w:val="nil"/>
            </w:tcBorders>
            <w:shd w:val="clear" w:color="auto" w:fill="auto"/>
            <w:noWrap/>
            <w:vAlign w:val="center"/>
            <w:hideMark/>
          </w:tcPr>
          <w:p w14:paraId="556FB83F" w14:textId="77777777" w:rsidR="005B1AD7" w:rsidRPr="005B1AD7" w:rsidRDefault="005B1AD7" w:rsidP="00AE5786">
            <w:pPr>
              <w:widowControl/>
              <w:spacing w:line="240" w:lineRule="auto"/>
              <w:ind w:firstLineChars="0" w:firstLine="0"/>
              <w:jc w:val="lef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PU</w:t>
            </w:r>
          </w:p>
        </w:tc>
        <w:tc>
          <w:tcPr>
            <w:tcW w:w="1076" w:type="dxa"/>
            <w:tcBorders>
              <w:top w:val="nil"/>
              <w:left w:val="nil"/>
              <w:bottom w:val="nil"/>
              <w:right w:val="nil"/>
            </w:tcBorders>
            <w:shd w:val="clear" w:color="000000" w:fill="FDC47D"/>
            <w:noWrap/>
            <w:vAlign w:val="center"/>
            <w:hideMark/>
          </w:tcPr>
          <w:p w14:paraId="39FC22A7"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0.615867</w:t>
            </w:r>
          </w:p>
        </w:tc>
        <w:tc>
          <w:tcPr>
            <w:tcW w:w="1076" w:type="dxa"/>
            <w:tcBorders>
              <w:top w:val="nil"/>
              <w:left w:val="nil"/>
              <w:bottom w:val="nil"/>
              <w:right w:val="nil"/>
            </w:tcBorders>
            <w:shd w:val="clear" w:color="000000" w:fill="F8696B"/>
            <w:noWrap/>
            <w:vAlign w:val="center"/>
            <w:hideMark/>
          </w:tcPr>
          <w:p w14:paraId="18CA2B60"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1</w:t>
            </w:r>
          </w:p>
        </w:tc>
        <w:tc>
          <w:tcPr>
            <w:tcW w:w="1076" w:type="dxa"/>
            <w:tcBorders>
              <w:top w:val="nil"/>
              <w:left w:val="nil"/>
              <w:bottom w:val="nil"/>
              <w:right w:val="nil"/>
            </w:tcBorders>
            <w:shd w:val="clear" w:color="000000" w:fill="FDBE7C"/>
            <w:noWrap/>
            <w:vAlign w:val="center"/>
            <w:hideMark/>
          </w:tcPr>
          <w:p w14:paraId="1EEEB906"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0.63991</w:t>
            </w:r>
          </w:p>
        </w:tc>
        <w:tc>
          <w:tcPr>
            <w:tcW w:w="1076" w:type="dxa"/>
            <w:tcBorders>
              <w:top w:val="nil"/>
              <w:left w:val="nil"/>
              <w:bottom w:val="nil"/>
              <w:right w:val="nil"/>
            </w:tcBorders>
            <w:shd w:val="clear" w:color="000000" w:fill="B6D67F"/>
            <w:noWrap/>
            <w:vAlign w:val="center"/>
            <w:hideMark/>
          </w:tcPr>
          <w:p w14:paraId="473CE908"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0.289591</w:t>
            </w:r>
          </w:p>
        </w:tc>
        <w:tc>
          <w:tcPr>
            <w:tcW w:w="1076" w:type="dxa"/>
            <w:tcBorders>
              <w:top w:val="nil"/>
              <w:left w:val="nil"/>
              <w:bottom w:val="nil"/>
              <w:right w:val="nil"/>
            </w:tcBorders>
            <w:shd w:val="clear" w:color="000000" w:fill="FCA777"/>
            <w:noWrap/>
            <w:vAlign w:val="center"/>
            <w:hideMark/>
          </w:tcPr>
          <w:p w14:paraId="06C4A72F"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0.739925</w:t>
            </w:r>
          </w:p>
        </w:tc>
        <w:tc>
          <w:tcPr>
            <w:tcW w:w="1076" w:type="dxa"/>
            <w:tcBorders>
              <w:top w:val="nil"/>
              <w:left w:val="nil"/>
              <w:bottom w:val="nil"/>
              <w:right w:val="nil"/>
            </w:tcBorders>
            <w:shd w:val="clear" w:color="000000" w:fill="FFDF82"/>
            <w:noWrap/>
            <w:vAlign w:val="center"/>
            <w:hideMark/>
          </w:tcPr>
          <w:p w14:paraId="414E704B"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0.500252</w:t>
            </w:r>
          </w:p>
        </w:tc>
        <w:tc>
          <w:tcPr>
            <w:tcW w:w="1076" w:type="dxa"/>
            <w:tcBorders>
              <w:top w:val="nil"/>
              <w:left w:val="nil"/>
              <w:bottom w:val="nil"/>
              <w:right w:val="nil"/>
            </w:tcBorders>
            <w:shd w:val="clear" w:color="000000" w:fill="E3E382"/>
            <w:noWrap/>
            <w:vAlign w:val="center"/>
            <w:hideMark/>
          </w:tcPr>
          <w:p w14:paraId="7936CC41"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0.387782</w:t>
            </w:r>
          </w:p>
        </w:tc>
        <w:tc>
          <w:tcPr>
            <w:tcW w:w="1076" w:type="dxa"/>
            <w:tcBorders>
              <w:top w:val="nil"/>
              <w:left w:val="nil"/>
              <w:bottom w:val="nil"/>
              <w:right w:val="nil"/>
            </w:tcBorders>
            <w:shd w:val="clear" w:color="000000" w:fill="FDEA83"/>
            <w:noWrap/>
            <w:vAlign w:val="center"/>
            <w:hideMark/>
          </w:tcPr>
          <w:p w14:paraId="4646BFBE"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0.442621</w:t>
            </w:r>
          </w:p>
        </w:tc>
        <w:tc>
          <w:tcPr>
            <w:tcW w:w="1076" w:type="dxa"/>
            <w:tcBorders>
              <w:top w:val="nil"/>
              <w:left w:val="nil"/>
              <w:bottom w:val="nil"/>
              <w:right w:val="nil"/>
            </w:tcBorders>
            <w:shd w:val="clear" w:color="000000" w:fill="FFDB81"/>
            <w:noWrap/>
            <w:vAlign w:val="center"/>
            <w:hideMark/>
          </w:tcPr>
          <w:p w14:paraId="2336A5AE"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0.515504</w:t>
            </w:r>
          </w:p>
        </w:tc>
        <w:tc>
          <w:tcPr>
            <w:tcW w:w="1076" w:type="dxa"/>
            <w:tcBorders>
              <w:top w:val="nil"/>
              <w:left w:val="nil"/>
              <w:bottom w:val="nil"/>
              <w:right w:val="nil"/>
            </w:tcBorders>
            <w:shd w:val="clear" w:color="000000" w:fill="A6D17E"/>
            <w:noWrap/>
            <w:vAlign w:val="center"/>
            <w:hideMark/>
          </w:tcPr>
          <w:p w14:paraId="027ECCE5"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0.255461</w:t>
            </w:r>
          </w:p>
        </w:tc>
      </w:tr>
      <w:tr w:rsidR="005B1AD7" w:rsidRPr="005B1AD7" w14:paraId="71B75AB0" w14:textId="77777777" w:rsidTr="00AE5786">
        <w:trPr>
          <w:trHeight w:val="278"/>
        </w:trPr>
        <w:tc>
          <w:tcPr>
            <w:tcW w:w="640" w:type="dxa"/>
            <w:tcBorders>
              <w:top w:val="nil"/>
              <w:left w:val="nil"/>
              <w:bottom w:val="nil"/>
              <w:right w:val="nil"/>
            </w:tcBorders>
            <w:shd w:val="clear" w:color="auto" w:fill="auto"/>
            <w:noWrap/>
            <w:vAlign w:val="center"/>
            <w:hideMark/>
          </w:tcPr>
          <w:p w14:paraId="3D16C51F" w14:textId="77777777" w:rsidR="005B1AD7" w:rsidRPr="005B1AD7" w:rsidRDefault="005B1AD7" w:rsidP="00AE5786">
            <w:pPr>
              <w:widowControl/>
              <w:spacing w:line="240" w:lineRule="auto"/>
              <w:ind w:firstLineChars="0" w:firstLine="0"/>
              <w:jc w:val="lef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PE</w:t>
            </w:r>
          </w:p>
        </w:tc>
        <w:tc>
          <w:tcPr>
            <w:tcW w:w="1076" w:type="dxa"/>
            <w:tcBorders>
              <w:top w:val="nil"/>
              <w:left w:val="nil"/>
              <w:bottom w:val="nil"/>
              <w:right w:val="nil"/>
            </w:tcBorders>
            <w:shd w:val="clear" w:color="000000" w:fill="FDBD7C"/>
            <w:noWrap/>
            <w:vAlign w:val="center"/>
            <w:hideMark/>
          </w:tcPr>
          <w:p w14:paraId="2D95126D"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0.644797</w:t>
            </w:r>
          </w:p>
        </w:tc>
        <w:tc>
          <w:tcPr>
            <w:tcW w:w="1076" w:type="dxa"/>
            <w:tcBorders>
              <w:top w:val="nil"/>
              <w:left w:val="nil"/>
              <w:bottom w:val="nil"/>
              <w:right w:val="nil"/>
            </w:tcBorders>
            <w:shd w:val="clear" w:color="000000" w:fill="FDBE7C"/>
            <w:noWrap/>
            <w:vAlign w:val="center"/>
            <w:hideMark/>
          </w:tcPr>
          <w:p w14:paraId="4AF0A31C"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0.63991</w:t>
            </w:r>
          </w:p>
        </w:tc>
        <w:tc>
          <w:tcPr>
            <w:tcW w:w="1076" w:type="dxa"/>
            <w:tcBorders>
              <w:top w:val="nil"/>
              <w:left w:val="nil"/>
              <w:bottom w:val="nil"/>
              <w:right w:val="nil"/>
            </w:tcBorders>
            <w:shd w:val="clear" w:color="000000" w:fill="F8696B"/>
            <w:noWrap/>
            <w:vAlign w:val="center"/>
            <w:hideMark/>
          </w:tcPr>
          <w:p w14:paraId="0CAE35E7"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1</w:t>
            </w:r>
          </w:p>
        </w:tc>
        <w:tc>
          <w:tcPr>
            <w:tcW w:w="1076" w:type="dxa"/>
            <w:tcBorders>
              <w:top w:val="nil"/>
              <w:left w:val="nil"/>
              <w:bottom w:val="nil"/>
              <w:right w:val="nil"/>
            </w:tcBorders>
            <w:shd w:val="clear" w:color="000000" w:fill="ABD37F"/>
            <w:noWrap/>
            <w:vAlign w:val="center"/>
            <w:hideMark/>
          </w:tcPr>
          <w:p w14:paraId="12569266"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0.266783</w:t>
            </w:r>
          </w:p>
        </w:tc>
        <w:tc>
          <w:tcPr>
            <w:tcW w:w="1076" w:type="dxa"/>
            <w:tcBorders>
              <w:top w:val="nil"/>
              <w:left w:val="nil"/>
              <w:bottom w:val="nil"/>
              <w:right w:val="nil"/>
            </w:tcBorders>
            <w:shd w:val="clear" w:color="000000" w:fill="FEC77D"/>
            <w:noWrap/>
            <w:vAlign w:val="center"/>
            <w:hideMark/>
          </w:tcPr>
          <w:p w14:paraId="1E3AFE5E"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0.603334</w:t>
            </w:r>
          </w:p>
        </w:tc>
        <w:tc>
          <w:tcPr>
            <w:tcW w:w="1076" w:type="dxa"/>
            <w:tcBorders>
              <w:top w:val="nil"/>
              <w:left w:val="nil"/>
              <w:bottom w:val="nil"/>
              <w:right w:val="nil"/>
            </w:tcBorders>
            <w:shd w:val="clear" w:color="000000" w:fill="FEC77E"/>
            <w:noWrap/>
            <w:vAlign w:val="center"/>
            <w:hideMark/>
          </w:tcPr>
          <w:p w14:paraId="583D0F2C"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0.600072</w:t>
            </w:r>
          </w:p>
        </w:tc>
        <w:tc>
          <w:tcPr>
            <w:tcW w:w="1076" w:type="dxa"/>
            <w:tcBorders>
              <w:top w:val="nil"/>
              <w:left w:val="nil"/>
              <w:bottom w:val="nil"/>
              <w:right w:val="nil"/>
            </w:tcBorders>
            <w:shd w:val="clear" w:color="000000" w:fill="FED881"/>
            <w:noWrap/>
            <w:vAlign w:val="center"/>
            <w:hideMark/>
          </w:tcPr>
          <w:p w14:paraId="397BFF93"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0.528924</w:t>
            </w:r>
          </w:p>
        </w:tc>
        <w:tc>
          <w:tcPr>
            <w:tcW w:w="1076" w:type="dxa"/>
            <w:tcBorders>
              <w:top w:val="nil"/>
              <w:left w:val="nil"/>
              <w:bottom w:val="nil"/>
              <w:right w:val="nil"/>
            </w:tcBorders>
            <w:shd w:val="clear" w:color="000000" w:fill="B0D47F"/>
            <w:noWrap/>
            <w:vAlign w:val="center"/>
            <w:hideMark/>
          </w:tcPr>
          <w:p w14:paraId="65087627"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0.276067</w:t>
            </w:r>
          </w:p>
        </w:tc>
        <w:tc>
          <w:tcPr>
            <w:tcW w:w="1076" w:type="dxa"/>
            <w:tcBorders>
              <w:top w:val="nil"/>
              <w:left w:val="nil"/>
              <w:bottom w:val="nil"/>
              <w:right w:val="nil"/>
            </w:tcBorders>
            <w:shd w:val="clear" w:color="000000" w:fill="F1E783"/>
            <w:noWrap/>
            <w:vAlign w:val="center"/>
            <w:hideMark/>
          </w:tcPr>
          <w:p w14:paraId="10A9A883"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0.417007</w:t>
            </w:r>
          </w:p>
        </w:tc>
        <w:tc>
          <w:tcPr>
            <w:tcW w:w="1076" w:type="dxa"/>
            <w:tcBorders>
              <w:top w:val="nil"/>
              <w:left w:val="nil"/>
              <w:bottom w:val="nil"/>
              <w:right w:val="nil"/>
            </w:tcBorders>
            <w:shd w:val="clear" w:color="000000" w:fill="FDEA83"/>
            <w:noWrap/>
            <w:vAlign w:val="center"/>
            <w:hideMark/>
          </w:tcPr>
          <w:p w14:paraId="57B2641C"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0.444227</w:t>
            </w:r>
          </w:p>
        </w:tc>
      </w:tr>
      <w:tr w:rsidR="005B1AD7" w:rsidRPr="005B1AD7" w14:paraId="24341C88" w14:textId="77777777" w:rsidTr="00AE5786">
        <w:trPr>
          <w:trHeight w:val="278"/>
        </w:trPr>
        <w:tc>
          <w:tcPr>
            <w:tcW w:w="640" w:type="dxa"/>
            <w:tcBorders>
              <w:top w:val="nil"/>
              <w:left w:val="nil"/>
              <w:bottom w:val="nil"/>
              <w:right w:val="nil"/>
            </w:tcBorders>
            <w:shd w:val="clear" w:color="auto" w:fill="auto"/>
            <w:noWrap/>
            <w:vAlign w:val="center"/>
            <w:hideMark/>
          </w:tcPr>
          <w:p w14:paraId="221F0DF2" w14:textId="77777777" w:rsidR="005B1AD7" w:rsidRPr="005B1AD7" w:rsidRDefault="005B1AD7" w:rsidP="00AE5786">
            <w:pPr>
              <w:widowControl/>
              <w:spacing w:line="240" w:lineRule="auto"/>
              <w:ind w:firstLineChars="0" w:firstLine="0"/>
              <w:jc w:val="lef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SQ</w:t>
            </w:r>
          </w:p>
        </w:tc>
        <w:tc>
          <w:tcPr>
            <w:tcW w:w="1076" w:type="dxa"/>
            <w:tcBorders>
              <w:top w:val="nil"/>
              <w:left w:val="nil"/>
              <w:bottom w:val="nil"/>
              <w:right w:val="nil"/>
            </w:tcBorders>
            <w:shd w:val="clear" w:color="000000" w:fill="63BE7B"/>
            <w:noWrap/>
            <w:vAlign w:val="center"/>
            <w:hideMark/>
          </w:tcPr>
          <w:p w14:paraId="1C66C812"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0.10911</w:t>
            </w:r>
          </w:p>
        </w:tc>
        <w:tc>
          <w:tcPr>
            <w:tcW w:w="1076" w:type="dxa"/>
            <w:tcBorders>
              <w:top w:val="nil"/>
              <w:left w:val="nil"/>
              <w:bottom w:val="nil"/>
              <w:right w:val="nil"/>
            </w:tcBorders>
            <w:shd w:val="clear" w:color="000000" w:fill="B6D67F"/>
            <w:noWrap/>
            <w:vAlign w:val="center"/>
            <w:hideMark/>
          </w:tcPr>
          <w:p w14:paraId="2E161522"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0.289591</w:t>
            </w:r>
          </w:p>
        </w:tc>
        <w:tc>
          <w:tcPr>
            <w:tcW w:w="1076" w:type="dxa"/>
            <w:tcBorders>
              <w:top w:val="nil"/>
              <w:left w:val="nil"/>
              <w:bottom w:val="nil"/>
              <w:right w:val="nil"/>
            </w:tcBorders>
            <w:shd w:val="clear" w:color="000000" w:fill="ABD37F"/>
            <w:noWrap/>
            <w:vAlign w:val="center"/>
            <w:hideMark/>
          </w:tcPr>
          <w:p w14:paraId="203594D7"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0.266783</w:t>
            </w:r>
          </w:p>
        </w:tc>
        <w:tc>
          <w:tcPr>
            <w:tcW w:w="1076" w:type="dxa"/>
            <w:tcBorders>
              <w:top w:val="nil"/>
              <w:left w:val="nil"/>
              <w:bottom w:val="nil"/>
              <w:right w:val="nil"/>
            </w:tcBorders>
            <w:shd w:val="clear" w:color="000000" w:fill="F8696B"/>
            <w:noWrap/>
            <w:vAlign w:val="center"/>
            <w:hideMark/>
          </w:tcPr>
          <w:p w14:paraId="429BCDA1"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1</w:t>
            </w:r>
          </w:p>
        </w:tc>
        <w:tc>
          <w:tcPr>
            <w:tcW w:w="1076" w:type="dxa"/>
            <w:tcBorders>
              <w:top w:val="nil"/>
              <w:left w:val="nil"/>
              <w:bottom w:val="nil"/>
              <w:right w:val="nil"/>
            </w:tcBorders>
            <w:shd w:val="clear" w:color="000000" w:fill="F1E783"/>
            <w:noWrap/>
            <w:vAlign w:val="center"/>
            <w:hideMark/>
          </w:tcPr>
          <w:p w14:paraId="6E2C64F0"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0.417187</w:t>
            </w:r>
          </w:p>
        </w:tc>
        <w:tc>
          <w:tcPr>
            <w:tcW w:w="1076" w:type="dxa"/>
            <w:tcBorders>
              <w:top w:val="nil"/>
              <w:left w:val="nil"/>
              <w:bottom w:val="nil"/>
              <w:right w:val="nil"/>
            </w:tcBorders>
            <w:shd w:val="clear" w:color="000000" w:fill="B4D57F"/>
            <w:noWrap/>
            <w:vAlign w:val="center"/>
            <w:hideMark/>
          </w:tcPr>
          <w:p w14:paraId="38294805"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0.285839</w:t>
            </w:r>
          </w:p>
        </w:tc>
        <w:tc>
          <w:tcPr>
            <w:tcW w:w="1076" w:type="dxa"/>
            <w:tcBorders>
              <w:top w:val="nil"/>
              <w:left w:val="nil"/>
              <w:bottom w:val="nil"/>
              <w:right w:val="nil"/>
            </w:tcBorders>
            <w:shd w:val="clear" w:color="000000" w:fill="B2D47F"/>
            <w:noWrap/>
            <w:vAlign w:val="center"/>
            <w:hideMark/>
          </w:tcPr>
          <w:p w14:paraId="22BCB2F9"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0.281258</w:t>
            </w:r>
          </w:p>
        </w:tc>
        <w:tc>
          <w:tcPr>
            <w:tcW w:w="1076" w:type="dxa"/>
            <w:tcBorders>
              <w:top w:val="nil"/>
              <w:left w:val="nil"/>
              <w:bottom w:val="nil"/>
              <w:right w:val="nil"/>
            </w:tcBorders>
            <w:shd w:val="clear" w:color="000000" w:fill="C1D980"/>
            <w:noWrap/>
            <w:vAlign w:val="center"/>
            <w:hideMark/>
          </w:tcPr>
          <w:p w14:paraId="3C2AB50D"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0.314466</w:t>
            </w:r>
          </w:p>
        </w:tc>
        <w:tc>
          <w:tcPr>
            <w:tcW w:w="1076" w:type="dxa"/>
            <w:tcBorders>
              <w:top w:val="nil"/>
              <w:left w:val="nil"/>
              <w:bottom w:val="nil"/>
              <w:right w:val="nil"/>
            </w:tcBorders>
            <w:shd w:val="clear" w:color="000000" w:fill="7AC47C"/>
            <w:noWrap/>
            <w:vAlign w:val="center"/>
            <w:hideMark/>
          </w:tcPr>
          <w:p w14:paraId="4D708F36"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0.159399</w:t>
            </w:r>
          </w:p>
        </w:tc>
        <w:tc>
          <w:tcPr>
            <w:tcW w:w="1076" w:type="dxa"/>
            <w:tcBorders>
              <w:top w:val="nil"/>
              <w:left w:val="nil"/>
              <w:bottom w:val="nil"/>
              <w:right w:val="nil"/>
            </w:tcBorders>
            <w:shd w:val="clear" w:color="000000" w:fill="77C37C"/>
            <w:noWrap/>
            <w:vAlign w:val="center"/>
            <w:hideMark/>
          </w:tcPr>
          <w:p w14:paraId="7232DC23"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0.152863</w:t>
            </w:r>
          </w:p>
        </w:tc>
      </w:tr>
      <w:tr w:rsidR="005B1AD7" w:rsidRPr="005B1AD7" w14:paraId="19231B73" w14:textId="77777777" w:rsidTr="00AE5786">
        <w:trPr>
          <w:trHeight w:val="278"/>
        </w:trPr>
        <w:tc>
          <w:tcPr>
            <w:tcW w:w="640" w:type="dxa"/>
            <w:tcBorders>
              <w:top w:val="nil"/>
              <w:left w:val="nil"/>
              <w:bottom w:val="nil"/>
              <w:right w:val="nil"/>
            </w:tcBorders>
            <w:shd w:val="clear" w:color="auto" w:fill="auto"/>
            <w:noWrap/>
            <w:vAlign w:val="center"/>
            <w:hideMark/>
          </w:tcPr>
          <w:p w14:paraId="7E3763F2" w14:textId="77777777" w:rsidR="005B1AD7" w:rsidRPr="005B1AD7" w:rsidRDefault="005B1AD7" w:rsidP="00AE5786">
            <w:pPr>
              <w:widowControl/>
              <w:spacing w:line="240" w:lineRule="auto"/>
              <w:ind w:firstLineChars="0" w:firstLine="0"/>
              <w:jc w:val="lef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CQ</w:t>
            </w:r>
          </w:p>
        </w:tc>
        <w:tc>
          <w:tcPr>
            <w:tcW w:w="1076" w:type="dxa"/>
            <w:tcBorders>
              <w:top w:val="nil"/>
              <w:left w:val="nil"/>
              <w:bottom w:val="nil"/>
              <w:right w:val="nil"/>
            </w:tcBorders>
            <w:shd w:val="clear" w:color="000000" w:fill="FECB7E"/>
            <w:noWrap/>
            <w:vAlign w:val="center"/>
            <w:hideMark/>
          </w:tcPr>
          <w:p w14:paraId="2E023340"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0.585235</w:t>
            </w:r>
          </w:p>
        </w:tc>
        <w:tc>
          <w:tcPr>
            <w:tcW w:w="1076" w:type="dxa"/>
            <w:tcBorders>
              <w:top w:val="nil"/>
              <w:left w:val="nil"/>
              <w:bottom w:val="nil"/>
              <w:right w:val="nil"/>
            </w:tcBorders>
            <w:shd w:val="clear" w:color="000000" w:fill="FCA777"/>
            <w:noWrap/>
            <w:vAlign w:val="center"/>
            <w:hideMark/>
          </w:tcPr>
          <w:p w14:paraId="2574ED4D"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0.739925</w:t>
            </w:r>
          </w:p>
        </w:tc>
        <w:tc>
          <w:tcPr>
            <w:tcW w:w="1076" w:type="dxa"/>
            <w:tcBorders>
              <w:top w:val="nil"/>
              <w:left w:val="nil"/>
              <w:bottom w:val="nil"/>
              <w:right w:val="nil"/>
            </w:tcBorders>
            <w:shd w:val="clear" w:color="000000" w:fill="FEC77D"/>
            <w:noWrap/>
            <w:vAlign w:val="center"/>
            <w:hideMark/>
          </w:tcPr>
          <w:p w14:paraId="11C06EA7"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0.603334</w:t>
            </w:r>
          </w:p>
        </w:tc>
        <w:tc>
          <w:tcPr>
            <w:tcW w:w="1076" w:type="dxa"/>
            <w:tcBorders>
              <w:top w:val="nil"/>
              <w:left w:val="nil"/>
              <w:bottom w:val="nil"/>
              <w:right w:val="nil"/>
            </w:tcBorders>
            <w:shd w:val="clear" w:color="000000" w:fill="F1E783"/>
            <w:noWrap/>
            <w:vAlign w:val="center"/>
            <w:hideMark/>
          </w:tcPr>
          <w:p w14:paraId="1E61C1AE"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0.417187</w:t>
            </w:r>
          </w:p>
        </w:tc>
        <w:tc>
          <w:tcPr>
            <w:tcW w:w="1076" w:type="dxa"/>
            <w:tcBorders>
              <w:top w:val="nil"/>
              <w:left w:val="nil"/>
              <w:bottom w:val="nil"/>
              <w:right w:val="nil"/>
            </w:tcBorders>
            <w:shd w:val="clear" w:color="000000" w:fill="F8696B"/>
            <w:noWrap/>
            <w:vAlign w:val="center"/>
            <w:hideMark/>
          </w:tcPr>
          <w:p w14:paraId="274FEEDA"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1</w:t>
            </w:r>
          </w:p>
        </w:tc>
        <w:tc>
          <w:tcPr>
            <w:tcW w:w="1076" w:type="dxa"/>
            <w:tcBorders>
              <w:top w:val="nil"/>
              <w:left w:val="nil"/>
              <w:bottom w:val="nil"/>
              <w:right w:val="nil"/>
            </w:tcBorders>
            <w:shd w:val="clear" w:color="000000" w:fill="FDBB7B"/>
            <w:noWrap/>
            <w:vAlign w:val="center"/>
            <w:hideMark/>
          </w:tcPr>
          <w:p w14:paraId="408AF557"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0.653645</w:t>
            </w:r>
          </w:p>
        </w:tc>
        <w:tc>
          <w:tcPr>
            <w:tcW w:w="1076" w:type="dxa"/>
            <w:tcBorders>
              <w:top w:val="nil"/>
              <w:left w:val="nil"/>
              <w:bottom w:val="nil"/>
              <w:right w:val="nil"/>
            </w:tcBorders>
            <w:shd w:val="clear" w:color="000000" w:fill="FFDB81"/>
            <w:noWrap/>
            <w:vAlign w:val="center"/>
            <w:hideMark/>
          </w:tcPr>
          <w:p w14:paraId="2DF2E3C6"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0.515398</w:t>
            </w:r>
          </w:p>
        </w:tc>
        <w:tc>
          <w:tcPr>
            <w:tcW w:w="1076" w:type="dxa"/>
            <w:tcBorders>
              <w:top w:val="nil"/>
              <w:left w:val="nil"/>
              <w:bottom w:val="nil"/>
              <w:right w:val="nil"/>
            </w:tcBorders>
            <w:shd w:val="clear" w:color="000000" w:fill="FFEB84"/>
            <w:noWrap/>
            <w:vAlign w:val="center"/>
            <w:hideMark/>
          </w:tcPr>
          <w:p w14:paraId="5A18DC40"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0.447457</w:t>
            </w:r>
          </w:p>
        </w:tc>
        <w:tc>
          <w:tcPr>
            <w:tcW w:w="1076" w:type="dxa"/>
            <w:tcBorders>
              <w:top w:val="nil"/>
              <w:left w:val="nil"/>
              <w:bottom w:val="nil"/>
              <w:right w:val="nil"/>
            </w:tcBorders>
            <w:shd w:val="clear" w:color="000000" w:fill="FFDC82"/>
            <w:noWrap/>
            <w:vAlign w:val="center"/>
            <w:hideMark/>
          </w:tcPr>
          <w:p w14:paraId="06C65B5F"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0.512574</w:t>
            </w:r>
          </w:p>
        </w:tc>
        <w:tc>
          <w:tcPr>
            <w:tcW w:w="1076" w:type="dxa"/>
            <w:tcBorders>
              <w:top w:val="nil"/>
              <w:left w:val="nil"/>
              <w:bottom w:val="nil"/>
              <w:right w:val="nil"/>
            </w:tcBorders>
            <w:shd w:val="clear" w:color="000000" w:fill="CADB80"/>
            <w:noWrap/>
            <w:vAlign w:val="center"/>
            <w:hideMark/>
          </w:tcPr>
          <w:p w14:paraId="02ABF002"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0.332513</w:t>
            </w:r>
          </w:p>
        </w:tc>
      </w:tr>
      <w:tr w:rsidR="005B1AD7" w:rsidRPr="005B1AD7" w14:paraId="08D2B4EB" w14:textId="77777777" w:rsidTr="00AE5786">
        <w:trPr>
          <w:trHeight w:val="278"/>
        </w:trPr>
        <w:tc>
          <w:tcPr>
            <w:tcW w:w="640" w:type="dxa"/>
            <w:tcBorders>
              <w:top w:val="nil"/>
              <w:left w:val="nil"/>
              <w:bottom w:val="nil"/>
              <w:right w:val="nil"/>
            </w:tcBorders>
            <w:shd w:val="clear" w:color="auto" w:fill="auto"/>
            <w:noWrap/>
            <w:vAlign w:val="center"/>
            <w:hideMark/>
          </w:tcPr>
          <w:p w14:paraId="72E0D063" w14:textId="77777777" w:rsidR="005B1AD7" w:rsidRPr="005B1AD7" w:rsidRDefault="005B1AD7" w:rsidP="00AE5786">
            <w:pPr>
              <w:widowControl/>
              <w:spacing w:line="240" w:lineRule="auto"/>
              <w:ind w:firstLineChars="0" w:firstLine="0"/>
              <w:jc w:val="lef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CS</w:t>
            </w:r>
          </w:p>
        </w:tc>
        <w:tc>
          <w:tcPr>
            <w:tcW w:w="1076" w:type="dxa"/>
            <w:tcBorders>
              <w:top w:val="nil"/>
              <w:left w:val="nil"/>
              <w:bottom w:val="nil"/>
              <w:right w:val="nil"/>
            </w:tcBorders>
            <w:shd w:val="clear" w:color="000000" w:fill="FFDA81"/>
            <w:noWrap/>
            <w:vAlign w:val="center"/>
            <w:hideMark/>
          </w:tcPr>
          <w:p w14:paraId="35A74CFE"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0.521588</w:t>
            </w:r>
          </w:p>
        </w:tc>
        <w:tc>
          <w:tcPr>
            <w:tcW w:w="1076" w:type="dxa"/>
            <w:tcBorders>
              <w:top w:val="nil"/>
              <w:left w:val="nil"/>
              <w:bottom w:val="nil"/>
              <w:right w:val="nil"/>
            </w:tcBorders>
            <w:shd w:val="clear" w:color="000000" w:fill="FFDF82"/>
            <w:noWrap/>
            <w:vAlign w:val="center"/>
            <w:hideMark/>
          </w:tcPr>
          <w:p w14:paraId="6E417CD2"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0.500252</w:t>
            </w:r>
          </w:p>
        </w:tc>
        <w:tc>
          <w:tcPr>
            <w:tcW w:w="1076" w:type="dxa"/>
            <w:tcBorders>
              <w:top w:val="nil"/>
              <w:left w:val="nil"/>
              <w:bottom w:val="nil"/>
              <w:right w:val="nil"/>
            </w:tcBorders>
            <w:shd w:val="clear" w:color="000000" w:fill="FEC77E"/>
            <w:noWrap/>
            <w:vAlign w:val="center"/>
            <w:hideMark/>
          </w:tcPr>
          <w:p w14:paraId="615E683E"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0.600072</w:t>
            </w:r>
          </w:p>
        </w:tc>
        <w:tc>
          <w:tcPr>
            <w:tcW w:w="1076" w:type="dxa"/>
            <w:tcBorders>
              <w:top w:val="nil"/>
              <w:left w:val="nil"/>
              <w:bottom w:val="nil"/>
              <w:right w:val="nil"/>
            </w:tcBorders>
            <w:shd w:val="clear" w:color="000000" w:fill="B4D57F"/>
            <w:noWrap/>
            <w:vAlign w:val="center"/>
            <w:hideMark/>
          </w:tcPr>
          <w:p w14:paraId="7DD1F859"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0.285839</w:t>
            </w:r>
          </w:p>
        </w:tc>
        <w:tc>
          <w:tcPr>
            <w:tcW w:w="1076" w:type="dxa"/>
            <w:tcBorders>
              <w:top w:val="nil"/>
              <w:left w:val="nil"/>
              <w:bottom w:val="nil"/>
              <w:right w:val="nil"/>
            </w:tcBorders>
            <w:shd w:val="clear" w:color="000000" w:fill="FDBB7B"/>
            <w:noWrap/>
            <w:vAlign w:val="center"/>
            <w:hideMark/>
          </w:tcPr>
          <w:p w14:paraId="7B3168C3"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0.653645</w:t>
            </w:r>
          </w:p>
        </w:tc>
        <w:tc>
          <w:tcPr>
            <w:tcW w:w="1076" w:type="dxa"/>
            <w:tcBorders>
              <w:top w:val="nil"/>
              <w:left w:val="nil"/>
              <w:bottom w:val="nil"/>
              <w:right w:val="nil"/>
            </w:tcBorders>
            <w:shd w:val="clear" w:color="000000" w:fill="F8696B"/>
            <w:noWrap/>
            <w:vAlign w:val="center"/>
            <w:hideMark/>
          </w:tcPr>
          <w:p w14:paraId="318CF98D"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1</w:t>
            </w:r>
          </w:p>
        </w:tc>
        <w:tc>
          <w:tcPr>
            <w:tcW w:w="1076" w:type="dxa"/>
            <w:tcBorders>
              <w:top w:val="nil"/>
              <w:left w:val="nil"/>
              <w:bottom w:val="nil"/>
              <w:right w:val="nil"/>
            </w:tcBorders>
            <w:shd w:val="clear" w:color="000000" w:fill="FFE383"/>
            <w:noWrap/>
            <w:vAlign w:val="center"/>
            <w:hideMark/>
          </w:tcPr>
          <w:p w14:paraId="084E61AE"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0.480995</w:t>
            </w:r>
          </w:p>
        </w:tc>
        <w:tc>
          <w:tcPr>
            <w:tcW w:w="1076" w:type="dxa"/>
            <w:tcBorders>
              <w:top w:val="nil"/>
              <w:left w:val="nil"/>
              <w:bottom w:val="nil"/>
              <w:right w:val="nil"/>
            </w:tcBorders>
            <w:shd w:val="clear" w:color="000000" w:fill="F6E883"/>
            <w:noWrap/>
            <w:vAlign w:val="center"/>
            <w:hideMark/>
          </w:tcPr>
          <w:p w14:paraId="42060051"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0.427928</w:t>
            </w:r>
          </w:p>
        </w:tc>
        <w:tc>
          <w:tcPr>
            <w:tcW w:w="1076" w:type="dxa"/>
            <w:tcBorders>
              <w:top w:val="nil"/>
              <w:left w:val="nil"/>
              <w:bottom w:val="nil"/>
              <w:right w:val="nil"/>
            </w:tcBorders>
            <w:shd w:val="clear" w:color="000000" w:fill="FDC07C"/>
            <w:noWrap/>
            <w:vAlign w:val="center"/>
            <w:hideMark/>
          </w:tcPr>
          <w:p w14:paraId="7B46EE6D"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0.63154</w:t>
            </w:r>
          </w:p>
        </w:tc>
        <w:tc>
          <w:tcPr>
            <w:tcW w:w="1076" w:type="dxa"/>
            <w:tcBorders>
              <w:top w:val="nil"/>
              <w:left w:val="nil"/>
              <w:bottom w:val="nil"/>
              <w:right w:val="nil"/>
            </w:tcBorders>
            <w:shd w:val="clear" w:color="000000" w:fill="FEEA83"/>
            <w:noWrap/>
            <w:vAlign w:val="center"/>
            <w:hideMark/>
          </w:tcPr>
          <w:p w14:paraId="6B35C4FB"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0.445914</w:t>
            </w:r>
          </w:p>
        </w:tc>
      </w:tr>
      <w:tr w:rsidR="005B1AD7" w:rsidRPr="005B1AD7" w14:paraId="542C65CC" w14:textId="77777777" w:rsidTr="00AE5786">
        <w:trPr>
          <w:trHeight w:val="278"/>
        </w:trPr>
        <w:tc>
          <w:tcPr>
            <w:tcW w:w="640" w:type="dxa"/>
            <w:tcBorders>
              <w:top w:val="nil"/>
              <w:left w:val="nil"/>
              <w:bottom w:val="nil"/>
              <w:right w:val="nil"/>
            </w:tcBorders>
            <w:shd w:val="clear" w:color="auto" w:fill="auto"/>
            <w:noWrap/>
            <w:vAlign w:val="center"/>
            <w:hideMark/>
          </w:tcPr>
          <w:p w14:paraId="167345DC" w14:textId="77777777" w:rsidR="005B1AD7" w:rsidRPr="005B1AD7" w:rsidRDefault="005B1AD7" w:rsidP="00AE5786">
            <w:pPr>
              <w:widowControl/>
              <w:spacing w:line="240" w:lineRule="auto"/>
              <w:ind w:firstLineChars="0" w:firstLine="0"/>
              <w:jc w:val="lef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CE</w:t>
            </w:r>
          </w:p>
        </w:tc>
        <w:tc>
          <w:tcPr>
            <w:tcW w:w="1076" w:type="dxa"/>
            <w:tcBorders>
              <w:top w:val="nil"/>
              <w:left w:val="nil"/>
              <w:bottom w:val="nil"/>
              <w:right w:val="nil"/>
            </w:tcBorders>
            <w:shd w:val="clear" w:color="000000" w:fill="FFE383"/>
            <w:noWrap/>
            <w:vAlign w:val="center"/>
            <w:hideMark/>
          </w:tcPr>
          <w:p w14:paraId="5F4BBC05"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0.483977</w:t>
            </w:r>
          </w:p>
        </w:tc>
        <w:tc>
          <w:tcPr>
            <w:tcW w:w="1076" w:type="dxa"/>
            <w:tcBorders>
              <w:top w:val="nil"/>
              <w:left w:val="nil"/>
              <w:bottom w:val="nil"/>
              <w:right w:val="nil"/>
            </w:tcBorders>
            <w:shd w:val="clear" w:color="000000" w:fill="E3E382"/>
            <w:noWrap/>
            <w:vAlign w:val="center"/>
            <w:hideMark/>
          </w:tcPr>
          <w:p w14:paraId="7779075F"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0.387782</w:t>
            </w:r>
          </w:p>
        </w:tc>
        <w:tc>
          <w:tcPr>
            <w:tcW w:w="1076" w:type="dxa"/>
            <w:tcBorders>
              <w:top w:val="nil"/>
              <w:left w:val="nil"/>
              <w:bottom w:val="nil"/>
              <w:right w:val="nil"/>
            </w:tcBorders>
            <w:shd w:val="clear" w:color="000000" w:fill="FED881"/>
            <w:noWrap/>
            <w:vAlign w:val="center"/>
            <w:hideMark/>
          </w:tcPr>
          <w:p w14:paraId="791CB581"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0.528924</w:t>
            </w:r>
          </w:p>
        </w:tc>
        <w:tc>
          <w:tcPr>
            <w:tcW w:w="1076" w:type="dxa"/>
            <w:tcBorders>
              <w:top w:val="nil"/>
              <w:left w:val="nil"/>
              <w:bottom w:val="nil"/>
              <w:right w:val="nil"/>
            </w:tcBorders>
            <w:shd w:val="clear" w:color="000000" w:fill="B2D47F"/>
            <w:noWrap/>
            <w:vAlign w:val="center"/>
            <w:hideMark/>
          </w:tcPr>
          <w:p w14:paraId="5D6C0894"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0.281258</w:t>
            </w:r>
          </w:p>
        </w:tc>
        <w:tc>
          <w:tcPr>
            <w:tcW w:w="1076" w:type="dxa"/>
            <w:tcBorders>
              <w:top w:val="nil"/>
              <w:left w:val="nil"/>
              <w:bottom w:val="nil"/>
              <w:right w:val="nil"/>
            </w:tcBorders>
            <w:shd w:val="clear" w:color="000000" w:fill="FFDB81"/>
            <w:noWrap/>
            <w:vAlign w:val="center"/>
            <w:hideMark/>
          </w:tcPr>
          <w:p w14:paraId="1491F334"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0.515398</w:t>
            </w:r>
          </w:p>
        </w:tc>
        <w:tc>
          <w:tcPr>
            <w:tcW w:w="1076" w:type="dxa"/>
            <w:tcBorders>
              <w:top w:val="nil"/>
              <w:left w:val="nil"/>
              <w:bottom w:val="nil"/>
              <w:right w:val="nil"/>
            </w:tcBorders>
            <w:shd w:val="clear" w:color="000000" w:fill="FFE383"/>
            <w:noWrap/>
            <w:vAlign w:val="center"/>
            <w:hideMark/>
          </w:tcPr>
          <w:p w14:paraId="3E2BD8C6"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0.480995</w:t>
            </w:r>
          </w:p>
        </w:tc>
        <w:tc>
          <w:tcPr>
            <w:tcW w:w="1076" w:type="dxa"/>
            <w:tcBorders>
              <w:top w:val="nil"/>
              <w:left w:val="nil"/>
              <w:bottom w:val="nil"/>
              <w:right w:val="nil"/>
            </w:tcBorders>
            <w:shd w:val="clear" w:color="000000" w:fill="F8696B"/>
            <w:noWrap/>
            <w:vAlign w:val="center"/>
            <w:hideMark/>
          </w:tcPr>
          <w:p w14:paraId="3327F753"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1</w:t>
            </w:r>
          </w:p>
        </w:tc>
        <w:tc>
          <w:tcPr>
            <w:tcW w:w="1076" w:type="dxa"/>
            <w:tcBorders>
              <w:top w:val="nil"/>
              <w:left w:val="nil"/>
              <w:bottom w:val="nil"/>
              <w:right w:val="nil"/>
            </w:tcBorders>
            <w:shd w:val="clear" w:color="000000" w:fill="D0DD81"/>
            <w:noWrap/>
            <w:vAlign w:val="center"/>
            <w:hideMark/>
          </w:tcPr>
          <w:p w14:paraId="1F480B5D"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0.345939</w:t>
            </w:r>
          </w:p>
        </w:tc>
        <w:tc>
          <w:tcPr>
            <w:tcW w:w="1076" w:type="dxa"/>
            <w:tcBorders>
              <w:top w:val="nil"/>
              <w:left w:val="nil"/>
              <w:bottom w:val="nil"/>
              <w:right w:val="nil"/>
            </w:tcBorders>
            <w:shd w:val="clear" w:color="000000" w:fill="94CC7D"/>
            <w:noWrap/>
            <w:vAlign w:val="center"/>
            <w:hideMark/>
          </w:tcPr>
          <w:p w14:paraId="29E8AAF4"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0.217124</w:t>
            </w:r>
          </w:p>
        </w:tc>
        <w:tc>
          <w:tcPr>
            <w:tcW w:w="1076" w:type="dxa"/>
            <w:tcBorders>
              <w:top w:val="nil"/>
              <w:left w:val="nil"/>
              <w:bottom w:val="nil"/>
              <w:right w:val="nil"/>
            </w:tcBorders>
            <w:shd w:val="clear" w:color="000000" w:fill="DFE182"/>
            <w:noWrap/>
            <w:vAlign w:val="center"/>
            <w:hideMark/>
          </w:tcPr>
          <w:p w14:paraId="5DF32702"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0.378813</w:t>
            </w:r>
          </w:p>
        </w:tc>
      </w:tr>
      <w:tr w:rsidR="005B1AD7" w:rsidRPr="005B1AD7" w14:paraId="3297BBC7" w14:textId="77777777" w:rsidTr="00AE5786">
        <w:trPr>
          <w:trHeight w:val="278"/>
        </w:trPr>
        <w:tc>
          <w:tcPr>
            <w:tcW w:w="640" w:type="dxa"/>
            <w:tcBorders>
              <w:top w:val="nil"/>
              <w:left w:val="nil"/>
              <w:bottom w:val="nil"/>
              <w:right w:val="nil"/>
            </w:tcBorders>
            <w:shd w:val="clear" w:color="auto" w:fill="auto"/>
            <w:noWrap/>
            <w:vAlign w:val="center"/>
            <w:hideMark/>
          </w:tcPr>
          <w:p w14:paraId="464A166E" w14:textId="77777777" w:rsidR="005B1AD7" w:rsidRPr="005B1AD7" w:rsidRDefault="005B1AD7" w:rsidP="00AE5786">
            <w:pPr>
              <w:widowControl/>
              <w:spacing w:line="240" w:lineRule="auto"/>
              <w:ind w:firstLineChars="0" w:firstLine="0"/>
              <w:jc w:val="lef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SN</w:t>
            </w:r>
          </w:p>
        </w:tc>
        <w:tc>
          <w:tcPr>
            <w:tcW w:w="1076" w:type="dxa"/>
            <w:tcBorders>
              <w:top w:val="nil"/>
              <w:left w:val="nil"/>
              <w:bottom w:val="nil"/>
              <w:right w:val="nil"/>
            </w:tcBorders>
            <w:shd w:val="clear" w:color="000000" w:fill="CBDC81"/>
            <w:noWrap/>
            <w:vAlign w:val="center"/>
            <w:hideMark/>
          </w:tcPr>
          <w:p w14:paraId="234B5334"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0.33442</w:t>
            </w:r>
          </w:p>
        </w:tc>
        <w:tc>
          <w:tcPr>
            <w:tcW w:w="1076" w:type="dxa"/>
            <w:tcBorders>
              <w:top w:val="nil"/>
              <w:left w:val="nil"/>
              <w:bottom w:val="nil"/>
              <w:right w:val="nil"/>
            </w:tcBorders>
            <w:shd w:val="clear" w:color="000000" w:fill="FDEA83"/>
            <w:noWrap/>
            <w:vAlign w:val="center"/>
            <w:hideMark/>
          </w:tcPr>
          <w:p w14:paraId="1BC3B22E"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0.442621</w:t>
            </w:r>
          </w:p>
        </w:tc>
        <w:tc>
          <w:tcPr>
            <w:tcW w:w="1076" w:type="dxa"/>
            <w:tcBorders>
              <w:top w:val="nil"/>
              <w:left w:val="nil"/>
              <w:bottom w:val="nil"/>
              <w:right w:val="nil"/>
            </w:tcBorders>
            <w:shd w:val="clear" w:color="000000" w:fill="B0D47F"/>
            <w:noWrap/>
            <w:vAlign w:val="center"/>
            <w:hideMark/>
          </w:tcPr>
          <w:p w14:paraId="3D9762B5"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0.276067</w:t>
            </w:r>
          </w:p>
        </w:tc>
        <w:tc>
          <w:tcPr>
            <w:tcW w:w="1076" w:type="dxa"/>
            <w:tcBorders>
              <w:top w:val="nil"/>
              <w:left w:val="nil"/>
              <w:bottom w:val="nil"/>
              <w:right w:val="nil"/>
            </w:tcBorders>
            <w:shd w:val="clear" w:color="000000" w:fill="C1D980"/>
            <w:noWrap/>
            <w:vAlign w:val="center"/>
            <w:hideMark/>
          </w:tcPr>
          <w:p w14:paraId="73B284FB"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0.314466</w:t>
            </w:r>
          </w:p>
        </w:tc>
        <w:tc>
          <w:tcPr>
            <w:tcW w:w="1076" w:type="dxa"/>
            <w:tcBorders>
              <w:top w:val="nil"/>
              <w:left w:val="nil"/>
              <w:bottom w:val="nil"/>
              <w:right w:val="nil"/>
            </w:tcBorders>
            <w:shd w:val="clear" w:color="000000" w:fill="FFEB84"/>
            <w:noWrap/>
            <w:vAlign w:val="center"/>
            <w:hideMark/>
          </w:tcPr>
          <w:p w14:paraId="22A4791C"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0.447457</w:t>
            </w:r>
          </w:p>
        </w:tc>
        <w:tc>
          <w:tcPr>
            <w:tcW w:w="1076" w:type="dxa"/>
            <w:tcBorders>
              <w:top w:val="nil"/>
              <w:left w:val="nil"/>
              <w:bottom w:val="nil"/>
              <w:right w:val="nil"/>
            </w:tcBorders>
            <w:shd w:val="clear" w:color="000000" w:fill="F6E883"/>
            <w:noWrap/>
            <w:vAlign w:val="center"/>
            <w:hideMark/>
          </w:tcPr>
          <w:p w14:paraId="1AC6FE9E"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0.427928</w:t>
            </w:r>
          </w:p>
        </w:tc>
        <w:tc>
          <w:tcPr>
            <w:tcW w:w="1076" w:type="dxa"/>
            <w:tcBorders>
              <w:top w:val="nil"/>
              <w:left w:val="nil"/>
              <w:bottom w:val="nil"/>
              <w:right w:val="nil"/>
            </w:tcBorders>
            <w:shd w:val="clear" w:color="000000" w:fill="D0DD81"/>
            <w:noWrap/>
            <w:vAlign w:val="center"/>
            <w:hideMark/>
          </w:tcPr>
          <w:p w14:paraId="5F22A5E6"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0.345939</w:t>
            </w:r>
          </w:p>
        </w:tc>
        <w:tc>
          <w:tcPr>
            <w:tcW w:w="1076" w:type="dxa"/>
            <w:tcBorders>
              <w:top w:val="nil"/>
              <w:left w:val="nil"/>
              <w:bottom w:val="nil"/>
              <w:right w:val="nil"/>
            </w:tcBorders>
            <w:shd w:val="clear" w:color="000000" w:fill="F8696B"/>
            <w:noWrap/>
            <w:vAlign w:val="center"/>
            <w:hideMark/>
          </w:tcPr>
          <w:p w14:paraId="4F4352BA"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1</w:t>
            </w:r>
          </w:p>
        </w:tc>
        <w:tc>
          <w:tcPr>
            <w:tcW w:w="1076" w:type="dxa"/>
            <w:tcBorders>
              <w:top w:val="nil"/>
              <w:left w:val="nil"/>
              <w:bottom w:val="nil"/>
              <w:right w:val="nil"/>
            </w:tcBorders>
            <w:shd w:val="clear" w:color="000000" w:fill="FFE082"/>
            <w:noWrap/>
            <w:vAlign w:val="center"/>
            <w:hideMark/>
          </w:tcPr>
          <w:p w14:paraId="64C9922B"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0.496903</w:t>
            </w:r>
          </w:p>
        </w:tc>
        <w:tc>
          <w:tcPr>
            <w:tcW w:w="1076" w:type="dxa"/>
            <w:tcBorders>
              <w:top w:val="nil"/>
              <w:left w:val="nil"/>
              <w:bottom w:val="nil"/>
              <w:right w:val="nil"/>
            </w:tcBorders>
            <w:shd w:val="clear" w:color="000000" w:fill="CEDC81"/>
            <w:noWrap/>
            <w:vAlign w:val="center"/>
            <w:hideMark/>
          </w:tcPr>
          <w:p w14:paraId="23F96B57"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0.341215</w:t>
            </w:r>
          </w:p>
        </w:tc>
      </w:tr>
      <w:tr w:rsidR="005B1AD7" w:rsidRPr="005B1AD7" w14:paraId="2F1FF985" w14:textId="77777777" w:rsidTr="00AE5786">
        <w:trPr>
          <w:trHeight w:val="278"/>
        </w:trPr>
        <w:tc>
          <w:tcPr>
            <w:tcW w:w="640" w:type="dxa"/>
            <w:tcBorders>
              <w:top w:val="nil"/>
              <w:left w:val="nil"/>
              <w:bottom w:val="nil"/>
              <w:right w:val="nil"/>
            </w:tcBorders>
            <w:shd w:val="clear" w:color="auto" w:fill="auto"/>
            <w:noWrap/>
            <w:vAlign w:val="center"/>
            <w:hideMark/>
          </w:tcPr>
          <w:p w14:paraId="020B8C9A" w14:textId="38C0459A" w:rsidR="005B1AD7" w:rsidRPr="005B1AD7" w:rsidRDefault="005B1AD7" w:rsidP="00AE5786">
            <w:pPr>
              <w:widowControl/>
              <w:spacing w:line="240" w:lineRule="auto"/>
              <w:ind w:firstLineChars="0" w:firstLine="0"/>
              <w:jc w:val="lef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PE</w:t>
            </w:r>
            <w:r w:rsidR="000157EA">
              <w:rPr>
                <w:rFonts w:ascii="等线" w:eastAsia="等线" w:hAnsi="等线" w:cs="宋体"/>
                <w:color w:val="000000"/>
                <w:kern w:val="0"/>
                <w:sz w:val="22"/>
                <w:szCs w:val="22"/>
              </w:rPr>
              <w:t>n</w:t>
            </w:r>
          </w:p>
        </w:tc>
        <w:tc>
          <w:tcPr>
            <w:tcW w:w="1076" w:type="dxa"/>
            <w:tcBorders>
              <w:top w:val="nil"/>
              <w:left w:val="nil"/>
              <w:bottom w:val="nil"/>
              <w:right w:val="nil"/>
            </w:tcBorders>
            <w:shd w:val="clear" w:color="000000" w:fill="E1E282"/>
            <w:noWrap/>
            <w:vAlign w:val="center"/>
            <w:hideMark/>
          </w:tcPr>
          <w:p w14:paraId="101D921E"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0.383881</w:t>
            </w:r>
          </w:p>
        </w:tc>
        <w:tc>
          <w:tcPr>
            <w:tcW w:w="1076" w:type="dxa"/>
            <w:tcBorders>
              <w:top w:val="nil"/>
              <w:left w:val="nil"/>
              <w:bottom w:val="nil"/>
              <w:right w:val="nil"/>
            </w:tcBorders>
            <w:shd w:val="clear" w:color="000000" w:fill="FFDB81"/>
            <w:noWrap/>
            <w:vAlign w:val="center"/>
            <w:hideMark/>
          </w:tcPr>
          <w:p w14:paraId="597B35C8"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0.515504</w:t>
            </w:r>
          </w:p>
        </w:tc>
        <w:tc>
          <w:tcPr>
            <w:tcW w:w="1076" w:type="dxa"/>
            <w:tcBorders>
              <w:top w:val="nil"/>
              <w:left w:val="nil"/>
              <w:bottom w:val="nil"/>
              <w:right w:val="nil"/>
            </w:tcBorders>
            <w:shd w:val="clear" w:color="000000" w:fill="F1E783"/>
            <w:noWrap/>
            <w:vAlign w:val="center"/>
            <w:hideMark/>
          </w:tcPr>
          <w:p w14:paraId="66CB22EE"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0.417007</w:t>
            </w:r>
          </w:p>
        </w:tc>
        <w:tc>
          <w:tcPr>
            <w:tcW w:w="1076" w:type="dxa"/>
            <w:tcBorders>
              <w:top w:val="nil"/>
              <w:left w:val="nil"/>
              <w:bottom w:val="nil"/>
              <w:right w:val="nil"/>
            </w:tcBorders>
            <w:shd w:val="clear" w:color="000000" w:fill="7AC47C"/>
            <w:noWrap/>
            <w:vAlign w:val="center"/>
            <w:hideMark/>
          </w:tcPr>
          <w:p w14:paraId="1A07E62C"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0.159399</w:t>
            </w:r>
          </w:p>
        </w:tc>
        <w:tc>
          <w:tcPr>
            <w:tcW w:w="1076" w:type="dxa"/>
            <w:tcBorders>
              <w:top w:val="nil"/>
              <w:left w:val="nil"/>
              <w:bottom w:val="nil"/>
              <w:right w:val="nil"/>
            </w:tcBorders>
            <w:shd w:val="clear" w:color="000000" w:fill="FFDC82"/>
            <w:noWrap/>
            <w:vAlign w:val="center"/>
            <w:hideMark/>
          </w:tcPr>
          <w:p w14:paraId="3C15D411"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0.512574</w:t>
            </w:r>
          </w:p>
        </w:tc>
        <w:tc>
          <w:tcPr>
            <w:tcW w:w="1076" w:type="dxa"/>
            <w:tcBorders>
              <w:top w:val="nil"/>
              <w:left w:val="nil"/>
              <w:bottom w:val="nil"/>
              <w:right w:val="nil"/>
            </w:tcBorders>
            <w:shd w:val="clear" w:color="000000" w:fill="FDC07C"/>
            <w:noWrap/>
            <w:vAlign w:val="center"/>
            <w:hideMark/>
          </w:tcPr>
          <w:p w14:paraId="2C755EDA"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0.63154</w:t>
            </w:r>
          </w:p>
        </w:tc>
        <w:tc>
          <w:tcPr>
            <w:tcW w:w="1076" w:type="dxa"/>
            <w:tcBorders>
              <w:top w:val="nil"/>
              <w:left w:val="nil"/>
              <w:bottom w:val="nil"/>
              <w:right w:val="nil"/>
            </w:tcBorders>
            <w:shd w:val="clear" w:color="000000" w:fill="94CC7D"/>
            <w:noWrap/>
            <w:vAlign w:val="center"/>
            <w:hideMark/>
          </w:tcPr>
          <w:p w14:paraId="2DC4A065"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0.217124</w:t>
            </w:r>
          </w:p>
        </w:tc>
        <w:tc>
          <w:tcPr>
            <w:tcW w:w="1076" w:type="dxa"/>
            <w:tcBorders>
              <w:top w:val="nil"/>
              <w:left w:val="nil"/>
              <w:bottom w:val="nil"/>
              <w:right w:val="nil"/>
            </w:tcBorders>
            <w:shd w:val="clear" w:color="000000" w:fill="FFE082"/>
            <w:noWrap/>
            <w:vAlign w:val="center"/>
            <w:hideMark/>
          </w:tcPr>
          <w:p w14:paraId="6B4A1C4E"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0.496903</w:t>
            </w:r>
          </w:p>
        </w:tc>
        <w:tc>
          <w:tcPr>
            <w:tcW w:w="1076" w:type="dxa"/>
            <w:tcBorders>
              <w:top w:val="nil"/>
              <w:left w:val="nil"/>
              <w:bottom w:val="nil"/>
              <w:right w:val="nil"/>
            </w:tcBorders>
            <w:shd w:val="clear" w:color="000000" w:fill="F8696B"/>
            <w:noWrap/>
            <w:vAlign w:val="center"/>
            <w:hideMark/>
          </w:tcPr>
          <w:p w14:paraId="152CBF78"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1</w:t>
            </w:r>
          </w:p>
        </w:tc>
        <w:tc>
          <w:tcPr>
            <w:tcW w:w="1076" w:type="dxa"/>
            <w:tcBorders>
              <w:top w:val="nil"/>
              <w:left w:val="nil"/>
              <w:bottom w:val="nil"/>
              <w:right w:val="nil"/>
            </w:tcBorders>
            <w:shd w:val="clear" w:color="000000" w:fill="FFE683"/>
            <w:noWrap/>
            <w:vAlign w:val="center"/>
            <w:hideMark/>
          </w:tcPr>
          <w:p w14:paraId="70BA1E0E"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0.471773</w:t>
            </w:r>
          </w:p>
        </w:tc>
      </w:tr>
      <w:tr w:rsidR="005B1AD7" w:rsidRPr="005B1AD7" w14:paraId="6E23810D" w14:textId="77777777" w:rsidTr="00AE5786">
        <w:trPr>
          <w:trHeight w:val="278"/>
        </w:trPr>
        <w:tc>
          <w:tcPr>
            <w:tcW w:w="640" w:type="dxa"/>
            <w:tcBorders>
              <w:top w:val="nil"/>
              <w:left w:val="nil"/>
              <w:bottom w:val="nil"/>
              <w:right w:val="nil"/>
            </w:tcBorders>
            <w:shd w:val="clear" w:color="auto" w:fill="auto"/>
            <w:noWrap/>
            <w:vAlign w:val="center"/>
            <w:hideMark/>
          </w:tcPr>
          <w:p w14:paraId="78B435A9" w14:textId="77777777" w:rsidR="005B1AD7" w:rsidRPr="005B1AD7" w:rsidRDefault="005B1AD7" w:rsidP="00AE5786">
            <w:pPr>
              <w:widowControl/>
              <w:spacing w:line="240" w:lineRule="auto"/>
              <w:ind w:firstLineChars="0" w:firstLine="0"/>
              <w:jc w:val="lef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PA</w:t>
            </w:r>
          </w:p>
        </w:tc>
        <w:tc>
          <w:tcPr>
            <w:tcW w:w="1076" w:type="dxa"/>
            <w:tcBorders>
              <w:top w:val="nil"/>
              <w:left w:val="nil"/>
              <w:bottom w:val="nil"/>
              <w:right w:val="nil"/>
            </w:tcBorders>
            <w:shd w:val="clear" w:color="000000" w:fill="B6D67F"/>
            <w:noWrap/>
            <w:vAlign w:val="center"/>
            <w:hideMark/>
          </w:tcPr>
          <w:p w14:paraId="347B8623"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0.29067</w:t>
            </w:r>
          </w:p>
        </w:tc>
        <w:tc>
          <w:tcPr>
            <w:tcW w:w="1076" w:type="dxa"/>
            <w:tcBorders>
              <w:top w:val="nil"/>
              <w:left w:val="nil"/>
              <w:bottom w:val="nil"/>
              <w:right w:val="nil"/>
            </w:tcBorders>
            <w:shd w:val="clear" w:color="000000" w:fill="A6D17E"/>
            <w:noWrap/>
            <w:vAlign w:val="center"/>
            <w:hideMark/>
          </w:tcPr>
          <w:p w14:paraId="01D5BC5E"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0.255461</w:t>
            </w:r>
          </w:p>
        </w:tc>
        <w:tc>
          <w:tcPr>
            <w:tcW w:w="1076" w:type="dxa"/>
            <w:tcBorders>
              <w:top w:val="nil"/>
              <w:left w:val="nil"/>
              <w:bottom w:val="nil"/>
              <w:right w:val="nil"/>
            </w:tcBorders>
            <w:shd w:val="clear" w:color="000000" w:fill="FDEA83"/>
            <w:noWrap/>
            <w:vAlign w:val="center"/>
            <w:hideMark/>
          </w:tcPr>
          <w:p w14:paraId="7FA818D8"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0.444227</w:t>
            </w:r>
          </w:p>
        </w:tc>
        <w:tc>
          <w:tcPr>
            <w:tcW w:w="1076" w:type="dxa"/>
            <w:tcBorders>
              <w:top w:val="nil"/>
              <w:left w:val="nil"/>
              <w:bottom w:val="nil"/>
              <w:right w:val="nil"/>
            </w:tcBorders>
            <w:shd w:val="clear" w:color="000000" w:fill="77C37C"/>
            <w:noWrap/>
            <w:vAlign w:val="center"/>
            <w:hideMark/>
          </w:tcPr>
          <w:p w14:paraId="6ECE073C"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0.152863</w:t>
            </w:r>
          </w:p>
        </w:tc>
        <w:tc>
          <w:tcPr>
            <w:tcW w:w="1076" w:type="dxa"/>
            <w:tcBorders>
              <w:top w:val="nil"/>
              <w:left w:val="nil"/>
              <w:bottom w:val="nil"/>
              <w:right w:val="nil"/>
            </w:tcBorders>
            <w:shd w:val="clear" w:color="000000" w:fill="CADB80"/>
            <w:noWrap/>
            <w:vAlign w:val="center"/>
            <w:hideMark/>
          </w:tcPr>
          <w:p w14:paraId="70F887CC"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0.332513</w:t>
            </w:r>
          </w:p>
        </w:tc>
        <w:tc>
          <w:tcPr>
            <w:tcW w:w="1076" w:type="dxa"/>
            <w:tcBorders>
              <w:top w:val="nil"/>
              <w:left w:val="nil"/>
              <w:bottom w:val="nil"/>
              <w:right w:val="nil"/>
            </w:tcBorders>
            <w:shd w:val="clear" w:color="000000" w:fill="FEEA83"/>
            <w:noWrap/>
            <w:vAlign w:val="center"/>
            <w:hideMark/>
          </w:tcPr>
          <w:p w14:paraId="097E98D2"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0.445914</w:t>
            </w:r>
          </w:p>
        </w:tc>
        <w:tc>
          <w:tcPr>
            <w:tcW w:w="1076" w:type="dxa"/>
            <w:tcBorders>
              <w:top w:val="nil"/>
              <w:left w:val="nil"/>
              <w:bottom w:val="nil"/>
              <w:right w:val="nil"/>
            </w:tcBorders>
            <w:shd w:val="clear" w:color="000000" w:fill="DFE182"/>
            <w:noWrap/>
            <w:vAlign w:val="center"/>
            <w:hideMark/>
          </w:tcPr>
          <w:p w14:paraId="58B95F91"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0.378813</w:t>
            </w:r>
          </w:p>
        </w:tc>
        <w:tc>
          <w:tcPr>
            <w:tcW w:w="1076" w:type="dxa"/>
            <w:tcBorders>
              <w:top w:val="nil"/>
              <w:left w:val="nil"/>
              <w:bottom w:val="nil"/>
              <w:right w:val="nil"/>
            </w:tcBorders>
            <w:shd w:val="clear" w:color="000000" w:fill="CEDC81"/>
            <w:noWrap/>
            <w:vAlign w:val="center"/>
            <w:hideMark/>
          </w:tcPr>
          <w:p w14:paraId="5A942F1E"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0.341215</w:t>
            </w:r>
          </w:p>
        </w:tc>
        <w:tc>
          <w:tcPr>
            <w:tcW w:w="1076" w:type="dxa"/>
            <w:tcBorders>
              <w:top w:val="nil"/>
              <w:left w:val="nil"/>
              <w:bottom w:val="nil"/>
              <w:right w:val="nil"/>
            </w:tcBorders>
            <w:shd w:val="clear" w:color="000000" w:fill="FFE683"/>
            <w:noWrap/>
            <w:vAlign w:val="center"/>
            <w:hideMark/>
          </w:tcPr>
          <w:p w14:paraId="01E06BE4"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0.471773</w:t>
            </w:r>
          </w:p>
        </w:tc>
        <w:tc>
          <w:tcPr>
            <w:tcW w:w="1076" w:type="dxa"/>
            <w:tcBorders>
              <w:top w:val="nil"/>
              <w:left w:val="nil"/>
              <w:bottom w:val="nil"/>
              <w:right w:val="nil"/>
            </w:tcBorders>
            <w:shd w:val="clear" w:color="000000" w:fill="F8696B"/>
            <w:noWrap/>
            <w:vAlign w:val="center"/>
            <w:hideMark/>
          </w:tcPr>
          <w:p w14:paraId="1997C313" w14:textId="77777777" w:rsidR="005B1AD7" w:rsidRPr="005B1AD7" w:rsidRDefault="005B1AD7" w:rsidP="00AE5786">
            <w:pPr>
              <w:widowControl/>
              <w:spacing w:line="240" w:lineRule="auto"/>
              <w:ind w:firstLineChars="0" w:firstLine="0"/>
              <w:jc w:val="right"/>
              <w:rPr>
                <w:rFonts w:ascii="等线" w:eastAsia="等线" w:hAnsi="等线" w:cs="宋体"/>
                <w:color w:val="000000"/>
                <w:kern w:val="0"/>
                <w:sz w:val="22"/>
                <w:szCs w:val="22"/>
              </w:rPr>
            </w:pPr>
            <w:r w:rsidRPr="005B1AD7">
              <w:rPr>
                <w:rFonts w:ascii="等线" w:eastAsia="等线" w:hAnsi="等线" w:cs="宋体" w:hint="eastAsia"/>
                <w:color w:val="000000"/>
                <w:kern w:val="0"/>
                <w:sz w:val="22"/>
                <w:szCs w:val="22"/>
              </w:rPr>
              <w:t>1</w:t>
            </w:r>
          </w:p>
        </w:tc>
      </w:tr>
    </w:tbl>
    <w:p w14:paraId="6DDC18B4" w14:textId="38ADA37F" w:rsidR="006068CA" w:rsidRDefault="008141C5" w:rsidP="006A2F9E">
      <w:pPr>
        <w:ind w:firstLine="480"/>
        <w:rPr>
          <w:rFonts w:eastAsiaTheme="minorEastAsia"/>
        </w:rPr>
      </w:pPr>
      <w:r w:rsidRPr="008141C5">
        <w:rPr>
          <w:rFonts w:eastAsiaTheme="minorEastAsia"/>
        </w:rPr>
        <w:t xml:space="preserve">Since AU, PU and PE were used to define e-learning acceptance in this study, the correlation coefficients </w:t>
      </w:r>
      <w:r>
        <w:rPr>
          <w:rFonts w:eastAsiaTheme="minorEastAsia"/>
        </w:rPr>
        <w:t>between</w:t>
      </w:r>
      <w:r w:rsidRPr="008141C5">
        <w:rPr>
          <w:rFonts w:eastAsiaTheme="minorEastAsia"/>
        </w:rPr>
        <w:t xml:space="preserve"> each external variable and determining variable were added and averaged to obtain the correlation between external variable and e-learning acceptance, as shown in the figure</w:t>
      </w:r>
      <w:r w:rsidR="006A2F9E">
        <w:rPr>
          <w:rFonts w:eastAsiaTheme="minorEastAsia"/>
        </w:rPr>
        <w:t>.</w:t>
      </w:r>
    </w:p>
    <w:p w14:paraId="1943A12B" w14:textId="77777777" w:rsidR="006A2F9E" w:rsidRDefault="006A2F9E" w:rsidP="006A2F9E">
      <w:pPr>
        <w:keepNext/>
        <w:widowControl/>
        <w:spacing w:line="240" w:lineRule="auto"/>
        <w:ind w:firstLineChars="0" w:firstLine="0"/>
        <w:jc w:val="center"/>
      </w:pPr>
      <w:r w:rsidRPr="006A2F9E">
        <w:rPr>
          <w:rFonts w:eastAsiaTheme="minorEastAsia"/>
          <w:b/>
          <w:bCs/>
          <w:noProof/>
          <w:kern w:val="44"/>
          <w:sz w:val="32"/>
          <w:szCs w:val="32"/>
        </w:rPr>
        <w:lastRenderedPageBreak/>
        <w:drawing>
          <wp:inline distT="0" distB="0" distL="0" distR="0" wp14:anchorId="7CF5170E" wp14:editId="25F9A177">
            <wp:extent cx="3657600" cy="293415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6659" cy="2941426"/>
                    </a:xfrm>
                    <a:prstGeom prst="rect">
                      <a:avLst/>
                    </a:prstGeom>
                  </pic:spPr>
                </pic:pic>
              </a:graphicData>
            </a:graphic>
          </wp:inline>
        </w:drawing>
      </w:r>
    </w:p>
    <w:p w14:paraId="4509E8CD" w14:textId="25F4BF7C" w:rsidR="007149C8" w:rsidRPr="006A2F9E" w:rsidRDefault="006A2F9E" w:rsidP="006A2F9E">
      <w:pPr>
        <w:ind w:firstLine="420"/>
        <w:jc w:val="center"/>
        <w:rPr>
          <w:rFonts w:eastAsiaTheme="minorEastAsia"/>
          <w:b/>
          <w:bCs/>
          <w:kern w:val="44"/>
        </w:rPr>
      </w:pPr>
      <w:r w:rsidRPr="006A2F9E">
        <w:rPr>
          <w:sz w:val="21"/>
          <w:szCs w:val="21"/>
        </w:rPr>
        <w:t xml:space="preserve">Figure </w:t>
      </w:r>
      <w:r w:rsidRPr="006A2F9E">
        <w:rPr>
          <w:sz w:val="21"/>
          <w:szCs w:val="21"/>
        </w:rPr>
        <w:fldChar w:fldCharType="begin"/>
      </w:r>
      <w:r w:rsidRPr="006A2F9E">
        <w:rPr>
          <w:sz w:val="21"/>
          <w:szCs w:val="21"/>
        </w:rPr>
        <w:instrText xml:space="preserve"> SEQ Figure \* ARABIC </w:instrText>
      </w:r>
      <w:r w:rsidRPr="006A2F9E">
        <w:rPr>
          <w:sz w:val="21"/>
          <w:szCs w:val="21"/>
        </w:rPr>
        <w:fldChar w:fldCharType="separate"/>
      </w:r>
      <w:r w:rsidR="00DE7848">
        <w:rPr>
          <w:noProof/>
          <w:sz w:val="21"/>
          <w:szCs w:val="21"/>
        </w:rPr>
        <w:t>3</w:t>
      </w:r>
      <w:r w:rsidRPr="006A2F9E">
        <w:rPr>
          <w:sz w:val="21"/>
          <w:szCs w:val="21"/>
        </w:rPr>
        <w:fldChar w:fldCharType="end"/>
      </w:r>
      <w:r w:rsidRPr="006A2F9E">
        <w:rPr>
          <w:sz w:val="21"/>
          <w:szCs w:val="21"/>
        </w:rPr>
        <w:t xml:space="preserve"> correlation between external variables and e-learning acceptance</w:t>
      </w:r>
    </w:p>
    <w:p w14:paraId="39F2FC62" w14:textId="2D30B33F" w:rsidR="006068CA" w:rsidRDefault="006A2F9E" w:rsidP="006A2F9E">
      <w:pPr>
        <w:ind w:firstLine="480"/>
        <w:rPr>
          <w:rFonts w:eastAsiaTheme="minorEastAsia"/>
          <w:b/>
          <w:bCs/>
          <w:kern w:val="44"/>
          <w:sz w:val="32"/>
          <w:szCs w:val="32"/>
        </w:rPr>
      </w:pPr>
      <w:r w:rsidRPr="006A2F9E">
        <w:rPr>
          <w:rFonts w:eastAsiaTheme="minorEastAsia"/>
        </w:rPr>
        <w:t>The results show that Content quality has the highest correlation coefficient (0.64), followed by Computers Self-efficiency (0.54) and System quality has the lowest correlation coefficient (0.22).</w:t>
      </w:r>
    </w:p>
    <w:p w14:paraId="6FCD1E4D" w14:textId="691CA66E" w:rsidR="006068CA" w:rsidRDefault="00FB642C" w:rsidP="00FB642C">
      <w:pPr>
        <w:pStyle w:val="2"/>
        <w:rPr>
          <w:rFonts w:eastAsiaTheme="minorEastAsia"/>
        </w:rPr>
      </w:pPr>
      <w:bookmarkStart w:id="43" w:name="_Toc136184260"/>
      <w:r>
        <w:rPr>
          <w:rFonts w:eastAsiaTheme="minorEastAsia" w:hint="eastAsia"/>
        </w:rPr>
        <w:t>3</w:t>
      </w:r>
      <w:r>
        <w:rPr>
          <w:rFonts w:eastAsiaTheme="minorEastAsia"/>
        </w:rPr>
        <w:t>.2 Difference analysis</w:t>
      </w:r>
      <w:bookmarkEnd w:id="43"/>
    </w:p>
    <w:p w14:paraId="2F1CB1FF" w14:textId="0046BF58" w:rsidR="006068CA" w:rsidRPr="007149C8" w:rsidRDefault="002F3441" w:rsidP="002F3441">
      <w:pPr>
        <w:ind w:firstLine="480"/>
        <w:rPr>
          <w:rFonts w:eastAsiaTheme="minorEastAsia"/>
          <w:b/>
          <w:bCs/>
          <w:kern w:val="44"/>
          <w:sz w:val="32"/>
          <w:szCs w:val="32"/>
        </w:rPr>
      </w:pPr>
      <w:r w:rsidRPr="002F3441">
        <w:rPr>
          <w:rFonts w:eastAsiaTheme="minorEastAsia"/>
        </w:rPr>
        <w:t>In order to explore the differences in e-learning acceptance among students of different genders, grades and majors, this study conducted statistics on the scores of AU,PU and PE based on the different attributes of these three aspects, and added the three scores together as the total score of each attribute on e-learning acceptance. The following table is obtained</w:t>
      </w:r>
      <w:r>
        <w:rPr>
          <w:rFonts w:eastAsiaTheme="minorEastAsia"/>
        </w:rPr>
        <w:t>:</w:t>
      </w:r>
    </w:p>
    <w:p w14:paraId="41AE9420" w14:textId="3D5C3451" w:rsidR="002F3441" w:rsidRPr="002F3441" w:rsidRDefault="002F3441" w:rsidP="002F3441">
      <w:pPr>
        <w:ind w:firstLine="420"/>
        <w:jc w:val="center"/>
        <w:rPr>
          <w:sz w:val="21"/>
          <w:szCs w:val="21"/>
        </w:rPr>
      </w:pPr>
      <w:r w:rsidRPr="002F3441">
        <w:rPr>
          <w:sz w:val="21"/>
          <w:szCs w:val="21"/>
        </w:rPr>
        <w:t xml:space="preserve">Table </w:t>
      </w:r>
      <w:r w:rsidRPr="002F3441">
        <w:rPr>
          <w:sz w:val="21"/>
          <w:szCs w:val="21"/>
        </w:rPr>
        <w:fldChar w:fldCharType="begin"/>
      </w:r>
      <w:r w:rsidRPr="002F3441">
        <w:rPr>
          <w:sz w:val="21"/>
          <w:szCs w:val="21"/>
        </w:rPr>
        <w:instrText xml:space="preserve"> SEQ Table \* ARABIC </w:instrText>
      </w:r>
      <w:r w:rsidRPr="002F3441">
        <w:rPr>
          <w:sz w:val="21"/>
          <w:szCs w:val="21"/>
        </w:rPr>
        <w:fldChar w:fldCharType="separate"/>
      </w:r>
      <w:r w:rsidR="00DE7848">
        <w:rPr>
          <w:noProof/>
          <w:sz w:val="21"/>
          <w:szCs w:val="21"/>
        </w:rPr>
        <w:t>5</w:t>
      </w:r>
      <w:r w:rsidRPr="002F3441">
        <w:rPr>
          <w:sz w:val="21"/>
          <w:szCs w:val="21"/>
        </w:rPr>
        <w:fldChar w:fldCharType="end"/>
      </w:r>
      <w:r w:rsidRPr="002F3441">
        <w:rPr>
          <w:sz w:val="21"/>
          <w:szCs w:val="21"/>
        </w:rPr>
        <w:t xml:space="preserve"> e-learning acceptance of different attribute</w:t>
      </w:r>
    </w:p>
    <w:tbl>
      <w:tblPr>
        <w:tblpPr w:leftFromText="180" w:rightFromText="180" w:vertAnchor="page" w:horzAnchor="margin" w:tblpXSpec="center" w:tblpY="6075"/>
        <w:tblW w:w="11802" w:type="dxa"/>
        <w:tblBorders>
          <w:top w:val="single" w:sz="8" w:space="0" w:color="auto"/>
          <w:bottom w:val="single" w:sz="8" w:space="0" w:color="auto"/>
        </w:tblBorders>
        <w:tblLook w:val="04A0" w:firstRow="1" w:lastRow="0" w:firstColumn="1" w:lastColumn="0" w:noHBand="0" w:noVBand="1"/>
      </w:tblPr>
      <w:tblGrid>
        <w:gridCol w:w="108"/>
        <w:gridCol w:w="742"/>
        <w:gridCol w:w="2993"/>
        <w:gridCol w:w="108"/>
        <w:gridCol w:w="703"/>
        <w:gridCol w:w="108"/>
        <w:gridCol w:w="1404"/>
        <w:gridCol w:w="108"/>
        <w:gridCol w:w="1783"/>
        <w:gridCol w:w="108"/>
        <w:gridCol w:w="1748"/>
        <w:gridCol w:w="108"/>
        <w:gridCol w:w="1673"/>
        <w:gridCol w:w="108"/>
      </w:tblGrid>
      <w:tr w:rsidR="002F3441" w:rsidRPr="00FB642C" w14:paraId="7AE34C0A" w14:textId="77777777" w:rsidTr="00AE5786">
        <w:trPr>
          <w:gridBefore w:val="1"/>
          <w:wBefore w:w="108" w:type="dxa"/>
          <w:trHeight w:val="321"/>
        </w:trPr>
        <w:tc>
          <w:tcPr>
            <w:tcW w:w="3843" w:type="dxa"/>
            <w:gridSpan w:val="3"/>
            <w:tcBorders>
              <w:top w:val="single" w:sz="8" w:space="0" w:color="auto"/>
              <w:bottom w:val="single" w:sz="8" w:space="0" w:color="auto"/>
            </w:tcBorders>
            <w:shd w:val="clear" w:color="auto" w:fill="auto"/>
            <w:noWrap/>
            <w:vAlign w:val="center"/>
            <w:hideMark/>
          </w:tcPr>
          <w:p w14:paraId="0BD29B9A"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lastRenderedPageBreak/>
              <w:t>Attribute</w:t>
            </w:r>
          </w:p>
        </w:tc>
        <w:tc>
          <w:tcPr>
            <w:tcW w:w="811" w:type="dxa"/>
            <w:gridSpan w:val="2"/>
            <w:tcBorders>
              <w:top w:val="single" w:sz="8" w:space="0" w:color="auto"/>
              <w:bottom w:val="single" w:sz="8" w:space="0" w:color="auto"/>
            </w:tcBorders>
            <w:shd w:val="clear" w:color="auto" w:fill="auto"/>
            <w:noWrap/>
            <w:vAlign w:val="center"/>
            <w:hideMark/>
          </w:tcPr>
          <w:p w14:paraId="29A82C01"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Num</w:t>
            </w:r>
          </w:p>
        </w:tc>
        <w:tc>
          <w:tcPr>
            <w:tcW w:w="1512" w:type="dxa"/>
            <w:gridSpan w:val="2"/>
            <w:tcBorders>
              <w:top w:val="single" w:sz="8" w:space="0" w:color="auto"/>
              <w:bottom w:val="single" w:sz="8" w:space="0" w:color="auto"/>
            </w:tcBorders>
            <w:shd w:val="clear" w:color="auto" w:fill="auto"/>
            <w:noWrap/>
            <w:vAlign w:val="center"/>
            <w:hideMark/>
          </w:tcPr>
          <w:p w14:paraId="33ACD9A9"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Actual Use</w:t>
            </w:r>
          </w:p>
        </w:tc>
        <w:tc>
          <w:tcPr>
            <w:tcW w:w="1891" w:type="dxa"/>
            <w:gridSpan w:val="2"/>
            <w:tcBorders>
              <w:top w:val="single" w:sz="8" w:space="0" w:color="auto"/>
              <w:bottom w:val="single" w:sz="8" w:space="0" w:color="auto"/>
            </w:tcBorders>
            <w:shd w:val="clear" w:color="auto" w:fill="auto"/>
            <w:noWrap/>
            <w:vAlign w:val="center"/>
            <w:hideMark/>
          </w:tcPr>
          <w:p w14:paraId="0927042F"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Perceived Usefulness</w:t>
            </w:r>
          </w:p>
        </w:tc>
        <w:tc>
          <w:tcPr>
            <w:tcW w:w="1856" w:type="dxa"/>
            <w:gridSpan w:val="2"/>
            <w:tcBorders>
              <w:top w:val="single" w:sz="8" w:space="0" w:color="auto"/>
              <w:bottom w:val="single" w:sz="8" w:space="0" w:color="auto"/>
            </w:tcBorders>
            <w:shd w:val="clear" w:color="auto" w:fill="auto"/>
            <w:noWrap/>
            <w:vAlign w:val="center"/>
            <w:hideMark/>
          </w:tcPr>
          <w:p w14:paraId="38D8461B"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Perceived Ease of Use</w:t>
            </w:r>
          </w:p>
        </w:tc>
        <w:tc>
          <w:tcPr>
            <w:tcW w:w="1781" w:type="dxa"/>
            <w:gridSpan w:val="2"/>
            <w:tcBorders>
              <w:top w:val="single" w:sz="8" w:space="0" w:color="auto"/>
              <w:bottom w:val="single" w:sz="8" w:space="0" w:color="auto"/>
            </w:tcBorders>
            <w:shd w:val="clear" w:color="auto" w:fill="auto"/>
            <w:noWrap/>
            <w:vAlign w:val="center"/>
            <w:hideMark/>
          </w:tcPr>
          <w:p w14:paraId="5C065B24"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Score</w:t>
            </w:r>
          </w:p>
        </w:tc>
      </w:tr>
      <w:tr w:rsidR="002F3441" w:rsidRPr="00FB642C" w14:paraId="5D1F0939" w14:textId="77777777" w:rsidTr="00AE5786">
        <w:trPr>
          <w:gridAfter w:val="1"/>
          <w:wAfter w:w="108" w:type="dxa"/>
          <w:trHeight w:val="321"/>
        </w:trPr>
        <w:tc>
          <w:tcPr>
            <w:tcW w:w="850" w:type="dxa"/>
            <w:gridSpan w:val="2"/>
            <w:vMerge w:val="restart"/>
            <w:tcBorders>
              <w:top w:val="single" w:sz="8" w:space="0" w:color="auto"/>
            </w:tcBorders>
            <w:shd w:val="clear" w:color="auto" w:fill="auto"/>
            <w:noWrap/>
            <w:vAlign w:val="center"/>
            <w:hideMark/>
          </w:tcPr>
          <w:p w14:paraId="7CE92546" w14:textId="77777777" w:rsidR="002F3441" w:rsidRPr="00FB642C" w:rsidRDefault="002F3441" w:rsidP="00AE5786">
            <w:pPr>
              <w:widowControl/>
              <w:spacing w:line="240" w:lineRule="auto"/>
              <w:ind w:firstLineChars="0" w:firstLine="0"/>
              <w:jc w:val="left"/>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Gender</w:t>
            </w:r>
          </w:p>
        </w:tc>
        <w:tc>
          <w:tcPr>
            <w:tcW w:w="2993" w:type="dxa"/>
            <w:tcBorders>
              <w:top w:val="single" w:sz="8" w:space="0" w:color="auto"/>
            </w:tcBorders>
            <w:shd w:val="clear" w:color="auto" w:fill="auto"/>
            <w:noWrap/>
            <w:vAlign w:val="center"/>
            <w:hideMark/>
          </w:tcPr>
          <w:p w14:paraId="1747E232"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Male</w:t>
            </w:r>
          </w:p>
        </w:tc>
        <w:tc>
          <w:tcPr>
            <w:tcW w:w="811" w:type="dxa"/>
            <w:gridSpan w:val="2"/>
            <w:tcBorders>
              <w:top w:val="single" w:sz="8" w:space="0" w:color="auto"/>
            </w:tcBorders>
            <w:shd w:val="clear" w:color="auto" w:fill="auto"/>
            <w:noWrap/>
            <w:vAlign w:val="center"/>
            <w:hideMark/>
          </w:tcPr>
          <w:p w14:paraId="3BBD6411"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41</w:t>
            </w:r>
          </w:p>
        </w:tc>
        <w:tc>
          <w:tcPr>
            <w:tcW w:w="1512" w:type="dxa"/>
            <w:gridSpan w:val="2"/>
            <w:tcBorders>
              <w:top w:val="single" w:sz="8" w:space="0" w:color="auto"/>
            </w:tcBorders>
            <w:shd w:val="clear" w:color="auto" w:fill="auto"/>
            <w:noWrap/>
            <w:vAlign w:val="center"/>
            <w:hideMark/>
          </w:tcPr>
          <w:p w14:paraId="6BB4BA16"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4.097560976</w:t>
            </w:r>
          </w:p>
        </w:tc>
        <w:tc>
          <w:tcPr>
            <w:tcW w:w="1891" w:type="dxa"/>
            <w:gridSpan w:val="2"/>
            <w:tcBorders>
              <w:top w:val="single" w:sz="8" w:space="0" w:color="auto"/>
            </w:tcBorders>
            <w:shd w:val="clear" w:color="auto" w:fill="auto"/>
            <w:noWrap/>
            <w:vAlign w:val="center"/>
            <w:hideMark/>
          </w:tcPr>
          <w:p w14:paraId="0F53DD00"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4.292682927</w:t>
            </w:r>
          </w:p>
        </w:tc>
        <w:tc>
          <w:tcPr>
            <w:tcW w:w="1856" w:type="dxa"/>
            <w:gridSpan w:val="2"/>
            <w:tcBorders>
              <w:top w:val="single" w:sz="8" w:space="0" w:color="auto"/>
            </w:tcBorders>
            <w:shd w:val="clear" w:color="auto" w:fill="auto"/>
            <w:noWrap/>
            <w:vAlign w:val="center"/>
            <w:hideMark/>
          </w:tcPr>
          <w:p w14:paraId="1F51F7FB"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3.707317</w:t>
            </w:r>
          </w:p>
        </w:tc>
        <w:tc>
          <w:tcPr>
            <w:tcW w:w="1781" w:type="dxa"/>
            <w:gridSpan w:val="2"/>
            <w:tcBorders>
              <w:top w:val="single" w:sz="8" w:space="0" w:color="auto"/>
            </w:tcBorders>
            <w:shd w:val="clear" w:color="auto" w:fill="auto"/>
            <w:noWrap/>
            <w:vAlign w:val="center"/>
            <w:hideMark/>
          </w:tcPr>
          <w:p w14:paraId="26A32DC1"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12.09756</w:t>
            </w:r>
          </w:p>
        </w:tc>
      </w:tr>
      <w:tr w:rsidR="002F3441" w:rsidRPr="00FB642C" w14:paraId="7652CA81" w14:textId="77777777" w:rsidTr="00002396">
        <w:trPr>
          <w:gridAfter w:val="1"/>
          <w:wAfter w:w="108" w:type="dxa"/>
          <w:trHeight w:val="321"/>
        </w:trPr>
        <w:tc>
          <w:tcPr>
            <w:tcW w:w="850" w:type="dxa"/>
            <w:gridSpan w:val="2"/>
            <w:vMerge/>
            <w:tcBorders>
              <w:bottom w:val="single" w:sz="4" w:space="0" w:color="auto"/>
            </w:tcBorders>
            <w:vAlign w:val="center"/>
            <w:hideMark/>
          </w:tcPr>
          <w:p w14:paraId="0AB1ADD2" w14:textId="77777777" w:rsidR="002F3441" w:rsidRPr="00FB642C" w:rsidRDefault="002F3441" w:rsidP="00AE5786">
            <w:pPr>
              <w:widowControl/>
              <w:spacing w:line="240" w:lineRule="auto"/>
              <w:ind w:firstLineChars="0" w:firstLine="0"/>
              <w:jc w:val="left"/>
              <w:rPr>
                <w:rFonts w:ascii="等线" w:eastAsia="等线" w:hAnsi="等线" w:cs="宋体"/>
                <w:color w:val="000000"/>
                <w:kern w:val="0"/>
                <w:sz w:val="20"/>
                <w:szCs w:val="20"/>
              </w:rPr>
            </w:pPr>
          </w:p>
        </w:tc>
        <w:tc>
          <w:tcPr>
            <w:tcW w:w="2993" w:type="dxa"/>
            <w:tcBorders>
              <w:bottom w:val="single" w:sz="4" w:space="0" w:color="auto"/>
            </w:tcBorders>
            <w:shd w:val="clear" w:color="auto" w:fill="auto"/>
            <w:noWrap/>
            <w:vAlign w:val="center"/>
            <w:hideMark/>
          </w:tcPr>
          <w:p w14:paraId="5D660A28"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Female</w:t>
            </w:r>
          </w:p>
        </w:tc>
        <w:tc>
          <w:tcPr>
            <w:tcW w:w="811" w:type="dxa"/>
            <w:gridSpan w:val="2"/>
            <w:tcBorders>
              <w:bottom w:val="single" w:sz="4" w:space="0" w:color="auto"/>
            </w:tcBorders>
            <w:shd w:val="clear" w:color="auto" w:fill="auto"/>
            <w:noWrap/>
            <w:vAlign w:val="center"/>
            <w:hideMark/>
          </w:tcPr>
          <w:p w14:paraId="2EA09B91"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23</w:t>
            </w:r>
          </w:p>
        </w:tc>
        <w:tc>
          <w:tcPr>
            <w:tcW w:w="1512" w:type="dxa"/>
            <w:gridSpan w:val="2"/>
            <w:tcBorders>
              <w:bottom w:val="single" w:sz="4" w:space="0" w:color="auto"/>
            </w:tcBorders>
            <w:shd w:val="clear" w:color="auto" w:fill="auto"/>
            <w:noWrap/>
            <w:vAlign w:val="center"/>
            <w:hideMark/>
          </w:tcPr>
          <w:p w14:paraId="627CC6E4"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3.956521739</w:t>
            </w:r>
          </w:p>
        </w:tc>
        <w:tc>
          <w:tcPr>
            <w:tcW w:w="1891" w:type="dxa"/>
            <w:gridSpan w:val="2"/>
            <w:tcBorders>
              <w:bottom w:val="single" w:sz="4" w:space="0" w:color="auto"/>
            </w:tcBorders>
            <w:shd w:val="clear" w:color="auto" w:fill="auto"/>
            <w:noWrap/>
            <w:vAlign w:val="center"/>
            <w:hideMark/>
          </w:tcPr>
          <w:p w14:paraId="67E70206"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4.043478261</w:t>
            </w:r>
          </w:p>
        </w:tc>
        <w:tc>
          <w:tcPr>
            <w:tcW w:w="1856" w:type="dxa"/>
            <w:gridSpan w:val="2"/>
            <w:tcBorders>
              <w:bottom w:val="single" w:sz="4" w:space="0" w:color="auto"/>
            </w:tcBorders>
            <w:shd w:val="clear" w:color="auto" w:fill="auto"/>
            <w:noWrap/>
            <w:vAlign w:val="center"/>
            <w:hideMark/>
          </w:tcPr>
          <w:p w14:paraId="2445A148"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3.652174</w:t>
            </w:r>
          </w:p>
        </w:tc>
        <w:tc>
          <w:tcPr>
            <w:tcW w:w="1781" w:type="dxa"/>
            <w:gridSpan w:val="2"/>
            <w:tcBorders>
              <w:bottom w:val="single" w:sz="4" w:space="0" w:color="auto"/>
            </w:tcBorders>
            <w:shd w:val="clear" w:color="auto" w:fill="auto"/>
            <w:noWrap/>
            <w:vAlign w:val="center"/>
            <w:hideMark/>
          </w:tcPr>
          <w:p w14:paraId="1E491FB9"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11.65217</w:t>
            </w:r>
          </w:p>
        </w:tc>
      </w:tr>
      <w:tr w:rsidR="002F3441" w:rsidRPr="00FB642C" w14:paraId="5CD5C7A0" w14:textId="77777777" w:rsidTr="00002396">
        <w:trPr>
          <w:gridAfter w:val="1"/>
          <w:wAfter w:w="108" w:type="dxa"/>
          <w:trHeight w:val="321"/>
        </w:trPr>
        <w:tc>
          <w:tcPr>
            <w:tcW w:w="850" w:type="dxa"/>
            <w:gridSpan w:val="2"/>
            <w:vMerge w:val="restart"/>
            <w:tcBorders>
              <w:top w:val="single" w:sz="4" w:space="0" w:color="auto"/>
              <w:bottom w:val="single" w:sz="4" w:space="0" w:color="auto"/>
            </w:tcBorders>
            <w:shd w:val="clear" w:color="auto" w:fill="auto"/>
            <w:noWrap/>
            <w:vAlign w:val="center"/>
            <w:hideMark/>
          </w:tcPr>
          <w:p w14:paraId="612FAFF2" w14:textId="77777777" w:rsidR="002F3441" w:rsidRPr="00FB642C" w:rsidRDefault="002F3441" w:rsidP="00AE5786">
            <w:pPr>
              <w:widowControl/>
              <w:spacing w:line="240" w:lineRule="auto"/>
              <w:ind w:firstLineChars="0" w:firstLine="0"/>
              <w:jc w:val="left"/>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Grade</w:t>
            </w:r>
          </w:p>
        </w:tc>
        <w:tc>
          <w:tcPr>
            <w:tcW w:w="2993" w:type="dxa"/>
            <w:tcBorders>
              <w:top w:val="single" w:sz="4" w:space="0" w:color="auto"/>
              <w:bottom w:val="nil"/>
            </w:tcBorders>
            <w:shd w:val="clear" w:color="auto" w:fill="auto"/>
            <w:noWrap/>
            <w:vAlign w:val="center"/>
            <w:hideMark/>
          </w:tcPr>
          <w:p w14:paraId="7D7DC521"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Freshmen and Younger Stu.</w:t>
            </w:r>
          </w:p>
        </w:tc>
        <w:tc>
          <w:tcPr>
            <w:tcW w:w="811" w:type="dxa"/>
            <w:gridSpan w:val="2"/>
            <w:tcBorders>
              <w:top w:val="single" w:sz="4" w:space="0" w:color="auto"/>
              <w:bottom w:val="nil"/>
            </w:tcBorders>
            <w:shd w:val="clear" w:color="auto" w:fill="auto"/>
            <w:noWrap/>
            <w:vAlign w:val="center"/>
            <w:hideMark/>
          </w:tcPr>
          <w:p w14:paraId="5D008A9B"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9</w:t>
            </w:r>
          </w:p>
        </w:tc>
        <w:tc>
          <w:tcPr>
            <w:tcW w:w="1512" w:type="dxa"/>
            <w:gridSpan w:val="2"/>
            <w:tcBorders>
              <w:top w:val="single" w:sz="4" w:space="0" w:color="auto"/>
              <w:bottom w:val="nil"/>
            </w:tcBorders>
            <w:shd w:val="clear" w:color="auto" w:fill="auto"/>
            <w:noWrap/>
            <w:vAlign w:val="center"/>
            <w:hideMark/>
          </w:tcPr>
          <w:p w14:paraId="78D253D1"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3.444444444</w:t>
            </w:r>
          </w:p>
        </w:tc>
        <w:tc>
          <w:tcPr>
            <w:tcW w:w="1891" w:type="dxa"/>
            <w:gridSpan w:val="2"/>
            <w:tcBorders>
              <w:top w:val="single" w:sz="4" w:space="0" w:color="auto"/>
              <w:bottom w:val="nil"/>
            </w:tcBorders>
            <w:shd w:val="clear" w:color="auto" w:fill="auto"/>
            <w:noWrap/>
            <w:vAlign w:val="center"/>
            <w:hideMark/>
          </w:tcPr>
          <w:p w14:paraId="37E66E44"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4</w:t>
            </w:r>
          </w:p>
        </w:tc>
        <w:tc>
          <w:tcPr>
            <w:tcW w:w="1856" w:type="dxa"/>
            <w:gridSpan w:val="2"/>
            <w:tcBorders>
              <w:top w:val="single" w:sz="4" w:space="0" w:color="auto"/>
              <w:bottom w:val="nil"/>
            </w:tcBorders>
            <w:shd w:val="clear" w:color="auto" w:fill="auto"/>
            <w:noWrap/>
            <w:vAlign w:val="center"/>
            <w:hideMark/>
          </w:tcPr>
          <w:p w14:paraId="1E20EB91"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3.222222</w:t>
            </w:r>
          </w:p>
        </w:tc>
        <w:tc>
          <w:tcPr>
            <w:tcW w:w="1781" w:type="dxa"/>
            <w:gridSpan w:val="2"/>
            <w:tcBorders>
              <w:top w:val="single" w:sz="4" w:space="0" w:color="auto"/>
              <w:bottom w:val="nil"/>
            </w:tcBorders>
            <w:shd w:val="clear" w:color="auto" w:fill="auto"/>
            <w:noWrap/>
            <w:vAlign w:val="center"/>
            <w:hideMark/>
          </w:tcPr>
          <w:p w14:paraId="6FF9CA60"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10.66667</w:t>
            </w:r>
          </w:p>
        </w:tc>
      </w:tr>
      <w:tr w:rsidR="002F3441" w:rsidRPr="00FB642C" w14:paraId="261EC80E" w14:textId="77777777" w:rsidTr="00002396">
        <w:trPr>
          <w:gridAfter w:val="1"/>
          <w:wAfter w:w="108" w:type="dxa"/>
          <w:trHeight w:val="321"/>
        </w:trPr>
        <w:tc>
          <w:tcPr>
            <w:tcW w:w="850" w:type="dxa"/>
            <w:gridSpan w:val="2"/>
            <w:vMerge/>
            <w:tcBorders>
              <w:top w:val="single" w:sz="4" w:space="0" w:color="auto"/>
              <w:bottom w:val="single" w:sz="4" w:space="0" w:color="auto"/>
            </w:tcBorders>
            <w:vAlign w:val="center"/>
            <w:hideMark/>
          </w:tcPr>
          <w:p w14:paraId="10581D9E" w14:textId="77777777" w:rsidR="002F3441" w:rsidRPr="00FB642C" w:rsidRDefault="002F3441" w:rsidP="00AE5786">
            <w:pPr>
              <w:widowControl/>
              <w:spacing w:line="240" w:lineRule="auto"/>
              <w:ind w:firstLineChars="0" w:firstLine="0"/>
              <w:jc w:val="left"/>
              <w:rPr>
                <w:rFonts w:ascii="等线" w:eastAsia="等线" w:hAnsi="等线" w:cs="宋体"/>
                <w:color w:val="000000"/>
                <w:kern w:val="0"/>
                <w:sz w:val="20"/>
                <w:szCs w:val="20"/>
              </w:rPr>
            </w:pPr>
          </w:p>
        </w:tc>
        <w:tc>
          <w:tcPr>
            <w:tcW w:w="2993" w:type="dxa"/>
            <w:tcBorders>
              <w:top w:val="nil"/>
              <w:bottom w:val="nil"/>
            </w:tcBorders>
            <w:shd w:val="clear" w:color="auto" w:fill="auto"/>
            <w:noWrap/>
            <w:vAlign w:val="center"/>
            <w:hideMark/>
          </w:tcPr>
          <w:p w14:paraId="1F74FDBC"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Sophomores</w:t>
            </w:r>
          </w:p>
        </w:tc>
        <w:tc>
          <w:tcPr>
            <w:tcW w:w="811" w:type="dxa"/>
            <w:gridSpan w:val="2"/>
            <w:tcBorders>
              <w:top w:val="nil"/>
              <w:bottom w:val="nil"/>
            </w:tcBorders>
            <w:shd w:val="clear" w:color="auto" w:fill="auto"/>
            <w:noWrap/>
            <w:vAlign w:val="center"/>
            <w:hideMark/>
          </w:tcPr>
          <w:p w14:paraId="6636C5C6"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44</w:t>
            </w:r>
          </w:p>
        </w:tc>
        <w:tc>
          <w:tcPr>
            <w:tcW w:w="1512" w:type="dxa"/>
            <w:gridSpan w:val="2"/>
            <w:tcBorders>
              <w:top w:val="nil"/>
              <w:bottom w:val="nil"/>
            </w:tcBorders>
            <w:shd w:val="clear" w:color="auto" w:fill="auto"/>
            <w:noWrap/>
            <w:vAlign w:val="center"/>
            <w:hideMark/>
          </w:tcPr>
          <w:p w14:paraId="5E4E2AC6"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4.165432099</w:t>
            </w:r>
          </w:p>
        </w:tc>
        <w:tc>
          <w:tcPr>
            <w:tcW w:w="1891" w:type="dxa"/>
            <w:gridSpan w:val="2"/>
            <w:tcBorders>
              <w:top w:val="nil"/>
              <w:bottom w:val="nil"/>
            </w:tcBorders>
            <w:shd w:val="clear" w:color="auto" w:fill="auto"/>
            <w:noWrap/>
            <w:vAlign w:val="center"/>
            <w:hideMark/>
          </w:tcPr>
          <w:p w14:paraId="77CBD2B5"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4.155555556</w:t>
            </w:r>
          </w:p>
        </w:tc>
        <w:tc>
          <w:tcPr>
            <w:tcW w:w="1856" w:type="dxa"/>
            <w:gridSpan w:val="2"/>
            <w:tcBorders>
              <w:top w:val="nil"/>
              <w:bottom w:val="nil"/>
            </w:tcBorders>
            <w:shd w:val="clear" w:color="auto" w:fill="auto"/>
            <w:noWrap/>
            <w:vAlign w:val="center"/>
            <w:hideMark/>
          </w:tcPr>
          <w:p w14:paraId="615F4F5B"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3.738272</w:t>
            </w:r>
          </w:p>
        </w:tc>
        <w:tc>
          <w:tcPr>
            <w:tcW w:w="1781" w:type="dxa"/>
            <w:gridSpan w:val="2"/>
            <w:tcBorders>
              <w:top w:val="nil"/>
              <w:bottom w:val="nil"/>
            </w:tcBorders>
            <w:shd w:val="clear" w:color="auto" w:fill="auto"/>
            <w:noWrap/>
            <w:vAlign w:val="center"/>
            <w:hideMark/>
          </w:tcPr>
          <w:p w14:paraId="20743B97"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12.05926</w:t>
            </w:r>
          </w:p>
        </w:tc>
      </w:tr>
      <w:tr w:rsidR="002F3441" w:rsidRPr="00FB642C" w14:paraId="03211066" w14:textId="77777777" w:rsidTr="00002396">
        <w:trPr>
          <w:gridAfter w:val="1"/>
          <w:wAfter w:w="108" w:type="dxa"/>
          <w:trHeight w:val="321"/>
        </w:trPr>
        <w:tc>
          <w:tcPr>
            <w:tcW w:w="850" w:type="dxa"/>
            <w:gridSpan w:val="2"/>
            <w:vMerge/>
            <w:tcBorders>
              <w:top w:val="single" w:sz="4" w:space="0" w:color="auto"/>
              <w:bottom w:val="single" w:sz="4" w:space="0" w:color="auto"/>
            </w:tcBorders>
            <w:vAlign w:val="center"/>
            <w:hideMark/>
          </w:tcPr>
          <w:p w14:paraId="05ED7D68" w14:textId="77777777" w:rsidR="002F3441" w:rsidRPr="00FB642C" w:rsidRDefault="002F3441" w:rsidP="00AE5786">
            <w:pPr>
              <w:widowControl/>
              <w:spacing w:line="240" w:lineRule="auto"/>
              <w:ind w:firstLineChars="0" w:firstLine="0"/>
              <w:jc w:val="left"/>
              <w:rPr>
                <w:rFonts w:ascii="等线" w:eastAsia="等线" w:hAnsi="等线" w:cs="宋体"/>
                <w:color w:val="000000"/>
                <w:kern w:val="0"/>
                <w:sz w:val="20"/>
                <w:szCs w:val="20"/>
              </w:rPr>
            </w:pPr>
          </w:p>
        </w:tc>
        <w:tc>
          <w:tcPr>
            <w:tcW w:w="2993" w:type="dxa"/>
            <w:tcBorders>
              <w:top w:val="nil"/>
              <w:bottom w:val="single" w:sz="4" w:space="0" w:color="auto"/>
            </w:tcBorders>
            <w:shd w:val="clear" w:color="auto" w:fill="auto"/>
            <w:noWrap/>
            <w:vAlign w:val="center"/>
            <w:hideMark/>
          </w:tcPr>
          <w:p w14:paraId="02F0BABA"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Juniors and Older Stu.</w:t>
            </w:r>
          </w:p>
        </w:tc>
        <w:tc>
          <w:tcPr>
            <w:tcW w:w="811" w:type="dxa"/>
            <w:gridSpan w:val="2"/>
            <w:tcBorders>
              <w:top w:val="nil"/>
              <w:bottom w:val="single" w:sz="4" w:space="0" w:color="auto"/>
            </w:tcBorders>
            <w:shd w:val="clear" w:color="auto" w:fill="auto"/>
            <w:noWrap/>
            <w:vAlign w:val="center"/>
            <w:hideMark/>
          </w:tcPr>
          <w:p w14:paraId="68383108"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11</w:t>
            </w:r>
          </w:p>
        </w:tc>
        <w:tc>
          <w:tcPr>
            <w:tcW w:w="1512" w:type="dxa"/>
            <w:gridSpan w:val="2"/>
            <w:tcBorders>
              <w:top w:val="nil"/>
              <w:bottom w:val="single" w:sz="4" w:space="0" w:color="auto"/>
            </w:tcBorders>
            <w:shd w:val="clear" w:color="auto" w:fill="auto"/>
            <w:noWrap/>
            <w:vAlign w:val="center"/>
            <w:hideMark/>
          </w:tcPr>
          <w:p w14:paraId="4EBDFA57"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4</w:t>
            </w:r>
          </w:p>
        </w:tc>
        <w:tc>
          <w:tcPr>
            <w:tcW w:w="1891" w:type="dxa"/>
            <w:gridSpan w:val="2"/>
            <w:tcBorders>
              <w:top w:val="nil"/>
              <w:bottom w:val="single" w:sz="4" w:space="0" w:color="auto"/>
            </w:tcBorders>
            <w:shd w:val="clear" w:color="auto" w:fill="auto"/>
            <w:noWrap/>
            <w:vAlign w:val="center"/>
            <w:hideMark/>
          </w:tcPr>
          <w:p w14:paraId="6939C4CD"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4.545454545</w:t>
            </w:r>
          </w:p>
        </w:tc>
        <w:tc>
          <w:tcPr>
            <w:tcW w:w="1856" w:type="dxa"/>
            <w:gridSpan w:val="2"/>
            <w:tcBorders>
              <w:top w:val="nil"/>
              <w:bottom w:val="single" w:sz="4" w:space="0" w:color="auto"/>
            </w:tcBorders>
            <w:shd w:val="clear" w:color="auto" w:fill="auto"/>
            <w:noWrap/>
            <w:vAlign w:val="center"/>
            <w:hideMark/>
          </w:tcPr>
          <w:p w14:paraId="683FED92"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3.818182</w:t>
            </w:r>
          </w:p>
        </w:tc>
        <w:tc>
          <w:tcPr>
            <w:tcW w:w="1781" w:type="dxa"/>
            <w:gridSpan w:val="2"/>
            <w:tcBorders>
              <w:top w:val="nil"/>
              <w:bottom w:val="single" w:sz="4" w:space="0" w:color="auto"/>
            </w:tcBorders>
            <w:shd w:val="clear" w:color="auto" w:fill="auto"/>
            <w:noWrap/>
            <w:vAlign w:val="center"/>
            <w:hideMark/>
          </w:tcPr>
          <w:p w14:paraId="7789F8F7"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12.36364</w:t>
            </w:r>
          </w:p>
        </w:tc>
      </w:tr>
      <w:tr w:rsidR="002F3441" w:rsidRPr="00FB642C" w14:paraId="75A1FA44" w14:textId="77777777" w:rsidTr="00002396">
        <w:trPr>
          <w:gridAfter w:val="1"/>
          <w:wAfter w:w="108" w:type="dxa"/>
          <w:trHeight w:val="321"/>
        </w:trPr>
        <w:tc>
          <w:tcPr>
            <w:tcW w:w="850" w:type="dxa"/>
            <w:gridSpan w:val="2"/>
            <w:vMerge w:val="restart"/>
            <w:tcBorders>
              <w:top w:val="single" w:sz="4" w:space="0" w:color="auto"/>
            </w:tcBorders>
            <w:shd w:val="clear" w:color="auto" w:fill="auto"/>
            <w:noWrap/>
            <w:vAlign w:val="center"/>
            <w:hideMark/>
          </w:tcPr>
          <w:p w14:paraId="267EC57D" w14:textId="77777777" w:rsidR="002F3441" w:rsidRPr="00FB642C" w:rsidRDefault="002F3441" w:rsidP="00AE5786">
            <w:pPr>
              <w:widowControl/>
              <w:spacing w:line="240" w:lineRule="auto"/>
              <w:ind w:firstLineChars="0" w:firstLine="0"/>
              <w:jc w:val="left"/>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Major</w:t>
            </w:r>
          </w:p>
        </w:tc>
        <w:tc>
          <w:tcPr>
            <w:tcW w:w="2993" w:type="dxa"/>
            <w:tcBorders>
              <w:top w:val="single" w:sz="4" w:space="0" w:color="auto"/>
            </w:tcBorders>
            <w:shd w:val="clear" w:color="auto" w:fill="auto"/>
            <w:noWrap/>
            <w:vAlign w:val="center"/>
            <w:hideMark/>
          </w:tcPr>
          <w:p w14:paraId="686B1B3C"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Computer sciences</w:t>
            </w:r>
          </w:p>
        </w:tc>
        <w:tc>
          <w:tcPr>
            <w:tcW w:w="811" w:type="dxa"/>
            <w:gridSpan w:val="2"/>
            <w:tcBorders>
              <w:top w:val="single" w:sz="4" w:space="0" w:color="auto"/>
            </w:tcBorders>
            <w:shd w:val="clear" w:color="auto" w:fill="auto"/>
            <w:noWrap/>
            <w:vAlign w:val="center"/>
            <w:hideMark/>
          </w:tcPr>
          <w:p w14:paraId="7000C0EF"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39</w:t>
            </w:r>
          </w:p>
        </w:tc>
        <w:tc>
          <w:tcPr>
            <w:tcW w:w="1512" w:type="dxa"/>
            <w:gridSpan w:val="2"/>
            <w:tcBorders>
              <w:top w:val="single" w:sz="4" w:space="0" w:color="auto"/>
            </w:tcBorders>
            <w:shd w:val="clear" w:color="auto" w:fill="auto"/>
            <w:noWrap/>
            <w:vAlign w:val="center"/>
            <w:hideMark/>
          </w:tcPr>
          <w:p w14:paraId="67F67F7E"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4.205128205</w:t>
            </w:r>
          </w:p>
        </w:tc>
        <w:tc>
          <w:tcPr>
            <w:tcW w:w="1891" w:type="dxa"/>
            <w:gridSpan w:val="2"/>
            <w:tcBorders>
              <w:top w:val="single" w:sz="4" w:space="0" w:color="auto"/>
            </w:tcBorders>
            <w:shd w:val="clear" w:color="auto" w:fill="auto"/>
            <w:noWrap/>
            <w:vAlign w:val="center"/>
            <w:hideMark/>
          </w:tcPr>
          <w:p w14:paraId="7685E98D"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4.230769231</w:t>
            </w:r>
          </w:p>
        </w:tc>
        <w:tc>
          <w:tcPr>
            <w:tcW w:w="1856" w:type="dxa"/>
            <w:gridSpan w:val="2"/>
            <w:tcBorders>
              <w:top w:val="single" w:sz="4" w:space="0" w:color="auto"/>
            </w:tcBorders>
            <w:shd w:val="clear" w:color="auto" w:fill="auto"/>
            <w:noWrap/>
            <w:vAlign w:val="center"/>
            <w:hideMark/>
          </w:tcPr>
          <w:p w14:paraId="0A5DABD4"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3.794872</w:t>
            </w:r>
          </w:p>
        </w:tc>
        <w:tc>
          <w:tcPr>
            <w:tcW w:w="1781" w:type="dxa"/>
            <w:gridSpan w:val="2"/>
            <w:tcBorders>
              <w:top w:val="single" w:sz="4" w:space="0" w:color="auto"/>
            </w:tcBorders>
            <w:shd w:val="clear" w:color="auto" w:fill="auto"/>
            <w:noWrap/>
            <w:vAlign w:val="center"/>
            <w:hideMark/>
          </w:tcPr>
          <w:p w14:paraId="4695A32E"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12.23077</w:t>
            </w:r>
          </w:p>
        </w:tc>
      </w:tr>
      <w:tr w:rsidR="002F3441" w:rsidRPr="00FB642C" w14:paraId="7E57C7CB" w14:textId="77777777" w:rsidTr="00AE5786">
        <w:trPr>
          <w:gridAfter w:val="1"/>
          <w:wAfter w:w="108" w:type="dxa"/>
          <w:trHeight w:val="321"/>
        </w:trPr>
        <w:tc>
          <w:tcPr>
            <w:tcW w:w="850" w:type="dxa"/>
            <w:gridSpan w:val="2"/>
            <w:vMerge/>
            <w:vAlign w:val="center"/>
            <w:hideMark/>
          </w:tcPr>
          <w:p w14:paraId="620B0BBF" w14:textId="77777777" w:rsidR="002F3441" w:rsidRPr="00FB642C" w:rsidRDefault="002F3441" w:rsidP="00AE5786">
            <w:pPr>
              <w:widowControl/>
              <w:spacing w:line="240" w:lineRule="auto"/>
              <w:ind w:firstLineChars="0" w:firstLine="0"/>
              <w:jc w:val="left"/>
              <w:rPr>
                <w:rFonts w:ascii="等线" w:eastAsia="等线" w:hAnsi="等线" w:cs="宋体"/>
                <w:color w:val="000000"/>
                <w:kern w:val="0"/>
                <w:sz w:val="20"/>
                <w:szCs w:val="20"/>
              </w:rPr>
            </w:pPr>
          </w:p>
        </w:tc>
        <w:tc>
          <w:tcPr>
            <w:tcW w:w="2993" w:type="dxa"/>
            <w:shd w:val="clear" w:color="auto" w:fill="auto"/>
            <w:noWrap/>
            <w:vAlign w:val="center"/>
            <w:hideMark/>
          </w:tcPr>
          <w:p w14:paraId="5CCE80C4"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Engineering (non-computer major)</w:t>
            </w:r>
          </w:p>
        </w:tc>
        <w:tc>
          <w:tcPr>
            <w:tcW w:w="811" w:type="dxa"/>
            <w:gridSpan w:val="2"/>
            <w:shd w:val="clear" w:color="auto" w:fill="auto"/>
            <w:noWrap/>
            <w:vAlign w:val="center"/>
            <w:hideMark/>
          </w:tcPr>
          <w:p w14:paraId="792ECBFF"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10</w:t>
            </w:r>
          </w:p>
        </w:tc>
        <w:tc>
          <w:tcPr>
            <w:tcW w:w="1512" w:type="dxa"/>
            <w:gridSpan w:val="2"/>
            <w:shd w:val="clear" w:color="auto" w:fill="auto"/>
            <w:noWrap/>
            <w:vAlign w:val="center"/>
            <w:hideMark/>
          </w:tcPr>
          <w:p w14:paraId="1354EBF4"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3.6</w:t>
            </w:r>
          </w:p>
        </w:tc>
        <w:tc>
          <w:tcPr>
            <w:tcW w:w="1891" w:type="dxa"/>
            <w:gridSpan w:val="2"/>
            <w:shd w:val="clear" w:color="auto" w:fill="auto"/>
            <w:noWrap/>
            <w:vAlign w:val="center"/>
            <w:hideMark/>
          </w:tcPr>
          <w:p w14:paraId="3BEC9BEC"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4.1</w:t>
            </w:r>
          </w:p>
        </w:tc>
        <w:tc>
          <w:tcPr>
            <w:tcW w:w="1856" w:type="dxa"/>
            <w:gridSpan w:val="2"/>
            <w:shd w:val="clear" w:color="auto" w:fill="auto"/>
            <w:noWrap/>
            <w:vAlign w:val="center"/>
            <w:hideMark/>
          </w:tcPr>
          <w:p w14:paraId="7F2693FB"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3.4</w:t>
            </w:r>
          </w:p>
        </w:tc>
        <w:tc>
          <w:tcPr>
            <w:tcW w:w="1781" w:type="dxa"/>
            <w:gridSpan w:val="2"/>
            <w:shd w:val="clear" w:color="auto" w:fill="auto"/>
            <w:noWrap/>
            <w:vAlign w:val="center"/>
            <w:hideMark/>
          </w:tcPr>
          <w:p w14:paraId="06080FEE"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11.1</w:t>
            </w:r>
          </w:p>
        </w:tc>
      </w:tr>
      <w:tr w:rsidR="002F3441" w:rsidRPr="00FB642C" w14:paraId="12BA2808" w14:textId="77777777" w:rsidTr="00AE5786">
        <w:trPr>
          <w:gridAfter w:val="1"/>
          <w:wAfter w:w="108" w:type="dxa"/>
          <w:trHeight w:val="321"/>
        </w:trPr>
        <w:tc>
          <w:tcPr>
            <w:tcW w:w="850" w:type="dxa"/>
            <w:gridSpan w:val="2"/>
            <w:vMerge/>
            <w:vAlign w:val="center"/>
            <w:hideMark/>
          </w:tcPr>
          <w:p w14:paraId="0898A8A4" w14:textId="77777777" w:rsidR="002F3441" w:rsidRPr="00FB642C" w:rsidRDefault="002F3441" w:rsidP="00AE5786">
            <w:pPr>
              <w:widowControl/>
              <w:spacing w:line="240" w:lineRule="auto"/>
              <w:ind w:firstLineChars="0" w:firstLine="0"/>
              <w:jc w:val="left"/>
              <w:rPr>
                <w:rFonts w:ascii="等线" w:eastAsia="等线" w:hAnsi="等线" w:cs="宋体"/>
                <w:color w:val="000000"/>
                <w:kern w:val="0"/>
                <w:sz w:val="20"/>
                <w:szCs w:val="20"/>
              </w:rPr>
            </w:pPr>
          </w:p>
        </w:tc>
        <w:tc>
          <w:tcPr>
            <w:tcW w:w="2993" w:type="dxa"/>
            <w:shd w:val="clear" w:color="auto" w:fill="auto"/>
            <w:noWrap/>
            <w:vAlign w:val="center"/>
            <w:hideMark/>
          </w:tcPr>
          <w:p w14:paraId="638A52A6"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Mathematical science</w:t>
            </w:r>
          </w:p>
        </w:tc>
        <w:tc>
          <w:tcPr>
            <w:tcW w:w="811" w:type="dxa"/>
            <w:gridSpan w:val="2"/>
            <w:shd w:val="clear" w:color="auto" w:fill="auto"/>
            <w:noWrap/>
            <w:vAlign w:val="center"/>
            <w:hideMark/>
          </w:tcPr>
          <w:p w14:paraId="4C91978D"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4</w:t>
            </w:r>
          </w:p>
        </w:tc>
        <w:tc>
          <w:tcPr>
            <w:tcW w:w="1512" w:type="dxa"/>
            <w:gridSpan w:val="2"/>
            <w:shd w:val="clear" w:color="auto" w:fill="auto"/>
            <w:noWrap/>
            <w:vAlign w:val="center"/>
            <w:hideMark/>
          </w:tcPr>
          <w:p w14:paraId="086FCF9F"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4.75</w:t>
            </w:r>
          </w:p>
        </w:tc>
        <w:tc>
          <w:tcPr>
            <w:tcW w:w="1891" w:type="dxa"/>
            <w:gridSpan w:val="2"/>
            <w:shd w:val="clear" w:color="auto" w:fill="auto"/>
            <w:noWrap/>
            <w:vAlign w:val="center"/>
            <w:hideMark/>
          </w:tcPr>
          <w:p w14:paraId="447CC09B"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4.75</w:t>
            </w:r>
          </w:p>
        </w:tc>
        <w:tc>
          <w:tcPr>
            <w:tcW w:w="1856" w:type="dxa"/>
            <w:gridSpan w:val="2"/>
            <w:shd w:val="clear" w:color="auto" w:fill="auto"/>
            <w:noWrap/>
            <w:vAlign w:val="center"/>
            <w:hideMark/>
          </w:tcPr>
          <w:p w14:paraId="00F5DCD8"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3.75</w:t>
            </w:r>
          </w:p>
        </w:tc>
        <w:tc>
          <w:tcPr>
            <w:tcW w:w="1781" w:type="dxa"/>
            <w:gridSpan w:val="2"/>
            <w:shd w:val="clear" w:color="auto" w:fill="auto"/>
            <w:noWrap/>
            <w:vAlign w:val="center"/>
            <w:hideMark/>
          </w:tcPr>
          <w:p w14:paraId="7325F879"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13.25</w:t>
            </w:r>
          </w:p>
        </w:tc>
      </w:tr>
      <w:tr w:rsidR="002F3441" w:rsidRPr="00FB642C" w14:paraId="76CD1F74" w14:textId="77777777" w:rsidTr="00E93D8A">
        <w:trPr>
          <w:gridAfter w:val="1"/>
          <w:wAfter w:w="108" w:type="dxa"/>
          <w:trHeight w:val="681"/>
        </w:trPr>
        <w:tc>
          <w:tcPr>
            <w:tcW w:w="850" w:type="dxa"/>
            <w:gridSpan w:val="2"/>
            <w:vMerge/>
            <w:vAlign w:val="center"/>
            <w:hideMark/>
          </w:tcPr>
          <w:p w14:paraId="0A9E737B" w14:textId="77777777" w:rsidR="002F3441" w:rsidRPr="00FB642C" w:rsidRDefault="002F3441" w:rsidP="00AE5786">
            <w:pPr>
              <w:widowControl/>
              <w:spacing w:line="240" w:lineRule="auto"/>
              <w:ind w:firstLineChars="0" w:firstLine="0"/>
              <w:jc w:val="left"/>
              <w:rPr>
                <w:rFonts w:ascii="等线" w:eastAsia="等线" w:hAnsi="等线" w:cs="宋体"/>
                <w:color w:val="000000"/>
                <w:kern w:val="0"/>
                <w:sz w:val="20"/>
                <w:szCs w:val="20"/>
              </w:rPr>
            </w:pPr>
          </w:p>
        </w:tc>
        <w:tc>
          <w:tcPr>
            <w:tcW w:w="2993" w:type="dxa"/>
            <w:shd w:val="clear" w:color="auto" w:fill="auto"/>
            <w:noWrap/>
            <w:vAlign w:val="center"/>
            <w:hideMark/>
          </w:tcPr>
          <w:p w14:paraId="7BC0EE7A"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Humanities</w:t>
            </w:r>
          </w:p>
        </w:tc>
        <w:tc>
          <w:tcPr>
            <w:tcW w:w="811" w:type="dxa"/>
            <w:gridSpan w:val="2"/>
            <w:shd w:val="clear" w:color="auto" w:fill="auto"/>
            <w:noWrap/>
            <w:vAlign w:val="center"/>
            <w:hideMark/>
          </w:tcPr>
          <w:p w14:paraId="3389B263" w14:textId="2CBB0F0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7</w:t>
            </w:r>
          </w:p>
        </w:tc>
        <w:tc>
          <w:tcPr>
            <w:tcW w:w="1512" w:type="dxa"/>
            <w:gridSpan w:val="2"/>
            <w:shd w:val="clear" w:color="auto" w:fill="auto"/>
            <w:noWrap/>
            <w:vAlign w:val="center"/>
            <w:hideMark/>
          </w:tcPr>
          <w:p w14:paraId="448D4161"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3.714285714</w:t>
            </w:r>
          </w:p>
        </w:tc>
        <w:tc>
          <w:tcPr>
            <w:tcW w:w="1891" w:type="dxa"/>
            <w:gridSpan w:val="2"/>
            <w:shd w:val="clear" w:color="auto" w:fill="auto"/>
            <w:noWrap/>
            <w:vAlign w:val="center"/>
            <w:hideMark/>
          </w:tcPr>
          <w:p w14:paraId="7A11EFAA"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4.714285714</w:t>
            </w:r>
          </w:p>
        </w:tc>
        <w:tc>
          <w:tcPr>
            <w:tcW w:w="1856" w:type="dxa"/>
            <w:gridSpan w:val="2"/>
            <w:shd w:val="clear" w:color="auto" w:fill="auto"/>
            <w:noWrap/>
            <w:vAlign w:val="center"/>
            <w:hideMark/>
          </w:tcPr>
          <w:p w14:paraId="1D244D43"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3.714286</w:t>
            </w:r>
          </w:p>
        </w:tc>
        <w:tc>
          <w:tcPr>
            <w:tcW w:w="1781" w:type="dxa"/>
            <w:gridSpan w:val="2"/>
            <w:shd w:val="clear" w:color="auto" w:fill="auto"/>
            <w:noWrap/>
            <w:vAlign w:val="center"/>
            <w:hideMark/>
          </w:tcPr>
          <w:p w14:paraId="14B4CA9A"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12.14286</w:t>
            </w:r>
          </w:p>
        </w:tc>
      </w:tr>
      <w:tr w:rsidR="002F3441" w:rsidRPr="00FB642C" w14:paraId="10B45E56" w14:textId="77777777" w:rsidTr="00AE5786">
        <w:trPr>
          <w:gridAfter w:val="1"/>
          <w:wAfter w:w="108" w:type="dxa"/>
          <w:trHeight w:val="321"/>
        </w:trPr>
        <w:tc>
          <w:tcPr>
            <w:tcW w:w="850" w:type="dxa"/>
            <w:gridSpan w:val="2"/>
            <w:vMerge/>
            <w:vAlign w:val="center"/>
            <w:hideMark/>
          </w:tcPr>
          <w:p w14:paraId="363C971C" w14:textId="77777777" w:rsidR="002F3441" w:rsidRPr="00FB642C" w:rsidRDefault="002F3441" w:rsidP="00AE5786">
            <w:pPr>
              <w:widowControl/>
              <w:spacing w:line="240" w:lineRule="auto"/>
              <w:ind w:firstLineChars="0" w:firstLine="0"/>
              <w:jc w:val="left"/>
              <w:rPr>
                <w:rFonts w:ascii="等线" w:eastAsia="等线" w:hAnsi="等线" w:cs="宋体"/>
                <w:color w:val="000000"/>
                <w:kern w:val="0"/>
                <w:sz w:val="20"/>
                <w:szCs w:val="20"/>
              </w:rPr>
            </w:pPr>
          </w:p>
        </w:tc>
        <w:tc>
          <w:tcPr>
            <w:tcW w:w="2993" w:type="dxa"/>
            <w:shd w:val="clear" w:color="auto" w:fill="auto"/>
            <w:noWrap/>
            <w:vAlign w:val="center"/>
            <w:hideMark/>
          </w:tcPr>
          <w:p w14:paraId="4D7DCB49" w14:textId="51F703A0"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 xml:space="preserve">Economics, management </w:t>
            </w:r>
            <w:r w:rsidR="00E93D8A">
              <w:rPr>
                <w:rFonts w:ascii="等线" w:eastAsia="等线" w:hAnsi="等线" w:cs="宋体"/>
                <w:color w:val="000000"/>
                <w:kern w:val="0"/>
                <w:sz w:val="20"/>
                <w:szCs w:val="20"/>
              </w:rPr>
              <w:t xml:space="preserve">and </w:t>
            </w:r>
            <w:r w:rsidRPr="00FB642C">
              <w:rPr>
                <w:rFonts w:ascii="等线" w:eastAsia="等线" w:hAnsi="等线" w:cs="宋体" w:hint="eastAsia"/>
                <w:color w:val="000000"/>
                <w:kern w:val="0"/>
                <w:sz w:val="20"/>
                <w:szCs w:val="20"/>
              </w:rPr>
              <w:t>medicine</w:t>
            </w:r>
          </w:p>
        </w:tc>
        <w:tc>
          <w:tcPr>
            <w:tcW w:w="811" w:type="dxa"/>
            <w:gridSpan w:val="2"/>
            <w:shd w:val="clear" w:color="auto" w:fill="auto"/>
            <w:noWrap/>
            <w:vAlign w:val="center"/>
            <w:hideMark/>
          </w:tcPr>
          <w:p w14:paraId="6DEC9F9C"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4</w:t>
            </w:r>
          </w:p>
        </w:tc>
        <w:tc>
          <w:tcPr>
            <w:tcW w:w="1512" w:type="dxa"/>
            <w:gridSpan w:val="2"/>
            <w:shd w:val="clear" w:color="auto" w:fill="auto"/>
            <w:noWrap/>
            <w:vAlign w:val="center"/>
            <w:hideMark/>
          </w:tcPr>
          <w:p w14:paraId="29B419B0"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3.5</w:t>
            </w:r>
          </w:p>
        </w:tc>
        <w:tc>
          <w:tcPr>
            <w:tcW w:w="1891" w:type="dxa"/>
            <w:gridSpan w:val="2"/>
            <w:shd w:val="clear" w:color="auto" w:fill="auto"/>
            <w:noWrap/>
            <w:vAlign w:val="center"/>
            <w:hideMark/>
          </w:tcPr>
          <w:p w14:paraId="7D4A2BB5"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2.75</w:t>
            </w:r>
          </w:p>
        </w:tc>
        <w:tc>
          <w:tcPr>
            <w:tcW w:w="1856" w:type="dxa"/>
            <w:gridSpan w:val="2"/>
            <w:shd w:val="clear" w:color="auto" w:fill="auto"/>
            <w:noWrap/>
            <w:vAlign w:val="center"/>
            <w:hideMark/>
          </w:tcPr>
          <w:p w14:paraId="217BB67E"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3.25</w:t>
            </w:r>
          </w:p>
        </w:tc>
        <w:tc>
          <w:tcPr>
            <w:tcW w:w="1781" w:type="dxa"/>
            <w:gridSpan w:val="2"/>
            <w:shd w:val="clear" w:color="auto" w:fill="auto"/>
            <w:noWrap/>
            <w:vAlign w:val="center"/>
            <w:hideMark/>
          </w:tcPr>
          <w:p w14:paraId="2214BD71" w14:textId="77777777" w:rsidR="002F3441" w:rsidRPr="00FB642C" w:rsidRDefault="002F3441" w:rsidP="00AE5786">
            <w:pPr>
              <w:widowControl/>
              <w:spacing w:line="240" w:lineRule="auto"/>
              <w:ind w:firstLineChars="0" w:firstLine="0"/>
              <w:jc w:val="center"/>
              <w:rPr>
                <w:rFonts w:ascii="等线" w:eastAsia="等线" w:hAnsi="等线" w:cs="宋体"/>
                <w:color w:val="000000"/>
                <w:kern w:val="0"/>
                <w:sz w:val="20"/>
                <w:szCs w:val="20"/>
              </w:rPr>
            </w:pPr>
            <w:r w:rsidRPr="00FB642C">
              <w:rPr>
                <w:rFonts w:ascii="等线" w:eastAsia="等线" w:hAnsi="等线" w:cs="宋体" w:hint="eastAsia"/>
                <w:color w:val="000000"/>
                <w:kern w:val="0"/>
                <w:sz w:val="20"/>
                <w:szCs w:val="20"/>
              </w:rPr>
              <w:t>9.5</w:t>
            </w:r>
          </w:p>
        </w:tc>
      </w:tr>
    </w:tbl>
    <w:p w14:paraId="7ED36A65" w14:textId="2081B1D9" w:rsidR="001B42BA" w:rsidRDefault="001B42BA" w:rsidP="009C0295">
      <w:pPr>
        <w:ind w:firstLine="480"/>
        <w:rPr>
          <w:rFonts w:eastAsiaTheme="minorEastAsia"/>
        </w:rPr>
      </w:pPr>
      <w:r w:rsidRPr="001B42BA">
        <w:rPr>
          <w:rFonts w:eastAsiaTheme="minorEastAsia"/>
        </w:rPr>
        <w:t>Visualize the data to get the figure below</w:t>
      </w:r>
      <w:r>
        <w:rPr>
          <w:rFonts w:eastAsiaTheme="minorEastAsia" w:hint="eastAsia"/>
        </w:rPr>
        <w:t>.</w:t>
      </w:r>
    </w:p>
    <w:p w14:paraId="4B94EE4A" w14:textId="77777777" w:rsidR="00EA73B6" w:rsidRDefault="001B42BA" w:rsidP="005A3E13">
      <w:pPr>
        <w:keepNext/>
        <w:ind w:firstLine="480"/>
        <w:jc w:val="center"/>
      </w:pPr>
      <w:r>
        <w:rPr>
          <w:noProof/>
        </w:rPr>
        <w:drawing>
          <wp:inline distT="0" distB="0" distL="0" distR="0" wp14:anchorId="67C64682" wp14:editId="14C11C62">
            <wp:extent cx="3876675" cy="2165350"/>
            <wp:effectExtent l="0" t="0" r="9525" b="6350"/>
            <wp:docPr id="4" name="图表 4">
              <a:extLst xmlns:a="http://schemas.openxmlformats.org/drawingml/2006/main">
                <a:ext uri="{FF2B5EF4-FFF2-40B4-BE49-F238E27FC236}">
                  <a16:creationId xmlns:a16="http://schemas.microsoft.com/office/drawing/2014/main" id="{B82BA4F5-EEE3-A120-D3FE-2E3C6C0573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70BE5B8" w14:textId="3EAE6655" w:rsidR="001B42BA" w:rsidRPr="00EA73B6" w:rsidRDefault="00EA73B6" w:rsidP="00EA73B6">
      <w:pPr>
        <w:ind w:firstLine="420"/>
        <w:jc w:val="center"/>
        <w:rPr>
          <w:rFonts w:eastAsiaTheme="minorEastAsia"/>
          <w:sz w:val="21"/>
          <w:szCs w:val="21"/>
        </w:rPr>
      </w:pPr>
      <w:r w:rsidRPr="00EA73B6">
        <w:rPr>
          <w:sz w:val="21"/>
          <w:szCs w:val="21"/>
        </w:rPr>
        <w:t xml:space="preserve">Figure </w:t>
      </w:r>
      <w:r w:rsidRPr="00EA73B6">
        <w:rPr>
          <w:sz w:val="21"/>
          <w:szCs w:val="21"/>
        </w:rPr>
        <w:fldChar w:fldCharType="begin"/>
      </w:r>
      <w:r w:rsidRPr="00EA73B6">
        <w:rPr>
          <w:sz w:val="21"/>
          <w:szCs w:val="21"/>
        </w:rPr>
        <w:instrText xml:space="preserve"> SEQ Figure \* ARABIC </w:instrText>
      </w:r>
      <w:r w:rsidRPr="00EA73B6">
        <w:rPr>
          <w:sz w:val="21"/>
          <w:szCs w:val="21"/>
        </w:rPr>
        <w:fldChar w:fldCharType="separate"/>
      </w:r>
      <w:r w:rsidR="00DE7848">
        <w:rPr>
          <w:noProof/>
          <w:sz w:val="21"/>
          <w:szCs w:val="21"/>
        </w:rPr>
        <w:t>4</w:t>
      </w:r>
      <w:r w:rsidRPr="00EA73B6">
        <w:rPr>
          <w:sz w:val="21"/>
          <w:szCs w:val="21"/>
        </w:rPr>
        <w:fldChar w:fldCharType="end"/>
      </w:r>
      <w:r w:rsidRPr="00EA73B6">
        <w:rPr>
          <w:sz w:val="21"/>
          <w:szCs w:val="21"/>
        </w:rPr>
        <w:t xml:space="preserve"> Score of e-learning acceptance</w:t>
      </w:r>
    </w:p>
    <w:p w14:paraId="5A0499B4" w14:textId="20728E55" w:rsidR="00A77057" w:rsidRDefault="009C0295" w:rsidP="008B11F4">
      <w:pPr>
        <w:ind w:firstLine="480"/>
        <w:rPr>
          <w:rFonts w:eastAsiaTheme="minorEastAsia"/>
        </w:rPr>
      </w:pPr>
      <w:r w:rsidRPr="009C0295">
        <w:rPr>
          <w:rFonts w:eastAsiaTheme="minorEastAsia"/>
        </w:rPr>
        <w:t xml:space="preserve">The results show that the score of male students is slightly higher than that of female students, and the score increases with the growth of grade. In different majors, </w:t>
      </w:r>
      <w:r>
        <w:rPr>
          <w:rFonts w:eastAsiaTheme="minorEastAsia"/>
        </w:rPr>
        <w:t>m</w:t>
      </w:r>
      <w:r w:rsidRPr="009C0295">
        <w:rPr>
          <w:rFonts w:eastAsiaTheme="minorEastAsia"/>
        </w:rPr>
        <w:t>athematical science scores the highest, followed by computer science, engineering and humanities with similar scores, and finally</w:t>
      </w:r>
      <w:r>
        <w:rPr>
          <w:rFonts w:eastAsiaTheme="minorEastAsia"/>
        </w:rPr>
        <w:t xml:space="preserve"> e</w:t>
      </w:r>
      <w:r w:rsidRPr="009C0295">
        <w:rPr>
          <w:rFonts w:eastAsiaTheme="minorEastAsia"/>
        </w:rPr>
        <w:t>conomics, management</w:t>
      </w:r>
      <w:r>
        <w:rPr>
          <w:rFonts w:eastAsiaTheme="minorEastAsia"/>
        </w:rPr>
        <w:t xml:space="preserve"> and</w:t>
      </w:r>
      <w:r w:rsidRPr="009C0295">
        <w:rPr>
          <w:rFonts w:eastAsiaTheme="minorEastAsia"/>
        </w:rPr>
        <w:t xml:space="preserve"> medicine</w:t>
      </w:r>
      <w:r>
        <w:rPr>
          <w:rFonts w:eastAsiaTheme="minorEastAsia"/>
        </w:rPr>
        <w:t>, whose</w:t>
      </w:r>
      <w:r w:rsidRPr="009C0295">
        <w:rPr>
          <w:rFonts w:eastAsiaTheme="minorEastAsia"/>
        </w:rPr>
        <w:t xml:space="preserve"> score is low.</w:t>
      </w:r>
    </w:p>
    <w:p w14:paraId="04D80C49" w14:textId="37A5FDE3" w:rsidR="008B11F4" w:rsidRDefault="008B11F4" w:rsidP="008B11F4">
      <w:pPr>
        <w:pStyle w:val="1"/>
        <w:rPr>
          <w:rFonts w:eastAsiaTheme="minorEastAsia"/>
        </w:rPr>
      </w:pPr>
      <w:bookmarkStart w:id="44" w:name="_Toc136184261"/>
      <w:r>
        <w:rPr>
          <w:rFonts w:eastAsiaTheme="minorEastAsia"/>
        </w:rPr>
        <w:t>Chapter 4 Results and Discussion</w:t>
      </w:r>
      <w:bookmarkEnd w:id="44"/>
    </w:p>
    <w:p w14:paraId="36AA36CC" w14:textId="77777777" w:rsidR="00474ECE" w:rsidRPr="00474ECE" w:rsidRDefault="00474ECE" w:rsidP="00474ECE">
      <w:pPr>
        <w:ind w:firstLine="480"/>
        <w:rPr>
          <w:rFonts w:eastAsiaTheme="minorEastAsia"/>
        </w:rPr>
      </w:pPr>
      <w:r w:rsidRPr="00474ECE">
        <w:rPr>
          <w:rFonts w:eastAsiaTheme="minorEastAsia"/>
        </w:rPr>
        <w:t xml:space="preserve">Based on the results of data analysis, this chapter will discuss the general situation of e-learning acceptance among students, the influencing factors and their influence </w:t>
      </w:r>
      <w:r w:rsidRPr="00474ECE">
        <w:rPr>
          <w:rFonts w:eastAsiaTheme="minorEastAsia"/>
        </w:rPr>
        <w:lastRenderedPageBreak/>
        <w:t>degrees, and the differences of e-learning acceptance among different types of students. The discussion will proceed in the order of research question.</w:t>
      </w:r>
    </w:p>
    <w:p w14:paraId="62283497" w14:textId="2F831CEC" w:rsidR="00B911B0" w:rsidRDefault="00B911B0" w:rsidP="00B911B0">
      <w:pPr>
        <w:pStyle w:val="2"/>
        <w:rPr>
          <w:rFonts w:eastAsiaTheme="minorEastAsia"/>
        </w:rPr>
      </w:pPr>
      <w:bookmarkStart w:id="45" w:name="_Toc136184262"/>
      <w:r>
        <w:rPr>
          <w:rFonts w:eastAsiaTheme="minorEastAsia" w:hint="eastAsia"/>
        </w:rPr>
        <w:t>4</w:t>
      </w:r>
      <w:r>
        <w:rPr>
          <w:rFonts w:eastAsiaTheme="minorEastAsia"/>
        </w:rPr>
        <w:t>.</w:t>
      </w:r>
      <w:r w:rsidR="000C11CB">
        <w:rPr>
          <w:rFonts w:eastAsiaTheme="minorEastAsia"/>
        </w:rPr>
        <w:t>1</w:t>
      </w:r>
      <w:r>
        <w:rPr>
          <w:rFonts w:eastAsiaTheme="minorEastAsia"/>
        </w:rPr>
        <w:t xml:space="preserve"> Results and discussion for research question one</w:t>
      </w:r>
      <w:bookmarkEnd w:id="45"/>
    </w:p>
    <w:p w14:paraId="07BB93AD" w14:textId="49B4CA77" w:rsidR="00B911B0" w:rsidRPr="00BF29E1" w:rsidRDefault="00B911B0" w:rsidP="00B911B0">
      <w:pPr>
        <w:ind w:firstLineChars="0" w:firstLine="480"/>
      </w:pPr>
      <w:r w:rsidRPr="00B911B0">
        <w:rPr>
          <w:rFonts w:eastAsiaTheme="minorEastAsia"/>
        </w:rPr>
        <w:t xml:space="preserve">Research question one is </w:t>
      </w:r>
      <w:r>
        <w:t>w</w:t>
      </w:r>
      <w:r w:rsidRPr="00BF29E1">
        <w:t>hat the differences in e-learning acceptance among students of different</w:t>
      </w:r>
      <w:r>
        <w:t xml:space="preserve"> genders, </w:t>
      </w:r>
      <w:r w:rsidRPr="00BF29E1">
        <w:t>grades</w:t>
      </w:r>
      <w:r>
        <w:t>,</w:t>
      </w:r>
      <w:r w:rsidRPr="00BF29E1">
        <w:t xml:space="preserve"> majors and academic performance</w:t>
      </w:r>
      <w:r>
        <w:t xml:space="preserve"> are</w:t>
      </w:r>
      <w:r w:rsidRPr="00BF29E1">
        <w:t>?</w:t>
      </w:r>
    </w:p>
    <w:p w14:paraId="1BE6EAF6" w14:textId="4D8497D9" w:rsidR="00394FFA" w:rsidRPr="00394FFA" w:rsidRDefault="00394FFA" w:rsidP="00394FFA">
      <w:pPr>
        <w:ind w:firstLine="480"/>
        <w:rPr>
          <w:rFonts w:eastAsiaTheme="minorEastAsia"/>
        </w:rPr>
      </w:pPr>
      <w:r w:rsidRPr="00394FFA">
        <w:rPr>
          <w:rFonts w:eastAsiaTheme="minorEastAsia"/>
        </w:rPr>
        <w:t>In terms of gender, the study show</w:t>
      </w:r>
      <w:r w:rsidR="004852D2">
        <w:rPr>
          <w:rFonts w:eastAsiaTheme="minorEastAsia"/>
        </w:rPr>
        <w:t>s</w:t>
      </w:r>
      <w:r w:rsidRPr="00394FFA">
        <w:rPr>
          <w:rFonts w:eastAsiaTheme="minorEastAsia"/>
        </w:rPr>
        <w:t xml:space="preserve"> that there </w:t>
      </w:r>
      <w:r w:rsidR="004852D2">
        <w:rPr>
          <w:rFonts w:eastAsiaTheme="minorEastAsia"/>
        </w:rPr>
        <w:t>is</w:t>
      </w:r>
      <w:r>
        <w:rPr>
          <w:rFonts w:eastAsiaTheme="minorEastAsia"/>
        </w:rPr>
        <w:t xml:space="preserve"> </w:t>
      </w:r>
      <w:r w:rsidRPr="00394FFA">
        <w:rPr>
          <w:rFonts w:eastAsiaTheme="minorEastAsia"/>
        </w:rPr>
        <w:t xml:space="preserve">little difference in e-learning acceptance between </w:t>
      </w:r>
      <w:r>
        <w:rPr>
          <w:rFonts w:eastAsiaTheme="minorEastAsia"/>
        </w:rPr>
        <w:t>males</w:t>
      </w:r>
      <w:r w:rsidRPr="00394FFA">
        <w:rPr>
          <w:rFonts w:eastAsiaTheme="minorEastAsia"/>
        </w:rPr>
        <w:t xml:space="preserve"> and </w:t>
      </w:r>
      <w:r>
        <w:rPr>
          <w:rFonts w:eastAsiaTheme="minorEastAsia"/>
        </w:rPr>
        <w:t>females</w:t>
      </w:r>
      <w:r w:rsidRPr="00394FFA">
        <w:rPr>
          <w:rFonts w:eastAsiaTheme="minorEastAsia"/>
        </w:rPr>
        <w:t xml:space="preserve">, with </w:t>
      </w:r>
      <w:r>
        <w:rPr>
          <w:rFonts w:eastAsiaTheme="minorEastAsia"/>
        </w:rPr>
        <w:t>males</w:t>
      </w:r>
      <w:r w:rsidRPr="00394FFA">
        <w:rPr>
          <w:rFonts w:eastAsiaTheme="minorEastAsia"/>
        </w:rPr>
        <w:t xml:space="preserve"> scoring slightly higher than </w:t>
      </w:r>
      <w:r>
        <w:rPr>
          <w:rFonts w:eastAsiaTheme="minorEastAsia"/>
        </w:rPr>
        <w:t>females</w:t>
      </w:r>
      <w:r w:rsidRPr="00394FFA">
        <w:rPr>
          <w:rFonts w:eastAsiaTheme="minorEastAsia"/>
        </w:rPr>
        <w:t xml:space="preserve"> (12.1 points for </w:t>
      </w:r>
      <w:r>
        <w:rPr>
          <w:rFonts w:eastAsiaTheme="minorEastAsia"/>
        </w:rPr>
        <w:t>males</w:t>
      </w:r>
      <w:r w:rsidRPr="00394FFA">
        <w:rPr>
          <w:rFonts w:eastAsiaTheme="minorEastAsia"/>
        </w:rPr>
        <w:t xml:space="preserve"> and 11.65 points for </w:t>
      </w:r>
      <w:r>
        <w:rPr>
          <w:rFonts w:eastAsiaTheme="minorEastAsia"/>
        </w:rPr>
        <w:t>females</w:t>
      </w:r>
      <w:r w:rsidRPr="00394FFA">
        <w:rPr>
          <w:rFonts w:eastAsiaTheme="minorEastAsia"/>
        </w:rPr>
        <w:t>). However, considering that this difference may be accidental, since the number of male students filling out the questionnaire is about twice that of female students, and the total number of students filling out the questionnaire is not large (63), the differences in e-learning acceptance caused by gender differences will not be discussed in depth.</w:t>
      </w:r>
    </w:p>
    <w:p w14:paraId="1A5D86E5" w14:textId="5F229450" w:rsidR="00EF4DC7" w:rsidRDefault="00EF4DC7" w:rsidP="00EF4DC7">
      <w:pPr>
        <w:ind w:firstLine="480"/>
        <w:rPr>
          <w:rFonts w:eastAsiaTheme="minorEastAsia"/>
        </w:rPr>
      </w:pPr>
      <w:bookmarkStart w:id="46" w:name="_Hlk132989054"/>
      <w:bookmarkEnd w:id="35"/>
      <w:r w:rsidRPr="00EF4DC7">
        <w:rPr>
          <w:rFonts w:eastAsiaTheme="minorEastAsia"/>
        </w:rPr>
        <w:t>In terms of grades, the study shows that the acceptance of e-learning increases with the growth of grades. The score of freshmen is the lowest, only 10.67, and then rises to 12.06 in sophomore year, and</w:t>
      </w:r>
      <w:r w:rsidR="004852D2">
        <w:rPr>
          <w:rFonts w:eastAsiaTheme="minorEastAsia"/>
        </w:rPr>
        <w:t xml:space="preserve"> finally</w:t>
      </w:r>
      <w:r w:rsidRPr="00EF4DC7">
        <w:rPr>
          <w:rFonts w:eastAsiaTheme="minorEastAsia"/>
        </w:rPr>
        <w:t xml:space="preserve"> slightly rises to 12.36 in junior year. This result shows that freshmen </w:t>
      </w:r>
      <w:r w:rsidR="004852D2">
        <w:rPr>
          <w:rFonts w:eastAsiaTheme="minorEastAsia"/>
        </w:rPr>
        <w:t>may be</w:t>
      </w:r>
      <w:r w:rsidRPr="00EF4DC7">
        <w:rPr>
          <w:rFonts w:eastAsiaTheme="minorEastAsia"/>
        </w:rPr>
        <w:t xml:space="preserve"> still in the transition from paper learning to e-learning in high school, and many students still prefer the learning mode </w:t>
      </w:r>
      <w:r>
        <w:rPr>
          <w:rFonts w:eastAsiaTheme="minorEastAsia"/>
        </w:rPr>
        <w:t xml:space="preserve">they are </w:t>
      </w:r>
      <w:r w:rsidRPr="00EF4DC7">
        <w:rPr>
          <w:rFonts w:eastAsiaTheme="minorEastAsia"/>
        </w:rPr>
        <w:t>familiar to</w:t>
      </w:r>
      <w:r>
        <w:rPr>
          <w:rFonts w:eastAsiaTheme="minorEastAsia"/>
        </w:rPr>
        <w:t xml:space="preserve"> in</w:t>
      </w:r>
      <w:r w:rsidRPr="00EF4DC7">
        <w:rPr>
          <w:rFonts w:eastAsiaTheme="minorEastAsia"/>
        </w:rPr>
        <w:t xml:space="preserve"> high school. However, universities have high</w:t>
      </w:r>
      <w:r>
        <w:rPr>
          <w:rFonts w:eastAsiaTheme="minorEastAsia"/>
        </w:rPr>
        <w:t>er</w:t>
      </w:r>
      <w:r w:rsidRPr="00EF4DC7">
        <w:rPr>
          <w:rFonts w:eastAsiaTheme="minorEastAsia"/>
        </w:rPr>
        <w:t xml:space="preserve"> requirements on students' self-study and e-learning, and many students find that e-learning can improve their learning efficiency, </w:t>
      </w:r>
      <w:r w:rsidR="004852D2">
        <w:rPr>
          <w:rFonts w:eastAsiaTheme="minorEastAsia"/>
        </w:rPr>
        <w:t>hence</w:t>
      </w:r>
      <w:r w:rsidRPr="00EF4DC7">
        <w:rPr>
          <w:rFonts w:eastAsiaTheme="minorEastAsia"/>
        </w:rPr>
        <w:t xml:space="preserve"> they increasingly accept e-learning.</w:t>
      </w:r>
    </w:p>
    <w:p w14:paraId="56A9DD91" w14:textId="51457C58" w:rsidR="008756A3" w:rsidRDefault="008756A3" w:rsidP="008756A3">
      <w:pPr>
        <w:ind w:firstLine="480"/>
        <w:rPr>
          <w:rFonts w:eastAsiaTheme="minorEastAsia"/>
        </w:rPr>
      </w:pPr>
      <w:r w:rsidRPr="008756A3">
        <w:rPr>
          <w:rFonts w:eastAsiaTheme="minorEastAsia"/>
        </w:rPr>
        <w:t>In terms of majors, the study shows that there is little difference in the acceptance of e-learning among different majors. The score of computer majors is 12.23 while that of humanities majors is 12.14. According to the in-depth interviews with students</w:t>
      </w:r>
      <w:r w:rsidR="00555602">
        <w:rPr>
          <w:rFonts w:eastAsiaTheme="minorEastAsia"/>
        </w:rPr>
        <w:t xml:space="preserve"> </w:t>
      </w:r>
      <w:r w:rsidR="00555602">
        <w:rPr>
          <w:rFonts w:eastAsiaTheme="minorEastAsia" w:hint="eastAsia"/>
        </w:rPr>
        <w:t>o</w:t>
      </w:r>
      <w:r w:rsidR="00555602">
        <w:rPr>
          <w:rFonts w:eastAsiaTheme="minorEastAsia"/>
        </w:rPr>
        <w:t>f law major</w:t>
      </w:r>
      <w:r w:rsidRPr="008756A3">
        <w:rPr>
          <w:rFonts w:eastAsiaTheme="minorEastAsia"/>
        </w:rPr>
        <w:t xml:space="preserve"> in this study, even for many liberal arts majors, teachers have high requirements on e-learning. Students are often required to learn online courses by themselves and find online resources. Most students use tablet computers to take notes directly on the teacher's ppt through note-taking app</w:t>
      </w:r>
      <w:r w:rsidR="00555602">
        <w:rPr>
          <w:rFonts w:eastAsiaTheme="minorEastAsia"/>
        </w:rPr>
        <w:t xml:space="preserve"> on a regular basis</w:t>
      </w:r>
      <w:r w:rsidRPr="008756A3">
        <w:rPr>
          <w:rFonts w:eastAsiaTheme="minorEastAsia"/>
        </w:rPr>
        <w:t xml:space="preserve">. However, this </w:t>
      </w:r>
      <w:r w:rsidRPr="008756A3">
        <w:rPr>
          <w:rFonts w:eastAsiaTheme="minorEastAsia"/>
        </w:rPr>
        <w:lastRenderedPageBreak/>
        <w:t>result is not significantly representative, because the questionnaire covers only a small number of liberal arts students (11), and most of the liberal arts students are</w:t>
      </w:r>
      <w:r w:rsidR="00555602">
        <w:rPr>
          <w:rFonts w:eastAsiaTheme="minorEastAsia"/>
        </w:rPr>
        <w:t xml:space="preserve"> of</w:t>
      </w:r>
      <w:r w:rsidRPr="008756A3">
        <w:rPr>
          <w:rFonts w:eastAsiaTheme="minorEastAsia"/>
        </w:rPr>
        <w:t xml:space="preserve"> law majors.</w:t>
      </w:r>
    </w:p>
    <w:p w14:paraId="5374C59F" w14:textId="71C00AB7" w:rsidR="00F46BC4" w:rsidRPr="00F46BC4" w:rsidRDefault="00F46BC4" w:rsidP="00F46BC4">
      <w:pPr>
        <w:ind w:firstLine="480"/>
        <w:rPr>
          <w:rFonts w:eastAsiaTheme="minorEastAsia"/>
        </w:rPr>
      </w:pPr>
      <w:r w:rsidRPr="00F46BC4">
        <w:rPr>
          <w:rFonts w:eastAsiaTheme="minorEastAsia"/>
        </w:rPr>
        <w:t>Due to privacy concerns, the study did not involve an analysis of the correlation between academic performance and acceptance in the electronics department</w:t>
      </w:r>
      <w:r w:rsidR="00555602">
        <w:rPr>
          <w:rFonts w:eastAsiaTheme="minorEastAsia"/>
        </w:rPr>
        <w:t>.</w:t>
      </w:r>
    </w:p>
    <w:p w14:paraId="0B11C1DD" w14:textId="0CE4DB32" w:rsidR="008756A3" w:rsidRDefault="000C11CB" w:rsidP="000C11CB">
      <w:pPr>
        <w:pStyle w:val="2"/>
        <w:rPr>
          <w:rFonts w:eastAsiaTheme="minorEastAsia"/>
        </w:rPr>
      </w:pPr>
      <w:bookmarkStart w:id="47" w:name="_Toc136184263"/>
      <w:r>
        <w:rPr>
          <w:rFonts w:eastAsiaTheme="minorEastAsia"/>
        </w:rPr>
        <w:t>4.2</w:t>
      </w:r>
      <w:r w:rsidR="00F46BC4">
        <w:rPr>
          <w:rFonts w:eastAsiaTheme="minorEastAsia"/>
        </w:rPr>
        <w:t xml:space="preserve"> </w:t>
      </w:r>
      <w:r w:rsidR="008756A3">
        <w:rPr>
          <w:rFonts w:eastAsiaTheme="minorEastAsia"/>
        </w:rPr>
        <w:t>Results and discussion for research question two and three</w:t>
      </w:r>
      <w:bookmarkEnd w:id="47"/>
    </w:p>
    <w:p w14:paraId="6905F8E8" w14:textId="37B93E9D" w:rsidR="008756A3" w:rsidRDefault="008756A3" w:rsidP="008756A3">
      <w:pPr>
        <w:ind w:firstLineChars="0" w:firstLine="480"/>
      </w:pPr>
      <w:r w:rsidRPr="008756A3">
        <w:rPr>
          <w:rFonts w:eastAsiaTheme="minorEastAsia" w:hint="eastAsia"/>
        </w:rPr>
        <w:t>R</w:t>
      </w:r>
      <w:r w:rsidRPr="008756A3">
        <w:rPr>
          <w:rFonts w:eastAsiaTheme="minorEastAsia"/>
        </w:rPr>
        <w:t xml:space="preserve">esearch question two and three are </w:t>
      </w:r>
      <w:r>
        <w:t>w</w:t>
      </w:r>
      <w:r w:rsidRPr="00BF29E1">
        <w:t>hat the factors affecting e-learning acceptance</w:t>
      </w:r>
      <w:r>
        <w:t xml:space="preserve"> are,</w:t>
      </w:r>
      <w:r w:rsidRPr="00BF29E1">
        <w:t xml:space="preserve"> </w:t>
      </w:r>
      <w:r>
        <w:t>w</w:t>
      </w:r>
      <w:r w:rsidRPr="00BF29E1">
        <w:rPr>
          <w:rFonts w:hint="eastAsia"/>
        </w:rPr>
        <w:t>hat</w:t>
      </w:r>
      <w:r w:rsidRPr="00BF29E1">
        <w:t xml:space="preserve"> the relevance of these factors with the influence of e-learning acceptance</w:t>
      </w:r>
      <w:r>
        <w:t xml:space="preserve"> is and</w:t>
      </w:r>
      <w:r>
        <w:rPr>
          <w:rFonts w:eastAsiaTheme="minorEastAsia"/>
        </w:rPr>
        <w:t xml:space="preserve"> </w:t>
      </w:r>
      <w:r>
        <w:t>h</w:t>
      </w:r>
      <w:r w:rsidRPr="00BF29E1">
        <w:t>ow to explain the influence mechanism of each factor on the e-learning acceptance</w:t>
      </w:r>
      <w:r>
        <w:t>.</w:t>
      </w:r>
    </w:p>
    <w:p w14:paraId="2BF537B4" w14:textId="77777777" w:rsidR="000157EA" w:rsidRDefault="000157EA" w:rsidP="000157EA">
      <w:pPr>
        <w:pStyle w:val="a8"/>
        <w:keepNext/>
        <w:ind w:firstLine="400"/>
      </w:pPr>
      <w:r>
        <w:rPr>
          <w:noProof/>
        </w:rPr>
        <w:drawing>
          <wp:inline distT="0" distB="0" distL="0" distR="0" wp14:anchorId="4F4F7D3C" wp14:editId="225C4BBC">
            <wp:extent cx="5736590" cy="3328670"/>
            <wp:effectExtent l="0" t="0" r="0" b="5080"/>
            <wp:docPr id="2652701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590" cy="3328670"/>
                    </a:xfrm>
                    <a:prstGeom prst="rect">
                      <a:avLst/>
                    </a:prstGeom>
                    <a:noFill/>
                  </pic:spPr>
                </pic:pic>
              </a:graphicData>
            </a:graphic>
          </wp:inline>
        </w:drawing>
      </w:r>
    </w:p>
    <w:p w14:paraId="2C4D4E61" w14:textId="3BD76984" w:rsidR="002F465C" w:rsidRDefault="000157EA" w:rsidP="000157EA">
      <w:pPr>
        <w:pStyle w:val="a8"/>
        <w:ind w:firstLine="400"/>
        <w:jc w:val="center"/>
      </w:pPr>
      <w:r>
        <w:t xml:space="preserve">Figure </w:t>
      </w:r>
      <w:fldSimple w:instr=" SEQ Figure \* ARABIC ">
        <w:r w:rsidR="00DE7848">
          <w:rPr>
            <w:noProof/>
          </w:rPr>
          <w:t>5</w:t>
        </w:r>
      </w:fldSimple>
      <w:r>
        <w:t xml:space="preserve"> </w:t>
      </w:r>
      <w:r w:rsidRPr="00422D09">
        <w:t>Affecting factors and their affecting degree</w:t>
      </w:r>
    </w:p>
    <w:p w14:paraId="2B754522" w14:textId="3E45C896" w:rsidR="002F465C" w:rsidRDefault="002F465C" w:rsidP="008756A3">
      <w:pPr>
        <w:ind w:firstLine="480"/>
        <w:rPr>
          <w:rFonts w:eastAsiaTheme="minorEastAsia"/>
        </w:rPr>
      </w:pPr>
      <w:r>
        <w:rPr>
          <w:rFonts w:eastAsiaTheme="minorEastAsia"/>
        </w:rPr>
        <w:t>The affecting factors and their affecting degree to perceived usefulness, perceived ease of use and actual use are shown in the figure.</w:t>
      </w:r>
      <w:r w:rsidRPr="002F465C">
        <w:rPr>
          <w:rFonts w:eastAsiaTheme="minorEastAsia"/>
        </w:rPr>
        <w:t xml:space="preserve"> </w:t>
      </w:r>
      <w:r>
        <w:rPr>
          <w:rFonts w:eastAsiaTheme="minorEastAsia" w:hint="eastAsia"/>
        </w:rPr>
        <w:t>C</w:t>
      </w:r>
      <w:r w:rsidRPr="00813C19">
        <w:rPr>
          <w:rFonts w:eastAsiaTheme="minorEastAsia"/>
        </w:rPr>
        <w:t>ontent quality, computer self-efficiency and perceived enjoyment act as the three factors with the highest influence on e-learning acceptance and will be heavily discussed.</w:t>
      </w:r>
    </w:p>
    <w:p w14:paraId="5C047513" w14:textId="162D0001" w:rsidR="008756A3" w:rsidRDefault="00F46BC4" w:rsidP="008756A3">
      <w:pPr>
        <w:ind w:firstLine="480"/>
        <w:rPr>
          <w:rFonts w:eastAsiaTheme="minorEastAsia"/>
        </w:rPr>
      </w:pPr>
      <w:r w:rsidRPr="00F46BC4">
        <w:rPr>
          <w:rFonts w:eastAsiaTheme="minorEastAsia"/>
        </w:rPr>
        <w:t xml:space="preserve">The results </w:t>
      </w:r>
      <w:r>
        <w:rPr>
          <w:rFonts w:eastAsiaTheme="minorEastAsia" w:hint="eastAsia"/>
        </w:rPr>
        <w:t>are</w:t>
      </w:r>
      <w:r>
        <w:rPr>
          <w:rFonts w:eastAsiaTheme="minorEastAsia"/>
        </w:rPr>
        <w:t xml:space="preserve"> </w:t>
      </w:r>
      <w:r>
        <w:rPr>
          <w:rFonts w:eastAsiaTheme="minorEastAsia" w:hint="eastAsia"/>
        </w:rPr>
        <w:t>discussed</w:t>
      </w:r>
      <w:r>
        <w:rPr>
          <w:rFonts w:eastAsiaTheme="minorEastAsia"/>
        </w:rPr>
        <w:t xml:space="preserve"> from</w:t>
      </w:r>
      <w:r w:rsidRPr="00F46BC4">
        <w:rPr>
          <w:rFonts w:eastAsiaTheme="minorEastAsia"/>
        </w:rPr>
        <w:t xml:space="preserve"> </w:t>
      </w:r>
      <w:r w:rsidR="00013E55">
        <w:rPr>
          <w:rFonts w:eastAsiaTheme="minorEastAsia"/>
        </w:rPr>
        <w:t>design</w:t>
      </w:r>
      <w:r w:rsidRPr="00F46BC4">
        <w:rPr>
          <w:rFonts w:eastAsiaTheme="minorEastAsia"/>
        </w:rPr>
        <w:t xml:space="preserve"> characteristics and </w:t>
      </w:r>
      <w:r w:rsidR="00013E55">
        <w:rPr>
          <w:rFonts w:eastAsiaTheme="minorEastAsia"/>
        </w:rPr>
        <w:t>user</w:t>
      </w:r>
      <w:r w:rsidRPr="00F46BC4">
        <w:rPr>
          <w:rFonts w:eastAsiaTheme="minorEastAsia"/>
        </w:rPr>
        <w:t xml:space="preserve"> characteristics.</w:t>
      </w:r>
      <w:r w:rsidR="00813C19" w:rsidRPr="00813C19">
        <w:t xml:space="preserve"> </w:t>
      </w:r>
    </w:p>
    <w:p w14:paraId="445474FB" w14:textId="2A637A62" w:rsidR="00F46BC4" w:rsidRDefault="00013E55" w:rsidP="000C11CB">
      <w:pPr>
        <w:pStyle w:val="3"/>
        <w:numPr>
          <w:ilvl w:val="2"/>
          <w:numId w:val="8"/>
        </w:numPr>
        <w:rPr>
          <w:rFonts w:eastAsiaTheme="minorEastAsia"/>
        </w:rPr>
      </w:pPr>
      <w:bookmarkStart w:id="48" w:name="_Toc136184264"/>
      <w:r>
        <w:rPr>
          <w:rFonts w:eastAsiaTheme="minorEastAsia"/>
        </w:rPr>
        <w:lastRenderedPageBreak/>
        <w:t>Design</w:t>
      </w:r>
      <w:r w:rsidR="00F46BC4">
        <w:rPr>
          <w:rFonts w:eastAsiaTheme="minorEastAsia"/>
        </w:rPr>
        <w:t xml:space="preserve"> characteristics</w:t>
      </w:r>
      <w:bookmarkEnd w:id="48"/>
    </w:p>
    <w:p w14:paraId="3C33F32E" w14:textId="47ACDA8F" w:rsidR="006B4A4D" w:rsidRPr="006B4A4D" w:rsidRDefault="006B4A4D" w:rsidP="006B4A4D">
      <w:pPr>
        <w:ind w:firstLine="480"/>
        <w:rPr>
          <w:rFonts w:eastAsiaTheme="minorEastAsia"/>
        </w:rPr>
      </w:pPr>
      <w:r w:rsidRPr="006B4A4D">
        <w:rPr>
          <w:rFonts w:eastAsiaTheme="minorEastAsia"/>
        </w:rPr>
        <w:t xml:space="preserve">In terms of design characteristics, the results show that system quality has little influence on e-learning, whether it is perceived usefulness or perceived ease of use, which is inconsistent with the research of Said A. Salloum in 2019. </w:t>
      </w:r>
      <w:r>
        <w:rPr>
          <w:rFonts w:eastAsiaTheme="minorEastAsia"/>
        </w:rPr>
        <w:t xml:space="preserve">Considering </w:t>
      </w:r>
      <w:r w:rsidRPr="006B4A4D">
        <w:rPr>
          <w:rFonts w:eastAsiaTheme="minorEastAsia"/>
        </w:rPr>
        <w:t xml:space="preserve">the mean score of system quality attribute on the questionnaire (2.92) and its corresponding question in the questionnaire (how satisfied you are with the e-learning platform in China), it can be concluded that </w:t>
      </w:r>
      <w:r w:rsidR="00957414">
        <w:rPr>
          <w:rFonts w:eastAsiaTheme="minorEastAsia"/>
        </w:rPr>
        <w:t>there is wide</w:t>
      </w:r>
      <w:r w:rsidRPr="006B4A4D">
        <w:rPr>
          <w:rFonts w:eastAsiaTheme="minorEastAsia"/>
        </w:rPr>
        <w:t xml:space="preserve"> </w:t>
      </w:r>
      <w:r w:rsidR="00957414">
        <w:rPr>
          <w:rFonts w:eastAsiaTheme="minorEastAsia"/>
        </w:rPr>
        <w:t>appeal for</w:t>
      </w:r>
      <w:r w:rsidRPr="006B4A4D">
        <w:rPr>
          <w:rFonts w:eastAsiaTheme="minorEastAsia"/>
        </w:rPr>
        <w:t xml:space="preserve"> </w:t>
      </w:r>
      <w:r w:rsidR="00957414">
        <w:rPr>
          <w:rFonts w:eastAsiaTheme="minorEastAsia"/>
        </w:rPr>
        <w:t>improving</w:t>
      </w:r>
      <w:r w:rsidRPr="006B4A4D">
        <w:rPr>
          <w:rFonts w:eastAsiaTheme="minorEastAsia"/>
        </w:rPr>
        <w:t xml:space="preserve"> the current e-learning platform. Relevant platforms should constantly improve their page simplicity, operability and user friendliness to respond to the e-learning needs of college students.</w:t>
      </w:r>
    </w:p>
    <w:p w14:paraId="7270D79D" w14:textId="6BEBF0D7" w:rsidR="002C1569" w:rsidRDefault="002C1569" w:rsidP="002C1569">
      <w:pPr>
        <w:ind w:firstLine="480"/>
        <w:rPr>
          <w:rFonts w:eastAsiaTheme="minorEastAsia"/>
        </w:rPr>
      </w:pPr>
      <w:r w:rsidRPr="002C1569">
        <w:rPr>
          <w:rFonts w:eastAsiaTheme="minorEastAsia"/>
        </w:rPr>
        <w:t xml:space="preserve">However, the results </w:t>
      </w:r>
      <w:r>
        <w:rPr>
          <w:rFonts w:eastAsiaTheme="minorEastAsia"/>
        </w:rPr>
        <w:t xml:space="preserve">also </w:t>
      </w:r>
      <w:r w:rsidRPr="002C1569">
        <w:rPr>
          <w:rFonts w:eastAsiaTheme="minorEastAsia"/>
        </w:rPr>
        <w:t xml:space="preserve">show that content quality has a significant impact on e-learning acceptance, indicating that the increasing reserves and richness of online knowledge year by year has a positive impact on students' e-learning acceptance, and students can effectively acquire online knowledge under the condition of low system quality score. This is related to the improvement of students' self-study ability </w:t>
      </w:r>
      <w:r>
        <w:rPr>
          <w:rFonts w:eastAsiaTheme="minorEastAsia"/>
        </w:rPr>
        <w:t>in Chongqing University.</w:t>
      </w:r>
    </w:p>
    <w:p w14:paraId="5848D297" w14:textId="40A3D9AB" w:rsidR="00EF7A70" w:rsidRPr="00EF7A70" w:rsidRDefault="00EF7A70" w:rsidP="00EF7A70">
      <w:pPr>
        <w:ind w:firstLineChars="0" w:firstLine="480"/>
        <w:rPr>
          <w:rFonts w:eastAsiaTheme="minorEastAsia"/>
        </w:rPr>
      </w:pPr>
      <w:r>
        <w:rPr>
          <w:rFonts w:eastAsiaTheme="minorEastAsia" w:hint="eastAsia"/>
        </w:rPr>
        <w:t>C</w:t>
      </w:r>
      <w:r w:rsidRPr="00EF7A70">
        <w:rPr>
          <w:rFonts w:eastAsiaTheme="minorEastAsia"/>
        </w:rPr>
        <w:t xml:space="preserve">omputer environment also has a certain impact on e-learning acceptance, which indicates that </w:t>
      </w:r>
      <w:r>
        <w:rPr>
          <w:rFonts w:eastAsiaTheme="minorEastAsia" w:hint="eastAsia"/>
        </w:rPr>
        <w:t>if</w:t>
      </w:r>
      <w:r>
        <w:rPr>
          <w:rFonts w:eastAsiaTheme="minorEastAsia"/>
        </w:rPr>
        <w:t xml:space="preserve"> </w:t>
      </w:r>
      <w:r w:rsidRPr="00EF7A70">
        <w:rPr>
          <w:rFonts w:eastAsiaTheme="minorEastAsia"/>
        </w:rPr>
        <w:t>students' daily learning hardware facilities such as computers, mobile phones and network environment meet the requirements, students are more willing to accept e-learning. Schools can continuously optimize campus network environment and electronic equipment environment to promote the popularization of e-learning.</w:t>
      </w:r>
    </w:p>
    <w:p w14:paraId="2D28B1BE" w14:textId="74D9B25C" w:rsidR="002C1569" w:rsidRDefault="002C1569" w:rsidP="000C11CB">
      <w:pPr>
        <w:pStyle w:val="3"/>
        <w:numPr>
          <w:ilvl w:val="2"/>
          <w:numId w:val="8"/>
        </w:numPr>
        <w:rPr>
          <w:rFonts w:eastAsiaTheme="minorEastAsia"/>
        </w:rPr>
      </w:pPr>
      <w:bookmarkStart w:id="49" w:name="_Toc136184265"/>
      <w:r>
        <w:rPr>
          <w:rFonts w:eastAsiaTheme="minorEastAsia"/>
        </w:rPr>
        <w:t>User characteristics</w:t>
      </w:r>
      <w:bookmarkEnd w:id="49"/>
    </w:p>
    <w:p w14:paraId="1FB09427" w14:textId="0FF82A47" w:rsidR="009B392C" w:rsidRDefault="009B392C" w:rsidP="009B392C">
      <w:pPr>
        <w:ind w:firstLine="480"/>
        <w:rPr>
          <w:rFonts w:eastAsiaTheme="minorEastAsia"/>
        </w:rPr>
      </w:pPr>
      <w:r w:rsidRPr="009B392C">
        <w:rPr>
          <w:rFonts w:eastAsiaTheme="minorEastAsia"/>
        </w:rPr>
        <w:t xml:space="preserve">Studies have shown that subjective norm has a certain impact on perceived usefulness, but not on perceived ease of use and actual e-learning use, which is different from previous studies which found that the subjective norm has no significant impact on perceived usefulness. The results </w:t>
      </w:r>
      <w:r>
        <w:rPr>
          <w:rFonts w:eastAsiaTheme="minorEastAsia" w:hint="eastAsia"/>
        </w:rPr>
        <w:t>indicates</w:t>
      </w:r>
      <w:r>
        <w:rPr>
          <w:rFonts w:eastAsiaTheme="minorEastAsia"/>
        </w:rPr>
        <w:t xml:space="preserve"> </w:t>
      </w:r>
      <w:r w:rsidRPr="009B392C">
        <w:rPr>
          <w:rFonts w:eastAsiaTheme="minorEastAsia"/>
        </w:rPr>
        <w:t xml:space="preserve">that students' opinions on the usefulness of e-learning in Chongqing University are still affected by teachers' and classmates' opinions, which may be related to teachers' encouragement of e-learning. But even if </w:t>
      </w:r>
      <w:r w:rsidRPr="009B392C">
        <w:rPr>
          <w:rFonts w:eastAsiaTheme="minorEastAsia"/>
        </w:rPr>
        <w:lastRenderedPageBreak/>
        <w:t>people around them think e-learning is sound, students will not necessarily believe that e-learning is easy and increase the actual frequency of use.</w:t>
      </w:r>
    </w:p>
    <w:p w14:paraId="4DF52FAE" w14:textId="6A0291C9" w:rsidR="00E81777" w:rsidRDefault="00E81777" w:rsidP="00E81777">
      <w:pPr>
        <w:ind w:firstLine="480"/>
        <w:rPr>
          <w:rFonts w:eastAsiaTheme="minorEastAsia"/>
        </w:rPr>
      </w:pPr>
      <w:r w:rsidRPr="00E81777">
        <w:rPr>
          <w:rFonts w:eastAsiaTheme="minorEastAsia"/>
        </w:rPr>
        <w:t xml:space="preserve">The results show that perceived enjoyment has </w:t>
      </w:r>
      <w:r>
        <w:rPr>
          <w:rFonts w:eastAsiaTheme="minorEastAsia"/>
        </w:rPr>
        <w:t>certain</w:t>
      </w:r>
      <w:r w:rsidRPr="00E81777">
        <w:rPr>
          <w:rFonts w:eastAsiaTheme="minorEastAsia"/>
        </w:rPr>
        <w:t xml:space="preserve"> influence on both perceived usefulness and perceived ease of use, suggesting that when students show a positive trend of spontaneous interaction with e-learning, their acceptance of e-lear</w:t>
      </w:r>
      <w:r>
        <w:rPr>
          <w:rFonts w:eastAsiaTheme="minorEastAsia"/>
        </w:rPr>
        <w:t>n</w:t>
      </w:r>
      <w:r w:rsidRPr="00E81777">
        <w:rPr>
          <w:rFonts w:eastAsiaTheme="minorEastAsia"/>
        </w:rPr>
        <w:t>ing will certainly increase. The electronic platform can enhance the interaction between its system and users, and change the teaching mode of the platform, so that it is not only a one-way transmission of knowledge, but a two-way interaction full of games, creativity and curiosity.</w:t>
      </w:r>
    </w:p>
    <w:p w14:paraId="73191D90" w14:textId="77777777" w:rsidR="00721A0C" w:rsidRDefault="00721A0C" w:rsidP="00721A0C">
      <w:pPr>
        <w:ind w:firstLine="480"/>
        <w:rPr>
          <w:rFonts w:eastAsiaTheme="minorEastAsia"/>
        </w:rPr>
      </w:pPr>
      <w:r w:rsidRPr="00721A0C">
        <w:rPr>
          <w:rFonts w:eastAsiaTheme="minorEastAsia"/>
        </w:rPr>
        <w:t>Finally, the results show that perceived accessibility has a significant positive influence on perceived ease-of-use but has little influence on perceived usefulness, indicating that when students have enough confidence and skill in using e-learning, they will believe that e-learning is easy to use. Teachers and platforms can enhance the transmission of using skills of some electronic tools, dispel students' fear of new electronic tools, and enhance encouragement and guidance to enhance students' perceived accessibility</w:t>
      </w:r>
    </w:p>
    <w:p w14:paraId="3C4D29DB" w14:textId="24036F61" w:rsidR="0087357F" w:rsidRPr="000C11CB" w:rsidRDefault="0087357F" w:rsidP="0087357F">
      <w:pPr>
        <w:keepNext/>
        <w:keepLines/>
        <w:spacing w:before="120" w:after="120" w:line="240" w:lineRule="auto"/>
        <w:ind w:firstLineChars="0" w:firstLine="0"/>
        <w:jc w:val="left"/>
        <w:outlineLvl w:val="1"/>
        <w:rPr>
          <w:rFonts w:eastAsiaTheme="minorEastAsia"/>
          <w:b/>
          <w:bCs/>
          <w:sz w:val="30"/>
        </w:rPr>
      </w:pPr>
      <w:bookmarkStart w:id="50" w:name="_Toc136184266"/>
      <w:r w:rsidRPr="000C11CB">
        <w:rPr>
          <w:rFonts w:eastAsiaTheme="minorEastAsia" w:hint="eastAsia"/>
          <w:b/>
          <w:bCs/>
          <w:sz w:val="30"/>
        </w:rPr>
        <w:t>4</w:t>
      </w:r>
      <w:r w:rsidRPr="000C11CB">
        <w:rPr>
          <w:rFonts w:eastAsiaTheme="minorEastAsia"/>
          <w:b/>
          <w:bCs/>
          <w:sz w:val="30"/>
        </w:rPr>
        <w:t>.</w:t>
      </w:r>
      <w:r w:rsidR="002E4605">
        <w:rPr>
          <w:rFonts w:eastAsiaTheme="minorEastAsia"/>
          <w:b/>
          <w:bCs/>
          <w:sz w:val="30"/>
        </w:rPr>
        <w:t>3</w:t>
      </w:r>
      <w:r w:rsidRPr="000C11CB">
        <w:rPr>
          <w:rFonts w:eastAsiaTheme="minorEastAsia"/>
          <w:b/>
          <w:bCs/>
          <w:sz w:val="30"/>
        </w:rPr>
        <w:t xml:space="preserve"> </w:t>
      </w:r>
      <w:r>
        <w:rPr>
          <w:rFonts w:eastAsiaTheme="minorEastAsia" w:hint="eastAsia"/>
          <w:b/>
          <w:bCs/>
          <w:sz w:val="30"/>
        </w:rPr>
        <w:t>Summary</w:t>
      </w:r>
      <w:bookmarkEnd w:id="50"/>
    </w:p>
    <w:p w14:paraId="774B8AA0" w14:textId="77777777" w:rsidR="0087357F" w:rsidRPr="000C11CB" w:rsidRDefault="0087357F" w:rsidP="0087357F">
      <w:pPr>
        <w:ind w:firstLine="480"/>
        <w:rPr>
          <w:rFonts w:eastAsiaTheme="minorEastAsia"/>
        </w:rPr>
      </w:pPr>
      <w:r w:rsidRPr="000C11CB">
        <w:rPr>
          <w:rFonts w:eastAsiaTheme="minorEastAsia"/>
        </w:rPr>
        <w:t>In general, according to the result of variable score statistics, students in Chongqing University have a positive e-learning acceptance and frequency in using e-learning in daily life. However, quite a few students still consider it difficult to use e-learning. The e-learning acceptance of male students is slightly better than that of female students, and it gets better as the grade increases. There is little difference in e-learning acceptance among different majors. Even the liberal arts have similar e-learning acceptance as the science. Among all the external factors that affect the acceptance of e-learning, content quality, computers self-efficiency have significant influence. Perceived enjoyment and computer environment have certain influence. Perceived accessibility, subjective norm and system quality have little impact.</w:t>
      </w:r>
    </w:p>
    <w:p w14:paraId="2BD76B16" w14:textId="4A61C623" w:rsidR="0087357F" w:rsidRDefault="00474ECE" w:rsidP="00474ECE">
      <w:pPr>
        <w:pStyle w:val="1"/>
        <w:rPr>
          <w:rFonts w:eastAsiaTheme="minorEastAsia"/>
        </w:rPr>
      </w:pPr>
      <w:bookmarkStart w:id="51" w:name="_Toc136184267"/>
      <w:r>
        <w:rPr>
          <w:rFonts w:eastAsiaTheme="minorEastAsia" w:hint="eastAsia"/>
        </w:rPr>
        <w:lastRenderedPageBreak/>
        <w:t>C</w:t>
      </w:r>
      <w:r>
        <w:rPr>
          <w:rFonts w:eastAsiaTheme="minorEastAsia"/>
        </w:rPr>
        <w:t>hapter 5 Conclusion</w:t>
      </w:r>
      <w:bookmarkEnd w:id="51"/>
    </w:p>
    <w:p w14:paraId="16227BCB" w14:textId="1DEF5C07" w:rsidR="00555602" w:rsidRDefault="00555602" w:rsidP="00555602">
      <w:pPr>
        <w:ind w:firstLine="480"/>
        <w:rPr>
          <w:rFonts w:eastAsiaTheme="minorEastAsia"/>
        </w:rPr>
      </w:pPr>
      <w:r w:rsidRPr="00555602">
        <w:rPr>
          <w:rFonts w:eastAsiaTheme="minorEastAsia"/>
        </w:rPr>
        <w:t>In general,</w:t>
      </w:r>
      <w:r>
        <w:rPr>
          <w:rFonts w:eastAsiaTheme="minorEastAsia"/>
        </w:rPr>
        <w:t xml:space="preserve"> </w:t>
      </w:r>
      <w:r w:rsidRPr="00555602">
        <w:rPr>
          <w:rFonts w:eastAsiaTheme="minorEastAsia"/>
        </w:rPr>
        <w:t>this study reveals the general situation</w:t>
      </w:r>
      <w:r>
        <w:rPr>
          <w:rFonts w:eastAsiaTheme="minorEastAsia"/>
        </w:rPr>
        <w:t xml:space="preserve"> </w:t>
      </w:r>
      <w:r w:rsidRPr="00555602">
        <w:rPr>
          <w:rFonts w:eastAsiaTheme="minorEastAsia"/>
        </w:rPr>
        <w:t>after the complete release of the epidemic in China</w:t>
      </w:r>
      <w:r>
        <w:rPr>
          <w:rFonts w:eastAsiaTheme="minorEastAsia"/>
        </w:rPr>
        <w:t xml:space="preserve">, </w:t>
      </w:r>
      <w:r w:rsidRPr="00555602">
        <w:rPr>
          <w:rFonts w:eastAsiaTheme="minorEastAsia"/>
        </w:rPr>
        <w:t>of e-learning acceptance among students in Chongqing University, especially those majoring in computer science</w:t>
      </w:r>
      <w:r>
        <w:rPr>
          <w:rFonts w:eastAsiaTheme="minorEastAsia"/>
        </w:rPr>
        <w:t>. T</w:t>
      </w:r>
      <w:r w:rsidRPr="00555602">
        <w:rPr>
          <w:rFonts w:eastAsiaTheme="minorEastAsia"/>
        </w:rPr>
        <w:t>he influencing factors of e-learning acceptance</w:t>
      </w:r>
      <w:r w:rsidR="00655ACE">
        <w:rPr>
          <w:rFonts w:eastAsiaTheme="minorEastAsia"/>
        </w:rPr>
        <w:t xml:space="preserve"> and</w:t>
      </w:r>
      <w:r w:rsidRPr="00555602">
        <w:rPr>
          <w:rFonts w:eastAsiaTheme="minorEastAsia"/>
        </w:rPr>
        <w:t xml:space="preserve"> the connections and reasons behind it</w:t>
      </w:r>
      <w:r w:rsidR="00655ACE">
        <w:rPr>
          <w:rFonts w:eastAsiaTheme="minorEastAsia"/>
        </w:rPr>
        <w:t xml:space="preserve"> are also explored</w:t>
      </w:r>
      <w:r w:rsidRPr="00555602">
        <w:rPr>
          <w:rFonts w:eastAsiaTheme="minorEastAsia"/>
        </w:rPr>
        <w:t>. It provides constructive suggestions for schools and electronic platforms. However, there are still many improvements in this study.</w:t>
      </w:r>
    </w:p>
    <w:p w14:paraId="29C25CBA" w14:textId="2DAC2A7E" w:rsidR="00813C19" w:rsidRDefault="00813C19" w:rsidP="00813C19">
      <w:pPr>
        <w:pStyle w:val="2"/>
        <w:rPr>
          <w:rFonts w:eastAsiaTheme="minorEastAsia"/>
        </w:rPr>
      </w:pPr>
      <w:bookmarkStart w:id="52" w:name="_Toc136184268"/>
      <w:r>
        <w:rPr>
          <w:rFonts w:eastAsiaTheme="minorEastAsia" w:hint="eastAsia"/>
        </w:rPr>
        <w:t>5</w:t>
      </w:r>
      <w:r>
        <w:rPr>
          <w:rFonts w:eastAsiaTheme="minorEastAsia"/>
        </w:rPr>
        <w:t>.1 Major findings</w:t>
      </w:r>
      <w:bookmarkEnd w:id="52"/>
    </w:p>
    <w:p w14:paraId="510D85BA" w14:textId="0FC63D8A" w:rsidR="0087357F" w:rsidRDefault="001C7E52" w:rsidP="001C7E52">
      <w:pPr>
        <w:ind w:firstLine="480"/>
        <w:rPr>
          <w:rFonts w:eastAsiaTheme="minorEastAsia"/>
        </w:rPr>
      </w:pPr>
      <w:r w:rsidRPr="001C7E52">
        <w:rPr>
          <w:rFonts w:eastAsiaTheme="minorEastAsia"/>
        </w:rPr>
        <w:t xml:space="preserve">This study shows that at present, students of all majors and grades in Chongqing University have optimistic e-learning acceptance, and with the growth of grade, students' e-learning acceptance has improved. This reveals that Chongqing University is effective in cultivating students' e-learning ability. Meanwhile, </w:t>
      </w:r>
      <w:bookmarkStart w:id="53" w:name="_Hlk136378853"/>
      <w:r w:rsidRPr="001C7E52">
        <w:rPr>
          <w:rFonts w:eastAsiaTheme="minorEastAsia"/>
        </w:rPr>
        <w:t>content quality, computer self-efficiency and perceived enjoyment</w:t>
      </w:r>
      <w:bookmarkEnd w:id="53"/>
      <w:r w:rsidRPr="001C7E52">
        <w:rPr>
          <w:rFonts w:eastAsiaTheme="minorEastAsia"/>
        </w:rPr>
        <w:t xml:space="preserve"> all have significant positive effects on e-learning acceptance, which deserves the attention of relevant organizations such as schools and electronic platforms.</w:t>
      </w:r>
    </w:p>
    <w:p w14:paraId="2B08D7F7" w14:textId="134E0386" w:rsidR="001C7E52" w:rsidRDefault="001C7E52" w:rsidP="001C7E52">
      <w:pPr>
        <w:pStyle w:val="2"/>
        <w:rPr>
          <w:rFonts w:eastAsiaTheme="minorEastAsia"/>
        </w:rPr>
      </w:pPr>
      <w:bookmarkStart w:id="54" w:name="_Toc136184269"/>
      <w:r>
        <w:rPr>
          <w:rFonts w:eastAsiaTheme="minorEastAsia" w:hint="eastAsia"/>
        </w:rPr>
        <w:t>5</w:t>
      </w:r>
      <w:r>
        <w:rPr>
          <w:rFonts w:eastAsiaTheme="minorEastAsia"/>
        </w:rPr>
        <w:t xml:space="preserve">.2 </w:t>
      </w:r>
      <w:r>
        <w:rPr>
          <w:rFonts w:eastAsiaTheme="minorEastAsia" w:hint="eastAsia"/>
        </w:rPr>
        <w:t>Impli</w:t>
      </w:r>
      <w:r>
        <w:rPr>
          <w:rFonts w:eastAsiaTheme="minorEastAsia"/>
        </w:rPr>
        <w:t>cations</w:t>
      </w:r>
      <w:bookmarkEnd w:id="54"/>
    </w:p>
    <w:p w14:paraId="18719FA5" w14:textId="29A6EF91" w:rsidR="001C7E52" w:rsidRPr="001C7E52" w:rsidRDefault="001C7E52" w:rsidP="001C7E52">
      <w:pPr>
        <w:ind w:firstLine="480"/>
        <w:rPr>
          <w:rFonts w:eastAsiaTheme="minorEastAsia"/>
        </w:rPr>
      </w:pPr>
      <w:r w:rsidRPr="001C7E52">
        <w:rPr>
          <w:rFonts w:eastAsiaTheme="minorEastAsia"/>
        </w:rPr>
        <w:t xml:space="preserve">The results provide a deeper understanding of external factors and provide useful suggestions for schools, students, teachers and e-platform designers to effectively adopt e-learning systems. First, </w:t>
      </w:r>
      <w:bookmarkStart w:id="55" w:name="_Hlk136380969"/>
      <w:r w:rsidRPr="001C7E52">
        <w:rPr>
          <w:rFonts w:eastAsiaTheme="minorEastAsia"/>
        </w:rPr>
        <w:t>university administrations need to optimize the e-learning system infrastructure and assess student readiness for e-learning systems</w:t>
      </w:r>
      <w:bookmarkEnd w:id="55"/>
      <w:r w:rsidRPr="001C7E52">
        <w:rPr>
          <w:rFonts w:eastAsiaTheme="minorEastAsia"/>
        </w:rPr>
        <w:t xml:space="preserve">. Second, decision makers and managers of e-learning platforms need to focus on the factors that play a role in increasing student acceptance of such systems, which in turn affect teaching performance and student effectiveness. Third, the findings show how important external factors related to student acceptance of e-learning systems are.  Students' perception of the ease of use and usefulness of e-learning systems should therefore be encouraged, as this will improve students' </w:t>
      </w:r>
      <w:r>
        <w:rPr>
          <w:rFonts w:eastAsiaTheme="minorEastAsia" w:hint="eastAsia"/>
        </w:rPr>
        <w:t>computer</w:t>
      </w:r>
      <w:r>
        <w:rPr>
          <w:rFonts w:eastAsiaTheme="minorEastAsia"/>
        </w:rPr>
        <w:t xml:space="preserve"> accessibility and </w:t>
      </w:r>
      <w:r>
        <w:rPr>
          <w:rFonts w:eastAsiaTheme="minorEastAsia"/>
        </w:rPr>
        <w:lastRenderedPageBreak/>
        <w:t>computer self-efficiency</w:t>
      </w:r>
      <w:r w:rsidRPr="001C7E52">
        <w:rPr>
          <w:rFonts w:eastAsiaTheme="minorEastAsia"/>
        </w:rPr>
        <w:t xml:space="preserve"> and</w:t>
      </w:r>
      <w:r>
        <w:rPr>
          <w:rFonts w:eastAsiaTheme="minorEastAsia"/>
        </w:rPr>
        <w:t xml:space="preserve"> then</w:t>
      </w:r>
      <w:r w:rsidRPr="001C7E52">
        <w:rPr>
          <w:rFonts w:eastAsiaTheme="minorEastAsia"/>
        </w:rPr>
        <w:t xml:space="preserve"> subsequently improve their use of e-learning systems.</w:t>
      </w:r>
      <w:r w:rsidRPr="001C7E52">
        <w:t xml:space="preserve"> </w:t>
      </w:r>
      <w:r w:rsidRPr="001C7E52">
        <w:rPr>
          <w:rFonts w:eastAsiaTheme="minorEastAsia"/>
        </w:rPr>
        <w:t xml:space="preserve">Finally, </w:t>
      </w:r>
      <w:bookmarkStart w:id="56" w:name="_Hlk136381010"/>
      <w:r w:rsidRPr="001C7E52">
        <w:rPr>
          <w:rFonts w:eastAsiaTheme="minorEastAsia"/>
        </w:rPr>
        <w:t>the e-learning platform can enhance user interaction and interest of its own platform, which can enhance students' learning effect by enhancing perceived enjoyment</w:t>
      </w:r>
      <w:bookmarkEnd w:id="56"/>
      <w:r>
        <w:rPr>
          <w:rFonts w:eastAsiaTheme="minorEastAsia"/>
        </w:rPr>
        <w:t>.</w:t>
      </w:r>
    </w:p>
    <w:p w14:paraId="552AC4C6" w14:textId="568F7384" w:rsidR="001C7E52" w:rsidRDefault="001C7E52" w:rsidP="001C7E52">
      <w:pPr>
        <w:pStyle w:val="2"/>
        <w:rPr>
          <w:rFonts w:eastAsiaTheme="minorEastAsia"/>
        </w:rPr>
      </w:pPr>
      <w:bookmarkStart w:id="57" w:name="_Toc136184270"/>
      <w:r>
        <w:rPr>
          <w:rFonts w:eastAsiaTheme="minorEastAsia" w:hint="eastAsia"/>
        </w:rPr>
        <w:t>5</w:t>
      </w:r>
      <w:r>
        <w:rPr>
          <w:rFonts w:eastAsiaTheme="minorEastAsia"/>
        </w:rPr>
        <w:t>.3 Limitations</w:t>
      </w:r>
      <w:bookmarkEnd w:id="57"/>
    </w:p>
    <w:p w14:paraId="7AA79794" w14:textId="1F99D75D" w:rsidR="001C7E52" w:rsidRPr="001C7E52" w:rsidRDefault="001C7E52" w:rsidP="00426538">
      <w:pPr>
        <w:ind w:firstLine="480"/>
        <w:rPr>
          <w:rFonts w:eastAsiaTheme="minorEastAsia"/>
        </w:rPr>
      </w:pPr>
      <w:r w:rsidRPr="001C7E52">
        <w:rPr>
          <w:rFonts w:eastAsiaTheme="minorEastAsia"/>
        </w:rPr>
        <w:t xml:space="preserve">Although the results of the study were quite interesting and played an essential role in describing the students’ acceptance of e-learning systems, it also posits some limitations. First of all, the number of people and majors covered by the questionnaire is </w:t>
      </w:r>
      <w:r>
        <w:rPr>
          <w:rFonts w:eastAsiaTheme="minorEastAsia"/>
        </w:rPr>
        <w:t>limited</w:t>
      </w:r>
      <w:r w:rsidRPr="001C7E52">
        <w:rPr>
          <w:rFonts w:eastAsiaTheme="minorEastAsia"/>
        </w:rPr>
        <w:t xml:space="preserve">, which will be immeasurably different from the actual situation of the whole major and the whole school. Secondly, the questionnaire is mainly distributed through </w:t>
      </w:r>
      <w:r w:rsidR="00426538">
        <w:rPr>
          <w:rFonts w:eastAsiaTheme="minorEastAsia"/>
        </w:rPr>
        <w:t>QQ</w:t>
      </w:r>
      <w:r>
        <w:rPr>
          <w:rFonts w:eastAsiaTheme="minorEastAsia"/>
        </w:rPr>
        <w:t xml:space="preserve"> group</w:t>
      </w:r>
      <w:r w:rsidRPr="001C7E52">
        <w:rPr>
          <w:rFonts w:eastAsiaTheme="minorEastAsia"/>
        </w:rPr>
        <w:t>, and the students who come into contact with the questionnaire may frequent</w:t>
      </w:r>
      <w:r w:rsidR="00426538">
        <w:rPr>
          <w:rFonts w:eastAsiaTheme="minorEastAsia"/>
        </w:rPr>
        <w:t>ly use</w:t>
      </w:r>
      <w:r w:rsidRPr="001C7E52">
        <w:rPr>
          <w:rFonts w:eastAsiaTheme="minorEastAsia"/>
        </w:rPr>
        <w:t xml:space="preserve"> </w:t>
      </w:r>
      <w:r w:rsidR="00426538">
        <w:rPr>
          <w:rFonts w:eastAsiaTheme="minorEastAsia"/>
        </w:rPr>
        <w:t>QQ with a certain extent of computer handling ability,</w:t>
      </w:r>
      <w:r w:rsidRPr="001C7E52">
        <w:rPr>
          <w:rFonts w:eastAsiaTheme="minorEastAsia"/>
        </w:rPr>
        <w:t xml:space="preserve"> so the sample cannot be absolutely random.</w:t>
      </w:r>
      <w:r w:rsidR="00426538">
        <w:rPr>
          <w:rFonts w:eastAsiaTheme="minorEastAsia"/>
        </w:rPr>
        <w:t xml:space="preserve"> </w:t>
      </w:r>
      <w:r w:rsidR="00426538">
        <w:rPr>
          <w:rFonts w:eastAsiaTheme="minorEastAsia" w:hint="eastAsia"/>
        </w:rPr>
        <w:t>Th</w:t>
      </w:r>
      <w:r w:rsidR="00426538">
        <w:rPr>
          <w:rFonts w:eastAsiaTheme="minorEastAsia"/>
        </w:rPr>
        <w:t>ir</w:t>
      </w:r>
      <w:r w:rsidR="00426538">
        <w:rPr>
          <w:rFonts w:eastAsiaTheme="minorEastAsia" w:hint="eastAsia"/>
        </w:rPr>
        <w:t>dly</w:t>
      </w:r>
      <w:r w:rsidR="00426538">
        <w:rPr>
          <w:rFonts w:eastAsiaTheme="minorEastAsia"/>
        </w:rPr>
        <w:t>, l</w:t>
      </w:r>
      <w:r w:rsidR="00426538" w:rsidRPr="00426538">
        <w:rPr>
          <w:rFonts w:eastAsiaTheme="minorEastAsia"/>
        </w:rPr>
        <w:t xml:space="preserve">imited by the author's ability, the </w:t>
      </w:r>
      <w:r w:rsidR="00426538">
        <w:rPr>
          <w:rFonts w:eastAsiaTheme="minorEastAsia"/>
        </w:rPr>
        <w:t xml:space="preserve">e-learning </w:t>
      </w:r>
      <w:r w:rsidR="00426538" w:rsidRPr="00426538">
        <w:rPr>
          <w:rFonts w:eastAsiaTheme="minorEastAsia"/>
        </w:rPr>
        <w:t xml:space="preserve">acceptance survey report conducted efficiently in Chongqing University and even in western China cannot be found. Therefore, this study lacks a longitudinal comparative analysis, and it is difficult to get a comparison between the situation before </w:t>
      </w:r>
      <w:r w:rsidR="00426538">
        <w:rPr>
          <w:rFonts w:eastAsiaTheme="minorEastAsia"/>
        </w:rPr>
        <w:t xml:space="preserve">and after </w:t>
      </w:r>
      <w:r w:rsidR="00426538" w:rsidRPr="00426538">
        <w:rPr>
          <w:rFonts w:eastAsiaTheme="minorEastAsia"/>
        </w:rPr>
        <w:t xml:space="preserve">the </w:t>
      </w:r>
      <w:r w:rsidR="00426538">
        <w:rPr>
          <w:rFonts w:eastAsiaTheme="minorEastAsia"/>
        </w:rPr>
        <w:t>f</w:t>
      </w:r>
      <w:r w:rsidR="00426538" w:rsidRPr="00426538">
        <w:rPr>
          <w:rFonts w:eastAsiaTheme="minorEastAsia"/>
        </w:rPr>
        <w:t>ull liberalization of the epidemic</w:t>
      </w:r>
      <w:r w:rsidR="00426538">
        <w:rPr>
          <w:rFonts w:eastAsiaTheme="minorEastAsia"/>
        </w:rPr>
        <w:t xml:space="preserve"> </w:t>
      </w:r>
      <w:r w:rsidR="00426538" w:rsidRPr="00426538">
        <w:rPr>
          <w:rFonts w:eastAsiaTheme="minorEastAsia"/>
        </w:rPr>
        <w:t>in China</w:t>
      </w:r>
      <w:r w:rsidR="00426538">
        <w:rPr>
          <w:rFonts w:eastAsiaTheme="minorEastAsia"/>
        </w:rPr>
        <w:t xml:space="preserve">. </w:t>
      </w:r>
      <w:r w:rsidRPr="001C7E52">
        <w:rPr>
          <w:rFonts w:eastAsiaTheme="minorEastAsia"/>
        </w:rPr>
        <w:t>Finally, the study is only for students, and if the reaction of teachers is taken into account, it is possible to compare the analysis between teachers and students. Further research should take this into account.</w:t>
      </w:r>
    </w:p>
    <w:p w14:paraId="7BD34BF6" w14:textId="2659F72D" w:rsidR="0087357F" w:rsidRDefault="00426538" w:rsidP="00426538">
      <w:pPr>
        <w:pStyle w:val="2"/>
        <w:rPr>
          <w:rFonts w:eastAsiaTheme="minorEastAsia"/>
        </w:rPr>
      </w:pPr>
      <w:bookmarkStart w:id="58" w:name="_Toc136184271"/>
      <w:r>
        <w:rPr>
          <w:rFonts w:eastAsiaTheme="minorEastAsia" w:hint="eastAsia"/>
        </w:rPr>
        <w:t>5</w:t>
      </w:r>
      <w:r>
        <w:rPr>
          <w:rFonts w:eastAsiaTheme="minorEastAsia"/>
        </w:rPr>
        <w:t>.4 Suggestion for future research</w:t>
      </w:r>
      <w:bookmarkEnd w:id="58"/>
    </w:p>
    <w:p w14:paraId="6864137E" w14:textId="132E8FBB" w:rsidR="00426538" w:rsidRDefault="00426538" w:rsidP="002E4605">
      <w:pPr>
        <w:ind w:firstLine="480"/>
        <w:rPr>
          <w:rFonts w:eastAsiaTheme="minorEastAsia"/>
        </w:rPr>
      </w:pPr>
      <w:r w:rsidRPr="00426538">
        <w:rPr>
          <w:rFonts w:eastAsiaTheme="minorEastAsia"/>
        </w:rPr>
        <w:t>Further research could consider other sampling techniques</w:t>
      </w:r>
      <w:r>
        <w:rPr>
          <w:rFonts w:eastAsiaTheme="minorEastAsia"/>
        </w:rPr>
        <w:t>. On the one hand it is</w:t>
      </w:r>
      <w:r w:rsidRPr="00426538">
        <w:rPr>
          <w:rFonts w:eastAsiaTheme="minorEastAsia"/>
        </w:rPr>
        <w:t xml:space="preserve"> to further extend the results to the whole population</w:t>
      </w:r>
      <w:r>
        <w:rPr>
          <w:rFonts w:eastAsiaTheme="minorEastAsia"/>
        </w:rPr>
        <w:t xml:space="preserve">. </w:t>
      </w:r>
      <w:r w:rsidR="005548F5" w:rsidRPr="005548F5">
        <w:rPr>
          <w:rFonts w:eastAsiaTheme="minorEastAsia"/>
        </w:rPr>
        <w:t xml:space="preserve">On the other hand, the selection of e-learning ability of samples by the way of questionnaire delivery itself should be </w:t>
      </w:r>
      <w:r w:rsidR="005548F5">
        <w:rPr>
          <w:rFonts w:eastAsiaTheme="minorEastAsia"/>
        </w:rPr>
        <w:t>avoided</w:t>
      </w:r>
      <w:r w:rsidR="005548F5" w:rsidRPr="005548F5">
        <w:rPr>
          <w:rFonts w:eastAsiaTheme="minorEastAsia"/>
        </w:rPr>
        <w:t>. For example, questionnaires are distributed offline in class.</w:t>
      </w:r>
      <w:r w:rsidR="005548F5">
        <w:rPr>
          <w:rFonts w:eastAsiaTheme="minorEastAsia"/>
        </w:rPr>
        <w:t xml:space="preserve"> </w:t>
      </w:r>
      <w:r w:rsidR="002E4605" w:rsidRPr="002E4605">
        <w:rPr>
          <w:rFonts w:eastAsiaTheme="minorEastAsia"/>
        </w:rPr>
        <w:t>Further research can also take this study as a longitudinal comparison of students' e-learning results in a certain period of time to obtain the changes of students' e-learning over time.</w:t>
      </w:r>
      <w:r w:rsidR="002E4605">
        <w:rPr>
          <w:rFonts w:eastAsiaTheme="minorEastAsia" w:hint="eastAsia"/>
        </w:rPr>
        <w:t xml:space="preserve"> </w:t>
      </w:r>
      <w:r w:rsidR="002E4605" w:rsidRPr="002E4605">
        <w:rPr>
          <w:rFonts w:eastAsiaTheme="minorEastAsia"/>
        </w:rPr>
        <w:t xml:space="preserve">Finally, further investigation can be extended to more organizations such as teachers and </w:t>
      </w:r>
      <w:r w:rsidR="002E4605" w:rsidRPr="002E4605">
        <w:rPr>
          <w:rFonts w:eastAsiaTheme="minorEastAsia"/>
        </w:rPr>
        <w:lastRenderedPageBreak/>
        <w:t>managers of electronic platforms, so as to explore and improve students' e-learning ability from multiple starting points.</w:t>
      </w:r>
    </w:p>
    <w:p w14:paraId="1A123304" w14:textId="35978D72" w:rsidR="005C63F8" w:rsidRDefault="005C63F8" w:rsidP="005C63F8">
      <w:pPr>
        <w:pStyle w:val="1"/>
        <w:rPr>
          <w:rFonts w:eastAsiaTheme="minorEastAsia"/>
        </w:rPr>
      </w:pPr>
      <w:bookmarkStart w:id="59" w:name="_Toc136184272"/>
      <w:r w:rsidRPr="005C63F8">
        <w:rPr>
          <w:rFonts w:eastAsiaTheme="minorEastAsia"/>
        </w:rPr>
        <w:t>Acknowledgments</w:t>
      </w:r>
      <w:bookmarkEnd w:id="59"/>
    </w:p>
    <w:p w14:paraId="05B1FAB0" w14:textId="77777777" w:rsidR="00302904" w:rsidRDefault="005C63F8" w:rsidP="005C63F8">
      <w:pPr>
        <w:ind w:firstLine="480"/>
        <w:rPr>
          <w:rFonts w:eastAsiaTheme="minorEastAsia"/>
        </w:rPr>
      </w:pPr>
      <w:r w:rsidRPr="005C63F8">
        <w:rPr>
          <w:rFonts w:eastAsiaTheme="minorEastAsia"/>
        </w:rPr>
        <w:t xml:space="preserve">My thanks and appreciation to </w:t>
      </w:r>
      <w:r w:rsidR="00402888">
        <w:rPr>
          <w:rFonts w:eastAsiaTheme="minorEastAsia"/>
        </w:rPr>
        <w:t xml:space="preserve">professor </w:t>
      </w:r>
      <w:r w:rsidRPr="005C63F8">
        <w:rPr>
          <w:rFonts w:eastAsiaTheme="minorEastAsia"/>
        </w:rPr>
        <w:t>Zhang Mei</w:t>
      </w:r>
      <w:r w:rsidR="00402888">
        <w:rPr>
          <w:rFonts w:eastAsiaTheme="minorEastAsia"/>
        </w:rPr>
        <w:t xml:space="preserve"> and her teaching assistant Zeng Yuting</w:t>
      </w:r>
      <w:r w:rsidRPr="005C63F8">
        <w:rPr>
          <w:rFonts w:eastAsiaTheme="minorEastAsia"/>
        </w:rPr>
        <w:t xml:space="preserve"> for supervising this research. </w:t>
      </w:r>
      <w:r w:rsidR="00402888" w:rsidRPr="00402888">
        <w:rPr>
          <w:rFonts w:eastAsiaTheme="minorEastAsia"/>
        </w:rPr>
        <w:t xml:space="preserve">Most of the writing techniques and methods </w:t>
      </w:r>
      <w:r w:rsidR="00402888">
        <w:rPr>
          <w:rFonts w:eastAsiaTheme="minorEastAsia" w:hint="eastAsia"/>
        </w:rPr>
        <w:t>used</w:t>
      </w:r>
      <w:r w:rsidR="00402888">
        <w:rPr>
          <w:rFonts w:eastAsiaTheme="minorEastAsia"/>
        </w:rPr>
        <w:t xml:space="preserve"> </w:t>
      </w:r>
      <w:r w:rsidR="00402888" w:rsidRPr="00402888">
        <w:rPr>
          <w:rFonts w:eastAsiaTheme="minorEastAsia"/>
        </w:rPr>
        <w:t xml:space="preserve">in this </w:t>
      </w:r>
      <w:r w:rsidR="00402888">
        <w:rPr>
          <w:rFonts w:eastAsiaTheme="minorEastAsia"/>
        </w:rPr>
        <w:t>research</w:t>
      </w:r>
      <w:r w:rsidR="00402888" w:rsidRPr="00402888">
        <w:rPr>
          <w:rFonts w:eastAsiaTheme="minorEastAsia"/>
        </w:rPr>
        <w:t xml:space="preserve"> </w:t>
      </w:r>
      <w:r w:rsidR="00B145C0">
        <w:rPr>
          <w:rFonts w:eastAsiaTheme="minorEastAsia"/>
        </w:rPr>
        <w:t>were learned in Zhang Mei’s class and</w:t>
      </w:r>
      <w:r w:rsidR="00402888" w:rsidRPr="00402888">
        <w:rPr>
          <w:rFonts w:eastAsiaTheme="minorEastAsia"/>
        </w:rPr>
        <w:t xml:space="preserve"> </w:t>
      </w:r>
      <w:r w:rsidR="00916B87">
        <w:rPr>
          <w:rFonts w:eastAsiaTheme="minorEastAsia"/>
        </w:rPr>
        <w:t>there were timely and targeted instructions on every chapter of this research after written.</w:t>
      </w:r>
    </w:p>
    <w:p w14:paraId="5FF8A3B4" w14:textId="18919B60" w:rsidR="005C63F8" w:rsidRDefault="005C63F8" w:rsidP="005C63F8">
      <w:pPr>
        <w:ind w:firstLine="480"/>
        <w:rPr>
          <w:rFonts w:eastAsiaTheme="minorEastAsia"/>
        </w:rPr>
      </w:pPr>
      <w:r w:rsidRPr="005C63F8">
        <w:rPr>
          <w:rFonts w:eastAsiaTheme="minorEastAsia"/>
        </w:rPr>
        <w:t>The support of all the students involved in this research is gratefully acknowledged</w:t>
      </w:r>
      <w:r w:rsidR="00224F80">
        <w:rPr>
          <w:rFonts w:eastAsiaTheme="minorEastAsia"/>
        </w:rPr>
        <w:t>.</w:t>
      </w:r>
      <w:r w:rsidR="00745252" w:rsidRPr="00745252">
        <w:t xml:space="preserve"> </w:t>
      </w:r>
      <w:r w:rsidR="00745252" w:rsidRPr="00745252">
        <w:rPr>
          <w:rFonts w:eastAsiaTheme="minorEastAsia"/>
        </w:rPr>
        <w:t xml:space="preserve">Special thanks to the law school students for </w:t>
      </w:r>
      <w:r w:rsidR="00745252">
        <w:rPr>
          <w:rFonts w:eastAsiaTheme="minorEastAsia"/>
        </w:rPr>
        <w:t>receiving</w:t>
      </w:r>
      <w:r w:rsidR="00745252">
        <w:rPr>
          <w:rFonts w:eastAsiaTheme="minorEastAsia" w:hint="eastAsia"/>
        </w:rPr>
        <w:t xml:space="preserve"> </w:t>
      </w:r>
      <w:r w:rsidR="00745252">
        <w:rPr>
          <w:rFonts w:eastAsiaTheme="minorEastAsia"/>
        </w:rPr>
        <w:t xml:space="preserve">the </w:t>
      </w:r>
      <w:r w:rsidR="00745252" w:rsidRPr="00745252">
        <w:rPr>
          <w:rFonts w:eastAsiaTheme="minorEastAsia"/>
        </w:rPr>
        <w:t>interview</w:t>
      </w:r>
      <w:r w:rsidR="00745252">
        <w:rPr>
          <w:rFonts w:eastAsiaTheme="minorEastAsia"/>
        </w:rPr>
        <w:t>.</w:t>
      </w:r>
      <w:r>
        <w:rPr>
          <w:rFonts w:eastAsiaTheme="minorEastAsia"/>
        </w:rPr>
        <w:br w:type="page"/>
      </w:r>
    </w:p>
    <w:p w14:paraId="6E847085" w14:textId="77777777" w:rsidR="005C63F8" w:rsidRPr="002E4605" w:rsidRDefault="005C63F8" w:rsidP="002E4605">
      <w:pPr>
        <w:ind w:firstLine="480"/>
        <w:rPr>
          <w:rFonts w:eastAsiaTheme="minorEastAsia"/>
        </w:rPr>
      </w:pPr>
    </w:p>
    <w:p w14:paraId="7366A8B6" w14:textId="0ABC4C26" w:rsidR="00BF3E4B" w:rsidRDefault="00BF3E4B" w:rsidP="0087357F">
      <w:pPr>
        <w:pStyle w:val="1"/>
      </w:pPr>
      <w:bookmarkStart w:id="60" w:name="_Toc136184273"/>
      <w:r w:rsidRPr="008A50BE">
        <w:rPr>
          <w:rFonts w:hint="eastAsia"/>
        </w:rPr>
        <w:t>R</w:t>
      </w:r>
      <w:r w:rsidRPr="008A50BE">
        <w:t>eference</w:t>
      </w:r>
      <w:r>
        <w:t>s</w:t>
      </w:r>
      <w:bookmarkEnd w:id="60"/>
    </w:p>
    <w:p w14:paraId="44635690" w14:textId="3298AF4E" w:rsidR="00BF3E4B" w:rsidRPr="00303269" w:rsidRDefault="00BF3E4B" w:rsidP="00BF3E4B">
      <w:pPr>
        <w:pStyle w:val="a7"/>
        <w:numPr>
          <w:ilvl w:val="0"/>
          <w:numId w:val="1"/>
        </w:numPr>
        <w:ind w:firstLineChars="0"/>
        <w:rPr>
          <w:kern w:val="44"/>
        </w:rPr>
      </w:pPr>
      <w:bookmarkStart w:id="61" w:name="_Hlk131850784"/>
      <w:r w:rsidRPr="00303269">
        <w:rPr>
          <w:kern w:val="44"/>
        </w:rPr>
        <w:t xml:space="preserve">A. Rhema, </w:t>
      </w:r>
      <w:r w:rsidR="00EE5140">
        <w:rPr>
          <w:kern w:val="44"/>
        </w:rPr>
        <w:t>“</w:t>
      </w:r>
      <w:r w:rsidRPr="00303269">
        <w:rPr>
          <w:kern w:val="44"/>
        </w:rPr>
        <w:t>An analysis of experiences and perceptions of technology-based learning in higher education institutions in Libya: Informing the advancement of e-learning,</w:t>
      </w:r>
      <w:r w:rsidR="00EE5140">
        <w:rPr>
          <w:kern w:val="44"/>
        </w:rPr>
        <w:t>”</w:t>
      </w:r>
      <w:r w:rsidRPr="00303269">
        <w:rPr>
          <w:kern w:val="44"/>
        </w:rPr>
        <w:t xml:space="preserve"> Ph.D. dissertation, Victoria,</w:t>
      </w:r>
      <w:r>
        <w:rPr>
          <w:kern w:val="44"/>
        </w:rPr>
        <w:t xml:space="preserve"> </w:t>
      </w:r>
      <w:r w:rsidRPr="00303269">
        <w:rPr>
          <w:kern w:val="44"/>
        </w:rPr>
        <w:t>Melbourne, VIC, Australia, 2013.</w:t>
      </w:r>
    </w:p>
    <w:bookmarkEnd w:id="61"/>
    <w:p w14:paraId="31FCA350" w14:textId="35A5C352" w:rsidR="00BF3E4B" w:rsidRDefault="00BF3E4B" w:rsidP="00BF3E4B">
      <w:pPr>
        <w:pStyle w:val="a7"/>
        <w:numPr>
          <w:ilvl w:val="0"/>
          <w:numId w:val="1"/>
        </w:numPr>
        <w:ind w:firstLineChars="0"/>
        <w:rPr>
          <w:kern w:val="44"/>
        </w:rPr>
      </w:pPr>
      <w:r w:rsidRPr="00303269">
        <w:rPr>
          <w:kern w:val="44"/>
        </w:rPr>
        <w:t>Chamberlin, W. S. 2001. Face-to-face vs. cyberspace:</w:t>
      </w:r>
      <w:r>
        <w:rPr>
          <w:kern w:val="44"/>
        </w:rPr>
        <w:t xml:space="preserve"> </w:t>
      </w:r>
      <w:r w:rsidRPr="00303269">
        <w:rPr>
          <w:kern w:val="44"/>
        </w:rPr>
        <w:t>Finding the middle ground. Campus Technology</w:t>
      </w:r>
    </w:p>
    <w:p w14:paraId="4411F51A" w14:textId="21B23D5B" w:rsidR="00BF3E4B" w:rsidRDefault="00BF3E4B" w:rsidP="00BF3E4B">
      <w:pPr>
        <w:pStyle w:val="a7"/>
        <w:numPr>
          <w:ilvl w:val="0"/>
          <w:numId w:val="1"/>
        </w:numPr>
        <w:ind w:firstLineChars="0"/>
        <w:rPr>
          <w:kern w:val="44"/>
        </w:rPr>
      </w:pPr>
      <w:r w:rsidRPr="00303269">
        <w:rPr>
          <w:kern w:val="44"/>
        </w:rPr>
        <w:t xml:space="preserve">F. Abdullah and R. Ward, </w:t>
      </w:r>
      <w:r w:rsidR="00DE1B4A">
        <w:rPr>
          <w:kern w:val="44"/>
        </w:rPr>
        <w:t>“</w:t>
      </w:r>
      <w:r w:rsidRPr="00303269">
        <w:rPr>
          <w:kern w:val="44"/>
        </w:rPr>
        <w:t>Developing a general extended technology</w:t>
      </w:r>
      <w:r>
        <w:rPr>
          <w:kern w:val="44"/>
        </w:rPr>
        <w:t xml:space="preserve"> </w:t>
      </w:r>
      <w:r w:rsidRPr="00303269">
        <w:rPr>
          <w:kern w:val="44"/>
        </w:rPr>
        <w:t>acceptance model for e-learning (GETAMEL) by analy</w:t>
      </w:r>
      <w:r>
        <w:rPr>
          <w:kern w:val="44"/>
        </w:rPr>
        <w:t>z</w:t>
      </w:r>
      <w:r w:rsidRPr="00303269">
        <w:rPr>
          <w:kern w:val="44"/>
        </w:rPr>
        <w:t>ing commonly used external factors,</w:t>
      </w:r>
      <w:r w:rsidR="00DE1B4A">
        <w:rPr>
          <w:kern w:val="44"/>
        </w:rPr>
        <w:t xml:space="preserve">” </w:t>
      </w:r>
      <w:r w:rsidRPr="00303269">
        <w:rPr>
          <w:kern w:val="44"/>
        </w:rPr>
        <w:t>Comput</w:t>
      </w:r>
      <w:r>
        <w:rPr>
          <w:kern w:val="44"/>
        </w:rPr>
        <w:t>e</w:t>
      </w:r>
      <w:r w:rsidRPr="00303269">
        <w:rPr>
          <w:kern w:val="44"/>
        </w:rPr>
        <w:t>. Hum. Behav</w:t>
      </w:r>
      <w:r>
        <w:rPr>
          <w:kern w:val="44"/>
        </w:rPr>
        <w:t>ior</w:t>
      </w:r>
      <w:r w:rsidRPr="00303269">
        <w:rPr>
          <w:kern w:val="44"/>
        </w:rPr>
        <w:t>., vol. 56, pp. 238–256, Mar. 2016.</w:t>
      </w:r>
    </w:p>
    <w:p w14:paraId="7FF4B365" w14:textId="77777777" w:rsidR="00BF3E4B" w:rsidRDefault="00BF3E4B" w:rsidP="00BF3E4B">
      <w:pPr>
        <w:pStyle w:val="a7"/>
        <w:numPr>
          <w:ilvl w:val="0"/>
          <w:numId w:val="1"/>
        </w:numPr>
        <w:ind w:firstLineChars="0"/>
        <w:rPr>
          <w:kern w:val="44"/>
        </w:rPr>
      </w:pPr>
      <w:r w:rsidRPr="00303269">
        <w:rPr>
          <w:kern w:val="44"/>
        </w:rPr>
        <w:t>F. D. Davis, ‘‘Perceived usefulness, perceived ease of use, and user</w:t>
      </w:r>
      <w:r>
        <w:rPr>
          <w:kern w:val="44"/>
        </w:rPr>
        <w:t xml:space="preserve"> </w:t>
      </w:r>
      <w:r w:rsidRPr="00303269">
        <w:rPr>
          <w:kern w:val="44"/>
        </w:rPr>
        <w:t>acceptance of information technology,’’ MIS Quart.</w:t>
      </w:r>
    </w:p>
    <w:p w14:paraId="6993186F" w14:textId="77777777" w:rsidR="00BF3E4B" w:rsidRDefault="00BF3E4B" w:rsidP="00BF3E4B">
      <w:pPr>
        <w:pStyle w:val="a7"/>
        <w:numPr>
          <w:ilvl w:val="0"/>
          <w:numId w:val="1"/>
        </w:numPr>
        <w:ind w:firstLineChars="0"/>
        <w:rPr>
          <w:kern w:val="44"/>
        </w:rPr>
      </w:pPr>
      <w:r w:rsidRPr="00303269">
        <w:rPr>
          <w:kern w:val="44"/>
        </w:rPr>
        <w:t>Ginns, P. &amp; R. Ellis. 2007. Quality in blended learning: Exploring the relationships between on-line and face-to</w:t>
      </w:r>
      <w:r>
        <w:rPr>
          <w:kern w:val="44"/>
        </w:rPr>
        <w:t>-</w:t>
      </w:r>
      <w:r w:rsidRPr="00303269">
        <w:rPr>
          <w:kern w:val="44"/>
        </w:rPr>
        <w:t>face teaching and learning [J]. The Internet and Higher</w:t>
      </w:r>
      <w:r>
        <w:rPr>
          <w:kern w:val="44"/>
        </w:rPr>
        <w:t xml:space="preserve"> </w:t>
      </w:r>
      <w:r w:rsidRPr="00303269">
        <w:rPr>
          <w:kern w:val="44"/>
        </w:rPr>
        <w:t>Education</w:t>
      </w:r>
    </w:p>
    <w:p w14:paraId="4B1D4625" w14:textId="77777777" w:rsidR="00BF3E4B" w:rsidRDefault="00BF3E4B" w:rsidP="00BF3E4B">
      <w:pPr>
        <w:pStyle w:val="a7"/>
        <w:numPr>
          <w:ilvl w:val="0"/>
          <w:numId w:val="1"/>
        </w:numPr>
        <w:ind w:firstLineChars="0"/>
        <w:rPr>
          <w:kern w:val="44"/>
        </w:rPr>
      </w:pPr>
      <w:r w:rsidRPr="00303269">
        <w:rPr>
          <w:kern w:val="44"/>
        </w:rPr>
        <w:t>N. Al-Qaysi, N. Mohamad-Nordin, and M. Al-Emran, ‘‘A systematic</w:t>
      </w:r>
      <w:r>
        <w:rPr>
          <w:kern w:val="44"/>
        </w:rPr>
        <w:t xml:space="preserve"> </w:t>
      </w:r>
      <w:r w:rsidRPr="00303269">
        <w:rPr>
          <w:kern w:val="44"/>
        </w:rPr>
        <w:t>review of social media acceptance from the perspective of educational and information systems theories and models,’’ J. Educ. Comput</w:t>
      </w:r>
      <w:r>
        <w:rPr>
          <w:kern w:val="44"/>
        </w:rPr>
        <w:t>e</w:t>
      </w:r>
      <w:r w:rsidRPr="00303269">
        <w:rPr>
          <w:kern w:val="44"/>
        </w:rPr>
        <w:t>. Res.,2018.</w:t>
      </w:r>
    </w:p>
    <w:p w14:paraId="3D18E1E4" w14:textId="77777777" w:rsidR="00BF3E4B" w:rsidRPr="00303269" w:rsidRDefault="00BF3E4B" w:rsidP="00BF3E4B">
      <w:pPr>
        <w:pStyle w:val="a7"/>
        <w:numPr>
          <w:ilvl w:val="0"/>
          <w:numId w:val="1"/>
        </w:numPr>
        <w:ind w:firstLineChars="0"/>
        <w:rPr>
          <w:kern w:val="44"/>
        </w:rPr>
      </w:pPr>
      <w:r w:rsidRPr="00303269">
        <w:rPr>
          <w:kern w:val="44"/>
        </w:rPr>
        <w:t>K. S. T. Krishnan and H. Hussin, ‘‘E-learning readiness on Bumiputera SME’s intention for adoption of online entrepreneurship training in Malaysia,’’ Management, vol. 7, no. 1, pp. 35–39, 2017.</w:t>
      </w:r>
    </w:p>
    <w:bookmarkEnd w:id="36"/>
    <w:bookmarkEnd w:id="46"/>
    <w:p w14:paraId="72C01EF0" w14:textId="2D92B98A" w:rsidR="002E486C" w:rsidRDefault="002E486C">
      <w:pPr>
        <w:widowControl/>
        <w:spacing w:line="240" w:lineRule="auto"/>
        <w:ind w:firstLineChars="0" w:firstLine="0"/>
        <w:jc w:val="left"/>
      </w:pPr>
      <w:r>
        <w:br w:type="page"/>
      </w:r>
    </w:p>
    <w:p w14:paraId="5BC32503" w14:textId="686FD634" w:rsidR="002E486C" w:rsidRDefault="002E486C" w:rsidP="002E486C">
      <w:pPr>
        <w:pStyle w:val="1"/>
      </w:pPr>
      <w:r w:rsidRPr="002E486C">
        <w:rPr>
          <w:rFonts w:hint="eastAsia"/>
        </w:rPr>
        <w:lastRenderedPageBreak/>
        <w:t>Appendix</w:t>
      </w:r>
    </w:p>
    <w:p w14:paraId="7CB3E333" w14:textId="1C201956" w:rsidR="002E486C" w:rsidRDefault="002E486C" w:rsidP="002E486C">
      <w:pPr>
        <w:pStyle w:val="2"/>
        <w:rPr>
          <w:rFonts w:eastAsiaTheme="minorEastAsia"/>
          <w:b w:val="0"/>
          <w:bCs w:val="0"/>
        </w:rPr>
      </w:pPr>
      <w:r w:rsidRPr="002E486C">
        <w:rPr>
          <w:rFonts w:eastAsiaTheme="minorEastAsia" w:hint="eastAsia"/>
          <w:b w:val="0"/>
          <w:bCs w:val="0"/>
        </w:rPr>
        <w:t>T</w:t>
      </w:r>
      <w:r w:rsidRPr="002E486C">
        <w:rPr>
          <w:rFonts w:eastAsiaTheme="minorEastAsia"/>
          <w:b w:val="0"/>
          <w:bCs w:val="0"/>
        </w:rPr>
        <w:t>he content of the questionnaire</w:t>
      </w:r>
      <w:r>
        <w:rPr>
          <w:rFonts w:eastAsiaTheme="minorEastAsia"/>
          <w:b w:val="0"/>
          <w:bCs w:val="0"/>
        </w:rPr>
        <w:t>:</w:t>
      </w:r>
    </w:p>
    <w:p w14:paraId="029B20B8" w14:textId="77777777" w:rsidR="002E486C" w:rsidRDefault="002E486C" w:rsidP="002E486C">
      <w:pPr>
        <w:pStyle w:val="a7"/>
        <w:numPr>
          <w:ilvl w:val="0"/>
          <w:numId w:val="10"/>
        </w:numPr>
        <w:ind w:firstLineChars="0"/>
        <w:rPr>
          <w:rFonts w:eastAsiaTheme="minorEastAsia"/>
        </w:rPr>
      </w:pPr>
      <w:r w:rsidRPr="002E486C">
        <w:rPr>
          <w:rFonts w:eastAsiaTheme="minorEastAsia" w:hint="eastAsia"/>
        </w:rPr>
        <w:t>您的性别：</w:t>
      </w:r>
    </w:p>
    <w:p w14:paraId="663721B4" w14:textId="77777777" w:rsidR="002E486C" w:rsidRDefault="002E486C" w:rsidP="002E486C">
      <w:pPr>
        <w:pStyle w:val="a7"/>
        <w:ind w:left="360" w:firstLineChars="0" w:firstLine="0"/>
        <w:rPr>
          <w:rFonts w:eastAsiaTheme="minorEastAsia"/>
        </w:rPr>
      </w:pPr>
      <w:r w:rsidRPr="002E486C">
        <w:rPr>
          <w:rFonts w:eastAsiaTheme="minorEastAsia" w:hint="eastAsia"/>
        </w:rPr>
        <w:t>a</w:t>
      </w:r>
      <w:r>
        <w:rPr>
          <w:rFonts w:eastAsiaTheme="minorEastAsia"/>
        </w:rPr>
        <w:t>.</w:t>
      </w:r>
      <w:r w:rsidRPr="002E486C">
        <w:rPr>
          <w:rFonts w:eastAsiaTheme="minorEastAsia" w:hint="eastAsia"/>
        </w:rPr>
        <w:t>男</w:t>
      </w:r>
      <w:r>
        <w:rPr>
          <w:rFonts w:eastAsiaTheme="minorEastAsia" w:hint="eastAsia"/>
        </w:rPr>
        <w:t>；</w:t>
      </w:r>
    </w:p>
    <w:p w14:paraId="5CBF585E" w14:textId="6C14D5B2" w:rsidR="002E486C" w:rsidRPr="002E486C" w:rsidRDefault="002E486C" w:rsidP="002E486C">
      <w:pPr>
        <w:pStyle w:val="a7"/>
        <w:ind w:left="360" w:firstLineChars="0" w:firstLine="0"/>
        <w:rPr>
          <w:rFonts w:eastAsiaTheme="minorEastAsia"/>
        </w:rPr>
      </w:pPr>
      <w:r w:rsidRPr="002E486C">
        <w:rPr>
          <w:rFonts w:eastAsiaTheme="minorEastAsia"/>
        </w:rPr>
        <w:t>b.</w:t>
      </w:r>
      <w:r w:rsidRPr="002E486C">
        <w:rPr>
          <w:rFonts w:eastAsiaTheme="minorEastAsia" w:hint="eastAsia"/>
        </w:rPr>
        <w:t>女</w:t>
      </w:r>
      <w:r>
        <w:rPr>
          <w:rFonts w:eastAsiaTheme="minorEastAsia" w:hint="eastAsia"/>
        </w:rPr>
        <w:t>；</w:t>
      </w:r>
    </w:p>
    <w:p w14:paraId="0500CC4C" w14:textId="77777777" w:rsidR="002E486C" w:rsidRDefault="002E486C" w:rsidP="002E486C">
      <w:pPr>
        <w:pStyle w:val="a7"/>
        <w:numPr>
          <w:ilvl w:val="0"/>
          <w:numId w:val="10"/>
        </w:numPr>
        <w:ind w:firstLineChars="0"/>
        <w:rPr>
          <w:rFonts w:eastAsiaTheme="minorEastAsia"/>
        </w:rPr>
      </w:pPr>
      <w:r w:rsidRPr="002E486C">
        <w:rPr>
          <w:rFonts w:eastAsiaTheme="minorEastAsia" w:hint="eastAsia"/>
        </w:rPr>
        <w:t>您所在的年级：</w:t>
      </w:r>
    </w:p>
    <w:p w14:paraId="3C20BF90" w14:textId="77777777" w:rsidR="002E486C" w:rsidRDefault="002E486C" w:rsidP="002E486C">
      <w:pPr>
        <w:pStyle w:val="a7"/>
        <w:ind w:left="360" w:firstLineChars="0" w:firstLine="0"/>
        <w:rPr>
          <w:rFonts w:eastAsiaTheme="minorEastAsia"/>
        </w:rPr>
      </w:pPr>
      <w:r w:rsidRPr="002E486C">
        <w:rPr>
          <w:rFonts w:eastAsiaTheme="minorEastAsia" w:hint="eastAsia"/>
        </w:rPr>
        <w:t>a</w:t>
      </w:r>
      <w:r w:rsidRPr="002E486C">
        <w:rPr>
          <w:rFonts w:eastAsiaTheme="minorEastAsia"/>
        </w:rPr>
        <w:t>.</w:t>
      </w:r>
      <w:r w:rsidRPr="002E486C">
        <w:rPr>
          <w:rFonts w:eastAsiaTheme="minorEastAsia" w:hint="eastAsia"/>
        </w:rPr>
        <w:t>高中及以下；</w:t>
      </w:r>
      <w:r w:rsidRPr="002E486C">
        <w:rPr>
          <w:rFonts w:eastAsiaTheme="minorEastAsia" w:hint="eastAsia"/>
        </w:rPr>
        <w:t xml:space="preserve"> </w:t>
      </w:r>
    </w:p>
    <w:p w14:paraId="788A40DA" w14:textId="77777777" w:rsidR="002E486C" w:rsidRDefault="002E486C" w:rsidP="002E486C">
      <w:pPr>
        <w:pStyle w:val="a7"/>
        <w:ind w:left="360" w:firstLineChars="0" w:firstLine="0"/>
        <w:rPr>
          <w:rFonts w:eastAsiaTheme="minorEastAsia"/>
        </w:rPr>
      </w:pPr>
      <w:r w:rsidRPr="002E486C">
        <w:rPr>
          <w:rFonts w:eastAsiaTheme="minorEastAsia"/>
        </w:rPr>
        <w:t>b.</w:t>
      </w:r>
      <w:r w:rsidRPr="002E486C">
        <w:rPr>
          <w:rFonts w:eastAsiaTheme="minorEastAsia" w:hint="eastAsia"/>
        </w:rPr>
        <w:t>大一；</w:t>
      </w:r>
      <w:r w:rsidRPr="002E486C">
        <w:rPr>
          <w:rFonts w:eastAsiaTheme="minorEastAsia" w:hint="eastAsia"/>
        </w:rPr>
        <w:t xml:space="preserve"> </w:t>
      </w:r>
    </w:p>
    <w:p w14:paraId="364F0BE8" w14:textId="77777777" w:rsidR="002E486C" w:rsidRDefault="002E486C" w:rsidP="002E486C">
      <w:pPr>
        <w:pStyle w:val="a7"/>
        <w:ind w:left="360" w:firstLineChars="0" w:firstLine="0"/>
        <w:rPr>
          <w:rFonts w:eastAsiaTheme="minorEastAsia"/>
        </w:rPr>
      </w:pPr>
      <w:r w:rsidRPr="002E486C">
        <w:rPr>
          <w:rFonts w:eastAsiaTheme="minorEastAsia"/>
        </w:rPr>
        <w:t>c.</w:t>
      </w:r>
      <w:r w:rsidRPr="002E486C">
        <w:rPr>
          <w:rFonts w:eastAsiaTheme="minorEastAsia" w:hint="eastAsia"/>
        </w:rPr>
        <w:t>大二；</w:t>
      </w:r>
      <w:r w:rsidRPr="002E486C">
        <w:rPr>
          <w:rFonts w:eastAsiaTheme="minorEastAsia" w:hint="eastAsia"/>
        </w:rPr>
        <w:t xml:space="preserve"> </w:t>
      </w:r>
    </w:p>
    <w:p w14:paraId="4236F1F7" w14:textId="77777777" w:rsidR="002E486C" w:rsidRDefault="002E486C" w:rsidP="002E486C">
      <w:pPr>
        <w:pStyle w:val="a7"/>
        <w:ind w:left="360" w:firstLineChars="0" w:firstLine="0"/>
        <w:rPr>
          <w:rFonts w:eastAsiaTheme="minorEastAsia"/>
        </w:rPr>
      </w:pPr>
      <w:r w:rsidRPr="002E486C">
        <w:rPr>
          <w:rFonts w:eastAsiaTheme="minorEastAsia"/>
        </w:rPr>
        <w:t>d.</w:t>
      </w:r>
      <w:r w:rsidRPr="002E486C">
        <w:rPr>
          <w:rFonts w:eastAsiaTheme="minorEastAsia" w:hint="eastAsia"/>
        </w:rPr>
        <w:t>大三；</w:t>
      </w:r>
    </w:p>
    <w:p w14:paraId="41575B1B" w14:textId="77777777" w:rsidR="002E486C" w:rsidRDefault="002E486C" w:rsidP="002E486C">
      <w:pPr>
        <w:pStyle w:val="a7"/>
        <w:ind w:left="360" w:firstLineChars="0" w:firstLine="0"/>
        <w:rPr>
          <w:rFonts w:eastAsiaTheme="minorEastAsia"/>
        </w:rPr>
      </w:pPr>
      <w:r w:rsidRPr="002E486C">
        <w:rPr>
          <w:rFonts w:eastAsiaTheme="minorEastAsia" w:hint="eastAsia"/>
        </w:rPr>
        <w:t>e</w:t>
      </w:r>
      <w:r w:rsidRPr="002E486C">
        <w:rPr>
          <w:rFonts w:eastAsiaTheme="minorEastAsia"/>
        </w:rPr>
        <w:t>.</w:t>
      </w:r>
      <w:r w:rsidRPr="002E486C">
        <w:rPr>
          <w:rFonts w:eastAsiaTheme="minorEastAsia" w:hint="eastAsia"/>
        </w:rPr>
        <w:t>大四；</w:t>
      </w:r>
    </w:p>
    <w:p w14:paraId="4381E3FA" w14:textId="50ED7968" w:rsidR="002E486C" w:rsidRPr="002E486C" w:rsidRDefault="002E486C" w:rsidP="002E486C">
      <w:pPr>
        <w:pStyle w:val="a7"/>
        <w:ind w:left="360" w:firstLineChars="0" w:firstLine="0"/>
        <w:rPr>
          <w:rFonts w:eastAsiaTheme="minorEastAsia"/>
        </w:rPr>
      </w:pPr>
      <w:r w:rsidRPr="002E486C">
        <w:rPr>
          <w:rFonts w:eastAsiaTheme="minorEastAsia" w:hint="eastAsia"/>
        </w:rPr>
        <w:t>f</w:t>
      </w:r>
      <w:r w:rsidRPr="002E486C">
        <w:rPr>
          <w:rFonts w:eastAsiaTheme="minorEastAsia"/>
        </w:rPr>
        <w:t>.</w:t>
      </w:r>
      <w:r w:rsidRPr="002E486C">
        <w:rPr>
          <w:rFonts w:eastAsiaTheme="minorEastAsia" w:hint="eastAsia"/>
        </w:rPr>
        <w:t>研究生及以上</w:t>
      </w:r>
    </w:p>
    <w:p w14:paraId="216E689A" w14:textId="77777777" w:rsidR="002E486C" w:rsidRDefault="002E486C" w:rsidP="002E486C">
      <w:pPr>
        <w:pStyle w:val="a7"/>
        <w:numPr>
          <w:ilvl w:val="0"/>
          <w:numId w:val="10"/>
        </w:numPr>
        <w:ind w:firstLineChars="0"/>
        <w:rPr>
          <w:rFonts w:eastAsiaTheme="minorEastAsia"/>
        </w:rPr>
      </w:pPr>
      <w:r>
        <w:rPr>
          <w:rFonts w:eastAsiaTheme="minorEastAsia" w:hint="eastAsia"/>
        </w:rPr>
        <w:t>您的专业类别：</w:t>
      </w:r>
    </w:p>
    <w:p w14:paraId="23BE95A5" w14:textId="77777777" w:rsidR="002E486C" w:rsidRDefault="002E486C" w:rsidP="002E486C">
      <w:pPr>
        <w:pStyle w:val="a7"/>
        <w:ind w:left="360" w:firstLineChars="0" w:firstLine="0"/>
        <w:rPr>
          <w:rFonts w:eastAsiaTheme="minorEastAsia"/>
        </w:rPr>
      </w:pPr>
      <w:r>
        <w:rPr>
          <w:rFonts w:eastAsiaTheme="minorEastAsia" w:hint="eastAsia"/>
        </w:rPr>
        <w:t>a</w:t>
      </w:r>
      <w:r>
        <w:rPr>
          <w:rFonts w:eastAsiaTheme="minorEastAsia"/>
        </w:rPr>
        <w:t>.</w:t>
      </w:r>
      <w:r>
        <w:rPr>
          <w:rFonts w:eastAsiaTheme="minorEastAsia" w:hint="eastAsia"/>
        </w:rPr>
        <w:t>计算机；</w:t>
      </w:r>
    </w:p>
    <w:p w14:paraId="7A6CB827" w14:textId="77777777" w:rsidR="002E486C" w:rsidRDefault="002E486C" w:rsidP="002E486C">
      <w:pPr>
        <w:pStyle w:val="a7"/>
        <w:ind w:left="360" w:firstLineChars="0" w:firstLine="0"/>
        <w:rPr>
          <w:rFonts w:eastAsiaTheme="minorEastAsia"/>
        </w:rPr>
      </w:pPr>
      <w:r>
        <w:rPr>
          <w:rFonts w:eastAsiaTheme="minorEastAsia" w:hint="eastAsia"/>
        </w:rPr>
        <w:t>b</w:t>
      </w:r>
      <w:r>
        <w:rPr>
          <w:rFonts w:eastAsiaTheme="minorEastAsia"/>
        </w:rPr>
        <w:t>.</w:t>
      </w:r>
      <w:r>
        <w:rPr>
          <w:rFonts w:eastAsiaTheme="minorEastAsia" w:hint="eastAsia"/>
        </w:rPr>
        <w:t>工学（非计算机）；</w:t>
      </w:r>
    </w:p>
    <w:p w14:paraId="6918342B" w14:textId="77777777" w:rsidR="002E486C" w:rsidRDefault="002E486C" w:rsidP="002E486C">
      <w:pPr>
        <w:pStyle w:val="a7"/>
        <w:ind w:left="360" w:firstLineChars="0" w:firstLine="0"/>
        <w:rPr>
          <w:rFonts w:eastAsiaTheme="minorEastAsia"/>
        </w:rPr>
      </w:pPr>
      <w:r>
        <w:rPr>
          <w:rFonts w:eastAsiaTheme="minorEastAsia" w:hint="eastAsia"/>
        </w:rPr>
        <w:t>c</w:t>
      </w:r>
      <w:r>
        <w:rPr>
          <w:rFonts w:eastAsiaTheme="minorEastAsia"/>
        </w:rPr>
        <w:t>.</w:t>
      </w:r>
      <w:r>
        <w:rPr>
          <w:rFonts w:eastAsiaTheme="minorEastAsia" w:hint="eastAsia"/>
        </w:rPr>
        <w:t>理学；</w:t>
      </w:r>
    </w:p>
    <w:p w14:paraId="0133BF2B" w14:textId="77777777" w:rsidR="002E486C" w:rsidRDefault="002E486C" w:rsidP="002E486C">
      <w:pPr>
        <w:pStyle w:val="a7"/>
        <w:ind w:left="360" w:firstLineChars="0" w:firstLine="0"/>
        <w:rPr>
          <w:rFonts w:eastAsiaTheme="minorEastAsia"/>
        </w:rPr>
      </w:pPr>
      <w:r>
        <w:rPr>
          <w:rFonts w:eastAsiaTheme="minorEastAsia" w:hint="eastAsia"/>
        </w:rPr>
        <w:t>d</w:t>
      </w:r>
      <w:r>
        <w:rPr>
          <w:rFonts w:eastAsiaTheme="minorEastAsia"/>
        </w:rPr>
        <w:t>.</w:t>
      </w:r>
      <w:r>
        <w:rPr>
          <w:rFonts w:eastAsiaTheme="minorEastAsia" w:hint="eastAsia"/>
        </w:rPr>
        <w:t>哲学，法学，教育学，文学，历史学，艺术学；</w:t>
      </w:r>
    </w:p>
    <w:p w14:paraId="6D06D717" w14:textId="3939743E" w:rsidR="002E486C" w:rsidRDefault="002E486C" w:rsidP="002E486C">
      <w:pPr>
        <w:pStyle w:val="a7"/>
        <w:ind w:left="360" w:firstLineChars="0" w:firstLine="0"/>
        <w:rPr>
          <w:rFonts w:eastAsiaTheme="minorEastAsia"/>
        </w:rPr>
      </w:pPr>
      <w:r>
        <w:rPr>
          <w:rFonts w:eastAsiaTheme="minorEastAsia" w:hint="eastAsia"/>
        </w:rPr>
        <w:t>e</w:t>
      </w:r>
      <w:r>
        <w:rPr>
          <w:rFonts w:eastAsiaTheme="minorEastAsia"/>
        </w:rPr>
        <w:t>.</w:t>
      </w:r>
      <w:r>
        <w:rPr>
          <w:rFonts w:eastAsiaTheme="minorEastAsia" w:hint="eastAsia"/>
        </w:rPr>
        <w:t>医学；</w:t>
      </w:r>
    </w:p>
    <w:p w14:paraId="1E3E4BF2" w14:textId="2F1C5ED2" w:rsidR="002E486C" w:rsidRDefault="002E486C" w:rsidP="002E486C">
      <w:pPr>
        <w:pStyle w:val="a7"/>
        <w:ind w:left="360" w:firstLineChars="0" w:firstLine="0"/>
        <w:rPr>
          <w:rFonts w:eastAsiaTheme="minorEastAsia"/>
        </w:rPr>
      </w:pPr>
      <w:r>
        <w:rPr>
          <w:rFonts w:eastAsiaTheme="minorEastAsia" w:hint="eastAsia"/>
        </w:rPr>
        <w:t>f</w:t>
      </w:r>
      <w:r>
        <w:rPr>
          <w:rFonts w:eastAsiaTheme="minorEastAsia"/>
        </w:rPr>
        <w:t>.</w:t>
      </w:r>
      <w:r>
        <w:rPr>
          <w:rFonts w:eastAsiaTheme="minorEastAsia" w:hint="eastAsia"/>
        </w:rPr>
        <w:t>经济学，管理学；</w:t>
      </w:r>
    </w:p>
    <w:p w14:paraId="1B1DE88A" w14:textId="718E86CB" w:rsidR="002E486C" w:rsidRDefault="002E486C" w:rsidP="002E486C">
      <w:pPr>
        <w:pStyle w:val="a7"/>
        <w:ind w:left="360" w:firstLineChars="0" w:firstLine="0"/>
        <w:rPr>
          <w:rFonts w:eastAsiaTheme="minorEastAsia"/>
        </w:rPr>
      </w:pPr>
      <w:r>
        <w:rPr>
          <w:rFonts w:eastAsiaTheme="minorEastAsia" w:hint="eastAsia"/>
        </w:rPr>
        <w:t>g</w:t>
      </w:r>
      <w:r>
        <w:rPr>
          <w:rFonts w:eastAsiaTheme="minorEastAsia"/>
        </w:rPr>
        <w:t>.</w:t>
      </w:r>
      <w:r>
        <w:rPr>
          <w:rFonts w:eastAsiaTheme="minorEastAsia" w:hint="eastAsia"/>
        </w:rPr>
        <w:t>军事学；</w:t>
      </w:r>
    </w:p>
    <w:p w14:paraId="453E8D2A" w14:textId="4CC3A60F" w:rsidR="002E486C" w:rsidRDefault="002E486C" w:rsidP="002E486C">
      <w:pPr>
        <w:ind w:firstLineChars="0" w:firstLine="0"/>
        <w:rPr>
          <w:rFonts w:eastAsiaTheme="minorEastAsia"/>
        </w:rPr>
      </w:pPr>
      <w:r>
        <w:rPr>
          <w:rFonts w:eastAsiaTheme="minorEastAsia"/>
        </w:rPr>
        <w:t>4</w:t>
      </w:r>
      <w:r>
        <w:rPr>
          <w:rFonts w:eastAsiaTheme="minorEastAsia" w:hint="eastAsia"/>
        </w:rPr>
        <w:t>，您的学校：</w:t>
      </w:r>
    </w:p>
    <w:p w14:paraId="3DE59A05" w14:textId="1CF284FC" w:rsidR="002E486C" w:rsidRPr="002E486C" w:rsidRDefault="002E486C" w:rsidP="002E486C">
      <w:pPr>
        <w:pStyle w:val="a7"/>
        <w:numPr>
          <w:ilvl w:val="0"/>
          <w:numId w:val="11"/>
        </w:numPr>
        <w:ind w:firstLineChars="0"/>
        <w:rPr>
          <w:rFonts w:eastAsiaTheme="minorEastAsia"/>
        </w:rPr>
      </w:pPr>
      <w:r w:rsidRPr="002E486C">
        <w:rPr>
          <w:rFonts w:eastAsiaTheme="minorEastAsia" w:hint="eastAsia"/>
        </w:rPr>
        <w:t>重庆大学；</w:t>
      </w:r>
    </w:p>
    <w:p w14:paraId="508517E5" w14:textId="3E836BDA" w:rsidR="002E486C" w:rsidRDefault="002E486C" w:rsidP="002E486C">
      <w:pPr>
        <w:pStyle w:val="a7"/>
        <w:numPr>
          <w:ilvl w:val="0"/>
          <w:numId w:val="11"/>
        </w:numPr>
        <w:ind w:firstLineChars="0"/>
        <w:rPr>
          <w:rFonts w:eastAsiaTheme="minorEastAsia"/>
        </w:rPr>
      </w:pPr>
      <w:r>
        <w:rPr>
          <w:rFonts w:eastAsiaTheme="minorEastAsia" w:hint="eastAsia"/>
        </w:rPr>
        <w:t>非重庆大学</w:t>
      </w:r>
    </w:p>
    <w:p w14:paraId="2D63B4DB" w14:textId="31C73FC6" w:rsidR="002E486C" w:rsidRDefault="002E486C" w:rsidP="002E486C">
      <w:pPr>
        <w:ind w:firstLineChars="0" w:firstLine="0"/>
        <w:rPr>
          <w:rFonts w:eastAsiaTheme="minorEastAsia"/>
        </w:rPr>
      </w:pPr>
      <w:r>
        <w:rPr>
          <w:rFonts w:eastAsiaTheme="minorEastAsia" w:hint="eastAsia"/>
        </w:rPr>
        <w:t>5</w:t>
      </w:r>
      <w:r>
        <w:rPr>
          <w:rFonts w:eastAsiaTheme="minorEastAsia" w:hint="eastAsia"/>
        </w:rPr>
        <w:t>，</w:t>
      </w:r>
      <w:r w:rsidR="006060DB" w:rsidRPr="006060DB">
        <w:rPr>
          <w:rFonts w:eastAsiaTheme="minorEastAsia"/>
        </w:rPr>
        <w:t>(Actual Use)</w:t>
      </w:r>
      <w:r w:rsidR="006060DB" w:rsidRPr="006060DB">
        <w:rPr>
          <w:rFonts w:eastAsiaTheme="minorEastAsia" w:hint="eastAsia"/>
        </w:rPr>
        <w:t>我经常电子学习</w:t>
      </w:r>
      <w:r w:rsidR="006060DB" w:rsidRPr="006060DB">
        <w:rPr>
          <w:rFonts w:eastAsiaTheme="minorEastAsia"/>
        </w:rPr>
        <w:t>(</w:t>
      </w:r>
      <w:r w:rsidR="006060DB" w:rsidRPr="006060DB">
        <w:rPr>
          <w:rFonts w:eastAsiaTheme="minorEastAsia" w:hint="eastAsia"/>
        </w:rPr>
        <w:t>包括通过电子设备，电子平台和媒体学习</w:t>
      </w:r>
      <w:r w:rsidR="006060DB" w:rsidRPr="006060DB">
        <w:rPr>
          <w:rFonts w:eastAsiaTheme="minorEastAsia"/>
        </w:rPr>
        <w:t>)</w:t>
      </w:r>
    </w:p>
    <w:p w14:paraId="78540A7D" w14:textId="17C46B5D" w:rsidR="006060DB" w:rsidRDefault="006060DB" w:rsidP="002E486C">
      <w:pPr>
        <w:ind w:firstLineChars="0" w:firstLine="0"/>
        <w:rPr>
          <w:rFonts w:eastAsiaTheme="minorEastAsia"/>
        </w:rPr>
      </w:pPr>
      <w:r>
        <w:rPr>
          <w:rFonts w:eastAsiaTheme="minorEastAsia"/>
        </w:rPr>
        <w:tab/>
      </w:r>
      <w:r w:rsidRPr="006060DB">
        <w:rPr>
          <w:rFonts w:eastAsiaTheme="minorEastAsia"/>
          <w:noProof/>
        </w:rPr>
        <w:drawing>
          <wp:inline distT="0" distB="0" distL="0" distR="0" wp14:anchorId="65577CCA" wp14:editId="53B5B61D">
            <wp:extent cx="3419907" cy="422033"/>
            <wp:effectExtent l="0" t="0" r="0" b="0"/>
            <wp:docPr id="1932856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56071" name=""/>
                    <pic:cNvPicPr/>
                  </pic:nvPicPr>
                  <pic:blipFill>
                    <a:blip r:embed="rId16"/>
                    <a:stretch>
                      <a:fillRect/>
                    </a:stretch>
                  </pic:blipFill>
                  <pic:spPr>
                    <a:xfrm>
                      <a:off x="0" y="0"/>
                      <a:ext cx="3428391" cy="423080"/>
                    </a:xfrm>
                    <a:prstGeom prst="rect">
                      <a:avLst/>
                    </a:prstGeom>
                  </pic:spPr>
                </pic:pic>
              </a:graphicData>
            </a:graphic>
          </wp:inline>
        </w:drawing>
      </w:r>
    </w:p>
    <w:p w14:paraId="29BBF9F2" w14:textId="4B3E1289" w:rsidR="006060DB" w:rsidRDefault="006060DB" w:rsidP="002E486C">
      <w:pPr>
        <w:ind w:firstLineChars="0" w:firstLine="0"/>
        <w:rPr>
          <w:rFonts w:eastAsiaTheme="minorEastAsia"/>
        </w:rPr>
      </w:pPr>
      <w:r>
        <w:rPr>
          <w:rFonts w:eastAsiaTheme="minorEastAsia" w:hint="eastAsia"/>
        </w:rPr>
        <w:t>6</w:t>
      </w:r>
      <w:r>
        <w:rPr>
          <w:rFonts w:eastAsiaTheme="minorEastAsia" w:hint="eastAsia"/>
        </w:rPr>
        <w:t>，</w:t>
      </w:r>
      <w:r w:rsidRPr="006060DB">
        <w:rPr>
          <w:rFonts w:eastAsiaTheme="minorEastAsia"/>
        </w:rPr>
        <w:t>(Perceived Usefulness)</w:t>
      </w:r>
      <w:r w:rsidRPr="006060DB">
        <w:rPr>
          <w:rFonts w:eastAsiaTheme="minorEastAsia" w:hint="eastAsia"/>
        </w:rPr>
        <w:t>我认为电子学习是有用的</w:t>
      </w:r>
    </w:p>
    <w:p w14:paraId="3EA81D3E" w14:textId="0F5EDFBC" w:rsidR="006060DB" w:rsidRDefault="006060DB" w:rsidP="002E486C">
      <w:pPr>
        <w:ind w:firstLineChars="0" w:firstLine="0"/>
        <w:rPr>
          <w:rFonts w:eastAsiaTheme="minorEastAsia"/>
        </w:rPr>
      </w:pPr>
      <w:r w:rsidRPr="006060DB">
        <w:rPr>
          <w:rFonts w:eastAsiaTheme="minorEastAsia"/>
          <w:noProof/>
        </w:rPr>
        <w:lastRenderedPageBreak/>
        <w:drawing>
          <wp:inline distT="0" distB="0" distL="0" distR="0" wp14:anchorId="45B9FA00" wp14:editId="0AB8AF84">
            <wp:extent cx="3419907" cy="422033"/>
            <wp:effectExtent l="0" t="0" r="0" b="0"/>
            <wp:docPr id="1232608766" name="图片 1232608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56071" name=""/>
                    <pic:cNvPicPr/>
                  </pic:nvPicPr>
                  <pic:blipFill>
                    <a:blip r:embed="rId16"/>
                    <a:stretch>
                      <a:fillRect/>
                    </a:stretch>
                  </pic:blipFill>
                  <pic:spPr>
                    <a:xfrm>
                      <a:off x="0" y="0"/>
                      <a:ext cx="3428391" cy="423080"/>
                    </a:xfrm>
                    <a:prstGeom prst="rect">
                      <a:avLst/>
                    </a:prstGeom>
                  </pic:spPr>
                </pic:pic>
              </a:graphicData>
            </a:graphic>
          </wp:inline>
        </w:drawing>
      </w:r>
    </w:p>
    <w:p w14:paraId="25C3E751" w14:textId="25132E69" w:rsidR="006060DB" w:rsidRDefault="006060DB" w:rsidP="002E486C">
      <w:pPr>
        <w:ind w:firstLineChars="0" w:firstLine="0"/>
        <w:rPr>
          <w:rFonts w:eastAsiaTheme="minorEastAsia"/>
        </w:rPr>
      </w:pPr>
      <w:r>
        <w:rPr>
          <w:rFonts w:eastAsiaTheme="minorEastAsia"/>
        </w:rPr>
        <w:t>7</w:t>
      </w:r>
      <w:r>
        <w:rPr>
          <w:rFonts w:eastAsiaTheme="minorEastAsia" w:hint="eastAsia"/>
        </w:rPr>
        <w:t>，</w:t>
      </w:r>
      <w:r w:rsidRPr="006060DB">
        <w:rPr>
          <w:rFonts w:eastAsiaTheme="minorEastAsia"/>
        </w:rPr>
        <w:t>(Perceived Ease of Use)</w:t>
      </w:r>
      <w:r w:rsidRPr="006060DB">
        <w:rPr>
          <w:rFonts w:eastAsiaTheme="minorEastAsia" w:hint="eastAsia"/>
        </w:rPr>
        <w:t>电子学习对于我来说很容易</w:t>
      </w:r>
    </w:p>
    <w:p w14:paraId="1CCFAB36" w14:textId="65E80357" w:rsidR="006060DB" w:rsidRDefault="006060DB" w:rsidP="002E486C">
      <w:pPr>
        <w:ind w:firstLineChars="0" w:firstLine="0"/>
        <w:rPr>
          <w:rFonts w:eastAsiaTheme="minorEastAsia"/>
        </w:rPr>
      </w:pPr>
      <w:r w:rsidRPr="006060DB">
        <w:rPr>
          <w:rFonts w:eastAsiaTheme="minorEastAsia"/>
          <w:noProof/>
        </w:rPr>
        <w:drawing>
          <wp:inline distT="0" distB="0" distL="0" distR="0" wp14:anchorId="10D520D0" wp14:editId="5B5876DF">
            <wp:extent cx="3419907" cy="422033"/>
            <wp:effectExtent l="0" t="0" r="0" b="0"/>
            <wp:docPr id="501589303" name="图片 501589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56071" name=""/>
                    <pic:cNvPicPr/>
                  </pic:nvPicPr>
                  <pic:blipFill>
                    <a:blip r:embed="rId16"/>
                    <a:stretch>
                      <a:fillRect/>
                    </a:stretch>
                  </pic:blipFill>
                  <pic:spPr>
                    <a:xfrm>
                      <a:off x="0" y="0"/>
                      <a:ext cx="3428391" cy="423080"/>
                    </a:xfrm>
                    <a:prstGeom prst="rect">
                      <a:avLst/>
                    </a:prstGeom>
                  </pic:spPr>
                </pic:pic>
              </a:graphicData>
            </a:graphic>
          </wp:inline>
        </w:drawing>
      </w:r>
    </w:p>
    <w:p w14:paraId="45B9F6CC" w14:textId="13800F8D" w:rsidR="006060DB" w:rsidRDefault="006060DB" w:rsidP="002E486C">
      <w:pPr>
        <w:ind w:firstLineChars="0" w:firstLine="0"/>
        <w:rPr>
          <w:rFonts w:eastAsiaTheme="minorEastAsia"/>
        </w:rPr>
      </w:pPr>
      <w:r>
        <w:rPr>
          <w:rFonts w:eastAsiaTheme="minorEastAsia" w:hint="eastAsia"/>
        </w:rPr>
        <w:t>8</w:t>
      </w:r>
      <w:r>
        <w:rPr>
          <w:rFonts w:eastAsiaTheme="minorEastAsia" w:hint="eastAsia"/>
        </w:rPr>
        <w:t>，</w:t>
      </w:r>
      <w:r w:rsidRPr="006060DB">
        <w:rPr>
          <w:rFonts w:eastAsiaTheme="minorEastAsia"/>
        </w:rPr>
        <w:t>(System Quality)</w:t>
      </w:r>
      <w:r w:rsidRPr="006060DB">
        <w:rPr>
          <w:rFonts w:eastAsiaTheme="minorEastAsia" w:hint="eastAsia"/>
        </w:rPr>
        <w:t>对于现在大多数电子学习系统</w:t>
      </w:r>
      <w:r w:rsidRPr="006060DB">
        <w:rPr>
          <w:rFonts w:eastAsiaTheme="minorEastAsia"/>
        </w:rPr>
        <w:t>(</w:t>
      </w:r>
      <w:r w:rsidRPr="006060DB">
        <w:rPr>
          <w:rFonts w:eastAsiaTheme="minorEastAsia" w:hint="eastAsia"/>
        </w:rPr>
        <w:t>如雨课堂，慕课</w:t>
      </w:r>
      <w:r w:rsidRPr="006060DB">
        <w:rPr>
          <w:rFonts w:eastAsiaTheme="minorEastAsia"/>
        </w:rPr>
        <w:t>)</w:t>
      </w:r>
      <w:r w:rsidRPr="006060DB">
        <w:rPr>
          <w:rFonts w:eastAsiaTheme="minorEastAsia" w:hint="eastAsia"/>
        </w:rPr>
        <w:t>我是满意的</w:t>
      </w:r>
    </w:p>
    <w:p w14:paraId="0A5CCF1D" w14:textId="35619A6E" w:rsidR="006060DB" w:rsidRDefault="006060DB" w:rsidP="002E486C">
      <w:pPr>
        <w:ind w:firstLineChars="0" w:firstLine="0"/>
        <w:rPr>
          <w:rFonts w:eastAsiaTheme="minorEastAsia"/>
        </w:rPr>
      </w:pPr>
      <w:r w:rsidRPr="006060DB">
        <w:rPr>
          <w:rFonts w:eastAsiaTheme="minorEastAsia"/>
          <w:noProof/>
        </w:rPr>
        <w:drawing>
          <wp:inline distT="0" distB="0" distL="0" distR="0" wp14:anchorId="7C6E2BD9" wp14:editId="29952562">
            <wp:extent cx="3419907" cy="422033"/>
            <wp:effectExtent l="0" t="0" r="0" b="0"/>
            <wp:docPr id="291985240" name="图片 29198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56071" name=""/>
                    <pic:cNvPicPr/>
                  </pic:nvPicPr>
                  <pic:blipFill>
                    <a:blip r:embed="rId16"/>
                    <a:stretch>
                      <a:fillRect/>
                    </a:stretch>
                  </pic:blipFill>
                  <pic:spPr>
                    <a:xfrm>
                      <a:off x="0" y="0"/>
                      <a:ext cx="3428391" cy="423080"/>
                    </a:xfrm>
                    <a:prstGeom prst="rect">
                      <a:avLst/>
                    </a:prstGeom>
                  </pic:spPr>
                </pic:pic>
              </a:graphicData>
            </a:graphic>
          </wp:inline>
        </w:drawing>
      </w:r>
    </w:p>
    <w:p w14:paraId="3F44B955" w14:textId="3EFAAD9E" w:rsidR="006060DB" w:rsidRPr="006060DB" w:rsidRDefault="006060DB" w:rsidP="006060DB">
      <w:pPr>
        <w:ind w:firstLineChars="0" w:firstLine="0"/>
        <w:rPr>
          <w:rFonts w:eastAsiaTheme="minorEastAsia"/>
        </w:rPr>
      </w:pPr>
      <w:r>
        <w:rPr>
          <w:rFonts w:eastAsiaTheme="minorEastAsia"/>
        </w:rPr>
        <w:t>9</w:t>
      </w:r>
      <w:r>
        <w:rPr>
          <w:rFonts w:eastAsiaTheme="minorEastAsia" w:hint="eastAsia"/>
        </w:rPr>
        <w:t>，</w:t>
      </w:r>
      <w:r w:rsidRPr="006060DB">
        <w:rPr>
          <w:rFonts w:eastAsiaTheme="minorEastAsia"/>
        </w:rPr>
        <w:t xml:space="preserve"> (Content Quality)</w:t>
      </w:r>
      <w:r w:rsidRPr="006060DB">
        <w:rPr>
          <w:rFonts w:eastAsiaTheme="minorEastAsia" w:hint="eastAsia"/>
        </w:rPr>
        <w:t>我学到的知识很多来自电子学习</w:t>
      </w:r>
    </w:p>
    <w:p w14:paraId="7BE9EA94" w14:textId="70442A93" w:rsidR="006060DB" w:rsidRDefault="006060DB" w:rsidP="006060DB">
      <w:pPr>
        <w:ind w:firstLineChars="0" w:firstLine="0"/>
        <w:rPr>
          <w:rFonts w:eastAsiaTheme="minorEastAsia"/>
        </w:rPr>
      </w:pPr>
      <w:r w:rsidRPr="006060DB">
        <w:rPr>
          <w:rFonts w:eastAsiaTheme="minorEastAsia"/>
          <w:noProof/>
        </w:rPr>
        <w:drawing>
          <wp:inline distT="0" distB="0" distL="0" distR="0" wp14:anchorId="022230F5" wp14:editId="74BCDBAD">
            <wp:extent cx="3419907" cy="422033"/>
            <wp:effectExtent l="0" t="0" r="0" b="0"/>
            <wp:docPr id="306464925" name="图片 306464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56071" name=""/>
                    <pic:cNvPicPr/>
                  </pic:nvPicPr>
                  <pic:blipFill>
                    <a:blip r:embed="rId16"/>
                    <a:stretch>
                      <a:fillRect/>
                    </a:stretch>
                  </pic:blipFill>
                  <pic:spPr>
                    <a:xfrm>
                      <a:off x="0" y="0"/>
                      <a:ext cx="3428391" cy="423080"/>
                    </a:xfrm>
                    <a:prstGeom prst="rect">
                      <a:avLst/>
                    </a:prstGeom>
                  </pic:spPr>
                </pic:pic>
              </a:graphicData>
            </a:graphic>
          </wp:inline>
        </w:drawing>
      </w:r>
    </w:p>
    <w:p w14:paraId="30E49077" w14:textId="61E5663E" w:rsidR="006060DB" w:rsidRPr="006060DB" w:rsidRDefault="006060DB" w:rsidP="006060DB">
      <w:pPr>
        <w:ind w:firstLineChars="0" w:firstLine="0"/>
        <w:rPr>
          <w:rFonts w:eastAsiaTheme="minorEastAsia"/>
        </w:rPr>
      </w:pPr>
      <w:r w:rsidRPr="006060DB">
        <w:rPr>
          <w:rFonts w:eastAsiaTheme="minorEastAsia"/>
        </w:rPr>
        <w:t>10</w:t>
      </w:r>
      <w:r>
        <w:rPr>
          <w:rFonts w:eastAsiaTheme="minorEastAsia" w:hint="eastAsia"/>
        </w:rPr>
        <w:t>，</w:t>
      </w:r>
      <w:r w:rsidRPr="006060DB">
        <w:rPr>
          <w:rFonts w:eastAsiaTheme="minorEastAsia"/>
        </w:rPr>
        <w:t>(Computers Self-Effeciency)</w:t>
      </w:r>
      <w:r w:rsidRPr="006060DB">
        <w:rPr>
          <w:rFonts w:eastAsiaTheme="minorEastAsia" w:hint="eastAsia"/>
        </w:rPr>
        <w:t>我相信我善于使用手机，电脑等硬件学习</w:t>
      </w:r>
    </w:p>
    <w:p w14:paraId="77A3711D" w14:textId="77777777" w:rsidR="006060DB" w:rsidRDefault="006060DB" w:rsidP="006060DB">
      <w:pPr>
        <w:ind w:firstLineChars="0" w:firstLine="0"/>
        <w:rPr>
          <w:rFonts w:eastAsiaTheme="minorEastAsia"/>
        </w:rPr>
      </w:pPr>
      <w:r w:rsidRPr="006060DB">
        <w:rPr>
          <w:rFonts w:eastAsiaTheme="minorEastAsia"/>
          <w:noProof/>
        </w:rPr>
        <w:drawing>
          <wp:inline distT="0" distB="0" distL="0" distR="0" wp14:anchorId="154AB1CA" wp14:editId="6D934063">
            <wp:extent cx="3419907" cy="422033"/>
            <wp:effectExtent l="0" t="0" r="0" b="0"/>
            <wp:docPr id="513014156" name="图片 51301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56071" name=""/>
                    <pic:cNvPicPr/>
                  </pic:nvPicPr>
                  <pic:blipFill>
                    <a:blip r:embed="rId16"/>
                    <a:stretch>
                      <a:fillRect/>
                    </a:stretch>
                  </pic:blipFill>
                  <pic:spPr>
                    <a:xfrm>
                      <a:off x="0" y="0"/>
                      <a:ext cx="3428391" cy="423080"/>
                    </a:xfrm>
                    <a:prstGeom prst="rect">
                      <a:avLst/>
                    </a:prstGeom>
                  </pic:spPr>
                </pic:pic>
              </a:graphicData>
            </a:graphic>
          </wp:inline>
        </w:drawing>
      </w:r>
    </w:p>
    <w:p w14:paraId="744FB1F5" w14:textId="27FCCF7D" w:rsidR="006060DB" w:rsidRPr="006060DB" w:rsidRDefault="006060DB" w:rsidP="006060DB">
      <w:pPr>
        <w:ind w:firstLineChars="0" w:firstLine="0"/>
        <w:rPr>
          <w:rFonts w:eastAsiaTheme="minorEastAsia"/>
        </w:rPr>
      </w:pPr>
      <w:r w:rsidRPr="006060DB">
        <w:rPr>
          <w:rFonts w:eastAsiaTheme="minorEastAsia"/>
        </w:rPr>
        <w:t>11</w:t>
      </w:r>
      <w:r>
        <w:rPr>
          <w:rFonts w:eastAsiaTheme="minorEastAsia" w:hint="eastAsia"/>
        </w:rPr>
        <w:t>，</w:t>
      </w:r>
      <w:r w:rsidRPr="006060DB">
        <w:rPr>
          <w:rFonts w:eastAsiaTheme="minorEastAsia"/>
        </w:rPr>
        <w:t>(Computer Environment)</w:t>
      </w:r>
      <w:r w:rsidRPr="006060DB">
        <w:rPr>
          <w:rFonts w:eastAsiaTheme="minorEastAsia" w:hint="eastAsia"/>
        </w:rPr>
        <w:t>我目前使用的手机，电脑等学习设备可以满足我电子学习的需要</w:t>
      </w:r>
    </w:p>
    <w:p w14:paraId="19AFCA6A" w14:textId="77777777" w:rsidR="006060DB" w:rsidRDefault="006060DB" w:rsidP="006060DB">
      <w:pPr>
        <w:ind w:firstLineChars="0" w:firstLine="0"/>
        <w:rPr>
          <w:rFonts w:eastAsiaTheme="minorEastAsia"/>
        </w:rPr>
      </w:pPr>
      <w:r w:rsidRPr="006060DB">
        <w:rPr>
          <w:rFonts w:eastAsiaTheme="minorEastAsia"/>
          <w:noProof/>
        </w:rPr>
        <w:drawing>
          <wp:inline distT="0" distB="0" distL="0" distR="0" wp14:anchorId="2007DC0C" wp14:editId="68917486">
            <wp:extent cx="3419907" cy="422033"/>
            <wp:effectExtent l="0" t="0" r="0" b="0"/>
            <wp:docPr id="69984384" name="图片 6998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56071" name=""/>
                    <pic:cNvPicPr/>
                  </pic:nvPicPr>
                  <pic:blipFill>
                    <a:blip r:embed="rId16"/>
                    <a:stretch>
                      <a:fillRect/>
                    </a:stretch>
                  </pic:blipFill>
                  <pic:spPr>
                    <a:xfrm>
                      <a:off x="0" y="0"/>
                      <a:ext cx="3428391" cy="423080"/>
                    </a:xfrm>
                    <a:prstGeom prst="rect">
                      <a:avLst/>
                    </a:prstGeom>
                  </pic:spPr>
                </pic:pic>
              </a:graphicData>
            </a:graphic>
          </wp:inline>
        </w:drawing>
      </w:r>
    </w:p>
    <w:p w14:paraId="517E58DC" w14:textId="77487573" w:rsidR="006060DB" w:rsidRPr="006060DB" w:rsidRDefault="006060DB" w:rsidP="006060DB">
      <w:pPr>
        <w:ind w:firstLineChars="0" w:firstLine="0"/>
        <w:rPr>
          <w:rFonts w:eastAsiaTheme="minorEastAsia"/>
        </w:rPr>
      </w:pPr>
      <w:r w:rsidRPr="006060DB">
        <w:rPr>
          <w:rFonts w:eastAsiaTheme="minorEastAsia"/>
        </w:rPr>
        <w:t>12</w:t>
      </w:r>
      <w:r>
        <w:rPr>
          <w:rFonts w:eastAsiaTheme="minorEastAsia"/>
        </w:rPr>
        <w:t xml:space="preserve">, </w:t>
      </w:r>
      <w:r w:rsidRPr="006060DB">
        <w:rPr>
          <w:rFonts w:eastAsiaTheme="minorEastAsia"/>
        </w:rPr>
        <w:t>(Subjective Norm)</w:t>
      </w:r>
      <w:r w:rsidRPr="006060DB">
        <w:rPr>
          <w:rFonts w:eastAsiaTheme="minorEastAsia" w:hint="eastAsia"/>
        </w:rPr>
        <w:t>我认为作为一个学生我应该接受电子学习</w:t>
      </w:r>
    </w:p>
    <w:p w14:paraId="6E386FB8" w14:textId="5C5B0636" w:rsidR="006060DB" w:rsidRPr="006060DB" w:rsidRDefault="006060DB" w:rsidP="006060DB">
      <w:pPr>
        <w:ind w:firstLineChars="0" w:firstLine="0"/>
        <w:rPr>
          <w:rFonts w:eastAsiaTheme="minorEastAsia"/>
        </w:rPr>
      </w:pPr>
      <w:r w:rsidRPr="006060DB">
        <w:rPr>
          <w:rFonts w:eastAsiaTheme="minorEastAsia"/>
          <w:noProof/>
        </w:rPr>
        <w:drawing>
          <wp:inline distT="0" distB="0" distL="0" distR="0" wp14:anchorId="60DED5D4" wp14:editId="5FBE138F">
            <wp:extent cx="3419907" cy="422033"/>
            <wp:effectExtent l="0" t="0" r="0" b="0"/>
            <wp:docPr id="1907209359" name="图片 1907209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56071" name=""/>
                    <pic:cNvPicPr/>
                  </pic:nvPicPr>
                  <pic:blipFill>
                    <a:blip r:embed="rId16"/>
                    <a:stretch>
                      <a:fillRect/>
                    </a:stretch>
                  </pic:blipFill>
                  <pic:spPr>
                    <a:xfrm>
                      <a:off x="0" y="0"/>
                      <a:ext cx="3428391" cy="423080"/>
                    </a:xfrm>
                    <a:prstGeom prst="rect">
                      <a:avLst/>
                    </a:prstGeom>
                  </pic:spPr>
                </pic:pic>
              </a:graphicData>
            </a:graphic>
          </wp:inline>
        </w:drawing>
      </w:r>
    </w:p>
    <w:p w14:paraId="3498976D" w14:textId="6C389793" w:rsidR="006060DB" w:rsidRDefault="006060DB" w:rsidP="006060DB">
      <w:pPr>
        <w:ind w:firstLineChars="0" w:firstLine="0"/>
        <w:rPr>
          <w:rFonts w:eastAsiaTheme="minorEastAsia"/>
        </w:rPr>
      </w:pPr>
      <w:r w:rsidRPr="006060DB">
        <w:rPr>
          <w:rFonts w:eastAsiaTheme="minorEastAsia"/>
        </w:rPr>
        <w:t>13</w:t>
      </w:r>
      <w:r>
        <w:rPr>
          <w:rFonts w:eastAsiaTheme="minorEastAsia"/>
        </w:rPr>
        <w:t>,</w:t>
      </w:r>
      <w:r w:rsidRPr="006060DB">
        <w:rPr>
          <w:rFonts w:eastAsiaTheme="minorEastAsia"/>
        </w:rPr>
        <w:t>(Subjective Norm)</w:t>
      </w:r>
      <w:r w:rsidRPr="006060DB">
        <w:rPr>
          <w:rFonts w:eastAsiaTheme="minorEastAsia" w:hint="eastAsia"/>
        </w:rPr>
        <w:t>我对电子学习的态度受身边人态度的影响</w:t>
      </w:r>
    </w:p>
    <w:p w14:paraId="1089A03D" w14:textId="0AD4EFC6" w:rsidR="006060DB" w:rsidRDefault="006060DB" w:rsidP="006060DB">
      <w:pPr>
        <w:ind w:firstLineChars="0" w:firstLine="0"/>
        <w:rPr>
          <w:rFonts w:eastAsiaTheme="minorEastAsia"/>
        </w:rPr>
      </w:pPr>
      <w:r w:rsidRPr="006060DB">
        <w:rPr>
          <w:rFonts w:eastAsiaTheme="minorEastAsia"/>
          <w:noProof/>
        </w:rPr>
        <w:drawing>
          <wp:inline distT="0" distB="0" distL="0" distR="0" wp14:anchorId="25FF2778" wp14:editId="4899E456">
            <wp:extent cx="3419907" cy="422033"/>
            <wp:effectExtent l="0" t="0" r="0" b="0"/>
            <wp:docPr id="1982596053" name="图片 198259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56071" name=""/>
                    <pic:cNvPicPr/>
                  </pic:nvPicPr>
                  <pic:blipFill>
                    <a:blip r:embed="rId16"/>
                    <a:stretch>
                      <a:fillRect/>
                    </a:stretch>
                  </pic:blipFill>
                  <pic:spPr>
                    <a:xfrm>
                      <a:off x="0" y="0"/>
                      <a:ext cx="3428391" cy="423080"/>
                    </a:xfrm>
                    <a:prstGeom prst="rect">
                      <a:avLst/>
                    </a:prstGeom>
                  </pic:spPr>
                </pic:pic>
              </a:graphicData>
            </a:graphic>
          </wp:inline>
        </w:drawing>
      </w:r>
    </w:p>
    <w:p w14:paraId="5F0F4DCB" w14:textId="77777777" w:rsidR="006060DB" w:rsidRPr="006060DB" w:rsidRDefault="006060DB" w:rsidP="006060DB">
      <w:pPr>
        <w:ind w:firstLineChars="0" w:firstLine="0"/>
        <w:rPr>
          <w:rFonts w:eastAsiaTheme="minorEastAsia"/>
        </w:rPr>
      </w:pPr>
      <w:r w:rsidRPr="006060DB">
        <w:rPr>
          <w:rFonts w:eastAsiaTheme="minorEastAsia"/>
        </w:rPr>
        <w:t>14.(Perceived Enjoyment)</w:t>
      </w:r>
      <w:r w:rsidRPr="006060DB">
        <w:rPr>
          <w:rFonts w:eastAsiaTheme="minorEastAsia" w:hint="eastAsia"/>
        </w:rPr>
        <w:t>电子学习相比传统学习更有趣</w:t>
      </w:r>
    </w:p>
    <w:p w14:paraId="628CF850" w14:textId="77777777" w:rsidR="006060DB" w:rsidRDefault="006060DB" w:rsidP="006060DB">
      <w:pPr>
        <w:ind w:firstLineChars="0" w:firstLine="0"/>
        <w:rPr>
          <w:rFonts w:eastAsiaTheme="minorEastAsia"/>
        </w:rPr>
      </w:pPr>
      <w:r w:rsidRPr="006060DB">
        <w:rPr>
          <w:rFonts w:eastAsiaTheme="minorEastAsia"/>
          <w:noProof/>
        </w:rPr>
        <w:drawing>
          <wp:inline distT="0" distB="0" distL="0" distR="0" wp14:anchorId="73763EC9" wp14:editId="1A53A18E">
            <wp:extent cx="3419907" cy="422033"/>
            <wp:effectExtent l="0" t="0" r="0" b="0"/>
            <wp:docPr id="1799548501" name="图片 179954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56071" name=""/>
                    <pic:cNvPicPr/>
                  </pic:nvPicPr>
                  <pic:blipFill>
                    <a:blip r:embed="rId16"/>
                    <a:stretch>
                      <a:fillRect/>
                    </a:stretch>
                  </pic:blipFill>
                  <pic:spPr>
                    <a:xfrm>
                      <a:off x="0" y="0"/>
                      <a:ext cx="3428391" cy="423080"/>
                    </a:xfrm>
                    <a:prstGeom prst="rect">
                      <a:avLst/>
                    </a:prstGeom>
                  </pic:spPr>
                </pic:pic>
              </a:graphicData>
            </a:graphic>
          </wp:inline>
        </w:drawing>
      </w:r>
    </w:p>
    <w:p w14:paraId="3B208FF3" w14:textId="541FC9C9" w:rsidR="006060DB" w:rsidRPr="006060DB" w:rsidRDefault="006060DB" w:rsidP="006060DB">
      <w:pPr>
        <w:ind w:firstLineChars="0" w:firstLine="0"/>
        <w:rPr>
          <w:rFonts w:eastAsiaTheme="minorEastAsia"/>
        </w:rPr>
      </w:pPr>
      <w:r w:rsidRPr="006060DB">
        <w:rPr>
          <w:rFonts w:eastAsiaTheme="minorEastAsia"/>
        </w:rPr>
        <w:t>15. (Perceived Enjoyment</w:t>
      </w:r>
      <w:r w:rsidRPr="006060DB">
        <w:rPr>
          <w:rFonts w:eastAsiaTheme="minorEastAsia" w:hint="eastAsia"/>
        </w:rPr>
        <w:t>）我觉得电子学习可以激发我的想象力和好奇心</w:t>
      </w:r>
    </w:p>
    <w:p w14:paraId="20BCAEB4" w14:textId="0186E1E5" w:rsidR="006060DB" w:rsidRDefault="006060DB" w:rsidP="006060DB">
      <w:pPr>
        <w:ind w:firstLineChars="0" w:firstLine="0"/>
        <w:rPr>
          <w:rFonts w:eastAsiaTheme="minorEastAsia"/>
        </w:rPr>
      </w:pPr>
      <w:r w:rsidRPr="006060DB">
        <w:rPr>
          <w:rFonts w:eastAsiaTheme="minorEastAsia"/>
          <w:noProof/>
        </w:rPr>
        <w:lastRenderedPageBreak/>
        <w:drawing>
          <wp:inline distT="0" distB="0" distL="0" distR="0" wp14:anchorId="2E94D201" wp14:editId="1E49329A">
            <wp:extent cx="3419907" cy="422033"/>
            <wp:effectExtent l="0" t="0" r="0" b="0"/>
            <wp:docPr id="537623593" name="图片 537623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56071" name=""/>
                    <pic:cNvPicPr/>
                  </pic:nvPicPr>
                  <pic:blipFill>
                    <a:blip r:embed="rId16"/>
                    <a:stretch>
                      <a:fillRect/>
                    </a:stretch>
                  </pic:blipFill>
                  <pic:spPr>
                    <a:xfrm>
                      <a:off x="0" y="0"/>
                      <a:ext cx="3428391" cy="423080"/>
                    </a:xfrm>
                    <a:prstGeom prst="rect">
                      <a:avLst/>
                    </a:prstGeom>
                  </pic:spPr>
                </pic:pic>
              </a:graphicData>
            </a:graphic>
          </wp:inline>
        </w:drawing>
      </w:r>
    </w:p>
    <w:p w14:paraId="12A62AD5" w14:textId="551EFC2A" w:rsidR="006060DB" w:rsidRPr="006060DB" w:rsidRDefault="006060DB" w:rsidP="006060DB">
      <w:pPr>
        <w:ind w:firstLineChars="0" w:firstLine="0"/>
        <w:rPr>
          <w:rFonts w:eastAsiaTheme="minorEastAsia"/>
        </w:rPr>
      </w:pPr>
      <w:r w:rsidRPr="006060DB">
        <w:rPr>
          <w:rFonts w:eastAsiaTheme="minorEastAsia"/>
        </w:rPr>
        <w:t>16. (Perceived Accessibility</w:t>
      </w:r>
      <w:r w:rsidRPr="006060DB">
        <w:rPr>
          <w:rFonts w:eastAsiaTheme="minorEastAsia" w:hint="eastAsia"/>
        </w:rPr>
        <w:t>）我经常在知网，知乎，</w:t>
      </w:r>
      <w:r w:rsidRPr="006060DB">
        <w:rPr>
          <w:rFonts w:eastAsiaTheme="minorEastAsia"/>
        </w:rPr>
        <w:t>b</w:t>
      </w:r>
      <w:r w:rsidRPr="006060DB">
        <w:rPr>
          <w:rFonts w:eastAsiaTheme="minorEastAsia" w:hint="eastAsia"/>
        </w:rPr>
        <w:t>站，</w:t>
      </w:r>
      <w:r w:rsidRPr="006060DB">
        <w:rPr>
          <w:rFonts w:eastAsiaTheme="minorEastAsia"/>
        </w:rPr>
        <w:t>CSDN</w:t>
      </w:r>
      <w:r w:rsidRPr="006060DB">
        <w:rPr>
          <w:rFonts w:eastAsiaTheme="minorEastAsia" w:hint="eastAsia"/>
        </w:rPr>
        <w:t>等电子系统上检索信息</w:t>
      </w:r>
    </w:p>
    <w:p w14:paraId="78CC0012" w14:textId="06EFBEE0" w:rsidR="006060DB" w:rsidRPr="006060DB" w:rsidRDefault="006060DB" w:rsidP="006060DB">
      <w:pPr>
        <w:ind w:firstLineChars="0" w:firstLine="0"/>
        <w:rPr>
          <w:rFonts w:eastAsiaTheme="minorEastAsia"/>
        </w:rPr>
      </w:pPr>
      <w:r w:rsidRPr="006060DB">
        <w:rPr>
          <w:rFonts w:eastAsiaTheme="minorEastAsia"/>
          <w:noProof/>
        </w:rPr>
        <w:drawing>
          <wp:inline distT="0" distB="0" distL="0" distR="0" wp14:anchorId="0906C0CB" wp14:editId="631EDB0F">
            <wp:extent cx="3419907" cy="422033"/>
            <wp:effectExtent l="0" t="0" r="0" b="0"/>
            <wp:docPr id="1799613221" name="图片 179961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56071" name=""/>
                    <pic:cNvPicPr/>
                  </pic:nvPicPr>
                  <pic:blipFill>
                    <a:blip r:embed="rId16"/>
                    <a:stretch>
                      <a:fillRect/>
                    </a:stretch>
                  </pic:blipFill>
                  <pic:spPr>
                    <a:xfrm>
                      <a:off x="0" y="0"/>
                      <a:ext cx="3428391" cy="423080"/>
                    </a:xfrm>
                    <a:prstGeom prst="rect">
                      <a:avLst/>
                    </a:prstGeom>
                  </pic:spPr>
                </pic:pic>
              </a:graphicData>
            </a:graphic>
          </wp:inline>
        </w:drawing>
      </w:r>
    </w:p>
    <w:p w14:paraId="3F1B46E1" w14:textId="452BA062" w:rsidR="006060DB" w:rsidRDefault="006060DB" w:rsidP="006060DB">
      <w:pPr>
        <w:ind w:firstLineChars="0" w:firstLine="0"/>
        <w:rPr>
          <w:rFonts w:eastAsiaTheme="minorEastAsia"/>
        </w:rPr>
      </w:pPr>
      <w:r w:rsidRPr="006060DB">
        <w:rPr>
          <w:rFonts w:eastAsiaTheme="minorEastAsia"/>
        </w:rPr>
        <w:t>17. (Perceived Accessibility</w:t>
      </w:r>
      <w:r w:rsidRPr="006060DB">
        <w:rPr>
          <w:rFonts w:eastAsiaTheme="minorEastAsia" w:hint="eastAsia"/>
        </w:rPr>
        <w:t>）我能够有效在电子系统上筛选后获取所需要的信息</w:t>
      </w:r>
    </w:p>
    <w:p w14:paraId="0C34A345" w14:textId="5A6833C1" w:rsidR="006060DB" w:rsidRPr="002E486C" w:rsidRDefault="006060DB" w:rsidP="006060DB">
      <w:pPr>
        <w:ind w:firstLineChars="0" w:firstLine="0"/>
        <w:rPr>
          <w:rFonts w:eastAsiaTheme="minorEastAsia"/>
        </w:rPr>
      </w:pPr>
      <w:r w:rsidRPr="006060DB">
        <w:rPr>
          <w:rFonts w:eastAsiaTheme="minorEastAsia"/>
          <w:noProof/>
        </w:rPr>
        <w:drawing>
          <wp:inline distT="0" distB="0" distL="0" distR="0" wp14:anchorId="6A965AF6" wp14:editId="252C8621">
            <wp:extent cx="3419907" cy="422033"/>
            <wp:effectExtent l="0" t="0" r="0" b="0"/>
            <wp:docPr id="1093692757" name="图片 109369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56071" name=""/>
                    <pic:cNvPicPr/>
                  </pic:nvPicPr>
                  <pic:blipFill>
                    <a:blip r:embed="rId16"/>
                    <a:stretch>
                      <a:fillRect/>
                    </a:stretch>
                  </pic:blipFill>
                  <pic:spPr>
                    <a:xfrm>
                      <a:off x="0" y="0"/>
                      <a:ext cx="3428391" cy="423080"/>
                    </a:xfrm>
                    <a:prstGeom prst="rect">
                      <a:avLst/>
                    </a:prstGeom>
                  </pic:spPr>
                </pic:pic>
              </a:graphicData>
            </a:graphic>
          </wp:inline>
        </w:drawing>
      </w:r>
    </w:p>
    <w:sectPr w:rsidR="006060DB" w:rsidRPr="002E486C" w:rsidSect="000A63DE">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B8940" w14:textId="77777777" w:rsidR="00515D79" w:rsidRDefault="00515D79" w:rsidP="002B49B9">
      <w:pPr>
        <w:spacing w:line="240" w:lineRule="auto"/>
        <w:ind w:firstLine="480"/>
      </w:pPr>
      <w:r>
        <w:separator/>
      </w:r>
    </w:p>
  </w:endnote>
  <w:endnote w:type="continuationSeparator" w:id="0">
    <w:p w14:paraId="45B4B667" w14:textId="77777777" w:rsidR="00515D79" w:rsidRDefault="00515D79" w:rsidP="002B49B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A23D5" w14:textId="77777777" w:rsidR="00002396" w:rsidRDefault="0000239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794922"/>
      <w:docPartObj>
        <w:docPartGallery w:val="Page Numbers (Bottom of Page)"/>
        <w:docPartUnique/>
      </w:docPartObj>
    </w:sdtPr>
    <w:sdtContent>
      <w:p w14:paraId="45B31A88" w14:textId="1329E1D3" w:rsidR="009B05A6" w:rsidRPr="009B05A6" w:rsidRDefault="009B05A6" w:rsidP="009B05A6">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DA82A" w14:textId="77777777" w:rsidR="00002396" w:rsidRDefault="00002396">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0651A" w14:textId="77777777" w:rsidR="00515D79" w:rsidRDefault="00515D79" w:rsidP="002B49B9">
      <w:pPr>
        <w:spacing w:line="240" w:lineRule="auto"/>
        <w:ind w:firstLine="480"/>
      </w:pPr>
      <w:r>
        <w:separator/>
      </w:r>
    </w:p>
  </w:footnote>
  <w:footnote w:type="continuationSeparator" w:id="0">
    <w:p w14:paraId="373DA3E9" w14:textId="77777777" w:rsidR="00515D79" w:rsidRDefault="00515D79" w:rsidP="002B49B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8EAAD" w14:textId="77777777" w:rsidR="00002396" w:rsidRDefault="00002396">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B073F" w14:textId="77777777" w:rsidR="00002396" w:rsidRDefault="00002396">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BDEFF" w14:textId="77777777" w:rsidR="00002396" w:rsidRDefault="00002396">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47E77"/>
    <w:multiLevelType w:val="multilevel"/>
    <w:tmpl w:val="EE248034"/>
    <w:lvl w:ilvl="0">
      <w:start w:val="4"/>
      <w:numFmt w:val="decimal"/>
      <w:lvlText w:val="%1"/>
      <w:lvlJc w:val="left"/>
      <w:pPr>
        <w:ind w:left="563" w:hanging="563"/>
      </w:pPr>
      <w:rPr>
        <w:rFonts w:hint="default"/>
      </w:rPr>
    </w:lvl>
    <w:lvl w:ilvl="1">
      <w:start w:val="2"/>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BE26C55"/>
    <w:multiLevelType w:val="multilevel"/>
    <w:tmpl w:val="A4B8A0DE"/>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2E26066"/>
    <w:multiLevelType w:val="multilevel"/>
    <w:tmpl w:val="FBB847AC"/>
    <w:lvl w:ilvl="0">
      <w:numFmt w:val="decimal"/>
      <w:lvlText w:val="%1.0"/>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3" w15:restartNumberingAfterBreak="0">
    <w:nsid w:val="29A85153"/>
    <w:multiLevelType w:val="hybridMultilevel"/>
    <w:tmpl w:val="8BD6F98C"/>
    <w:lvl w:ilvl="0" w:tplc="F352364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5DA2018"/>
    <w:multiLevelType w:val="hybridMultilevel"/>
    <w:tmpl w:val="EE78FB00"/>
    <w:lvl w:ilvl="0" w:tplc="F3523646">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2E61900"/>
    <w:multiLevelType w:val="hybridMultilevel"/>
    <w:tmpl w:val="A59822F2"/>
    <w:lvl w:ilvl="0" w:tplc="8778738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4161127"/>
    <w:multiLevelType w:val="hybridMultilevel"/>
    <w:tmpl w:val="BAFE3176"/>
    <w:lvl w:ilvl="0" w:tplc="F6AA63B6">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5A7B666B"/>
    <w:multiLevelType w:val="hybridMultilevel"/>
    <w:tmpl w:val="43A0A2AE"/>
    <w:lvl w:ilvl="0" w:tplc="159E8C8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F2F598C"/>
    <w:multiLevelType w:val="hybridMultilevel"/>
    <w:tmpl w:val="2F1A44E8"/>
    <w:lvl w:ilvl="0" w:tplc="F3523646">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3E44F18"/>
    <w:multiLevelType w:val="hybridMultilevel"/>
    <w:tmpl w:val="31CE39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76AC0550"/>
    <w:multiLevelType w:val="hybridMultilevel"/>
    <w:tmpl w:val="64B27566"/>
    <w:lvl w:ilvl="0" w:tplc="68F8831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22392602">
    <w:abstractNumId w:val="5"/>
  </w:num>
  <w:num w:numId="2" w16cid:durableId="523400551">
    <w:abstractNumId w:val="3"/>
  </w:num>
  <w:num w:numId="3" w16cid:durableId="79841602">
    <w:abstractNumId w:val="4"/>
  </w:num>
  <w:num w:numId="4" w16cid:durableId="2101415141">
    <w:abstractNumId w:val="8"/>
  </w:num>
  <w:num w:numId="5" w16cid:durableId="1872768759">
    <w:abstractNumId w:val="9"/>
  </w:num>
  <w:num w:numId="6" w16cid:durableId="156505089">
    <w:abstractNumId w:val="2"/>
  </w:num>
  <w:num w:numId="7" w16cid:durableId="2007711567">
    <w:abstractNumId w:val="1"/>
  </w:num>
  <w:num w:numId="8" w16cid:durableId="1971744359">
    <w:abstractNumId w:val="0"/>
  </w:num>
  <w:num w:numId="9" w16cid:durableId="1546259699">
    <w:abstractNumId w:val="7"/>
  </w:num>
  <w:num w:numId="10" w16cid:durableId="1556427083">
    <w:abstractNumId w:val="10"/>
  </w:num>
  <w:num w:numId="11" w16cid:durableId="19675449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FBB"/>
    <w:rsid w:val="00002396"/>
    <w:rsid w:val="00012925"/>
    <w:rsid w:val="00013E55"/>
    <w:rsid w:val="000157EA"/>
    <w:rsid w:val="00020BAE"/>
    <w:rsid w:val="00022CAE"/>
    <w:rsid w:val="0003397F"/>
    <w:rsid w:val="000400D3"/>
    <w:rsid w:val="00041097"/>
    <w:rsid w:val="000620F1"/>
    <w:rsid w:val="000841A8"/>
    <w:rsid w:val="000A47EC"/>
    <w:rsid w:val="000A63DE"/>
    <w:rsid w:val="000C11CB"/>
    <w:rsid w:val="000E1611"/>
    <w:rsid w:val="001309C2"/>
    <w:rsid w:val="00171971"/>
    <w:rsid w:val="00175A6A"/>
    <w:rsid w:val="00190AB1"/>
    <w:rsid w:val="001B42BA"/>
    <w:rsid w:val="001C7E52"/>
    <w:rsid w:val="001E14EA"/>
    <w:rsid w:val="002033BC"/>
    <w:rsid w:val="00215B2A"/>
    <w:rsid w:val="00220659"/>
    <w:rsid w:val="00224F80"/>
    <w:rsid w:val="0023474D"/>
    <w:rsid w:val="00241121"/>
    <w:rsid w:val="00280DCB"/>
    <w:rsid w:val="00283466"/>
    <w:rsid w:val="00285884"/>
    <w:rsid w:val="0029677E"/>
    <w:rsid w:val="002B49B9"/>
    <w:rsid w:val="002B5B8E"/>
    <w:rsid w:val="002C1569"/>
    <w:rsid w:val="002E4605"/>
    <w:rsid w:val="002E486C"/>
    <w:rsid w:val="002F3441"/>
    <w:rsid w:val="002F465C"/>
    <w:rsid w:val="00302904"/>
    <w:rsid w:val="003045F1"/>
    <w:rsid w:val="00311EEE"/>
    <w:rsid w:val="00363DC3"/>
    <w:rsid w:val="00391393"/>
    <w:rsid w:val="00394FFA"/>
    <w:rsid w:val="00401C4A"/>
    <w:rsid w:val="00402888"/>
    <w:rsid w:val="00426538"/>
    <w:rsid w:val="00444D93"/>
    <w:rsid w:val="00447AE1"/>
    <w:rsid w:val="00473141"/>
    <w:rsid w:val="00474ECE"/>
    <w:rsid w:val="004852D2"/>
    <w:rsid w:val="00493E32"/>
    <w:rsid w:val="00515D79"/>
    <w:rsid w:val="00537137"/>
    <w:rsid w:val="00543E0B"/>
    <w:rsid w:val="005548F5"/>
    <w:rsid w:val="00555602"/>
    <w:rsid w:val="00582754"/>
    <w:rsid w:val="00594739"/>
    <w:rsid w:val="005A3E13"/>
    <w:rsid w:val="005B1AD7"/>
    <w:rsid w:val="005B28A2"/>
    <w:rsid w:val="005C13FB"/>
    <w:rsid w:val="005C63F8"/>
    <w:rsid w:val="005D7064"/>
    <w:rsid w:val="0060200D"/>
    <w:rsid w:val="006060DB"/>
    <w:rsid w:val="006068CA"/>
    <w:rsid w:val="00612ADA"/>
    <w:rsid w:val="00637E48"/>
    <w:rsid w:val="00655ACE"/>
    <w:rsid w:val="006754B4"/>
    <w:rsid w:val="006936BE"/>
    <w:rsid w:val="006A2F9E"/>
    <w:rsid w:val="006B4A4D"/>
    <w:rsid w:val="006F0FBB"/>
    <w:rsid w:val="006F5929"/>
    <w:rsid w:val="007149C8"/>
    <w:rsid w:val="00721A0C"/>
    <w:rsid w:val="0072403A"/>
    <w:rsid w:val="00745252"/>
    <w:rsid w:val="007710AD"/>
    <w:rsid w:val="007A3660"/>
    <w:rsid w:val="007D75A2"/>
    <w:rsid w:val="008100CC"/>
    <w:rsid w:val="0081184B"/>
    <w:rsid w:val="00813C19"/>
    <w:rsid w:val="008141C5"/>
    <w:rsid w:val="00842633"/>
    <w:rsid w:val="0087357F"/>
    <w:rsid w:val="00875474"/>
    <w:rsid w:val="008756A3"/>
    <w:rsid w:val="008B11F4"/>
    <w:rsid w:val="008B39BF"/>
    <w:rsid w:val="008C610E"/>
    <w:rsid w:val="008D6F81"/>
    <w:rsid w:val="008E231D"/>
    <w:rsid w:val="00913FF1"/>
    <w:rsid w:val="00916B87"/>
    <w:rsid w:val="00935E2F"/>
    <w:rsid w:val="00957414"/>
    <w:rsid w:val="00977DA3"/>
    <w:rsid w:val="009971F4"/>
    <w:rsid w:val="009A199C"/>
    <w:rsid w:val="009B05A6"/>
    <w:rsid w:val="009B392C"/>
    <w:rsid w:val="009C0295"/>
    <w:rsid w:val="00A23E06"/>
    <w:rsid w:val="00A26A51"/>
    <w:rsid w:val="00A55FC1"/>
    <w:rsid w:val="00A65CF4"/>
    <w:rsid w:val="00A76CF6"/>
    <w:rsid w:val="00A77057"/>
    <w:rsid w:val="00A81564"/>
    <w:rsid w:val="00A93F9D"/>
    <w:rsid w:val="00AE5786"/>
    <w:rsid w:val="00B10247"/>
    <w:rsid w:val="00B120F7"/>
    <w:rsid w:val="00B145C0"/>
    <w:rsid w:val="00B207AB"/>
    <w:rsid w:val="00B32A2E"/>
    <w:rsid w:val="00B72C1D"/>
    <w:rsid w:val="00B76BE6"/>
    <w:rsid w:val="00B7744C"/>
    <w:rsid w:val="00B911B0"/>
    <w:rsid w:val="00BA12DB"/>
    <w:rsid w:val="00BB3A3E"/>
    <w:rsid w:val="00BD339D"/>
    <w:rsid w:val="00BD39A8"/>
    <w:rsid w:val="00BF3E4B"/>
    <w:rsid w:val="00C03285"/>
    <w:rsid w:val="00C03702"/>
    <w:rsid w:val="00C462A9"/>
    <w:rsid w:val="00C476D1"/>
    <w:rsid w:val="00CC6263"/>
    <w:rsid w:val="00CD2C89"/>
    <w:rsid w:val="00CE7B99"/>
    <w:rsid w:val="00D34020"/>
    <w:rsid w:val="00D650DD"/>
    <w:rsid w:val="00D87678"/>
    <w:rsid w:val="00DB7DE9"/>
    <w:rsid w:val="00DE1B4A"/>
    <w:rsid w:val="00DE7848"/>
    <w:rsid w:val="00E442C6"/>
    <w:rsid w:val="00E80E70"/>
    <w:rsid w:val="00E81777"/>
    <w:rsid w:val="00E93D8A"/>
    <w:rsid w:val="00EA73B6"/>
    <w:rsid w:val="00EC4B48"/>
    <w:rsid w:val="00EE5140"/>
    <w:rsid w:val="00EF4DC7"/>
    <w:rsid w:val="00EF6D71"/>
    <w:rsid w:val="00EF7A70"/>
    <w:rsid w:val="00F04AC8"/>
    <w:rsid w:val="00F428D9"/>
    <w:rsid w:val="00F46BC4"/>
    <w:rsid w:val="00F708C6"/>
    <w:rsid w:val="00F83DF4"/>
    <w:rsid w:val="00F8599D"/>
    <w:rsid w:val="00FB642C"/>
    <w:rsid w:val="00FC35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716B3C"/>
  <w15:chartTrackingRefBased/>
  <w15:docId w15:val="{2847E490-4921-4AAA-A6FE-D1A2A5125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62A9"/>
    <w:pPr>
      <w:widowControl w:val="0"/>
      <w:spacing w:line="360" w:lineRule="auto"/>
      <w:ind w:firstLineChars="200" w:firstLine="200"/>
      <w:jc w:val="both"/>
    </w:pPr>
    <w:rPr>
      <w:rFonts w:ascii="Times New Roman" w:eastAsia="Times New Roman" w:hAnsi="Times New Roman" w:cs="Times New Roman"/>
      <w:sz w:val="24"/>
      <w:szCs w:val="24"/>
    </w:rPr>
  </w:style>
  <w:style w:type="paragraph" w:styleId="1">
    <w:name w:val="heading 1"/>
    <w:basedOn w:val="a"/>
    <w:next w:val="a"/>
    <w:link w:val="11"/>
    <w:uiPriority w:val="9"/>
    <w:qFormat/>
    <w:rsid w:val="00C462A9"/>
    <w:pPr>
      <w:keepNext/>
      <w:keepLines/>
      <w:tabs>
        <w:tab w:val="center" w:pos="4251"/>
        <w:tab w:val="left" w:pos="7620"/>
      </w:tabs>
      <w:adjustRightInd w:val="0"/>
      <w:ind w:firstLineChars="0" w:firstLine="0"/>
      <w:jc w:val="center"/>
      <w:outlineLvl w:val="0"/>
    </w:pPr>
    <w:rPr>
      <w:b/>
      <w:bCs/>
      <w:kern w:val="44"/>
      <w:sz w:val="32"/>
      <w:szCs w:val="32"/>
    </w:rPr>
  </w:style>
  <w:style w:type="paragraph" w:styleId="2">
    <w:name w:val="heading 2"/>
    <w:basedOn w:val="a"/>
    <w:next w:val="a"/>
    <w:link w:val="20"/>
    <w:uiPriority w:val="9"/>
    <w:unhideWhenUsed/>
    <w:qFormat/>
    <w:rsid w:val="00C462A9"/>
    <w:pPr>
      <w:keepNext/>
      <w:keepLines/>
      <w:spacing w:before="120" w:after="120" w:line="240" w:lineRule="auto"/>
      <w:ind w:firstLineChars="0" w:firstLine="0"/>
      <w:jc w:val="left"/>
      <w:outlineLvl w:val="1"/>
    </w:pPr>
    <w:rPr>
      <w:b/>
      <w:bCs/>
      <w:sz w:val="30"/>
    </w:rPr>
  </w:style>
  <w:style w:type="paragraph" w:styleId="3">
    <w:name w:val="heading 3"/>
    <w:basedOn w:val="a"/>
    <w:next w:val="a"/>
    <w:link w:val="30"/>
    <w:uiPriority w:val="9"/>
    <w:unhideWhenUsed/>
    <w:qFormat/>
    <w:rsid w:val="00C462A9"/>
    <w:pPr>
      <w:keepNext/>
      <w:keepLines/>
      <w:spacing w:before="120" w:after="120" w:line="415" w:lineRule="auto"/>
      <w:ind w:firstLineChars="0" w:firstLine="0"/>
      <w:jc w:val="left"/>
      <w:outlineLvl w:val="2"/>
    </w:pPr>
    <w:rPr>
      <w:b/>
      <w:bCs/>
      <w:sz w:val="28"/>
      <w:szCs w:val="28"/>
    </w:rPr>
  </w:style>
  <w:style w:type="paragraph" w:styleId="4">
    <w:name w:val="heading 4"/>
    <w:basedOn w:val="a"/>
    <w:next w:val="a"/>
    <w:link w:val="40"/>
    <w:uiPriority w:val="9"/>
    <w:unhideWhenUsed/>
    <w:qFormat/>
    <w:rsid w:val="00473141"/>
    <w:pPr>
      <w:keepNext/>
      <w:keepLines/>
      <w:spacing w:before="100" w:beforeAutospacing="1" w:after="100" w:afterAutospacing="1" w:line="240" w:lineRule="auto"/>
      <w:ind w:firstLineChars="0" w:firstLine="0"/>
      <w:outlineLvl w:val="3"/>
    </w:pPr>
    <w:rPr>
      <w:b/>
      <w:bCs/>
      <w:caps/>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B49B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B49B9"/>
    <w:rPr>
      <w:sz w:val="18"/>
      <w:szCs w:val="18"/>
    </w:rPr>
  </w:style>
  <w:style w:type="paragraph" w:styleId="a5">
    <w:name w:val="footer"/>
    <w:basedOn w:val="a"/>
    <w:link w:val="a6"/>
    <w:uiPriority w:val="99"/>
    <w:unhideWhenUsed/>
    <w:rsid w:val="002B49B9"/>
    <w:pPr>
      <w:tabs>
        <w:tab w:val="center" w:pos="4153"/>
        <w:tab w:val="right" w:pos="8306"/>
      </w:tabs>
      <w:snapToGrid w:val="0"/>
      <w:jc w:val="left"/>
    </w:pPr>
    <w:rPr>
      <w:sz w:val="18"/>
      <w:szCs w:val="18"/>
    </w:rPr>
  </w:style>
  <w:style w:type="character" w:customStyle="1" w:styleId="a6">
    <w:name w:val="页脚 字符"/>
    <w:basedOn w:val="a0"/>
    <w:link w:val="a5"/>
    <w:uiPriority w:val="99"/>
    <w:rsid w:val="002B49B9"/>
    <w:rPr>
      <w:sz w:val="18"/>
      <w:szCs w:val="18"/>
    </w:rPr>
  </w:style>
  <w:style w:type="character" w:customStyle="1" w:styleId="10">
    <w:name w:val="标题 1 字符"/>
    <w:basedOn w:val="a0"/>
    <w:uiPriority w:val="9"/>
    <w:qFormat/>
    <w:rsid w:val="002B49B9"/>
    <w:rPr>
      <w:rFonts w:ascii="Calibri" w:eastAsia="宋体" w:hAnsi="Calibri" w:cs="Times New Roman"/>
      <w:b/>
      <w:bCs/>
      <w:kern w:val="44"/>
      <w:sz w:val="44"/>
      <w:szCs w:val="44"/>
    </w:rPr>
  </w:style>
  <w:style w:type="character" w:customStyle="1" w:styleId="11">
    <w:name w:val="标题 1 字符1"/>
    <w:basedOn w:val="a0"/>
    <w:link w:val="1"/>
    <w:uiPriority w:val="9"/>
    <w:qFormat/>
    <w:rsid w:val="00C462A9"/>
    <w:rPr>
      <w:rFonts w:ascii="Times New Roman" w:eastAsia="Times New Roman" w:hAnsi="Times New Roman" w:cs="Times New Roman"/>
      <w:b/>
      <w:bCs/>
      <w:kern w:val="44"/>
      <w:sz w:val="32"/>
      <w:szCs w:val="32"/>
    </w:rPr>
  </w:style>
  <w:style w:type="paragraph" w:styleId="a7">
    <w:name w:val="List Paragraph"/>
    <w:basedOn w:val="a"/>
    <w:uiPriority w:val="34"/>
    <w:qFormat/>
    <w:rsid w:val="002B49B9"/>
    <w:pPr>
      <w:ind w:firstLine="420"/>
    </w:pPr>
  </w:style>
  <w:style w:type="paragraph" w:styleId="a8">
    <w:name w:val="caption"/>
    <w:basedOn w:val="a"/>
    <w:next w:val="a"/>
    <w:uiPriority w:val="35"/>
    <w:unhideWhenUsed/>
    <w:qFormat/>
    <w:rsid w:val="002B49B9"/>
    <w:rPr>
      <w:rFonts w:asciiTheme="majorHAnsi" w:eastAsia="黑体" w:hAnsiTheme="majorHAnsi" w:cstheme="majorBidi"/>
      <w:sz w:val="20"/>
      <w:szCs w:val="20"/>
    </w:rPr>
  </w:style>
  <w:style w:type="table" w:styleId="41">
    <w:name w:val="Plain Table 4"/>
    <w:basedOn w:val="a1"/>
    <w:uiPriority w:val="44"/>
    <w:rsid w:val="00BF3E4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20">
    <w:name w:val="标题 2 字符"/>
    <w:basedOn w:val="a0"/>
    <w:link w:val="2"/>
    <w:uiPriority w:val="9"/>
    <w:rsid w:val="00C462A9"/>
    <w:rPr>
      <w:rFonts w:ascii="Times New Roman" w:eastAsia="Times New Roman" w:hAnsi="Times New Roman" w:cs="Times New Roman"/>
      <w:b/>
      <w:bCs/>
      <w:sz w:val="30"/>
      <w:szCs w:val="28"/>
    </w:rPr>
  </w:style>
  <w:style w:type="character" w:customStyle="1" w:styleId="30">
    <w:name w:val="标题 3 字符"/>
    <w:basedOn w:val="a0"/>
    <w:link w:val="3"/>
    <w:uiPriority w:val="9"/>
    <w:rsid w:val="00C462A9"/>
    <w:rPr>
      <w:rFonts w:ascii="Times New Roman" w:eastAsia="Times New Roman" w:hAnsi="Times New Roman" w:cs="Times New Roman"/>
      <w:b/>
      <w:bCs/>
      <w:sz w:val="28"/>
      <w:szCs w:val="28"/>
    </w:rPr>
  </w:style>
  <w:style w:type="table" w:styleId="31">
    <w:name w:val="Plain Table 3"/>
    <w:basedOn w:val="a1"/>
    <w:uiPriority w:val="43"/>
    <w:rsid w:val="0047314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40">
    <w:name w:val="标题 4 字符"/>
    <w:basedOn w:val="a0"/>
    <w:link w:val="4"/>
    <w:uiPriority w:val="9"/>
    <w:rsid w:val="00473141"/>
    <w:rPr>
      <w:rFonts w:ascii="Times New Roman" w:eastAsia="Times New Roman" w:hAnsi="Times New Roman" w:cs="Times New Roman"/>
      <w:b/>
      <w:bCs/>
      <w:caps/>
      <w:sz w:val="22"/>
    </w:rPr>
  </w:style>
  <w:style w:type="character" w:styleId="a9">
    <w:name w:val="Strong"/>
    <w:uiPriority w:val="22"/>
    <w:qFormat/>
    <w:rsid w:val="00A23E06"/>
    <w:rPr>
      <w:rFonts w:ascii="Times New Roman" w:eastAsia="Times New Roman" w:hAnsi="Times New Roman" w:cs="Times New Roman"/>
      <w:b w:val="0"/>
      <w:bCs w:val="0"/>
      <w:sz w:val="24"/>
      <w:szCs w:val="24"/>
    </w:rPr>
  </w:style>
  <w:style w:type="table" w:styleId="aa">
    <w:name w:val="Table Grid"/>
    <w:basedOn w:val="a1"/>
    <w:uiPriority w:val="39"/>
    <w:rsid w:val="002858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9971F4"/>
    <w:pPr>
      <w:widowControl/>
      <w:tabs>
        <w:tab w:val="clear" w:pos="4251"/>
        <w:tab w:val="clear" w:pos="7620"/>
      </w:tabs>
      <w:adjustRightInd/>
      <w:spacing w:before="240" w:line="259" w:lineRule="auto"/>
      <w:jc w:val="left"/>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a"/>
    <w:next w:val="a"/>
    <w:autoRedefine/>
    <w:uiPriority w:val="39"/>
    <w:unhideWhenUsed/>
    <w:rsid w:val="009971F4"/>
  </w:style>
  <w:style w:type="paragraph" w:styleId="TOC2">
    <w:name w:val="toc 2"/>
    <w:basedOn w:val="a"/>
    <w:next w:val="a"/>
    <w:autoRedefine/>
    <w:uiPriority w:val="39"/>
    <w:unhideWhenUsed/>
    <w:rsid w:val="009971F4"/>
    <w:pPr>
      <w:ind w:leftChars="200" w:left="420"/>
    </w:pPr>
  </w:style>
  <w:style w:type="paragraph" w:styleId="TOC3">
    <w:name w:val="toc 3"/>
    <w:basedOn w:val="a"/>
    <w:next w:val="a"/>
    <w:autoRedefine/>
    <w:uiPriority w:val="39"/>
    <w:unhideWhenUsed/>
    <w:rsid w:val="009971F4"/>
    <w:pPr>
      <w:ind w:leftChars="400" w:left="840"/>
    </w:pPr>
  </w:style>
  <w:style w:type="character" w:styleId="ab">
    <w:name w:val="Hyperlink"/>
    <w:basedOn w:val="a0"/>
    <w:uiPriority w:val="99"/>
    <w:unhideWhenUsed/>
    <w:rsid w:val="009971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3445">
      <w:bodyDiv w:val="1"/>
      <w:marLeft w:val="0"/>
      <w:marRight w:val="0"/>
      <w:marTop w:val="0"/>
      <w:marBottom w:val="0"/>
      <w:divBdr>
        <w:top w:val="none" w:sz="0" w:space="0" w:color="auto"/>
        <w:left w:val="none" w:sz="0" w:space="0" w:color="auto"/>
        <w:bottom w:val="none" w:sz="0" w:space="0" w:color="auto"/>
        <w:right w:val="none" w:sz="0" w:space="0" w:color="auto"/>
      </w:divBdr>
    </w:div>
    <w:div w:id="115107247">
      <w:bodyDiv w:val="1"/>
      <w:marLeft w:val="0"/>
      <w:marRight w:val="0"/>
      <w:marTop w:val="0"/>
      <w:marBottom w:val="0"/>
      <w:divBdr>
        <w:top w:val="none" w:sz="0" w:space="0" w:color="auto"/>
        <w:left w:val="none" w:sz="0" w:space="0" w:color="auto"/>
        <w:bottom w:val="none" w:sz="0" w:space="0" w:color="auto"/>
        <w:right w:val="none" w:sz="0" w:space="0" w:color="auto"/>
      </w:divBdr>
      <w:divsChild>
        <w:div w:id="1367633254">
          <w:marLeft w:val="0"/>
          <w:marRight w:val="0"/>
          <w:marTop w:val="0"/>
          <w:marBottom w:val="0"/>
          <w:divBdr>
            <w:top w:val="none" w:sz="0" w:space="0" w:color="auto"/>
            <w:left w:val="none" w:sz="0" w:space="0" w:color="auto"/>
            <w:bottom w:val="none" w:sz="0" w:space="0" w:color="auto"/>
            <w:right w:val="none" w:sz="0" w:space="0" w:color="auto"/>
          </w:divBdr>
        </w:div>
      </w:divsChild>
    </w:div>
    <w:div w:id="119304340">
      <w:bodyDiv w:val="1"/>
      <w:marLeft w:val="0"/>
      <w:marRight w:val="0"/>
      <w:marTop w:val="0"/>
      <w:marBottom w:val="0"/>
      <w:divBdr>
        <w:top w:val="none" w:sz="0" w:space="0" w:color="auto"/>
        <w:left w:val="none" w:sz="0" w:space="0" w:color="auto"/>
        <w:bottom w:val="none" w:sz="0" w:space="0" w:color="auto"/>
        <w:right w:val="none" w:sz="0" w:space="0" w:color="auto"/>
      </w:divBdr>
    </w:div>
    <w:div w:id="125777625">
      <w:bodyDiv w:val="1"/>
      <w:marLeft w:val="0"/>
      <w:marRight w:val="0"/>
      <w:marTop w:val="0"/>
      <w:marBottom w:val="0"/>
      <w:divBdr>
        <w:top w:val="none" w:sz="0" w:space="0" w:color="auto"/>
        <w:left w:val="none" w:sz="0" w:space="0" w:color="auto"/>
        <w:bottom w:val="none" w:sz="0" w:space="0" w:color="auto"/>
        <w:right w:val="none" w:sz="0" w:space="0" w:color="auto"/>
      </w:divBdr>
      <w:divsChild>
        <w:div w:id="1718385933">
          <w:marLeft w:val="0"/>
          <w:marRight w:val="0"/>
          <w:marTop w:val="0"/>
          <w:marBottom w:val="0"/>
          <w:divBdr>
            <w:top w:val="none" w:sz="0" w:space="0" w:color="auto"/>
            <w:left w:val="none" w:sz="0" w:space="0" w:color="auto"/>
            <w:bottom w:val="none" w:sz="0" w:space="0" w:color="auto"/>
            <w:right w:val="none" w:sz="0" w:space="0" w:color="auto"/>
          </w:divBdr>
        </w:div>
      </w:divsChild>
    </w:div>
    <w:div w:id="133069066">
      <w:bodyDiv w:val="1"/>
      <w:marLeft w:val="0"/>
      <w:marRight w:val="0"/>
      <w:marTop w:val="0"/>
      <w:marBottom w:val="0"/>
      <w:divBdr>
        <w:top w:val="none" w:sz="0" w:space="0" w:color="auto"/>
        <w:left w:val="none" w:sz="0" w:space="0" w:color="auto"/>
        <w:bottom w:val="none" w:sz="0" w:space="0" w:color="auto"/>
        <w:right w:val="none" w:sz="0" w:space="0" w:color="auto"/>
      </w:divBdr>
      <w:divsChild>
        <w:div w:id="1385829367">
          <w:marLeft w:val="0"/>
          <w:marRight w:val="0"/>
          <w:marTop w:val="0"/>
          <w:marBottom w:val="0"/>
          <w:divBdr>
            <w:top w:val="none" w:sz="0" w:space="0" w:color="auto"/>
            <w:left w:val="none" w:sz="0" w:space="0" w:color="auto"/>
            <w:bottom w:val="none" w:sz="0" w:space="0" w:color="auto"/>
            <w:right w:val="none" w:sz="0" w:space="0" w:color="auto"/>
          </w:divBdr>
        </w:div>
        <w:div w:id="1747417968">
          <w:marLeft w:val="0"/>
          <w:marRight w:val="0"/>
          <w:marTop w:val="0"/>
          <w:marBottom w:val="0"/>
          <w:divBdr>
            <w:top w:val="none" w:sz="0" w:space="0" w:color="auto"/>
            <w:left w:val="none" w:sz="0" w:space="0" w:color="auto"/>
            <w:bottom w:val="none" w:sz="0" w:space="0" w:color="auto"/>
            <w:right w:val="none" w:sz="0" w:space="0" w:color="auto"/>
          </w:divBdr>
        </w:div>
      </w:divsChild>
    </w:div>
    <w:div w:id="172960015">
      <w:bodyDiv w:val="1"/>
      <w:marLeft w:val="0"/>
      <w:marRight w:val="0"/>
      <w:marTop w:val="0"/>
      <w:marBottom w:val="0"/>
      <w:divBdr>
        <w:top w:val="none" w:sz="0" w:space="0" w:color="auto"/>
        <w:left w:val="none" w:sz="0" w:space="0" w:color="auto"/>
        <w:bottom w:val="none" w:sz="0" w:space="0" w:color="auto"/>
        <w:right w:val="none" w:sz="0" w:space="0" w:color="auto"/>
      </w:divBdr>
      <w:divsChild>
        <w:div w:id="1014385940">
          <w:marLeft w:val="0"/>
          <w:marRight w:val="0"/>
          <w:marTop w:val="0"/>
          <w:marBottom w:val="0"/>
          <w:divBdr>
            <w:top w:val="none" w:sz="0" w:space="0" w:color="auto"/>
            <w:left w:val="none" w:sz="0" w:space="0" w:color="auto"/>
            <w:bottom w:val="none" w:sz="0" w:space="0" w:color="auto"/>
            <w:right w:val="none" w:sz="0" w:space="0" w:color="auto"/>
          </w:divBdr>
        </w:div>
      </w:divsChild>
    </w:div>
    <w:div w:id="174619518">
      <w:bodyDiv w:val="1"/>
      <w:marLeft w:val="0"/>
      <w:marRight w:val="0"/>
      <w:marTop w:val="0"/>
      <w:marBottom w:val="0"/>
      <w:divBdr>
        <w:top w:val="none" w:sz="0" w:space="0" w:color="auto"/>
        <w:left w:val="none" w:sz="0" w:space="0" w:color="auto"/>
        <w:bottom w:val="none" w:sz="0" w:space="0" w:color="auto"/>
        <w:right w:val="none" w:sz="0" w:space="0" w:color="auto"/>
      </w:divBdr>
      <w:divsChild>
        <w:div w:id="2127774192">
          <w:marLeft w:val="0"/>
          <w:marRight w:val="0"/>
          <w:marTop w:val="0"/>
          <w:marBottom w:val="0"/>
          <w:divBdr>
            <w:top w:val="none" w:sz="0" w:space="0" w:color="auto"/>
            <w:left w:val="none" w:sz="0" w:space="0" w:color="auto"/>
            <w:bottom w:val="none" w:sz="0" w:space="0" w:color="auto"/>
            <w:right w:val="none" w:sz="0" w:space="0" w:color="auto"/>
          </w:divBdr>
        </w:div>
      </w:divsChild>
    </w:div>
    <w:div w:id="190842325">
      <w:bodyDiv w:val="1"/>
      <w:marLeft w:val="0"/>
      <w:marRight w:val="0"/>
      <w:marTop w:val="0"/>
      <w:marBottom w:val="0"/>
      <w:divBdr>
        <w:top w:val="none" w:sz="0" w:space="0" w:color="auto"/>
        <w:left w:val="none" w:sz="0" w:space="0" w:color="auto"/>
        <w:bottom w:val="none" w:sz="0" w:space="0" w:color="auto"/>
        <w:right w:val="none" w:sz="0" w:space="0" w:color="auto"/>
      </w:divBdr>
    </w:div>
    <w:div w:id="255865715">
      <w:bodyDiv w:val="1"/>
      <w:marLeft w:val="0"/>
      <w:marRight w:val="0"/>
      <w:marTop w:val="0"/>
      <w:marBottom w:val="0"/>
      <w:divBdr>
        <w:top w:val="none" w:sz="0" w:space="0" w:color="auto"/>
        <w:left w:val="none" w:sz="0" w:space="0" w:color="auto"/>
        <w:bottom w:val="none" w:sz="0" w:space="0" w:color="auto"/>
        <w:right w:val="none" w:sz="0" w:space="0" w:color="auto"/>
      </w:divBdr>
    </w:div>
    <w:div w:id="290213583">
      <w:bodyDiv w:val="1"/>
      <w:marLeft w:val="0"/>
      <w:marRight w:val="0"/>
      <w:marTop w:val="0"/>
      <w:marBottom w:val="0"/>
      <w:divBdr>
        <w:top w:val="none" w:sz="0" w:space="0" w:color="auto"/>
        <w:left w:val="none" w:sz="0" w:space="0" w:color="auto"/>
        <w:bottom w:val="none" w:sz="0" w:space="0" w:color="auto"/>
        <w:right w:val="none" w:sz="0" w:space="0" w:color="auto"/>
      </w:divBdr>
      <w:divsChild>
        <w:div w:id="1724713088">
          <w:marLeft w:val="0"/>
          <w:marRight w:val="0"/>
          <w:marTop w:val="0"/>
          <w:marBottom w:val="0"/>
          <w:divBdr>
            <w:top w:val="none" w:sz="0" w:space="0" w:color="auto"/>
            <w:left w:val="none" w:sz="0" w:space="0" w:color="auto"/>
            <w:bottom w:val="none" w:sz="0" w:space="0" w:color="auto"/>
            <w:right w:val="none" w:sz="0" w:space="0" w:color="auto"/>
          </w:divBdr>
        </w:div>
        <w:div w:id="398863656">
          <w:marLeft w:val="0"/>
          <w:marRight w:val="0"/>
          <w:marTop w:val="0"/>
          <w:marBottom w:val="0"/>
          <w:divBdr>
            <w:top w:val="none" w:sz="0" w:space="0" w:color="auto"/>
            <w:left w:val="none" w:sz="0" w:space="0" w:color="auto"/>
            <w:bottom w:val="none" w:sz="0" w:space="0" w:color="auto"/>
            <w:right w:val="none" w:sz="0" w:space="0" w:color="auto"/>
          </w:divBdr>
        </w:div>
      </w:divsChild>
    </w:div>
    <w:div w:id="352459653">
      <w:bodyDiv w:val="1"/>
      <w:marLeft w:val="0"/>
      <w:marRight w:val="0"/>
      <w:marTop w:val="0"/>
      <w:marBottom w:val="0"/>
      <w:divBdr>
        <w:top w:val="none" w:sz="0" w:space="0" w:color="auto"/>
        <w:left w:val="none" w:sz="0" w:space="0" w:color="auto"/>
        <w:bottom w:val="none" w:sz="0" w:space="0" w:color="auto"/>
        <w:right w:val="none" w:sz="0" w:space="0" w:color="auto"/>
      </w:divBdr>
      <w:divsChild>
        <w:div w:id="1145465093">
          <w:marLeft w:val="0"/>
          <w:marRight w:val="0"/>
          <w:marTop w:val="0"/>
          <w:marBottom w:val="0"/>
          <w:divBdr>
            <w:top w:val="none" w:sz="0" w:space="0" w:color="auto"/>
            <w:left w:val="none" w:sz="0" w:space="0" w:color="auto"/>
            <w:bottom w:val="none" w:sz="0" w:space="0" w:color="auto"/>
            <w:right w:val="none" w:sz="0" w:space="0" w:color="auto"/>
          </w:divBdr>
        </w:div>
      </w:divsChild>
    </w:div>
    <w:div w:id="368645910">
      <w:bodyDiv w:val="1"/>
      <w:marLeft w:val="0"/>
      <w:marRight w:val="0"/>
      <w:marTop w:val="0"/>
      <w:marBottom w:val="0"/>
      <w:divBdr>
        <w:top w:val="none" w:sz="0" w:space="0" w:color="auto"/>
        <w:left w:val="none" w:sz="0" w:space="0" w:color="auto"/>
        <w:bottom w:val="none" w:sz="0" w:space="0" w:color="auto"/>
        <w:right w:val="none" w:sz="0" w:space="0" w:color="auto"/>
      </w:divBdr>
      <w:divsChild>
        <w:div w:id="1038965456">
          <w:marLeft w:val="0"/>
          <w:marRight w:val="0"/>
          <w:marTop w:val="0"/>
          <w:marBottom w:val="0"/>
          <w:divBdr>
            <w:top w:val="none" w:sz="0" w:space="0" w:color="auto"/>
            <w:left w:val="none" w:sz="0" w:space="0" w:color="auto"/>
            <w:bottom w:val="none" w:sz="0" w:space="0" w:color="auto"/>
            <w:right w:val="none" w:sz="0" w:space="0" w:color="auto"/>
          </w:divBdr>
        </w:div>
      </w:divsChild>
    </w:div>
    <w:div w:id="376588233">
      <w:bodyDiv w:val="1"/>
      <w:marLeft w:val="0"/>
      <w:marRight w:val="0"/>
      <w:marTop w:val="0"/>
      <w:marBottom w:val="0"/>
      <w:divBdr>
        <w:top w:val="none" w:sz="0" w:space="0" w:color="auto"/>
        <w:left w:val="none" w:sz="0" w:space="0" w:color="auto"/>
        <w:bottom w:val="none" w:sz="0" w:space="0" w:color="auto"/>
        <w:right w:val="none" w:sz="0" w:space="0" w:color="auto"/>
      </w:divBdr>
      <w:divsChild>
        <w:div w:id="1606376843">
          <w:marLeft w:val="0"/>
          <w:marRight w:val="0"/>
          <w:marTop w:val="0"/>
          <w:marBottom w:val="0"/>
          <w:divBdr>
            <w:top w:val="none" w:sz="0" w:space="0" w:color="auto"/>
            <w:left w:val="none" w:sz="0" w:space="0" w:color="auto"/>
            <w:bottom w:val="none" w:sz="0" w:space="0" w:color="auto"/>
            <w:right w:val="none" w:sz="0" w:space="0" w:color="auto"/>
          </w:divBdr>
        </w:div>
      </w:divsChild>
    </w:div>
    <w:div w:id="393742333">
      <w:bodyDiv w:val="1"/>
      <w:marLeft w:val="0"/>
      <w:marRight w:val="0"/>
      <w:marTop w:val="0"/>
      <w:marBottom w:val="0"/>
      <w:divBdr>
        <w:top w:val="none" w:sz="0" w:space="0" w:color="auto"/>
        <w:left w:val="none" w:sz="0" w:space="0" w:color="auto"/>
        <w:bottom w:val="none" w:sz="0" w:space="0" w:color="auto"/>
        <w:right w:val="none" w:sz="0" w:space="0" w:color="auto"/>
      </w:divBdr>
      <w:divsChild>
        <w:div w:id="1703246805">
          <w:marLeft w:val="0"/>
          <w:marRight w:val="0"/>
          <w:marTop w:val="0"/>
          <w:marBottom w:val="0"/>
          <w:divBdr>
            <w:top w:val="none" w:sz="0" w:space="0" w:color="auto"/>
            <w:left w:val="none" w:sz="0" w:space="0" w:color="auto"/>
            <w:bottom w:val="none" w:sz="0" w:space="0" w:color="auto"/>
            <w:right w:val="none" w:sz="0" w:space="0" w:color="auto"/>
          </w:divBdr>
        </w:div>
      </w:divsChild>
    </w:div>
    <w:div w:id="486553826">
      <w:bodyDiv w:val="1"/>
      <w:marLeft w:val="0"/>
      <w:marRight w:val="0"/>
      <w:marTop w:val="0"/>
      <w:marBottom w:val="0"/>
      <w:divBdr>
        <w:top w:val="none" w:sz="0" w:space="0" w:color="auto"/>
        <w:left w:val="none" w:sz="0" w:space="0" w:color="auto"/>
        <w:bottom w:val="none" w:sz="0" w:space="0" w:color="auto"/>
        <w:right w:val="none" w:sz="0" w:space="0" w:color="auto"/>
      </w:divBdr>
      <w:divsChild>
        <w:div w:id="1288124089">
          <w:marLeft w:val="0"/>
          <w:marRight w:val="0"/>
          <w:marTop w:val="0"/>
          <w:marBottom w:val="0"/>
          <w:divBdr>
            <w:top w:val="none" w:sz="0" w:space="0" w:color="auto"/>
            <w:left w:val="none" w:sz="0" w:space="0" w:color="auto"/>
            <w:bottom w:val="none" w:sz="0" w:space="0" w:color="auto"/>
            <w:right w:val="none" w:sz="0" w:space="0" w:color="auto"/>
          </w:divBdr>
        </w:div>
      </w:divsChild>
    </w:div>
    <w:div w:id="539755028">
      <w:bodyDiv w:val="1"/>
      <w:marLeft w:val="0"/>
      <w:marRight w:val="0"/>
      <w:marTop w:val="0"/>
      <w:marBottom w:val="0"/>
      <w:divBdr>
        <w:top w:val="none" w:sz="0" w:space="0" w:color="auto"/>
        <w:left w:val="none" w:sz="0" w:space="0" w:color="auto"/>
        <w:bottom w:val="none" w:sz="0" w:space="0" w:color="auto"/>
        <w:right w:val="none" w:sz="0" w:space="0" w:color="auto"/>
      </w:divBdr>
    </w:div>
    <w:div w:id="621302492">
      <w:bodyDiv w:val="1"/>
      <w:marLeft w:val="0"/>
      <w:marRight w:val="0"/>
      <w:marTop w:val="0"/>
      <w:marBottom w:val="0"/>
      <w:divBdr>
        <w:top w:val="none" w:sz="0" w:space="0" w:color="auto"/>
        <w:left w:val="none" w:sz="0" w:space="0" w:color="auto"/>
        <w:bottom w:val="none" w:sz="0" w:space="0" w:color="auto"/>
        <w:right w:val="none" w:sz="0" w:space="0" w:color="auto"/>
      </w:divBdr>
      <w:divsChild>
        <w:div w:id="259727686">
          <w:marLeft w:val="0"/>
          <w:marRight w:val="0"/>
          <w:marTop w:val="0"/>
          <w:marBottom w:val="0"/>
          <w:divBdr>
            <w:top w:val="none" w:sz="0" w:space="0" w:color="auto"/>
            <w:left w:val="none" w:sz="0" w:space="0" w:color="auto"/>
            <w:bottom w:val="none" w:sz="0" w:space="0" w:color="auto"/>
            <w:right w:val="none" w:sz="0" w:space="0" w:color="auto"/>
          </w:divBdr>
        </w:div>
      </w:divsChild>
    </w:div>
    <w:div w:id="662583627">
      <w:bodyDiv w:val="1"/>
      <w:marLeft w:val="0"/>
      <w:marRight w:val="0"/>
      <w:marTop w:val="0"/>
      <w:marBottom w:val="0"/>
      <w:divBdr>
        <w:top w:val="none" w:sz="0" w:space="0" w:color="auto"/>
        <w:left w:val="none" w:sz="0" w:space="0" w:color="auto"/>
        <w:bottom w:val="none" w:sz="0" w:space="0" w:color="auto"/>
        <w:right w:val="none" w:sz="0" w:space="0" w:color="auto"/>
      </w:divBdr>
      <w:divsChild>
        <w:div w:id="388311827">
          <w:marLeft w:val="0"/>
          <w:marRight w:val="0"/>
          <w:marTop w:val="0"/>
          <w:marBottom w:val="0"/>
          <w:divBdr>
            <w:top w:val="none" w:sz="0" w:space="0" w:color="auto"/>
            <w:left w:val="none" w:sz="0" w:space="0" w:color="auto"/>
            <w:bottom w:val="none" w:sz="0" w:space="0" w:color="auto"/>
            <w:right w:val="none" w:sz="0" w:space="0" w:color="auto"/>
          </w:divBdr>
        </w:div>
      </w:divsChild>
    </w:div>
    <w:div w:id="710223746">
      <w:bodyDiv w:val="1"/>
      <w:marLeft w:val="0"/>
      <w:marRight w:val="0"/>
      <w:marTop w:val="0"/>
      <w:marBottom w:val="0"/>
      <w:divBdr>
        <w:top w:val="none" w:sz="0" w:space="0" w:color="auto"/>
        <w:left w:val="none" w:sz="0" w:space="0" w:color="auto"/>
        <w:bottom w:val="none" w:sz="0" w:space="0" w:color="auto"/>
        <w:right w:val="none" w:sz="0" w:space="0" w:color="auto"/>
      </w:divBdr>
      <w:divsChild>
        <w:div w:id="649748874">
          <w:marLeft w:val="0"/>
          <w:marRight w:val="0"/>
          <w:marTop w:val="0"/>
          <w:marBottom w:val="0"/>
          <w:divBdr>
            <w:top w:val="none" w:sz="0" w:space="0" w:color="auto"/>
            <w:left w:val="none" w:sz="0" w:space="0" w:color="auto"/>
            <w:bottom w:val="none" w:sz="0" w:space="0" w:color="auto"/>
            <w:right w:val="none" w:sz="0" w:space="0" w:color="auto"/>
          </w:divBdr>
        </w:div>
      </w:divsChild>
    </w:div>
    <w:div w:id="849757303">
      <w:bodyDiv w:val="1"/>
      <w:marLeft w:val="0"/>
      <w:marRight w:val="0"/>
      <w:marTop w:val="0"/>
      <w:marBottom w:val="0"/>
      <w:divBdr>
        <w:top w:val="none" w:sz="0" w:space="0" w:color="auto"/>
        <w:left w:val="none" w:sz="0" w:space="0" w:color="auto"/>
        <w:bottom w:val="none" w:sz="0" w:space="0" w:color="auto"/>
        <w:right w:val="none" w:sz="0" w:space="0" w:color="auto"/>
      </w:divBdr>
    </w:div>
    <w:div w:id="882250390">
      <w:bodyDiv w:val="1"/>
      <w:marLeft w:val="0"/>
      <w:marRight w:val="0"/>
      <w:marTop w:val="0"/>
      <w:marBottom w:val="0"/>
      <w:divBdr>
        <w:top w:val="none" w:sz="0" w:space="0" w:color="auto"/>
        <w:left w:val="none" w:sz="0" w:space="0" w:color="auto"/>
        <w:bottom w:val="none" w:sz="0" w:space="0" w:color="auto"/>
        <w:right w:val="none" w:sz="0" w:space="0" w:color="auto"/>
      </w:divBdr>
      <w:divsChild>
        <w:div w:id="1377657683">
          <w:marLeft w:val="0"/>
          <w:marRight w:val="0"/>
          <w:marTop w:val="0"/>
          <w:marBottom w:val="0"/>
          <w:divBdr>
            <w:top w:val="none" w:sz="0" w:space="0" w:color="auto"/>
            <w:left w:val="none" w:sz="0" w:space="0" w:color="auto"/>
            <w:bottom w:val="none" w:sz="0" w:space="0" w:color="auto"/>
            <w:right w:val="none" w:sz="0" w:space="0" w:color="auto"/>
          </w:divBdr>
        </w:div>
      </w:divsChild>
    </w:div>
    <w:div w:id="959989198">
      <w:bodyDiv w:val="1"/>
      <w:marLeft w:val="0"/>
      <w:marRight w:val="0"/>
      <w:marTop w:val="0"/>
      <w:marBottom w:val="0"/>
      <w:divBdr>
        <w:top w:val="none" w:sz="0" w:space="0" w:color="auto"/>
        <w:left w:val="none" w:sz="0" w:space="0" w:color="auto"/>
        <w:bottom w:val="none" w:sz="0" w:space="0" w:color="auto"/>
        <w:right w:val="none" w:sz="0" w:space="0" w:color="auto"/>
      </w:divBdr>
    </w:div>
    <w:div w:id="1153107033">
      <w:bodyDiv w:val="1"/>
      <w:marLeft w:val="0"/>
      <w:marRight w:val="0"/>
      <w:marTop w:val="0"/>
      <w:marBottom w:val="0"/>
      <w:divBdr>
        <w:top w:val="none" w:sz="0" w:space="0" w:color="auto"/>
        <w:left w:val="none" w:sz="0" w:space="0" w:color="auto"/>
        <w:bottom w:val="none" w:sz="0" w:space="0" w:color="auto"/>
        <w:right w:val="none" w:sz="0" w:space="0" w:color="auto"/>
      </w:divBdr>
      <w:divsChild>
        <w:div w:id="1678536187">
          <w:marLeft w:val="0"/>
          <w:marRight w:val="0"/>
          <w:marTop w:val="0"/>
          <w:marBottom w:val="0"/>
          <w:divBdr>
            <w:top w:val="none" w:sz="0" w:space="0" w:color="auto"/>
            <w:left w:val="none" w:sz="0" w:space="0" w:color="auto"/>
            <w:bottom w:val="none" w:sz="0" w:space="0" w:color="auto"/>
            <w:right w:val="none" w:sz="0" w:space="0" w:color="auto"/>
          </w:divBdr>
        </w:div>
        <w:div w:id="1764951285">
          <w:marLeft w:val="0"/>
          <w:marRight w:val="0"/>
          <w:marTop w:val="0"/>
          <w:marBottom w:val="0"/>
          <w:divBdr>
            <w:top w:val="none" w:sz="0" w:space="0" w:color="auto"/>
            <w:left w:val="none" w:sz="0" w:space="0" w:color="auto"/>
            <w:bottom w:val="none" w:sz="0" w:space="0" w:color="auto"/>
            <w:right w:val="none" w:sz="0" w:space="0" w:color="auto"/>
          </w:divBdr>
        </w:div>
      </w:divsChild>
    </w:div>
    <w:div w:id="1183982951">
      <w:bodyDiv w:val="1"/>
      <w:marLeft w:val="0"/>
      <w:marRight w:val="0"/>
      <w:marTop w:val="0"/>
      <w:marBottom w:val="0"/>
      <w:divBdr>
        <w:top w:val="none" w:sz="0" w:space="0" w:color="auto"/>
        <w:left w:val="none" w:sz="0" w:space="0" w:color="auto"/>
        <w:bottom w:val="none" w:sz="0" w:space="0" w:color="auto"/>
        <w:right w:val="none" w:sz="0" w:space="0" w:color="auto"/>
      </w:divBdr>
      <w:divsChild>
        <w:div w:id="2058357992">
          <w:marLeft w:val="0"/>
          <w:marRight w:val="0"/>
          <w:marTop w:val="0"/>
          <w:marBottom w:val="0"/>
          <w:divBdr>
            <w:top w:val="none" w:sz="0" w:space="0" w:color="auto"/>
            <w:left w:val="none" w:sz="0" w:space="0" w:color="auto"/>
            <w:bottom w:val="none" w:sz="0" w:space="0" w:color="auto"/>
            <w:right w:val="none" w:sz="0" w:space="0" w:color="auto"/>
          </w:divBdr>
        </w:div>
      </w:divsChild>
    </w:div>
    <w:div w:id="1213083240">
      <w:bodyDiv w:val="1"/>
      <w:marLeft w:val="0"/>
      <w:marRight w:val="0"/>
      <w:marTop w:val="0"/>
      <w:marBottom w:val="0"/>
      <w:divBdr>
        <w:top w:val="none" w:sz="0" w:space="0" w:color="auto"/>
        <w:left w:val="none" w:sz="0" w:space="0" w:color="auto"/>
        <w:bottom w:val="none" w:sz="0" w:space="0" w:color="auto"/>
        <w:right w:val="none" w:sz="0" w:space="0" w:color="auto"/>
      </w:divBdr>
      <w:divsChild>
        <w:div w:id="1586189115">
          <w:marLeft w:val="0"/>
          <w:marRight w:val="0"/>
          <w:marTop w:val="0"/>
          <w:marBottom w:val="0"/>
          <w:divBdr>
            <w:top w:val="none" w:sz="0" w:space="0" w:color="auto"/>
            <w:left w:val="none" w:sz="0" w:space="0" w:color="auto"/>
            <w:bottom w:val="none" w:sz="0" w:space="0" w:color="auto"/>
            <w:right w:val="none" w:sz="0" w:space="0" w:color="auto"/>
          </w:divBdr>
        </w:div>
      </w:divsChild>
    </w:div>
    <w:div w:id="1231116522">
      <w:bodyDiv w:val="1"/>
      <w:marLeft w:val="0"/>
      <w:marRight w:val="0"/>
      <w:marTop w:val="0"/>
      <w:marBottom w:val="0"/>
      <w:divBdr>
        <w:top w:val="none" w:sz="0" w:space="0" w:color="auto"/>
        <w:left w:val="none" w:sz="0" w:space="0" w:color="auto"/>
        <w:bottom w:val="none" w:sz="0" w:space="0" w:color="auto"/>
        <w:right w:val="none" w:sz="0" w:space="0" w:color="auto"/>
      </w:divBdr>
      <w:divsChild>
        <w:div w:id="1059792535">
          <w:marLeft w:val="0"/>
          <w:marRight w:val="0"/>
          <w:marTop w:val="0"/>
          <w:marBottom w:val="0"/>
          <w:divBdr>
            <w:top w:val="none" w:sz="0" w:space="0" w:color="auto"/>
            <w:left w:val="none" w:sz="0" w:space="0" w:color="auto"/>
            <w:bottom w:val="none" w:sz="0" w:space="0" w:color="auto"/>
            <w:right w:val="none" w:sz="0" w:space="0" w:color="auto"/>
          </w:divBdr>
        </w:div>
      </w:divsChild>
    </w:div>
    <w:div w:id="1302613588">
      <w:bodyDiv w:val="1"/>
      <w:marLeft w:val="0"/>
      <w:marRight w:val="0"/>
      <w:marTop w:val="0"/>
      <w:marBottom w:val="0"/>
      <w:divBdr>
        <w:top w:val="none" w:sz="0" w:space="0" w:color="auto"/>
        <w:left w:val="none" w:sz="0" w:space="0" w:color="auto"/>
        <w:bottom w:val="none" w:sz="0" w:space="0" w:color="auto"/>
        <w:right w:val="none" w:sz="0" w:space="0" w:color="auto"/>
      </w:divBdr>
      <w:divsChild>
        <w:div w:id="1829202702">
          <w:marLeft w:val="0"/>
          <w:marRight w:val="0"/>
          <w:marTop w:val="0"/>
          <w:marBottom w:val="0"/>
          <w:divBdr>
            <w:top w:val="none" w:sz="0" w:space="0" w:color="auto"/>
            <w:left w:val="none" w:sz="0" w:space="0" w:color="auto"/>
            <w:bottom w:val="none" w:sz="0" w:space="0" w:color="auto"/>
            <w:right w:val="none" w:sz="0" w:space="0" w:color="auto"/>
          </w:divBdr>
        </w:div>
      </w:divsChild>
    </w:div>
    <w:div w:id="1340154340">
      <w:bodyDiv w:val="1"/>
      <w:marLeft w:val="0"/>
      <w:marRight w:val="0"/>
      <w:marTop w:val="0"/>
      <w:marBottom w:val="0"/>
      <w:divBdr>
        <w:top w:val="none" w:sz="0" w:space="0" w:color="auto"/>
        <w:left w:val="none" w:sz="0" w:space="0" w:color="auto"/>
        <w:bottom w:val="none" w:sz="0" w:space="0" w:color="auto"/>
        <w:right w:val="none" w:sz="0" w:space="0" w:color="auto"/>
      </w:divBdr>
      <w:divsChild>
        <w:div w:id="1335230505">
          <w:marLeft w:val="0"/>
          <w:marRight w:val="0"/>
          <w:marTop w:val="0"/>
          <w:marBottom w:val="0"/>
          <w:divBdr>
            <w:top w:val="none" w:sz="0" w:space="0" w:color="auto"/>
            <w:left w:val="none" w:sz="0" w:space="0" w:color="auto"/>
            <w:bottom w:val="none" w:sz="0" w:space="0" w:color="auto"/>
            <w:right w:val="none" w:sz="0" w:space="0" w:color="auto"/>
          </w:divBdr>
        </w:div>
      </w:divsChild>
    </w:div>
    <w:div w:id="1341928888">
      <w:bodyDiv w:val="1"/>
      <w:marLeft w:val="0"/>
      <w:marRight w:val="0"/>
      <w:marTop w:val="0"/>
      <w:marBottom w:val="0"/>
      <w:divBdr>
        <w:top w:val="none" w:sz="0" w:space="0" w:color="auto"/>
        <w:left w:val="none" w:sz="0" w:space="0" w:color="auto"/>
        <w:bottom w:val="none" w:sz="0" w:space="0" w:color="auto"/>
        <w:right w:val="none" w:sz="0" w:space="0" w:color="auto"/>
      </w:divBdr>
      <w:divsChild>
        <w:div w:id="1328558787">
          <w:marLeft w:val="0"/>
          <w:marRight w:val="0"/>
          <w:marTop w:val="0"/>
          <w:marBottom w:val="0"/>
          <w:divBdr>
            <w:top w:val="none" w:sz="0" w:space="0" w:color="auto"/>
            <w:left w:val="none" w:sz="0" w:space="0" w:color="auto"/>
            <w:bottom w:val="none" w:sz="0" w:space="0" w:color="auto"/>
            <w:right w:val="none" w:sz="0" w:space="0" w:color="auto"/>
          </w:divBdr>
        </w:div>
      </w:divsChild>
    </w:div>
    <w:div w:id="1375424361">
      <w:bodyDiv w:val="1"/>
      <w:marLeft w:val="0"/>
      <w:marRight w:val="0"/>
      <w:marTop w:val="0"/>
      <w:marBottom w:val="0"/>
      <w:divBdr>
        <w:top w:val="none" w:sz="0" w:space="0" w:color="auto"/>
        <w:left w:val="none" w:sz="0" w:space="0" w:color="auto"/>
        <w:bottom w:val="none" w:sz="0" w:space="0" w:color="auto"/>
        <w:right w:val="none" w:sz="0" w:space="0" w:color="auto"/>
      </w:divBdr>
      <w:divsChild>
        <w:div w:id="1158302928">
          <w:marLeft w:val="0"/>
          <w:marRight w:val="0"/>
          <w:marTop w:val="0"/>
          <w:marBottom w:val="0"/>
          <w:divBdr>
            <w:top w:val="none" w:sz="0" w:space="0" w:color="auto"/>
            <w:left w:val="none" w:sz="0" w:space="0" w:color="auto"/>
            <w:bottom w:val="none" w:sz="0" w:space="0" w:color="auto"/>
            <w:right w:val="none" w:sz="0" w:space="0" w:color="auto"/>
          </w:divBdr>
        </w:div>
      </w:divsChild>
    </w:div>
    <w:div w:id="1405445147">
      <w:bodyDiv w:val="1"/>
      <w:marLeft w:val="0"/>
      <w:marRight w:val="0"/>
      <w:marTop w:val="0"/>
      <w:marBottom w:val="0"/>
      <w:divBdr>
        <w:top w:val="none" w:sz="0" w:space="0" w:color="auto"/>
        <w:left w:val="none" w:sz="0" w:space="0" w:color="auto"/>
        <w:bottom w:val="none" w:sz="0" w:space="0" w:color="auto"/>
        <w:right w:val="none" w:sz="0" w:space="0" w:color="auto"/>
      </w:divBdr>
      <w:divsChild>
        <w:div w:id="1574850725">
          <w:marLeft w:val="0"/>
          <w:marRight w:val="0"/>
          <w:marTop w:val="0"/>
          <w:marBottom w:val="0"/>
          <w:divBdr>
            <w:top w:val="none" w:sz="0" w:space="0" w:color="auto"/>
            <w:left w:val="none" w:sz="0" w:space="0" w:color="auto"/>
            <w:bottom w:val="none" w:sz="0" w:space="0" w:color="auto"/>
            <w:right w:val="none" w:sz="0" w:space="0" w:color="auto"/>
          </w:divBdr>
        </w:div>
      </w:divsChild>
    </w:div>
    <w:div w:id="1412699825">
      <w:bodyDiv w:val="1"/>
      <w:marLeft w:val="0"/>
      <w:marRight w:val="0"/>
      <w:marTop w:val="0"/>
      <w:marBottom w:val="0"/>
      <w:divBdr>
        <w:top w:val="none" w:sz="0" w:space="0" w:color="auto"/>
        <w:left w:val="none" w:sz="0" w:space="0" w:color="auto"/>
        <w:bottom w:val="none" w:sz="0" w:space="0" w:color="auto"/>
        <w:right w:val="none" w:sz="0" w:space="0" w:color="auto"/>
      </w:divBdr>
      <w:divsChild>
        <w:div w:id="1365208056">
          <w:marLeft w:val="0"/>
          <w:marRight w:val="0"/>
          <w:marTop w:val="0"/>
          <w:marBottom w:val="0"/>
          <w:divBdr>
            <w:top w:val="none" w:sz="0" w:space="0" w:color="auto"/>
            <w:left w:val="none" w:sz="0" w:space="0" w:color="auto"/>
            <w:bottom w:val="none" w:sz="0" w:space="0" w:color="auto"/>
            <w:right w:val="none" w:sz="0" w:space="0" w:color="auto"/>
          </w:divBdr>
        </w:div>
      </w:divsChild>
    </w:div>
    <w:div w:id="1456752644">
      <w:bodyDiv w:val="1"/>
      <w:marLeft w:val="0"/>
      <w:marRight w:val="0"/>
      <w:marTop w:val="0"/>
      <w:marBottom w:val="0"/>
      <w:divBdr>
        <w:top w:val="none" w:sz="0" w:space="0" w:color="auto"/>
        <w:left w:val="none" w:sz="0" w:space="0" w:color="auto"/>
        <w:bottom w:val="none" w:sz="0" w:space="0" w:color="auto"/>
        <w:right w:val="none" w:sz="0" w:space="0" w:color="auto"/>
      </w:divBdr>
      <w:divsChild>
        <w:div w:id="737438680">
          <w:marLeft w:val="0"/>
          <w:marRight w:val="0"/>
          <w:marTop w:val="0"/>
          <w:marBottom w:val="0"/>
          <w:divBdr>
            <w:top w:val="none" w:sz="0" w:space="0" w:color="auto"/>
            <w:left w:val="none" w:sz="0" w:space="0" w:color="auto"/>
            <w:bottom w:val="none" w:sz="0" w:space="0" w:color="auto"/>
            <w:right w:val="none" w:sz="0" w:space="0" w:color="auto"/>
          </w:divBdr>
        </w:div>
      </w:divsChild>
    </w:div>
    <w:div w:id="1459907240">
      <w:bodyDiv w:val="1"/>
      <w:marLeft w:val="0"/>
      <w:marRight w:val="0"/>
      <w:marTop w:val="0"/>
      <w:marBottom w:val="0"/>
      <w:divBdr>
        <w:top w:val="none" w:sz="0" w:space="0" w:color="auto"/>
        <w:left w:val="none" w:sz="0" w:space="0" w:color="auto"/>
        <w:bottom w:val="none" w:sz="0" w:space="0" w:color="auto"/>
        <w:right w:val="none" w:sz="0" w:space="0" w:color="auto"/>
      </w:divBdr>
      <w:divsChild>
        <w:div w:id="263268847">
          <w:marLeft w:val="0"/>
          <w:marRight w:val="0"/>
          <w:marTop w:val="0"/>
          <w:marBottom w:val="0"/>
          <w:divBdr>
            <w:top w:val="none" w:sz="0" w:space="0" w:color="auto"/>
            <w:left w:val="none" w:sz="0" w:space="0" w:color="auto"/>
            <w:bottom w:val="none" w:sz="0" w:space="0" w:color="auto"/>
            <w:right w:val="none" w:sz="0" w:space="0" w:color="auto"/>
          </w:divBdr>
        </w:div>
      </w:divsChild>
    </w:div>
    <w:div w:id="1560819241">
      <w:bodyDiv w:val="1"/>
      <w:marLeft w:val="0"/>
      <w:marRight w:val="0"/>
      <w:marTop w:val="0"/>
      <w:marBottom w:val="0"/>
      <w:divBdr>
        <w:top w:val="none" w:sz="0" w:space="0" w:color="auto"/>
        <w:left w:val="none" w:sz="0" w:space="0" w:color="auto"/>
        <w:bottom w:val="none" w:sz="0" w:space="0" w:color="auto"/>
        <w:right w:val="none" w:sz="0" w:space="0" w:color="auto"/>
      </w:divBdr>
    </w:div>
    <w:div w:id="1573152953">
      <w:bodyDiv w:val="1"/>
      <w:marLeft w:val="0"/>
      <w:marRight w:val="0"/>
      <w:marTop w:val="0"/>
      <w:marBottom w:val="0"/>
      <w:divBdr>
        <w:top w:val="none" w:sz="0" w:space="0" w:color="auto"/>
        <w:left w:val="none" w:sz="0" w:space="0" w:color="auto"/>
        <w:bottom w:val="none" w:sz="0" w:space="0" w:color="auto"/>
        <w:right w:val="none" w:sz="0" w:space="0" w:color="auto"/>
      </w:divBdr>
      <w:divsChild>
        <w:div w:id="1498378568">
          <w:marLeft w:val="0"/>
          <w:marRight w:val="0"/>
          <w:marTop w:val="0"/>
          <w:marBottom w:val="0"/>
          <w:divBdr>
            <w:top w:val="none" w:sz="0" w:space="0" w:color="auto"/>
            <w:left w:val="none" w:sz="0" w:space="0" w:color="auto"/>
            <w:bottom w:val="none" w:sz="0" w:space="0" w:color="auto"/>
            <w:right w:val="none" w:sz="0" w:space="0" w:color="auto"/>
          </w:divBdr>
        </w:div>
        <w:div w:id="5980553">
          <w:marLeft w:val="0"/>
          <w:marRight w:val="0"/>
          <w:marTop w:val="0"/>
          <w:marBottom w:val="0"/>
          <w:divBdr>
            <w:top w:val="none" w:sz="0" w:space="0" w:color="auto"/>
            <w:left w:val="none" w:sz="0" w:space="0" w:color="auto"/>
            <w:bottom w:val="none" w:sz="0" w:space="0" w:color="auto"/>
            <w:right w:val="none" w:sz="0" w:space="0" w:color="auto"/>
          </w:divBdr>
        </w:div>
      </w:divsChild>
    </w:div>
    <w:div w:id="1611470004">
      <w:bodyDiv w:val="1"/>
      <w:marLeft w:val="0"/>
      <w:marRight w:val="0"/>
      <w:marTop w:val="0"/>
      <w:marBottom w:val="0"/>
      <w:divBdr>
        <w:top w:val="none" w:sz="0" w:space="0" w:color="auto"/>
        <w:left w:val="none" w:sz="0" w:space="0" w:color="auto"/>
        <w:bottom w:val="none" w:sz="0" w:space="0" w:color="auto"/>
        <w:right w:val="none" w:sz="0" w:space="0" w:color="auto"/>
      </w:divBdr>
    </w:div>
    <w:div w:id="1651129498">
      <w:bodyDiv w:val="1"/>
      <w:marLeft w:val="0"/>
      <w:marRight w:val="0"/>
      <w:marTop w:val="0"/>
      <w:marBottom w:val="0"/>
      <w:divBdr>
        <w:top w:val="none" w:sz="0" w:space="0" w:color="auto"/>
        <w:left w:val="none" w:sz="0" w:space="0" w:color="auto"/>
        <w:bottom w:val="none" w:sz="0" w:space="0" w:color="auto"/>
        <w:right w:val="none" w:sz="0" w:space="0" w:color="auto"/>
      </w:divBdr>
      <w:divsChild>
        <w:div w:id="203031779">
          <w:marLeft w:val="0"/>
          <w:marRight w:val="0"/>
          <w:marTop w:val="0"/>
          <w:marBottom w:val="0"/>
          <w:divBdr>
            <w:top w:val="none" w:sz="0" w:space="0" w:color="auto"/>
            <w:left w:val="none" w:sz="0" w:space="0" w:color="auto"/>
            <w:bottom w:val="none" w:sz="0" w:space="0" w:color="auto"/>
            <w:right w:val="none" w:sz="0" w:space="0" w:color="auto"/>
          </w:divBdr>
        </w:div>
      </w:divsChild>
    </w:div>
    <w:div w:id="1658531954">
      <w:bodyDiv w:val="1"/>
      <w:marLeft w:val="0"/>
      <w:marRight w:val="0"/>
      <w:marTop w:val="0"/>
      <w:marBottom w:val="0"/>
      <w:divBdr>
        <w:top w:val="none" w:sz="0" w:space="0" w:color="auto"/>
        <w:left w:val="none" w:sz="0" w:space="0" w:color="auto"/>
        <w:bottom w:val="none" w:sz="0" w:space="0" w:color="auto"/>
        <w:right w:val="none" w:sz="0" w:space="0" w:color="auto"/>
      </w:divBdr>
      <w:divsChild>
        <w:div w:id="752971199">
          <w:marLeft w:val="0"/>
          <w:marRight w:val="0"/>
          <w:marTop w:val="0"/>
          <w:marBottom w:val="0"/>
          <w:divBdr>
            <w:top w:val="none" w:sz="0" w:space="0" w:color="auto"/>
            <w:left w:val="none" w:sz="0" w:space="0" w:color="auto"/>
            <w:bottom w:val="none" w:sz="0" w:space="0" w:color="auto"/>
            <w:right w:val="none" w:sz="0" w:space="0" w:color="auto"/>
          </w:divBdr>
        </w:div>
        <w:div w:id="1324237797">
          <w:marLeft w:val="0"/>
          <w:marRight w:val="0"/>
          <w:marTop w:val="0"/>
          <w:marBottom w:val="0"/>
          <w:divBdr>
            <w:top w:val="none" w:sz="0" w:space="0" w:color="auto"/>
            <w:left w:val="none" w:sz="0" w:space="0" w:color="auto"/>
            <w:bottom w:val="none" w:sz="0" w:space="0" w:color="auto"/>
            <w:right w:val="none" w:sz="0" w:space="0" w:color="auto"/>
          </w:divBdr>
        </w:div>
      </w:divsChild>
    </w:div>
    <w:div w:id="1864518787">
      <w:bodyDiv w:val="1"/>
      <w:marLeft w:val="0"/>
      <w:marRight w:val="0"/>
      <w:marTop w:val="0"/>
      <w:marBottom w:val="0"/>
      <w:divBdr>
        <w:top w:val="none" w:sz="0" w:space="0" w:color="auto"/>
        <w:left w:val="none" w:sz="0" w:space="0" w:color="auto"/>
        <w:bottom w:val="none" w:sz="0" w:space="0" w:color="auto"/>
        <w:right w:val="none" w:sz="0" w:space="0" w:color="auto"/>
      </w:divBdr>
      <w:divsChild>
        <w:div w:id="1252928676">
          <w:marLeft w:val="0"/>
          <w:marRight w:val="0"/>
          <w:marTop w:val="0"/>
          <w:marBottom w:val="0"/>
          <w:divBdr>
            <w:top w:val="none" w:sz="0" w:space="0" w:color="auto"/>
            <w:left w:val="none" w:sz="0" w:space="0" w:color="auto"/>
            <w:bottom w:val="none" w:sz="0" w:space="0" w:color="auto"/>
            <w:right w:val="none" w:sz="0" w:space="0" w:color="auto"/>
          </w:divBdr>
        </w:div>
      </w:divsChild>
    </w:div>
    <w:div w:id="1895314827">
      <w:bodyDiv w:val="1"/>
      <w:marLeft w:val="0"/>
      <w:marRight w:val="0"/>
      <w:marTop w:val="0"/>
      <w:marBottom w:val="0"/>
      <w:divBdr>
        <w:top w:val="none" w:sz="0" w:space="0" w:color="auto"/>
        <w:left w:val="none" w:sz="0" w:space="0" w:color="auto"/>
        <w:bottom w:val="none" w:sz="0" w:space="0" w:color="auto"/>
        <w:right w:val="none" w:sz="0" w:space="0" w:color="auto"/>
      </w:divBdr>
      <w:divsChild>
        <w:div w:id="402802717">
          <w:marLeft w:val="0"/>
          <w:marRight w:val="0"/>
          <w:marTop w:val="0"/>
          <w:marBottom w:val="0"/>
          <w:divBdr>
            <w:top w:val="none" w:sz="0" w:space="0" w:color="auto"/>
            <w:left w:val="none" w:sz="0" w:space="0" w:color="auto"/>
            <w:bottom w:val="none" w:sz="0" w:space="0" w:color="auto"/>
            <w:right w:val="none" w:sz="0" w:space="0" w:color="auto"/>
          </w:divBdr>
        </w:div>
      </w:divsChild>
    </w:div>
    <w:div w:id="1901289094">
      <w:bodyDiv w:val="1"/>
      <w:marLeft w:val="0"/>
      <w:marRight w:val="0"/>
      <w:marTop w:val="0"/>
      <w:marBottom w:val="0"/>
      <w:divBdr>
        <w:top w:val="none" w:sz="0" w:space="0" w:color="auto"/>
        <w:left w:val="none" w:sz="0" w:space="0" w:color="auto"/>
        <w:bottom w:val="none" w:sz="0" w:space="0" w:color="auto"/>
        <w:right w:val="none" w:sz="0" w:space="0" w:color="auto"/>
      </w:divBdr>
      <w:divsChild>
        <w:div w:id="1260331927">
          <w:marLeft w:val="0"/>
          <w:marRight w:val="0"/>
          <w:marTop w:val="0"/>
          <w:marBottom w:val="0"/>
          <w:divBdr>
            <w:top w:val="none" w:sz="0" w:space="0" w:color="auto"/>
            <w:left w:val="none" w:sz="0" w:space="0" w:color="auto"/>
            <w:bottom w:val="none" w:sz="0" w:space="0" w:color="auto"/>
            <w:right w:val="none" w:sz="0" w:space="0" w:color="auto"/>
          </w:divBdr>
        </w:div>
      </w:divsChild>
    </w:div>
    <w:div w:id="1934624109">
      <w:bodyDiv w:val="1"/>
      <w:marLeft w:val="0"/>
      <w:marRight w:val="0"/>
      <w:marTop w:val="0"/>
      <w:marBottom w:val="0"/>
      <w:divBdr>
        <w:top w:val="none" w:sz="0" w:space="0" w:color="auto"/>
        <w:left w:val="none" w:sz="0" w:space="0" w:color="auto"/>
        <w:bottom w:val="none" w:sz="0" w:space="0" w:color="auto"/>
        <w:right w:val="none" w:sz="0" w:space="0" w:color="auto"/>
      </w:divBdr>
      <w:divsChild>
        <w:div w:id="668993730">
          <w:marLeft w:val="0"/>
          <w:marRight w:val="0"/>
          <w:marTop w:val="0"/>
          <w:marBottom w:val="0"/>
          <w:divBdr>
            <w:top w:val="none" w:sz="0" w:space="0" w:color="auto"/>
            <w:left w:val="none" w:sz="0" w:space="0" w:color="auto"/>
            <w:bottom w:val="none" w:sz="0" w:space="0" w:color="auto"/>
            <w:right w:val="none" w:sz="0" w:space="0" w:color="auto"/>
          </w:divBdr>
        </w:div>
        <w:div w:id="302126416">
          <w:marLeft w:val="0"/>
          <w:marRight w:val="0"/>
          <w:marTop w:val="0"/>
          <w:marBottom w:val="0"/>
          <w:divBdr>
            <w:top w:val="none" w:sz="0" w:space="0" w:color="auto"/>
            <w:left w:val="none" w:sz="0" w:space="0" w:color="auto"/>
            <w:bottom w:val="none" w:sz="0" w:space="0" w:color="auto"/>
            <w:right w:val="none" w:sz="0" w:space="0" w:color="auto"/>
          </w:divBdr>
        </w:div>
      </w:divsChild>
    </w:div>
    <w:div w:id="1978945753">
      <w:bodyDiv w:val="1"/>
      <w:marLeft w:val="0"/>
      <w:marRight w:val="0"/>
      <w:marTop w:val="0"/>
      <w:marBottom w:val="0"/>
      <w:divBdr>
        <w:top w:val="none" w:sz="0" w:space="0" w:color="auto"/>
        <w:left w:val="none" w:sz="0" w:space="0" w:color="auto"/>
        <w:bottom w:val="none" w:sz="0" w:space="0" w:color="auto"/>
        <w:right w:val="none" w:sz="0" w:space="0" w:color="auto"/>
      </w:divBdr>
      <w:divsChild>
        <w:div w:id="411899407">
          <w:marLeft w:val="0"/>
          <w:marRight w:val="0"/>
          <w:marTop w:val="0"/>
          <w:marBottom w:val="0"/>
          <w:divBdr>
            <w:top w:val="none" w:sz="0" w:space="0" w:color="auto"/>
            <w:left w:val="none" w:sz="0" w:space="0" w:color="auto"/>
            <w:bottom w:val="none" w:sz="0" w:space="0" w:color="auto"/>
            <w:right w:val="none" w:sz="0" w:space="0" w:color="auto"/>
          </w:divBdr>
        </w:div>
      </w:divsChild>
    </w:div>
    <w:div w:id="2057967720">
      <w:bodyDiv w:val="1"/>
      <w:marLeft w:val="0"/>
      <w:marRight w:val="0"/>
      <w:marTop w:val="0"/>
      <w:marBottom w:val="0"/>
      <w:divBdr>
        <w:top w:val="none" w:sz="0" w:space="0" w:color="auto"/>
        <w:left w:val="none" w:sz="0" w:space="0" w:color="auto"/>
        <w:bottom w:val="none" w:sz="0" w:space="0" w:color="auto"/>
        <w:right w:val="none" w:sz="0" w:space="0" w:color="auto"/>
      </w:divBdr>
    </w:div>
    <w:div w:id="2094667122">
      <w:bodyDiv w:val="1"/>
      <w:marLeft w:val="0"/>
      <w:marRight w:val="0"/>
      <w:marTop w:val="0"/>
      <w:marBottom w:val="0"/>
      <w:divBdr>
        <w:top w:val="none" w:sz="0" w:space="0" w:color="auto"/>
        <w:left w:val="none" w:sz="0" w:space="0" w:color="auto"/>
        <w:bottom w:val="none" w:sz="0" w:space="0" w:color="auto"/>
        <w:right w:val="none" w:sz="0" w:space="0" w:color="auto"/>
      </w:divBdr>
      <w:divsChild>
        <w:div w:id="11638132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chart" Target="charts/chart1.xml"/><Relationship Id="rId22"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oleObject" Target="file:///D:\Users\Lenovo\Desktop\&#23398;&#26415;&#33521;&#35821;&#20889;&#20316;\&#24046;&#24322;&#24615;&#20998;&#2651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ltLang="zh-CN"/>
              <a:t>Score of e-learning acceptance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barChart>
        <c:barDir val="col"/>
        <c:grouping val="clustered"/>
        <c:varyColors val="0"/>
        <c:ser>
          <c:idx val="0"/>
          <c:order val="0"/>
          <c:tx>
            <c:strRef>
              <c:f>性别!$C$1</c:f>
              <c:strCache>
                <c:ptCount val="1"/>
                <c:pt idx="0">
                  <c:v>Score</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multiLvlStrRef>
              <c:f>性别!$A$2:$B$11</c:f>
              <c:multiLvlStrCache>
                <c:ptCount val="10"/>
                <c:lvl>
                  <c:pt idx="0">
                    <c:v>Male</c:v>
                  </c:pt>
                  <c:pt idx="1">
                    <c:v>Female</c:v>
                  </c:pt>
                  <c:pt idx="2">
                    <c:v>Freshmen and Younger Stu.</c:v>
                  </c:pt>
                  <c:pt idx="3">
                    <c:v>Sophomores</c:v>
                  </c:pt>
                  <c:pt idx="4">
                    <c:v>Juniors and Older Stu.</c:v>
                  </c:pt>
                  <c:pt idx="5">
                    <c:v>Computer sciences</c:v>
                  </c:pt>
                  <c:pt idx="6">
                    <c:v>Engineering (non-computer major)</c:v>
                  </c:pt>
                  <c:pt idx="7">
                    <c:v>Mathematical science</c:v>
                  </c:pt>
                  <c:pt idx="8">
                    <c:v>Humanities</c:v>
                  </c:pt>
                  <c:pt idx="9">
                    <c:v>Economics, management, medicine</c:v>
                  </c:pt>
                </c:lvl>
                <c:lvl>
                  <c:pt idx="0">
                    <c:v>Gender</c:v>
                  </c:pt>
                  <c:pt idx="2">
                    <c:v>Grade</c:v>
                  </c:pt>
                  <c:pt idx="5">
                    <c:v>Major</c:v>
                  </c:pt>
                </c:lvl>
              </c:multiLvlStrCache>
            </c:multiLvlStrRef>
          </c:cat>
          <c:val>
            <c:numRef>
              <c:f>性别!$C$2:$C$11</c:f>
              <c:numCache>
                <c:formatCode>0.00_ </c:formatCode>
                <c:ptCount val="10"/>
                <c:pt idx="0">
                  <c:v>12.097560975609756</c:v>
                </c:pt>
                <c:pt idx="1">
                  <c:v>11.652173913043478</c:v>
                </c:pt>
                <c:pt idx="2">
                  <c:v>10.666666666666668</c:v>
                </c:pt>
                <c:pt idx="3">
                  <c:v>12.059259259259258</c:v>
                </c:pt>
                <c:pt idx="4">
                  <c:v>12.363636363636365</c:v>
                </c:pt>
                <c:pt idx="5">
                  <c:v>12.23076923076923</c:v>
                </c:pt>
                <c:pt idx="6">
                  <c:v>11.1</c:v>
                </c:pt>
                <c:pt idx="7">
                  <c:v>13.25</c:v>
                </c:pt>
                <c:pt idx="8">
                  <c:v>12.142857142857142</c:v>
                </c:pt>
                <c:pt idx="9">
                  <c:v>9.5</c:v>
                </c:pt>
              </c:numCache>
            </c:numRef>
          </c:val>
          <c:extLst>
            <c:ext xmlns:c16="http://schemas.microsoft.com/office/drawing/2014/chart" uri="{C3380CC4-5D6E-409C-BE32-E72D297353CC}">
              <c16:uniqueId val="{00000000-E9C0-4E2F-9F43-D543EC0E4502}"/>
            </c:ext>
          </c:extLst>
        </c:ser>
        <c:dLbls>
          <c:dLblPos val="inEnd"/>
          <c:showLegendKey val="0"/>
          <c:showVal val="1"/>
          <c:showCatName val="0"/>
          <c:showSerName val="0"/>
          <c:showPercent val="0"/>
          <c:showBubbleSize val="0"/>
        </c:dLbls>
        <c:gapWidth val="315"/>
        <c:overlap val="-40"/>
        <c:axId val="1315529936"/>
        <c:axId val="1315539536"/>
      </c:barChart>
      <c:catAx>
        <c:axId val="1315529936"/>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lt1">
                    <a:lumMod val="75000"/>
                  </a:schemeClr>
                </a:solidFill>
                <a:latin typeface="+mn-lt"/>
                <a:ea typeface="+mn-ea"/>
                <a:cs typeface="+mn-cs"/>
              </a:defRPr>
            </a:pPr>
            <a:endParaRPr lang="zh-CN"/>
          </a:p>
        </c:txPr>
        <c:crossAx val="1315539536"/>
        <c:crosses val="autoZero"/>
        <c:auto val="1"/>
        <c:lblAlgn val="ctr"/>
        <c:lblOffset val="100"/>
        <c:noMultiLvlLbl val="0"/>
      </c:catAx>
      <c:valAx>
        <c:axId val="131553953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lt1">
                    <a:lumMod val="75000"/>
                  </a:schemeClr>
                </a:solidFill>
                <a:latin typeface="+mn-lt"/>
                <a:ea typeface="+mn-ea"/>
                <a:cs typeface="+mn-cs"/>
              </a:defRPr>
            </a:pPr>
            <a:endParaRPr lang="zh-CN"/>
          </a:p>
        </c:txPr>
        <c:crossAx val="1315529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04D73-52C6-4942-8B48-68C18656A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3539</TotalTime>
  <Pages>29</Pages>
  <Words>5847</Words>
  <Characters>33331</Characters>
  <Application>Microsoft Office Word</Application>
  <DocSecurity>0</DocSecurity>
  <Lines>277</Lines>
  <Paragraphs>78</Paragraphs>
  <ScaleCrop>false</ScaleCrop>
  <Company/>
  <LinksUpToDate>false</LinksUpToDate>
  <CharactersWithSpaces>39100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 昊辰</dc:creator>
  <cp:keywords/>
  <dc:description/>
  <cp:lastModifiedBy>韩 昊辰</cp:lastModifiedBy>
  <cp:revision>107</cp:revision>
  <cp:lastPrinted>2023-06-17T14:55:00Z</cp:lastPrinted>
  <dcterms:created xsi:type="dcterms:W3CDTF">2023-04-20T07:50:00Z</dcterms:created>
  <dcterms:modified xsi:type="dcterms:W3CDTF">2023-06-18T10:06:00Z</dcterms:modified>
</cp:coreProperties>
</file>