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8798" w14:textId="77777777" w:rsidR="009D693B" w:rsidRPr="009D6ED1" w:rsidRDefault="009D693B" w:rsidP="009D693B">
      <w:pPr>
        <w:widowControl/>
        <w:tabs>
          <w:tab w:val="right" w:pos="8306"/>
        </w:tabs>
        <w:snapToGrid w:val="0"/>
        <w:rPr>
          <w:rFonts w:ascii="黑体" w:eastAsia="黑体" w:hAnsi="黑体" w:cs="宋体"/>
          <w:kern w:val="0"/>
          <w:sz w:val="30"/>
          <w:szCs w:val="30"/>
        </w:rPr>
      </w:pP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附件</w:t>
      </w:r>
      <w:r>
        <w:rPr>
          <w:rFonts w:ascii="黑体" w:eastAsia="黑体" w:hAnsi="黑体" w:cs="宋体" w:hint="eastAsia"/>
          <w:kern w:val="0"/>
          <w:sz w:val="30"/>
          <w:szCs w:val="30"/>
        </w:rPr>
        <w:t>：</w:t>
      </w:r>
    </w:p>
    <w:p w14:paraId="6E4ADA23" w14:textId="77777777" w:rsidR="009D693B" w:rsidRPr="009D6ED1" w:rsidRDefault="009D693B" w:rsidP="009D693B">
      <w:pPr>
        <w:widowControl/>
        <w:tabs>
          <w:tab w:val="right" w:pos="8306"/>
        </w:tabs>
        <w:snapToGrid w:val="0"/>
        <w:jc w:val="center"/>
        <w:rPr>
          <w:rFonts w:ascii="黑体" w:eastAsia="黑体" w:hAnsi="黑体" w:cs="宋体"/>
          <w:kern w:val="0"/>
          <w:sz w:val="30"/>
          <w:szCs w:val="30"/>
        </w:rPr>
      </w:pPr>
      <w:r w:rsidRPr="009D6ED1">
        <w:rPr>
          <w:rFonts w:ascii="黑体" w:eastAsia="黑体" w:hAnsi="黑体" w:cs="宋体"/>
          <w:kern w:val="0"/>
          <w:sz w:val="30"/>
          <w:szCs w:val="30"/>
        </w:rPr>
        <w:t>2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022</w:t>
      </w:r>
      <w:r w:rsidRPr="009D6ED1">
        <w:rPr>
          <w:rFonts w:ascii="黑体" w:eastAsia="黑体" w:hAnsi="黑体" w:cs="宋体"/>
          <w:kern w:val="0"/>
          <w:sz w:val="30"/>
          <w:szCs w:val="30"/>
        </w:rPr>
        <w:t>-20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23</w:t>
      </w:r>
      <w:r w:rsidRPr="009D6ED1">
        <w:rPr>
          <w:rFonts w:ascii="黑体" w:eastAsia="黑体" w:hAnsi="黑体" w:cs="宋体"/>
          <w:kern w:val="0"/>
          <w:sz w:val="30"/>
          <w:szCs w:val="30"/>
        </w:rPr>
        <w:t>学年“树声前锋”</w:t>
      </w:r>
      <w:r w:rsidR="004579E5">
        <w:rPr>
          <w:rFonts w:ascii="黑体" w:eastAsia="黑体" w:hAnsi="黑体" w:cs="宋体"/>
          <w:kern w:val="0"/>
          <w:sz w:val="30"/>
          <w:szCs w:val="30"/>
        </w:rPr>
        <w:t>学生社团重大</w:t>
      </w:r>
      <w:r w:rsidRPr="009D6ED1">
        <w:rPr>
          <w:rFonts w:ascii="黑体" w:eastAsia="黑体" w:hAnsi="黑体" w:cs="宋体"/>
          <w:kern w:val="0"/>
          <w:sz w:val="30"/>
          <w:szCs w:val="30"/>
        </w:rPr>
        <w:t>重点项目申报</w:t>
      </w:r>
      <w:r w:rsidRPr="009D6ED1">
        <w:rPr>
          <w:rFonts w:ascii="黑体" w:eastAsia="黑体" w:hAnsi="黑体" w:cs="宋体" w:hint="eastAsia"/>
          <w:kern w:val="0"/>
          <w:sz w:val="30"/>
          <w:szCs w:val="30"/>
        </w:rPr>
        <w:t>表</w:t>
      </w:r>
    </w:p>
    <w:tbl>
      <w:tblPr>
        <w:tblW w:w="10503" w:type="dxa"/>
        <w:jc w:val="center"/>
        <w:tblLayout w:type="fixed"/>
        <w:tblLook w:val="04A0" w:firstRow="1" w:lastRow="0" w:firstColumn="1" w:lastColumn="0" w:noHBand="0" w:noVBand="1"/>
      </w:tblPr>
      <w:tblGrid>
        <w:gridCol w:w="1623"/>
        <w:gridCol w:w="1183"/>
        <w:gridCol w:w="886"/>
        <w:gridCol w:w="1483"/>
        <w:gridCol w:w="1627"/>
        <w:gridCol w:w="1775"/>
        <w:gridCol w:w="886"/>
        <w:gridCol w:w="1040"/>
      </w:tblGrid>
      <w:tr w:rsidR="009D693B" w:rsidRPr="009D6ED1" w14:paraId="0E42FD4C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5DB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社团名称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BDA3A" w14:textId="2905BDE4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重庆大学学生羽毛球协会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FB040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所属一级协会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93E2D" w14:textId="04A092A0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体育协会</w:t>
            </w:r>
          </w:p>
        </w:tc>
      </w:tr>
      <w:tr w:rsidR="009D693B" w:rsidRPr="009D6ED1" w14:paraId="06C4C987" w14:textId="77777777" w:rsidTr="006C755B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C01E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项目名称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1A8F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申报方向</w:t>
            </w:r>
          </w:p>
        </w:tc>
      </w:tr>
      <w:tr w:rsidR="009D693B" w:rsidRPr="009D6ED1" w14:paraId="6588E104" w14:textId="77777777" w:rsidTr="006C755B">
        <w:trPr>
          <w:trHeight w:val="376"/>
          <w:jc w:val="center"/>
        </w:trPr>
        <w:tc>
          <w:tcPr>
            <w:tcW w:w="51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F0F9" w14:textId="2CC9281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“树声前锋杯”羽毛球新老生交流赛</w:t>
            </w:r>
          </w:p>
        </w:tc>
        <w:tc>
          <w:tcPr>
            <w:tcW w:w="53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04B62" w14:textId="4BB251FA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体育锻炼类</w:t>
            </w:r>
          </w:p>
        </w:tc>
      </w:tr>
      <w:tr w:rsidR="009D693B" w:rsidRPr="009D6ED1" w14:paraId="06DD83FA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D3E4E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负责人姓名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C06BD" w14:textId="5CB98FD8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严楷铭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B3050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5AFB" w14:textId="20D01FEF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20212696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43AEF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59DF2" w14:textId="39BB8152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17775336352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0C7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FA4AE" w14:textId="31E16056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统筹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9D693B" w:rsidRPr="009D6ED1" w14:paraId="278298F5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CBC59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29AD2" w14:textId="7E1E7C39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韩昊辰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A20C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7B4B4" w14:textId="4B2385DE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2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0214272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C2B8A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F3847" w14:textId="72B30652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8280336132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EF268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647F0" w14:textId="61CD8BBF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策划</w:t>
            </w:r>
          </w:p>
        </w:tc>
      </w:tr>
      <w:tr w:rsidR="009D693B" w:rsidRPr="009D6ED1" w14:paraId="0FE1EC9C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2AF8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团队成员姓名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443DB" w14:textId="63371450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林子涵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BE76D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学号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A034A" w14:textId="6F887C19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20212696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D453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手机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A2E99" w14:textId="6D27C698" w:rsidR="009D693B" w:rsidRPr="009D6ED1" w:rsidRDefault="00873773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873773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13960709125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7123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分工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2FF1E" w14:textId="36572A3B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873773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宣传</w:t>
            </w:r>
          </w:p>
        </w:tc>
      </w:tr>
      <w:tr w:rsidR="009D693B" w:rsidRPr="009D6ED1" w14:paraId="70184A28" w14:textId="77777777" w:rsidTr="006C755B">
        <w:trPr>
          <w:trHeight w:val="37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EC47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项目经费</w:t>
            </w:r>
          </w:p>
        </w:tc>
        <w:tc>
          <w:tcPr>
            <w:tcW w:w="3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3A7A7" w14:textId="65CBC981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C96835" w:rsidRPr="00C9683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4873</w:t>
            </w:r>
            <w:r w:rsidR="00D0449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81C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预计覆盖人次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61CB6" w14:textId="1F00651E" w:rsidR="009D693B" w:rsidRPr="009D6ED1" w:rsidRDefault="003219F7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50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</w:p>
        </w:tc>
      </w:tr>
      <w:tr w:rsidR="009D693B" w:rsidRPr="009D6ED1" w14:paraId="19556784" w14:textId="77777777" w:rsidTr="006C755B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1CAC7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项目开展时间</w:t>
            </w:r>
          </w:p>
          <w:p w14:paraId="672D2402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及地点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B5A56" w14:textId="736025AC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　</w:t>
            </w:r>
            <w:r w:rsidR="00ED780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重庆大学虎溪校区羽毛球馆，2</w:t>
            </w:r>
            <w:r w:rsidR="00ED780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023</w:t>
            </w:r>
            <w:r w:rsidR="00ED780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年4月</w:t>
            </w:r>
          </w:p>
        </w:tc>
      </w:tr>
      <w:tr w:rsidR="009D693B" w:rsidRPr="009D6ED1" w14:paraId="50D42A88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F75C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E7E68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722521C5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7992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4D1E5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2E3748E4" w14:textId="77777777" w:rsidTr="006C755B">
        <w:trPr>
          <w:trHeight w:val="320"/>
          <w:jc w:val="center"/>
        </w:trPr>
        <w:tc>
          <w:tcPr>
            <w:tcW w:w="16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6BC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项目开展目的、内容、形式、亮点、预算等</w:t>
            </w:r>
          </w:p>
        </w:tc>
        <w:tc>
          <w:tcPr>
            <w:tcW w:w="888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95CFBE" w14:textId="77777777" w:rsidR="003219F7" w:rsidRPr="003219F7" w:rsidRDefault="003219F7" w:rsidP="003219F7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目的：为了促进羽协内部各年级羽毛球爱好者之间的技术交流，加深同校学生之间的感情联系。</w:t>
            </w:r>
          </w:p>
          <w:p w14:paraId="0E4F5E87" w14:textId="77777777" w:rsidR="003219F7" w:rsidRPr="003219F7" w:rsidRDefault="003219F7" w:rsidP="003219F7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内容：羽毛球单打、双打比赛。</w:t>
            </w:r>
          </w:p>
          <w:p w14:paraId="15EA24DB" w14:textId="77777777" w:rsidR="003219F7" w:rsidRPr="003219F7" w:rsidRDefault="003219F7" w:rsidP="003219F7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形式：将比赛人员按照年级分为四个大组，采用抽签的方式决定比赛的两个年级。每场比赛采用三局两胜制，每局21分制。比赛的顺序为男单、女单、男双、女双、混双。每场比赛赢得三场的为胜。</w:t>
            </w:r>
          </w:p>
          <w:p w14:paraId="5294B34C" w14:textId="77777777" w:rsidR="003219F7" w:rsidRPr="003219F7" w:rsidRDefault="003219F7" w:rsidP="003219F7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亮点：新生与老生交互，涉及四个年级的交流比赛。</w:t>
            </w:r>
          </w:p>
          <w:p w14:paraId="5FF58359" w14:textId="2C0A59CD" w:rsidR="009D693B" w:rsidRPr="009D6ED1" w:rsidRDefault="003219F7" w:rsidP="003219F7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预算：</w:t>
            </w:r>
            <w:r w:rsidR="00C96835" w:rsidRPr="00C9683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4873</w:t>
            </w:r>
            <w:r w:rsidR="00F3559C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</w:t>
            </w:r>
          </w:p>
          <w:p w14:paraId="68BCCDFD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0D422C34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0E79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01E9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03759006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713A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2899A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28806372" w14:textId="77777777" w:rsidTr="006C755B">
        <w:trPr>
          <w:trHeight w:val="320"/>
          <w:jc w:val="center"/>
        </w:trPr>
        <w:tc>
          <w:tcPr>
            <w:tcW w:w="16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2D6B3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888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3646C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9D693B" w:rsidRPr="009D6ED1" w14:paraId="1C658635" w14:textId="77777777" w:rsidTr="006C755B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3C894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宣传方式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2D07F" w14:textId="210BDF88" w:rsidR="009D693B" w:rsidRPr="009D6ED1" w:rsidRDefault="003219F7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线上推文与线下宣传</w:t>
            </w: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，线上通过社管会官方QQ和羽协公众号宣传</w:t>
            </w:r>
          </w:p>
        </w:tc>
      </w:tr>
      <w:tr w:rsidR="009D693B" w:rsidRPr="009D6ED1" w14:paraId="48BE5C4E" w14:textId="77777777" w:rsidTr="006C755B">
        <w:trPr>
          <w:trHeight w:val="578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A7292" w14:textId="77777777" w:rsidR="009D693B" w:rsidRPr="009D6ED1" w:rsidRDefault="009D693B" w:rsidP="006C755B">
            <w:pPr>
              <w:widowControl/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联合参与社团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4AA4" w14:textId="4982D91E" w:rsidR="009D693B" w:rsidRPr="009D6ED1" w:rsidRDefault="003219F7" w:rsidP="006C755B">
            <w:pPr>
              <w:widowControl/>
              <w:adjustRightInd w:val="0"/>
              <w:snapToGrid w:val="0"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无</w:t>
            </w:r>
          </w:p>
        </w:tc>
      </w:tr>
      <w:tr w:rsidR="009D693B" w:rsidRPr="009D6ED1" w14:paraId="1F77D444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F74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项目规划情况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70C14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（参赛及训练专项</w:t>
            </w:r>
            <w:r w:rsid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填2和3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，其他类项目填</w:t>
            </w:r>
            <w:r w:rsid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）</w:t>
            </w:r>
          </w:p>
          <w:p w14:paraId="20674391" w14:textId="77777777" w:rsidR="002C5495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1.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类项目：拟</w:t>
            </w:r>
            <w:r w:rsidR="002C549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开展</w:t>
            </w:r>
            <w:r w:rsidR="002C5495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</w:t>
            </w:r>
            <w:r w:rsidR="002C5495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项目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，</w:t>
            </w:r>
            <w:r w:rsidR="002C5495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覆盖师生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="002C5495" w:rsidRPr="002C5495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人</w:t>
            </w:r>
            <w:r w:rsidR="002C5495"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="002C5495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，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拟完成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2C5495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项目成果（作品集、视频、汇编等）。</w:t>
            </w:r>
          </w:p>
          <w:p w14:paraId="3497E586" w14:textId="77777777" w:rsidR="009D693B" w:rsidRPr="009D6ED1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2.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类参赛专项：拟参加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比赛（省部级及以上），预计取得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奖项。</w:t>
            </w:r>
          </w:p>
          <w:p w14:paraId="424D02F9" w14:textId="77777777" w:rsidR="009D693B" w:rsidRPr="009D6ED1" w:rsidRDefault="00E8287E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E8287E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3.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类训练专项：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预计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开展训练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次，拟参加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  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比赛（省部级及以上），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预计取得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="009D693B"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奖项</w:t>
            </w:r>
            <w:r w:rsidR="009D693B"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。</w:t>
            </w:r>
          </w:p>
        </w:tc>
      </w:tr>
      <w:tr w:rsidR="009D693B" w:rsidRPr="009D6ED1" w14:paraId="7D2E3162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6E4F5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往届开展情况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A63F2" w14:textId="0D4C4533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类项目：已开展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>新老生交流赛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项目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</w:t>
            </w:r>
            <w:r w:rsidR="003219F7">
              <w:rPr>
                <w:rFonts w:ascii="仿宋_GB2312" w:eastAsia="仿宋_GB2312" w:hAnsi="等线" w:cs="Times New Roman"/>
                <w:color w:val="000000"/>
                <w:kern w:val="32"/>
                <w:sz w:val="22"/>
                <w:u w:val="single"/>
              </w:rPr>
              <w:t>5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，已取得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</w:t>
            </w:r>
            <w:r w:rsidR="003219F7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>图文记载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项目成果（作品集、视频、汇编等）。</w:t>
            </w:r>
          </w:p>
          <w:p w14:paraId="16B905B2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Times New Roman"/>
                <w:color w:val="000000"/>
                <w:kern w:val="32"/>
                <w:sz w:val="22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类参赛专项：已参加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 xml:space="preserve"> 比赛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次，已获得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奖项（省部级以上，奖状证明需另附页）。</w:t>
            </w:r>
          </w:p>
          <w:p w14:paraId="531C3BC7" w14:textId="77777777" w:rsidR="009D693B" w:rsidRPr="009D6ED1" w:rsidRDefault="009D693B" w:rsidP="006C755B">
            <w:pPr>
              <w:widowControl/>
              <w:spacing w:line="320" w:lineRule="exact"/>
              <w:jc w:val="left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  <w:u w:val="single"/>
              </w:rPr>
              <w:t xml:space="preserve">        </w:t>
            </w:r>
            <w:r w:rsidRPr="009D6ED1">
              <w:rPr>
                <w:rFonts w:ascii="仿宋_GB2312" w:eastAsia="仿宋_GB2312" w:hAnsi="等线" w:cs="Times New Roman" w:hint="eastAsia"/>
                <w:color w:val="000000"/>
                <w:kern w:val="32"/>
                <w:sz w:val="22"/>
              </w:rPr>
              <w:t>类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训练专项：训练开展频率为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，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已参加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比赛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次，已获得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  <w:u w:val="single"/>
              </w:rPr>
              <w:t xml:space="preserve">      </w:t>
            </w:r>
            <w:r w:rsidRPr="009D6ED1"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  <w:t>奖项（省部级以上，奖状证明需另附页）。</w:t>
            </w:r>
          </w:p>
        </w:tc>
      </w:tr>
      <w:tr w:rsidR="009D693B" w:rsidRPr="009D6ED1" w14:paraId="240649D0" w14:textId="77777777" w:rsidTr="006C755B">
        <w:trPr>
          <w:trHeight w:val="986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9729C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指导教师意见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ECE2D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15D83F6F" w14:textId="7F0419D2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        签字：</w:t>
            </w:r>
            <w:r w:rsidR="0018586F" w:rsidRPr="0018586F">
              <w:rPr>
                <w:rFonts w:ascii="仿宋_GB2312" w:eastAsia="仿宋_GB2312" w:hAnsi="等线" w:cs="宋体"/>
                <w:noProof/>
                <w:color w:val="000000"/>
                <w:kern w:val="0"/>
                <w:sz w:val="22"/>
                <w:szCs w:val="24"/>
              </w:rPr>
              <w:drawing>
                <wp:inline distT="0" distB="0" distL="0" distR="0" wp14:anchorId="692AA60F" wp14:editId="758D9B50">
                  <wp:extent cx="1457178" cy="5768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583" cy="587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93B" w:rsidRPr="009D6ED1" w14:paraId="60F0DA69" w14:textId="77777777" w:rsidTr="006C755B">
        <w:trPr>
          <w:trHeight w:val="1417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704B" w14:textId="77777777" w:rsidR="009D693B" w:rsidRPr="009D6ED1" w:rsidRDefault="009D693B" w:rsidP="006C755B">
            <w:pPr>
              <w:widowControl/>
              <w:spacing w:line="320" w:lineRule="exact"/>
              <w:jc w:val="center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lastRenderedPageBreak/>
              <w:t>指导单位意见</w:t>
            </w:r>
          </w:p>
        </w:tc>
        <w:tc>
          <w:tcPr>
            <w:tcW w:w="88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2A028" w14:textId="77777777" w:rsidR="009D693B" w:rsidRPr="009D6ED1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5F871BD9" w14:textId="77777777" w:rsidR="009D693B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同意推荐，拟支持活动配套经费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  <w:u w:val="single"/>
              </w:rPr>
              <w:t xml:space="preserve">            </w:t>
            </w: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>元。</w:t>
            </w:r>
          </w:p>
          <w:p w14:paraId="5D4438FC" w14:textId="77777777" w:rsidR="006B6FDE" w:rsidRPr="009D6ED1" w:rsidRDefault="006B6FDE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</w:p>
          <w:p w14:paraId="1D4AFDA1" w14:textId="77777777" w:rsidR="009D693B" w:rsidRPr="009D6ED1" w:rsidRDefault="009D693B" w:rsidP="006C755B">
            <w:pPr>
              <w:widowControl/>
              <w:adjustRightInd w:val="0"/>
              <w:snapToGrid w:val="0"/>
              <w:spacing w:beforeLines="50" w:before="156"/>
              <w:rPr>
                <w:rFonts w:ascii="仿宋_GB2312" w:eastAsia="仿宋_GB2312" w:hAnsi="等线" w:cs="宋体"/>
                <w:color w:val="000000"/>
                <w:kern w:val="0"/>
                <w:sz w:val="22"/>
                <w:szCs w:val="24"/>
              </w:rPr>
            </w:pPr>
            <w:r w:rsidRPr="009D6ED1">
              <w:rPr>
                <w:rFonts w:ascii="仿宋_GB2312" w:eastAsia="仿宋_GB2312" w:hAnsi="等线" w:cs="宋体" w:hint="eastAsia"/>
                <w:color w:val="000000"/>
                <w:kern w:val="0"/>
                <w:sz w:val="22"/>
                <w:szCs w:val="24"/>
              </w:rPr>
              <w:t xml:space="preserve">                                             盖章：（签字）</w:t>
            </w:r>
          </w:p>
        </w:tc>
      </w:tr>
    </w:tbl>
    <w:p w14:paraId="12F7CE95" w14:textId="77777777" w:rsidR="00F73DDC" w:rsidRDefault="00000000"/>
    <w:sectPr w:rsidR="00F73DDC" w:rsidSect="00D35D0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44BC" w14:textId="77777777" w:rsidR="00611B40" w:rsidRDefault="00611B40" w:rsidP="00D0449E">
      <w:r>
        <w:separator/>
      </w:r>
    </w:p>
  </w:endnote>
  <w:endnote w:type="continuationSeparator" w:id="0">
    <w:p w14:paraId="6F1FEA13" w14:textId="77777777" w:rsidR="00611B40" w:rsidRDefault="00611B40" w:rsidP="00D04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F50B" w14:textId="77777777" w:rsidR="00611B40" w:rsidRDefault="00611B40" w:rsidP="00D0449E">
      <w:r>
        <w:separator/>
      </w:r>
    </w:p>
  </w:footnote>
  <w:footnote w:type="continuationSeparator" w:id="0">
    <w:p w14:paraId="7FA4BD7A" w14:textId="77777777" w:rsidR="00611B40" w:rsidRDefault="00611B40" w:rsidP="00D04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93B"/>
    <w:rsid w:val="00027AFF"/>
    <w:rsid w:val="0018586F"/>
    <w:rsid w:val="002C5495"/>
    <w:rsid w:val="003219F7"/>
    <w:rsid w:val="003D7E0F"/>
    <w:rsid w:val="004579E5"/>
    <w:rsid w:val="004B1FBB"/>
    <w:rsid w:val="00611B40"/>
    <w:rsid w:val="006B6FDE"/>
    <w:rsid w:val="00873773"/>
    <w:rsid w:val="009D693B"/>
    <w:rsid w:val="00AC3AD2"/>
    <w:rsid w:val="00AF267B"/>
    <w:rsid w:val="00B87B5F"/>
    <w:rsid w:val="00C8767A"/>
    <w:rsid w:val="00C96835"/>
    <w:rsid w:val="00D0449E"/>
    <w:rsid w:val="00E8287E"/>
    <w:rsid w:val="00ED7801"/>
    <w:rsid w:val="00F3559C"/>
    <w:rsid w:val="00F9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E041D"/>
  <w15:docId w15:val="{32D9C7B2-98EF-4389-966D-9BCC8127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9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4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王梦</dc:creator>
  <cp:lastModifiedBy>韩 昊辰</cp:lastModifiedBy>
  <cp:revision>17</cp:revision>
  <dcterms:created xsi:type="dcterms:W3CDTF">2022-10-21T08:56:00Z</dcterms:created>
  <dcterms:modified xsi:type="dcterms:W3CDTF">2022-10-28T06:33:00Z</dcterms:modified>
</cp:coreProperties>
</file>