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3443C3" w:rsidP="00DE6E3D">
      <w:pPr>
        <w:pStyle w:val="af5"/>
        <w:ind w:firstLine="643"/>
      </w:pPr>
      <w:r w:rsidRPr="003443C3">
        <w:rPr>
          <w:rFonts w:hint="eastAsia"/>
        </w:rPr>
        <w:t>openGauss</w:t>
      </w:r>
      <w:r w:rsidRPr="003443C3">
        <w:rPr>
          <w:rFonts w:hint="eastAsia"/>
        </w:rPr>
        <w:t>支持</w:t>
      </w:r>
      <w:proofErr w:type="spellStart"/>
      <w:r w:rsidR="00D85813" w:rsidRPr="00D85813">
        <w:rPr>
          <w:rFonts w:hint="eastAsia"/>
        </w:rPr>
        <w:t>pgfincore</w:t>
      </w:r>
      <w:proofErr w:type="spellEnd"/>
      <w:r w:rsidR="00D85813" w:rsidRPr="00D85813">
        <w:rPr>
          <w:rFonts w:hint="eastAsia"/>
        </w:rPr>
        <w:t>插件开发合作项目</w:t>
      </w:r>
      <w:r w:rsidR="00D85813" w:rsidRPr="00D85813">
        <w:rPr>
          <w:rFonts w:hint="eastAsia"/>
        </w:rPr>
        <w:t>_SOW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2C28D8" w:rsidRPr="002C28D8">
        <w:rPr>
          <w:rFonts w:asciiTheme="minorEastAsia" w:eastAsiaTheme="minorEastAsia" w:hAnsiTheme="minorEastAsia" w:hint="eastAsia"/>
          <w:b/>
        </w:rPr>
        <w:t>openGauss支持</w:t>
      </w:r>
      <w:proofErr w:type="spellStart"/>
      <w:r w:rsidR="00A54EDA" w:rsidRPr="00D85813">
        <w:rPr>
          <w:rFonts w:hint="eastAsia"/>
        </w:rPr>
        <w:t>pgfincore</w:t>
      </w:r>
      <w:proofErr w:type="spellEnd"/>
      <w:r w:rsidR="00A54EDA">
        <w:rPr>
          <w:rFonts w:hint="eastAsia"/>
        </w:rPr>
        <w:t>插件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A54EDA">
        <w:rPr>
          <w:rFonts w:asciiTheme="minorEastAsia" w:eastAsiaTheme="minorEastAsia" w:hAnsiTheme="minorEastAsia" w:hint="eastAsia"/>
          <w:b/>
        </w:rPr>
        <w:t>将</w:t>
      </w:r>
      <w:proofErr w:type="spellStart"/>
      <w:r w:rsidR="00A54EDA">
        <w:rPr>
          <w:rFonts w:asciiTheme="minorEastAsia" w:eastAsiaTheme="minorEastAsia" w:hAnsiTheme="minorEastAsia" w:hint="eastAsia"/>
          <w:b/>
        </w:rPr>
        <w:t>postgresql</w:t>
      </w:r>
      <w:proofErr w:type="spellEnd"/>
      <w:r w:rsidR="00A54EDA">
        <w:rPr>
          <w:rFonts w:asciiTheme="minorEastAsia" w:eastAsiaTheme="minorEastAsia" w:hAnsiTheme="minorEastAsia" w:hint="eastAsia"/>
          <w:b/>
        </w:rPr>
        <w:t>生态中的</w:t>
      </w:r>
      <w:proofErr w:type="spellStart"/>
      <w:r w:rsidR="00A54EDA" w:rsidRPr="00D85813">
        <w:rPr>
          <w:rFonts w:hint="eastAsia"/>
        </w:rPr>
        <w:t>pgfincore</w:t>
      </w:r>
      <w:proofErr w:type="spellEnd"/>
      <w:r w:rsidR="00A54EDA">
        <w:rPr>
          <w:rFonts w:hint="eastAsia"/>
        </w:rPr>
        <w:t>插件集成到</w:t>
      </w:r>
      <w:r w:rsidR="00A54EDA">
        <w:rPr>
          <w:rFonts w:hint="eastAsia"/>
        </w:rPr>
        <w:t>openGauss</w:t>
      </w:r>
      <w:r w:rsidR="00A54EDA">
        <w:rPr>
          <w:rFonts w:hint="eastAsia"/>
        </w:rPr>
        <w:t>中。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Pr="00DE6E3D" w:rsidRDefault="00D110CF" w:rsidP="00DE6E3D">
      <w:pPr>
        <w:ind w:firstLine="420"/>
      </w:pPr>
      <w:r>
        <w:t>基于</w:t>
      </w:r>
      <w:r>
        <w:t>openGauss</w:t>
      </w:r>
      <w:r>
        <w:t>开源项目</w:t>
      </w:r>
      <w:r>
        <w:rPr>
          <w:rFonts w:hint="eastAsia"/>
        </w:rPr>
        <w:t>，</w:t>
      </w:r>
      <w:r>
        <w:t>完成</w:t>
      </w:r>
      <w:r>
        <w:t>openGauss</w:t>
      </w:r>
      <w:r>
        <w:t>对</w:t>
      </w:r>
      <w:proofErr w:type="spellStart"/>
      <w:r w:rsidR="004E5646" w:rsidRPr="00D85813">
        <w:rPr>
          <w:rFonts w:hint="eastAsia"/>
        </w:rPr>
        <w:t>pgfincore</w:t>
      </w:r>
      <w:proofErr w:type="spellEnd"/>
      <w:r w:rsidR="004E5646">
        <w:rPr>
          <w:rFonts w:hint="eastAsia"/>
        </w:rPr>
        <w:t>插件</w:t>
      </w:r>
      <w:r>
        <w:t>的支持</w:t>
      </w:r>
      <w:r>
        <w:rPr>
          <w:rFonts w:hint="eastAsia"/>
        </w:rPr>
        <w:t>。</w:t>
      </w:r>
    </w:p>
    <w:p w:rsidR="00DE6E3D" w:rsidRDefault="00DE6E3D" w:rsidP="00DE6E3D">
      <w:pPr>
        <w:pStyle w:val="3"/>
      </w:pPr>
      <w:r>
        <w:rPr>
          <w:rFonts w:hint="eastAsia"/>
        </w:rPr>
        <w:t>开发要求</w:t>
      </w:r>
    </w:p>
    <w:p w:rsidR="00DE6E3D" w:rsidRDefault="00500984" w:rsidP="004102D4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完成将</w:t>
      </w:r>
      <w:r>
        <w:t>插件集成到</w:t>
      </w:r>
      <w:r>
        <w:t>openGauss</w:t>
      </w:r>
      <w:r>
        <w:t>中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</w:t>
      </w:r>
      <w:r>
        <w:t>RM</w:t>
      </w:r>
      <w:r>
        <w:t>和</w:t>
      </w:r>
      <w:r>
        <w:rPr>
          <w:rFonts w:hint="eastAsia"/>
        </w:rPr>
        <w:t>X</w:t>
      </w:r>
      <w:r>
        <w:t>86</w:t>
      </w:r>
      <w:r>
        <w:t>上能编译通过</w:t>
      </w:r>
      <w:r w:rsidR="005B76E8">
        <w:rPr>
          <w:rFonts w:hint="eastAsia"/>
        </w:rPr>
        <w:t>。</w:t>
      </w:r>
      <w:proofErr w:type="spellStart"/>
      <w:r w:rsidR="004102D4" w:rsidRPr="004102D4">
        <w:rPr>
          <w:rFonts w:ascii="Consolas" w:hAnsi="Consolas"/>
          <w:color w:val="000000"/>
          <w:sz w:val="18"/>
          <w:szCs w:val="18"/>
          <w:shd w:val="clear" w:color="auto" w:fill="FFFFFF"/>
        </w:rPr>
        <w:t>pgfincore</w:t>
      </w:r>
      <w:proofErr w:type="spellEnd"/>
      <w:r w:rsidR="004102D4">
        <w:rPr>
          <w:rFonts w:ascii="Consolas" w:hAnsi="Consolas"/>
          <w:color w:val="000000"/>
          <w:sz w:val="18"/>
          <w:szCs w:val="18"/>
          <w:shd w:val="clear" w:color="auto" w:fill="FFFFFF"/>
        </w:rPr>
        <w:t>代码在</w:t>
      </w:r>
      <w:r w:rsidR="004102D4" w:rsidRPr="004102D4">
        <w:rPr>
          <w:rFonts w:ascii="Consolas" w:hAnsi="Consolas"/>
          <w:color w:val="000000"/>
          <w:sz w:val="18"/>
          <w:szCs w:val="18"/>
          <w:shd w:val="clear" w:color="auto" w:fill="FFFFFF"/>
        </w:rPr>
        <w:t>https://github.com/klando/pgfincore</w:t>
      </w:r>
      <w:r w:rsidR="004102D4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821EFF" w:rsidRPr="007710F5" w:rsidRDefault="004102D4" w:rsidP="003D351B">
      <w:pPr>
        <w:pStyle w:val="af4"/>
        <w:numPr>
          <w:ilvl w:val="0"/>
          <w:numId w:val="40"/>
        </w:numPr>
        <w:ind w:firstLineChars="0"/>
      </w:pPr>
      <w:r>
        <w:t>支持对插件的</w:t>
      </w:r>
      <w:r>
        <w:t>create</w:t>
      </w:r>
      <w:r>
        <w:t>和</w:t>
      </w:r>
      <w:r>
        <w:t>drop</w:t>
      </w:r>
      <w:r>
        <w:t>操作</w:t>
      </w:r>
      <w:r w:rsidR="009C0AE6">
        <w:rPr>
          <w:rFonts w:hint="eastAsia"/>
        </w:rPr>
        <w:t>。</w:t>
      </w:r>
    </w:p>
    <w:p w:rsidR="00460D11" w:rsidRPr="009C0AE6" w:rsidRDefault="00460D11" w:rsidP="00460D11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在插件代码中能创建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pgsysconf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pgfadvise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pgfadvise_willneed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pgfincore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等一系列函数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（共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9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个）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并</w:t>
      </w:r>
      <w:r>
        <w:rPr>
          <w:rFonts w:ascii="Segoe UI" w:hAnsi="Segoe UI" w:cs="Segoe UI" w:hint="eastAsia"/>
          <w:color w:val="24292E"/>
          <w:shd w:val="clear" w:color="auto" w:fill="FFFFFF"/>
        </w:rPr>
        <w:t>能在</w:t>
      </w:r>
      <w:r>
        <w:rPr>
          <w:rFonts w:ascii="Segoe UI" w:hAnsi="Segoe UI" w:cs="Segoe UI" w:hint="eastAsia"/>
          <w:color w:val="24292E"/>
          <w:shd w:val="clear" w:color="auto" w:fill="FFFFFF"/>
        </w:rPr>
        <w:t>openGauss</w:t>
      </w:r>
      <w:r>
        <w:rPr>
          <w:rFonts w:ascii="Segoe UI" w:hAnsi="Segoe UI" w:cs="Segoe UI" w:hint="eastAsia"/>
          <w:color w:val="24292E"/>
          <w:shd w:val="clear" w:color="auto" w:fill="FFFFFF"/>
        </w:rPr>
        <w:t>上成功执行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这些函数，完成将表的数据加载到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O</w:t>
      </w:r>
      <w:r w:rsidR="009C0AE6">
        <w:rPr>
          <w:rFonts w:ascii="Segoe UI" w:hAnsi="Segoe UI" w:cs="Segoe UI"/>
          <w:color w:val="24292E"/>
          <w:shd w:val="clear" w:color="auto" w:fill="FFFFFF"/>
        </w:rPr>
        <w:t>S</w:t>
      </w:r>
      <w:r w:rsidR="009C0AE6">
        <w:rPr>
          <w:rFonts w:ascii="Segoe UI" w:hAnsi="Segoe UI" w:cs="Segoe UI"/>
          <w:color w:val="24292E"/>
          <w:shd w:val="clear" w:color="auto" w:fill="FFFFFF"/>
        </w:rPr>
        <w:t>缓存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9C0AE6">
        <w:rPr>
          <w:rFonts w:ascii="Segoe UI" w:hAnsi="Segoe UI" w:cs="Segoe UI"/>
          <w:color w:val="24292E"/>
          <w:shd w:val="clear" w:color="auto" w:fill="FFFFFF"/>
        </w:rPr>
        <w:t>需要输出文档说明这些函数的含义</w:t>
      </w:r>
      <w:r w:rsidR="009C0AE6">
        <w:rPr>
          <w:rFonts w:ascii="Segoe UI" w:hAnsi="Segoe UI" w:cs="Segoe UI" w:hint="eastAsia"/>
          <w:color w:val="24292E"/>
          <w:shd w:val="clear" w:color="auto" w:fill="FFFFFF"/>
        </w:rPr>
        <w:t>、使用方法，同时需要输出性能测试报告。</w:t>
      </w:r>
    </w:p>
    <w:p w:rsidR="005B76E8" w:rsidRPr="005B76E8" w:rsidRDefault="000F7B89" w:rsidP="00DE6E3D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DE6E3D" w:rsidRDefault="00DE6E3D" w:rsidP="00DE6E3D">
      <w:pPr>
        <w:pStyle w:val="3"/>
      </w:pPr>
      <w:r>
        <w:rPr>
          <w:rFonts w:hint="eastAsia"/>
        </w:rPr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DE6E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交付需求中</w:t>
      </w:r>
      <w:r w:rsidR="00A0615B">
        <w:rPr>
          <w:rFonts w:hint="eastAsia"/>
        </w:rPr>
        <w:t>所有的代码改动（内核</w:t>
      </w:r>
      <w:r w:rsidR="00A0615B">
        <w:rPr>
          <w:rFonts w:hint="eastAsia"/>
        </w:rPr>
        <w:t>&amp;</w:t>
      </w:r>
      <w:r w:rsidR="00D655AB">
        <w:rPr>
          <w:rFonts w:hint="eastAsia"/>
        </w:rPr>
        <w:t>插件</w:t>
      </w:r>
      <w:r w:rsidR="00A0615B">
        <w:rPr>
          <w:rFonts w:hint="eastAsia"/>
        </w:rPr>
        <w:t>）</w:t>
      </w:r>
    </w:p>
    <w:p w:rsidR="00DE6E3D" w:rsidRPr="00D655AB" w:rsidRDefault="00DE6E3D" w:rsidP="00DE6E3D"/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A0615B" w:rsidRDefault="00A0615B" w:rsidP="003D351B">
            <w:r>
              <w:rPr>
                <w:rFonts w:hint="eastAsia"/>
              </w:rPr>
              <w:t>openGauss</w:t>
            </w:r>
            <w:r w:rsidR="00D655AB">
              <w:rPr>
                <w:rFonts w:hint="eastAsia"/>
              </w:rPr>
              <w:t>支持</w:t>
            </w:r>
            <w:proofErr w:type="spellStart"/>
            <w:r w:rsidR="00D655AB">
              <w:rPr>
                <w:rFonts w:ascii="Consolas" w:hAnsi="Consolas"/>
                <w:color w:val="000000"/>
                <w:shd w:val="clear" w:color="auto" w:fill="FFFFFF"/>
              </w:rPr>
              <w:t>pgfincore</w:t>
            </w:r>
            <w:proofErr w:type="spellEnd"/>
            <w:r w:rsidR="00D655AB">
              <w:rPr>
                <w:rFonts w:ascii="Consolas" w:hAnsi="Consolas"/>
                <w:color w:val="000000"/>
                <w:shd w:val="clear" w:color="auto" w:fill="FFFFFF"/>
              </w:rPr>
              <w:t>插件改动说明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DE6E3D" w:rsidRPr="00DE6E3D" w:rsidRDefault="009B78A8" w:rsidP="000066A5"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pgfincore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的资料说明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0066A5" w:rsidRDefault="000066A5" w:rsidP="00DE6E3D">
            <w:r>
              <w:t>3</w:t>
            </w:r>
          </w:p>
        </w:tc>
        <w:tc>
          <w:tcPr>
            <w:tcW w:w="4135" w:type="pct"/>
          </w:tcPr>
          <w:p w:rsidR="000066A5" w:rsidRDefault="003D351B" w:rsidP="003D351B">
            <w:r>
              <w:rPr>
                <w:rFonts w:ascii="Consolas" w:hAnsi="Consolas"/>
                <w:color w:val="000000"/>
                <w:shd w:val="clear" w:color="auto" w:fill="FFFFFF"/>
              </w:rPr>
              <w:t>插件</w:t>
            </w:r>
            <w:r w:rsidR="009B78A8">
              <w:rPr>
                <w:rFonts w:ascii="Consolas" w:hAnsi="Consolas"/>
                <w:color w:val="000000"/>
                <w:shd w:val="clear" w:color="auto" w:fill="FFFFFF"/>
              </w:rPr>
              <w:t>测试报告</w:t>
            </w:r>
            <w:r w:rsidR="00061AA7">
              <w:rPr>
                <w:rFonts w:ascii="Consolas" w:hAnsi="Consolas" w:hint="eastAsia"/>
                <w:color w:val="000000"/>
                <w:shd w:val="clear" w:color="auto" w:fill="FFFFFF"/>
              </w:rPr>
              <w:t>，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其中需要包括</w:t>
            </w:r>
            <w:r w:rsidR="00061AA7">
              <w:rPr>
                <w:rFonts w:ascii="Consolas" w:hAnsi="Consolas"/>
                <w:color w:val="000000"/>
                <w:shd w:val="clear" w:color="auto" w:fill="FFFFFF"/>
              </w:rPr>
              <w:t>性能测试报告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DE6E3D" w:rsidRDefault="000066A5" w:rsidP="00DE6E3D">
            <w:r>
              <w:rPr>
                <w:rFonts w:hint="eastAsia"/>
              </w:rPr>
              <w:t>4</w:t>
            </w:r>
          </w:p>
        </w:tc>
        <w:tc>
          <w:tcPr>
            <w:tcW w:w="4135" w:type="pct"/>
          </w:tcPr>
          <w:p w:rsidR="000066A5" w:rsidRDefault="00D655AB" w:rsidP="00D655AB">
            <w:proofErr w:type="spellStart"/>
            <w:r>
              <w:rPr>
                <w:rFonts w:hint="eastAsia"/>
              </w:rPr>
              <w:t>fastcheck</w:t>
            </w:r>
            <w:proofErr w:type="spellEnd"/>
            <w:r>
              <w:rPr>
                <w:rFonts w:hint="eastAsia"/>
              </w:rPr>
              <w:t>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 w:rsidR="00D11B27">
        <w:t>openGauss</w:t>
      </w:r>
      <w:r w:rsidR="00D11B27">
        <w:t>社区门禁</w:t>
      </w:r>
      <w:r>
        <w:t>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lastRenderedPageBreak/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945FEA" w:rsidP="000066A5">
            <w:r>
              <w:rPr>
                <w:rFonts w:ascii="Arial" w:hAnsi="Arial" w:cs="Arial" w:hint="eastAsia"/>
                <w:sz w:val="18"/>
              </w:rPr>
              <w:t>T</w:t>
            </w:r>
            <w:r>
              <w:rPr>
                <w:rFonts w:ascii="Arial" w:hAnsi="Arial" w:cs="Arial"/>
                <w:sz w:val="18"/>
              </w:rPr>
              <w:t>~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T+2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</w:t>
            </w:r>
            <w:r w:rsidR="000066A5">
              <w:rPr>
                <w:rFonts w:ascii="Arial" w:hAnsi="Arial" w:cs="Arial" w:hint="eastAsia"/>
                <w:sz w:val="18"/>
              </w:rPr>
              <w:t>需求</w:t>
            </w:r>
            <w:r>
              <w:rPr>
                <w:rFonts w:ascii="Arial" w:hAnsi="Arial" w:cs="Arial" w:hint="eastAsia"/>
                <w:sz w:val="18"/>
              </w:rPr>
              <w:t>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A61B59" w:rsidP="001079F8">
            <w:r>
              <w:rPr>
                <w:rFonts w:ascii="Arial" w:hAnsi="Arial" w:cs="Arial"/>
                <w:sz w:val="18"/>
              </w:rPr>
              <w:t>交付</w:t>
            </w:r>
            <w:r w:rsidR="00EC2EDF">
              <w:rPr>
                <w:rFonts w:ascii="Arial" w:hAnsi="Arial" w:cs="Arial" w:hint="eastAsia"/>
                <w:sz w:val="18"/>
              </w:rPr>
              <w:t>openGauss</w:t>
            </w:r>
            <w:r w:rsidR="00EC2EDF">
              <w:rPr>
                <w:rFonts w:ascii="Arial" w:hAnsi="Arial" w:cs="Arial" w:hint="eastAsia"/>
                <w:sz w:val="18"/>
              </w:rPr>
              <w:t>支持</w:t>
            </w:r>
            <w:proofErr w:type="spellStart"/>
            <w:r w:rsidR="00C945F5">
              <w:rPr>
                <w:rFonts w:ascii="Consolas" w:hAnsi="Consolas"/>
                <w:color w:val="000000"/>
                <w:shd w:val="clear" w:color="auto" w:fill="FFFFFF"/>
              </w:rPr>
              <w:t>pgfincore</w:t>
            </w:r>
            <w:proofErr w:type="spellEnd"/>
            <w:r w:rsidR="00C945F5">
              <w:rPr>
                <w:rFonts w:ascii="Consolas" w:hAnsi="Consolas"/>
                <w:color w:val="000000"/>
                <w:shd w:val="clear" w:color="auto" w:fill="FFFFFF"/>
              </w:rPr>
              <w:t>插件的</w:t>
            </w:r>
            <w:r w:rsidR="00EC2EDF">
              <w:rPr>
                <w:rFonts w:ascii="Arial" w:hAnsi="Arial" w:cs="Arial"/>
                <w:sz w:val="18"/>
              </w:rPr>
              <w:t>完整需求</w:t>
            </w:r>
            <w:r w:rsidR="00EC2EDF">
              <w:rPr>
                <w:rFonts w:ascii="Arial" w:hAnsi="Arial" w:cs="Arial" w:hint="eastAsia"/>
                <w:sz w:val="18"/>
              </w:rPr>
              <w:t>。</w:t>
            </w:r>
          </w:p>
        </w:tc>
        <w:tc>
          <w:tcPr>
            <w:tcW w:w="1723" w:type="dxa"/>
          </w:tcPr>
          <w:p w:rsidR="00A61B59" w:rsidRDefault="00A61B59" w:rsidP="00A61B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交付件完整</w:t>
            </w:r>
            <w:r w:rsidR="00E1210E">
              <w:rPr>
                <w:rFonts w:hint="eastAsia"/>
              </w:rPr>
              <w:t>；</w:t>
            </w:r>
          </w:p>
          <w:p w:rsidR="00A61B59" w:rsidRDefault="00A61B59" w:rsidP="00A61B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社区</w:t>
            </w:r>
            <w:r>
              <w:rPr>
                <w:rFonts w:hint="eastAsia"/>
              </w:rPr>
              <w:t>测试门禁运行通过</w:t>
            </w:r>
            <w:r w:rsidR="00E1210E">
              <w:rPr>
                <w:rFonts w:hint="eastAsia"/>
              </w:rPr>
              <w:t>，代码满足社区编码规范；</w:t>
            </w:r>
          </w:p>
          <w:p w:rsidR="00DE6E3D" w:rsidRDefault="00E1210E" w:rsidP="00073D0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.1.2</w:t>
            </w:r>
            <w:r>
              <w:t>章节中各要求达标</w:t>
            </w:r>
            <w:r>
              <w:rPr>
                <w:rFonts w:hint="eastAsia"/>
              </w:rPr>
              <w:t>；</w:t>
            </w:r>
          </w:p>
        </w:tc>
      </w:tr>
    </w:tbl>
    <w:p w:rsidR="00DE6E3D" w:rsidRPr="00DE6E3D" w:rsidRDefault="00DE6E3D" w:rsidP="00DE6E3D"/>
    <w:sectPr w:rsidR="00DE6E3D" w:rsidRPr="00DE6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F7A" w:rsidRDefault="00014F7A">
      <w:r>
        <w:separator/>
      </w:r>
    </w:p>
  </w:endnote>
  <w:endnote w:type="continuationSeparator" w:id="0">
    <w:p w:rsidR="00014F7A" w:rsidRDefault="0001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45FEA">
            <w:rPr>
              <w:noProof/>
            </w:rPr>
            <w:t>2021-7-5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5FEA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945FEA">
            <w:rPr>
              <w:noProof/>
            </w:rPr>
            <w:t>3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F7A" w:rsidRDefault="00014F7A">
      <w:r>
        <w:separator/>
      </w:r>
    </w:p>
  </w:footnote>
  <w:footnote w:type="continuationSeparator" w:id="0">
    <w:p w:rsidR="00014F7A" w:rsidRDefault="00014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BA4"/>
    <w:multiLevelType w:val="hybridMultilevel"/>
    <w:tmpl w:val="1BE0A56C"/>
    <w:lvl w:ilvl="0" w:tplc="C8946B3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0"/>
  </w:num>
  <w:num w:numId="25">
    <w:abstractNumId w:val="10"/>
  </w:num>
  <w:num w:numId="26">
    <w:abstractNumId w:val="15"/>
  </w:num>
  <w:num w:numId="27">
    <w:abstractNumId w:val="15"/>
  </w:num>
  <w:num w:numId="28">
    <w:abstractNumId w:val="15"/>
  </w:num>
  <w:num w:numId="29">
    <w:abstractNumId w:val="2"/>
  </w:num>
  <w:num w:numId="30">
    <w:abstractNumId w:val="10"/>
  </w:num>
  <w:num w:numId="31">
    <w:abstractNumId w:val="10"/>
  </w:num>
  <w:num w:numId="32">
    <w:abstractNumId w:val="15"/>
  </w:num>
  <w:num w:numId="33">
    <w:abstractNumId w:val="13"/>
  </w:num>
  <w:num w:numId="34">
    <w:abstractNumId w:val="13"/>
  </w:num>
  <w:num w:numId="35">
    <w:abstractNumId w:val="13"/>
  </w:num>
  <w:num w:numId="36">
    <w:abstractNumId w:val="12"/>
  </w:num>
  <w:num w:numId="37">
    <w:abstractNumId w:val="5"/>
  </w:num>
  <w:num w:numId="38">
    <w:abstractNumId w:val="11"/>
  </w:num>
  <w:num w:numId="39">
    <w:abstractNumId w:val="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66A5"/>
    <w:rsid w:val="00014F7A"/>
    <w:rsid w:val="00035469"/>
    <w:rsid w:val="000560B2"/>
    <w:rsid w:val="00061AA7"/>
    <w:rsid w:val="00073D0F"/>
    <w:rsid w:val="000C7996"/>
    <w:rsid w:val="000F7B89"/>
    <w:rsid w:val="001079F8"/>
    <w:rsid w:val="00152B8F"/>
    <w:rsid w:val="001929CF"/>
    <w:rsid w:val="001C4622"/>
    <w:rsid w:val="00233CC6"/>
    <w:rsid w:val="002646EA"/>
    <w:rsid w:val="002B0B38"/>
    <w:rsid w:val="002C28D8"/>
    <w:rsid w:val="003055E4"/>
    <w:rsid w:val="00307760"/>
    <w:rsid w:val="00322726"/>
    <w:rsid w:val="003443C3"/>
    <w:rsid w:val="00371533"/>
    <w:rsid w:val="00375D51"/>
    <w:rsid w:val="003D351B"/>
    <w:rsid w:val="004102D4"/>
    <w:rsid w:val="00425F62"/>
    <w:rsid w:val="00443E6A"/>
    <w:rsid w:val="00460D11"/>
    <w:rsid w:val="004E5646"/>
    <w:rsid w:val="004F4C9B"/>
    <w:rsid w:val="00500984"/>
    <w:rsid w:val="0054693F"/>
    <w:rsid w:val="005B76E8"/>
    <w:rsid w:val="00634265"/>
    <w:rsid w:val="00696F8F"/>
    <w:rsid w:val="0075012D"/>
    <w:rsid w:val="007710F5"/>
    <w:rsid w:val="00775BB5"/>
    <w:rsid w:val="00780144"/>
    <w:rsid w:val="00792F11"/>
    <w:rsid w:val="00821EFF"/>
    <w:rsid w:val="008261AE"/>
    <w:rsid w:val="00892C05"/>
    <w:rsid w:val="008A69B9"/>
    <w:rsid w:val="008B78A8"/>
    <w:rsid w:val="00945FEA"/>
    <w:rsid w:val="009B78A8"/>
    <w:rsid w:val="009C0AE6"/>
    <w:rsid w:val="00A0615B"/>
    <w:rsid w:val="00A54EDA"/>
    <w:rsid w:val="00A61B59"/>
    <w:rsid w:val="00AC1652"/>
    <w:rsid w:val="00AE0CF6"/>
    <w:rsid w:val="00B15E02"/>
    <w:rsid w:val="00C216AC"/>
    <w:rsid w:val="00C53AFA"/>
    <w:rsid w:val="00C945F5"/>
    <w:rsid w:val="00CF3467"/>
    <w:rsid w:val="00CF594F"/>
    <w:rsid w:val="00D0183A"/>
    <w:rsid w:val="00D07756"/>
    <w:rsid w:val="00D110CF"/>
    <w:rsid w:val="00D11B27"/>
    <w:rsid w:val="00D16C4C"/>
    <w:rsid w:val="00D655AB"/>
    <w:rsid w:val="00D67126"/>
    <w:rsid w:val="00D6738D"/>
    <w:rsid w:val="00D85813"/>
    <w:rsid w:val="00D87114"/>
    <w:rsid w:val="00DE6E3D"/>
    <w:rsid w:val="00E1210E"/>
    <w:rsid w:val="00E30747"/>
    <w:rsid w:val="00EC2EDF"/>
    <w:rsid w:val="00EE2438"/>
    <w:rsid w:val="00EE58DB"/>
    <w:rsid w:val="00F201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7417-1169-4491-8B60-5CA4708B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182</Words>
  <Characters>1043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Chendong(ChenD,openGauss)</cp:lastModifiedBy>
  <cp:revision>43</cp:revision>
  <dcterms:created xsi:type="dcterms:W3CDTF">2021-01-14T13:21:00Z</dcterms:created>
  <dcterms:modified xsi:type="dcterms:W3CDTF">2021-07-05T01:21:00Z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(3)+sLJV9wvvssYNv2/yW7ZfGQL18gEYzcF/cVHsHJujo4tf3Feyu/SENVASl9desHMKCOYKCNt
DZbWirNqdT+uiUGndkOtzzsiv6PH4xq7ezFgERac+u1QFuOOHSUX2xigPT+6zviaR8uuExn4
MWq7ITxgPDN8CH4cCX9+U20mQQX5tP07+7cbhaQhfnDNRKXBgoKP8g8SoyAYy3CKXk+bpowA
Z1rFGMbY8KPuR5Xq6m</vt:lpwstr>
  </property>
  <property fmtid="{D5CDD505-2E9C-101B-9397-08002B2CF9AE}" pid="3" name="_2015_ms_pID_7253431">
    <vt:lpwstr>g7j3fdmMfXPVhkCHenG5EdqN6cgfSdEqxldVuG9oOiKey15xQcKvan
KTT98b9sC4EJoP7e3G+t5jCu2/mKrrbD3Jth98anWTcZmqbNlGh+wZfdmzyDtFl43i5kW0S4
GcYNmoBachkqglVMUvdrYN22YgfzXBQi3AFq2ZdHmHY78SHIUDjkoDbmpDDzBUjxLeHN8zlu
+/bykEl6CqRpMVEp7UD7hylslv2E1NmcZ+H/</vt:lpwstr>
  </property>
  <property fmtid="{D5CDD505-2E9C-101B-9397-08002B2CF9AE}" pid="4" name="_2015_ms_pID_7253432">
    <vt:lpwstr>AgNxYnUFJdSx/r7ZHIoKOOE=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1613812702</vt:lpwstr>
  </property>
</Properties>
</file>