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06" w:rsidRDefault="00EF7684" w:rsidP="00EF7684">
      <w:pPr>
        <w:jc w:val="center"/>
        <w:rPr>
          <w:rFonts w:asciiTheme="minorEastAsia" w:hAnsiTheme="minorEastAsia"/>
          <w:sz w:val="24"/>
          <w:szCs w:val="24"/>
        </w:rPr>
      </w:pPr>
      <w:r w:rsidRPr="00EF7684">
        <w:rPr>
          <w:rFonts w:asciiTheme="minorEastAsia" w:hAnsiTheme="minorEastAsia" w:hint="eastAsia"/>
          <w:b/>
          <w:sz w:val="36"/>
          <w:szCs w:val="36"/>
        </w:rPr>
        <w:t>最小化安装机器情况下，安装mysql5.6</w:t>
      </w:r>
    </w:p>
    <w:p w:rsidR="00EF7684" w:rsidRDefault="00EF7684" w:rsidP="00A2575D">
      <w:pPr>
        <w:pStyle w:val="a4"/>
        <w:numPr>
          <w:ilvl w:val="0"/>
          <w:numId w:val="18"/>
        </w:numPr>
        <w:jc w:val="left"/>
      </w:pPr>
      <w:r>
        <w:rPr>
          <w:rFonts w:hint="eastAsia"/>
        </w:rPr>
        <w:t>初始化机器环境</w:t>
      </w:r>
    </w:p>
    <w:p w:rsidR="00EF7684" w:rsidRDefault="00EF7684" w:rsidP="00A2575D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安装阿里云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EF7684" w:rsidRPr="00221171" w:rsidRDefault="00EF7684" w:rsidP="00221171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Arial"/>
          <w:color w:val="333333"/>
          <w:szCs w:val="24"/>
          <w:shd w:val="clear" w:color="auto" w:fill="FFFFFF"/>
        </w:rPr>
      </w:pPr>
      <w:r w:rsidRPr="00221171">
        <w:rPr>
          <w:rFonts w:asciiTheme="minorEastAsia" w:hAnsiTheme="minorEastAsia" w:cs="Arial"/>
          <w:color w:val="333333"/>
          <w:szCs w:val="24"/>
          <w:shd w:val="clear" w:color="auto" w:fill="FFFFFF"/>
        </w:rPr>
        <w:t>备份原来的yum源</w:t>
      </w:r>
    </w:p>
    <w:p w:rsidR="00EF7684" w:rsidRPr="00221171" w:rsidRDefault="00EF7684" w:rsidP="00221171">
      <w:pPr>
        <w:ind w:left="420" w:firstLine="420"/>
        <w:rPr>
          <w:rStyle w:val="a5"/>
          <w:rFonts w:asciiTheme="minorEastAsia" w:hAnsiTheme="minorEastAsia"/>
          <w:i w:val="0"/>
          <w:iCs w:val="0"/>
          <w:sz w:val="24"/>
          <w:szCs w:val="24"/>
        </w:rPr>
      </w:pPr>
      <w:proofErr w:type="spellStart"/>
      <w:proofErr w:type="gram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cp</w:t>
      </w:r>
      <w:proofErr w:type="spellEnd"/>
      <w:proofErr w:type="gram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/CentOS-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Base.repo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/CentOS-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Base.repo.bak</w:t>
      </w:r>
      <w:proofErr w:type="spellEnd"/>
    </w:p>
    <w:p w:rsidR="00EF7684" w:rsidRPr="00EF7684" w:rsidRDefault="00EF7684" w:rsidP="00221171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cs="Arial"/>
          <w:color w:val="333333"/>
          <w:szCs w:val="24"/>
          <w:shd w:val="clear" w:color="auto" w:fill="FFFFFF"/>
        </w:rPr>
      </w:pPr>
      <w:r w:rsidRPr="00EF7684">
        <w:rPr>
          <w:rFonts w:asciiTheme="minorEastAsia" w:hAnsiTheme="minorEastAsia" w:cs="Arial"/>
          <w:color w:val="333333"/>
          <w:szCs w:val="24"/>
          <w:shd w:val="clear" w:color="auto" w:fill="FFFFFF"/>
        </w:rPr>
        <w:t>设置</w:t>
      </w:r>
      <w:proofErr w:type="spellStart"/>
      <w:r w:rsidRPr="00EF7684">
        <w:rPr>
          <w:rFonts w:asciiTheme="minorEastAsia" w:hAnsiTheme="minorEastAsia" w:cs="Arial"/>
          <w:color w:val="333333"/>
          <w:szCs w:val="24"/>
          <w:shd w:val="clear" w:color="auto" w:fill="FFFFFF"/>
        </w:rPr>
        <w:t>aliyun</w:t>
      </w:r>
      <w:proofErr w:type="spellEnd"/>
      <w:r w:rsidRPr="00EF7684">
        <w:rPr>
          <w:rFonts w:asciiTheme="minorEastAsia" w:hAnsiTheme="minorEastAsia" w:cs="Arial"/>
          <w:color w:val="333333"/>
          <w:szCs w:val="24"/>
          <w:shd w:val="clear" w:color="auto" w:fill="FFFFFF"/>
        </w:rPr>
        <w:t>的yum源</w:t>
      </w:r>
      <w:r w:rsidRPr="00EF7684">
        <w:rPr>
          <w:rFonts w:asciiTheme="minorEastAsia" w:hAnsiTheme="minorEastAsia" w:cs="Arial"/>
          <w:color w:val="333333"/>
          <w:szCs w:val="24"/>
          <w:shd w:val="clear" w:color="auto" w:fill="FFFFFF"/>
        </w:rPr>
        <w:t>：</w:t>
      </w:r>
    </w:p>
    <w:p w:rsidR="00EF7684" w:rsidRPr="00221171" w:rsidRDefault="00EF7684" w:rsidP="00221171">
      <w:pPr>
        <w:ind w:left="42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Wget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-O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/CentOS-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>Base.repo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 w:val="24"/>
          <w:szCs w:val="24"/>
        </w:rPr>
        <w:t xml:space="preserve"> </w:t>
      </w:r>
      <w:hyperlink r:id="rId5" w:history="1">
        <w:r w:rsidRPr="00221171">
          <w:rPr>
            <w:rStyle w:val="a7"/>
            <w:rFonts w:asciiTheme="minorEastAsia" w:hAnsiTheme="minorEastAsia"/>
            <w:szCs w:val="24"/>
          </w:rPr>
          <w:t>http://mirrors.aliyun.com/repo/Centos-7.repo</w:t>
        </w:r>
      </w:hyperlink>
    </w:p>
    <w:p w:rsidR="00EF7684" w:rsidRPr="00EF7684" w:rsidRDefault="00EF7684" w:rsidP="00221171">
      <w:pPr>
        <w:pStyle w:val="a6"/>
        <w:numPr>
          <w:ilvl w:val="0"/>
          <w:numId w:val="6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添加</w:t>
      </w: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EPEL</w:t>
      </w: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源</w:t>
      </w:r>
      <w:r w:rsidRPr="00EF7684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EF7684" w:rsidRPr="00221171" w:rsidRDefault="00EF7684" w:rsidP="00221171">
      <w:pPr>
        <w:ind w:left="420" w:firstLine="42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proofErr w:type="gramStart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wget</w:t>
      </w:r>
      <w:proofErr w:type="spellEnd"/>
      <w:proofErr w:type="gramEnd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 xml:space="preserve"> -P 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etc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/</w:t>
      </w:r>
      <w:proofErr w:type="spellStart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>yum.repos.d</w:t>
      </w:r>
      <w:proofErr w:type="spellEnd"/>
      <w:r w:rsidRPr="00221171">
        <w:rPr>
          <w:rStyle w:val="a5"/>
          <w:rFonts w:asciiTheme="minorEastAsia" w:hAnsiTheme="minorEastAsia"/>
          <w:i w:val="0"/>
          <w:iCs w:val="0"/>
          <w:szCs w:val="24"/>
        </w:rPr>
        <w:t xml:space="preserve">/ </w:t>
      </w:r>
      <w:hyperlink r:id="rId6" w:history="1">
        <w:r w:rsidRPr="00221171">
          <w:rPr>
            <w:rStyle w:val="a7"/>
            <w:rFonts w:asciiTheme="minorEastAsia" w:hAnsiTheme="minorEastAsia"/>
            <w:szCs w:val="24"/>
          </w:rPr>
          <w:t>http://mirrors.aliyun.com/repo/epel-7.repo</w:t>
        </w:r>
      </w:hyperlink>
    </w:p>
    <w:p w:rsidR="00EF7684" w:rsidRPr="00EF7684" w:rsidRDefault="00EF7684" w:rsidP="00221171">
      <w:pPr>
        <w:pStyle w:val="a6"/>
        <w:numPr>
          <w:ilvl w:val="0"/>
          <w:numId w:val="6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EF7684">
        <w:rPr>
          <w:rFonts w:ascii="Arial" w:hAnsi="Arial" w:cs="Arial"/>
          <w:color w:val="333333"/>
          <w:szCs w:val="21"/>
          <w:shd w:val="clear" w:color="auto" w:fill="FFFFFF"/>
        </w:rPr>
        <w:t>清理缓存并生成新的缓存</w:t>
      </w:r>
      <w:r w:rsidRPr="00EF7684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EF7684" w:rsidRPr="00EF7684" w:rsidRDefault="00EF7684" w:rsidP="00221171">
      <w:pPr>
        <w:pStyle w:val="a6"/>
        <w:ind w:left="84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proofErr w:type="gramStart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>sudo</w:t>
      </w:r>
      <w:proofErr w:type="spellEnd"/>
      <w:proofErr w:type="gramEnd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 xml:space="preserve"> yum clean all</w:t>
      </w:r>
    </w:p>
    <w:p w:rsidR="0031251F" w:rsidRDefault="00EF7684" w:rsidP="0031251F">
      <w:pPr>
        <w:pStyle w:val="a6"/>
        <w:ind w:left="84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proofErr w:type="gramStart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>sudo</w:t>
      </w:r>
      <w:proofErr w:type="spellEnd"/>
      <w:proofErr w:type="gramEnd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 xml:space="preserve"> yum </w:t>
      </w:r>
      <w:proofErr w:type="spellStart"/>
      <w:r w:rsidRPr="00EF7684">
        <w:rPr>
          <w:rStyle w:val="a5"/>
          <w:rFonts w:asciiTheme="minorEastAsia" w:hAnsiTheme="minorEastAsia"/>
          <w:i w:val="0"/>
          <w:iCs w:val="0"/>
          <w:szCs w:val="24"/>
        </w:rPr>
        <w:t>makecache</w:t>
      </w:r>
      <w:proofErr w:type="spellEnd"/>
    </w:p>
    <w:p w:rsidR="00221171" w:rsidRDefault="0031251F" w:rsidP="00A2575D">
      <w:pPr>
        <w:pStyle w:val="a6"/>
        <w:numPr>
          <w:ilvl w:val="0"/>
          <w:numId w:val="16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挂载数据盘</w:t>
      </w:r>
    </w:p>
    <w:p w:rsidR="0031251F" w:rsidRDefault="0031251F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查看当前是否有磁盘可挂载</w:t>
      </w:r>
    </w:p>
    <w:p w:rsidR="0031251F" w:rsidRDefault="0031251F" w:rsidP="0031251F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r>
        <w:rPr>
          <w:rStyle w:val="a5"/>
          <w:rFonts w:asciiTheme="minorEastAsia" w:hAnsiTheme="minorEastAsia"/>
          <w:i w:val="0"/>
          <w:iCs w:val="0"/>
          <w:szCs w:val="24"/>
        </w:rPr>
        <w:t>fdisk</w:t>
      </w:r>
      <w:proofErr w:type="spellEnd"/>
      <w:r>
        <w:rPr>
          <w:rStyle w:val="a5"/>
          <w:rFonts w:asciiTheme="minorEastAsia" w:hAnsiTheme="minorEastAsia"/>
          <w:i w:val="0"/>
          <w:iCs w:val="0"/>
          <w:szCs w:val="24"/>
        </w:rPr>
        <w:t xml:space="preserve"> –l </w:t>
      </w:r>
    </w:p>
    <w:p w:rsidR="0031251F" w:rsidRDefault="0031251F" w:rsidP="0031251F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若是没有发现可挂载的硬盘，需要重启机器</w:t>
      </w:r>
    </w:p>
    <w:p w:rsidR="0031251F" w:rsidRDefault="0031251F" w:rsidP="0031251F">
      <w:pPr>
        <w:pStyle w:val="a6"/>
        <w:ind w:left="1260" w:firstLineChars="0" w:firstLine="0"/>
        <w:rPr>
          <w:rStyle w:val="a5"/>
          <w:rFonts w:asciiTheme="minorEastAsia" w:hAnsiTheme="minorEastAsia" w:hint="eastAsia"/>
          <w:i w:val="0"/>
          <w:iCs w:val="0"/>
          <w:szCs w:val="24"/>
        </w:rPr>
      </w:pPr>
      <w:proofErr w:type="gramStart"/>
      <w:r>
        <w:rPr>
          <w:rStyle w:val="a5"/>
          <w:rFonts w:asciiTheme="minorEastAsia" w:hAnsiTheme="minorEastAsia"/>
          <w:i w:val="0"/>
          <w:iCs w:val="0"/>
          <w:szCs w:val="24"/>
        </w:rPr>
        <w:t>reboot</w:t>
      </w:r>
      <w:proofErr w:type="gramEnd"/>
    </w:p>
    <w:p w:rsidR="0031251F" w:rsidRDefault="0031251F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重启后发现，我们需要的数据盘</w:t>
      </w:r>
    </w:p>
    <w:p w:rsidR="0031251F" w:rsidRDefault="0031251F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noProof/>
        </w:rPr>
        <w:drawing>
          <wp:inline distT="0" distB="0" distL="0" distR="0" wp14:anchorId="341BE281" wp14:editId="3785A439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</w:p>
    <w:p w:rsidR="00A2575D" w:rsidRDefault="00A2575D" w:rsidP="0031251F">
      <w:pPr>
        <w:pStyle w:val="a6"/>
        <w:ind w:left="1260" w:firstLineChars="0" w:firstLine="0"/>
        <w:rPr>
          <w:rStyle w:val="a5"/>
          <w:rFonts w:asciiTheme="minorEastAsia" w:hAnsiTheme="minorEastAsia" w:hint="eastAsia"/>
          <w:i w:val="0"/>
          <w:iCs w:val="0"/>
          <w:szCs w:val="24"/>
        </w:rPr>
      </w:pPr>
    </w:p>
    <w:p w:rsidR="0031251F" w:rsidRDefault="0031251F" w:rsidP="0031251F">
      <w:pPr>
        <w:pStyle w:val="a6"/>
        <w:numPr>
          <w:ilvl w:val="1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开始格式化硬盘并且挂载</w:t>
      </w:r>
    </w:p>
    <w:p w:rsidR="0031251F" w:rsidRDefault="0031251F" w:rsidP="0031251F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spellStart"/>
      <w:r w:rsidRPr="0031251F">
        <w:rPr>
          <w:rStyle w:val="a5"/>
          <w:rFonts w:asciiTheme="minorEastAsia" w:hAnsiTheme="minorEastAsia"/>
          <w:i w:val="0"/>
          <w:iCs w:val="0"/>
          <w:szCs w:val="24"/>
        </w:rPr>
        <w:t>mkfs.xfs</w:t>
      </w:r>
      <w:proofErr w:type="spellEnd"/>
      <w:r w:rsidRPr="0031251F">
        <w:rPr>
          <w:rStyle w:val="a5"/>
          <w:rFonts w:asciiTheme="minorEastAsia" w:hAnsiTheme="minorEastAsia"/>
          <w:i w:val="0"/>
          <w:iCs w:val="0"/>
          <w:szCs w:val="24"/>
        </w:rPr>
        <w:t xml:space="preserve"> /dev/</w:t>
      </w:r>
      <w:proofErr w:type="spellStart"/>
      <w:r w:rsidRPr="0031251F">
        <w:rPr>
          <w:rStyle w:val="a5"/>
          <w:rFonts w:asciiTheme="minorEastAsia" w:hAnsiTheme="minorEastAsia"/>
          <w:i w:val="0"/>
          <w:iCs w:val="0"/>
          <w:szCs w:val="24"/>
        </w:rPr>
        <w:t>sdb</w:t>
      </w:r>
      <w:proofErr w:type="spellEnd"/>
    </w:p>
    <w:p w:rsidR="0031251F" w:rsidRDefault="0031251F" w:rsidP="00A2575D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noProof/>
        </w:rPr>
        <w:drawing>
          <wp:inline distT="0" distB="0" distL="0" distR="0" wp14:anchorId="41A54488" wp14:editId="6A9DC272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5D" w:rsidRDefault="00A2575D" w:rsidP="00A2575D">
      <w:pPr>
        <w:pStyle w:val="a6"/>
        <w:numPr>
          <w:ilvl w:val="2"/>
          <w:numId w:val="15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放到开机启动内，以便机器开机后，可以第一时间进行挂载动作</w:t>
      </w:r>
    </w:p>
    <w:p w:rsidR="00A2575D" w:rsidRDefault="00A2575D" w:rsidP="00A2575D">
      <w:pPr>
        <w:pStyle w:val="a6"/>
        <w:ind w:left="1260" w:firstLineChars="0" w:firstLine="0"/>
        <w:rPr>
          <w:rStyle w:val="a5"/>
          <w:rFonts w:asciiTheme="minorEastAsia" w:hAnsiTheme="minorEastAsia"/>
          <w:i w:val="0"/>
          <w:iCs w:val="0"/>
          <w:szCs w:val="24"/>
        </w:rPr>
      </w:pPr>
      <w:proofErr w:type="gram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vim</w:t>
      </w:r>
      <w:proofErr w:type="gram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 xml:space="preserve"> /</w:t>
      </w:r>
      <w:proofErr w:type="spell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etc</w:t>
      </w:r>
      <w:proofErr w:type="spell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/</w:t>
      </w:r>
      <w:proofErr w:type="spell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rc.local</w:t>
      </w:r>
      <w:proofErr w:type="spellEnd"/>
    </w:p>
    <w:p w:rsidR="00A2575D" w:rsidRPr="00A2575D" w:rsidRDefault="00A2575D" w:rsidP="00A2575D">
      <w:pPr>
        <w:pStyle w:val="a6"/>
        <w:ind w:left="1260" w:firstLineChars="0" w:firstLine="0"/>
        <w:rPr>
          <w:rStyle w:val="a5"/>
          <w:rFonts w:asciiTheme="minorEastAsia" w:hAnsiTheme="minorEastAsia" w:hint="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添加：</w:t>
      </w:r>
      <w:proofErr w:type="gram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mount</w:t>
      </w:r>
      <w:proofErr w:type="gram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 xml:space="preserve"> /dev/</w:t>
      </w:r>
      <w:proofErr w:type="spellStart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>sdb</w:t>
      </w:r>
      <w:proofErr w:type="spellEnd"/>
      <w:r w:rsidRPr="00A2575D">
        <w:rPr>
          <w:rStyle w:val="a5"/>
          <w:rFonts w:asciiTheme="minorEastAsia" w:hAnsiTheme="minorEastAsia"/>
          <w:i w:val="0"/>
          <w:iCs w:val="0"/>
          <w:szCs w:val="24"/>
        </w:rPr>
        <w:t xml:space="preserve"> /data</w:t>
      </w:r>
    </w:p>
    <w:p w:rsidR="0031251F" w:rsidRPr="0031251F" w:rsidRDefault="0031251F" w:rsidP="00A2575D">
      <w:pPr>
        <w:pStyle w:val="a6"/>
        <w:numPr>
          <w:ilvl w:val="0"/>
          <w:numId w:val="16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安装</w:t>
      </w:r>
      <w:r>
        <w:rPr>
          <w:rStyle w:val="a5"/>
          <w:rFonts w:asciiTheme="minorEastAsia" w:hAnsiTheme="minorEastAsia" w:hint="eastAsia"/>
          <w:i w:val="0"/>
          <w:iCs w:val="0"/>
          <w:szCs w:val="24"/>
        </w:rPr>
        <w:t>vim工具</w:t>
      </w:r>
    </w:p>
    <w:p w:rsidR="0031251F" w:rsidRPr="0031251F" w:rsidRDefault="00221171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 w:hint="eastAsia"/>
          <w:i w:val="0"/>
          <w:iCs w:val="0"/>
          <w:szCs w:val="24"/>
        </w:rPr>
      </w:pPr>
      <w:r>
        <w:rPr>
          <w:rStyle w:val="a5"/>
          <w:rFonts w:asciiTheme="minorEastAsia" w:hAnsiTheme="minorEastAsia"/>
          <w:i w:val="0"/>
          <w:iCs w:val="0"/>
          <w:szCs w:val="24"/>
        </w:rPr>
        <w:t>Y</w:t>
      </w:r>
      <w:r>
        <w:rPr>
          <w:rStyle w:val="a5"/>
          <w:rFonts w:asciiTheme="minorEastAsia" w:hAnsiTheme="minorEastAsia" w:hint="eastAsia"/>
          <w:i w:val="0"/>
          <w:iCs w:val="0"/>
          <w:szCs w:val="24"/>
        </w:rPr>
        <w:t>um</w:t>
      </w:r>
      <w:r>
        <w:rPr>
          <w:rStyle w:val="a5"/>
          <w:rFonts w:asciiTheme="minorEastAsia" w:hAnsiTheme="minorEastAsia"/>
          <w:i w:val="0"/>
          <w:iCs w:val="0"/>
          <w:szCs w:val="24"/>
        </w:rPr>
        <w:t xml:space="preserve"> install vim</w:t>
      </w:r>
    </w:p>
    <w:p w:rsidR="00042617" w:rsidRDefault="00042617" w:rsidP="00A2575D">
      <w:pPr>
        <w:pStyle w:val="a6"/>
        <w:numPr>
          <w:ilvl w:val="0"/>
          <w:numId w:val="16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卸载centos7自带的firewall服务，安装</w:t>
      </w:r>
      <w:proofErr w:type="spellStart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iptables</w:t>
      </w:r>
      <w:proofErr w:type="spellEnd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服务</w:t>
      </w:r>
    </w:p>
    <w:p w:rsidR="00042617" w:rsidRPr="00042617" w:rsidRDefault="00042617" w:rsidP="0031251F">
      <w:pPr>
        <w:pStyle w:val="a6"/>
        <w:numPr>
          <w:ilvl w:val="1"/>
          <w:numId w:val="14"/>
        </w:numPr>
        <w:ind w:firstLineChars="0"/>
        <w:rPr>
          <w:rFonts w:asciiTheme="minorEastAsia" w:hAnsiTheme="minorEastAsia"/>
          <w:szCs w:val="24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stop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firewalld.service</w:t>
      </w:r>
      <w:proofErr w:type="spellEnd"/>
    </w:p>
    <w:p w:rsidR="00042617" w:rsidRPr="008919FA" w:rsidRDefault="00042617" w:rsidP="008919FA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 w:hint="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y</w:t>
      </w:r>
      <w:r>
        <w:rPr>
          <w:rStyle w:val="a5"/>
          <w:rFonts w:asciiTheme="minorEastAsia" w:hAnsiTheme="minorEastAsia" w:hint="eastAsia"/>
          <w:i w:val="0"/>
          <w:iCs w:val="0"/>
          <w:szCs w:val="24"/>
        </w:rPr>
        <w:t>um</w:t>
      </w:r>
      <w:r>
        <w:rPr>
          <w:rStyle w:val="a5"/>
          <w:rFonts w:asciiTheme="minorEastAsia" w:hAnsiTheme="minorEastAsia"/>
          <w:i w:val="0"/>
          <w:iCs w:val="0"/>
          <w:szCs w:val="24"/>
        </w:rPr>
        <w:t xml:space="preserve"> remove firewall</w:t>
      </w:r>
      <w:r w:rsidR="008919FA">
        <w:rPr>
          <w:rStyle w:val="a5"/>
          <w:rFonts w:asciiTheme="minorEastAsia" w:hAnsiTheme="minorEastAsia"/>
          <w:i w:val="0"/>
          <w:iCs w:val="0"/>
          <w:szCs w:val="24"/>
        </w:rPr>
        <w:t>*</w:t>
      </w:r>
    </w:p>
    <w:p w:rsidR="00042617" w:rsidRDefault="00042617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y</w:t>
      </w:r>
      <w:r w:rsidRPr="00042617">
        <w:rPr>
          <w:rStyle w:val="a5"/>
          <w:rFonts w:asciiTheme="minorEastAsia" w:hAnsiTheme="minorEastAsia"/>
          <w:i w:val="0"/>
          <w:iCs w:val="0"/>
          <w:szCs w:val="24"/>
        </w:rPr>
        <w:t xml:space="preserve">um install </w:t>
      </w:r>
      <w:proofErr w:type="spellStart"/>
      <w:r w:rsidRPr="00042617">
        <w:rPr>
          <w:rStyle w:val="a5"/>
          <w:rFonts w:asciiTheme="minorEastAsia" w:hAnsiTheme="minorEastAsia"/>
          <w:i w:val="0"/>
          <w:iCs w:val="0"/>
          <w:szCs w:val="24"/>
        </w:rPr>
        <w:t>iptables</w:t>
      </w:r>
      <w:proofErr w:type="spellEnd"/>
      <w:r w:rsidRPr="00042617">
        <w:rPr>
          <w:rStyle w:val="a5"/>
          <w:rFonts w:asciiTheme="minorEastAsia" w:hAnsiTheme="minorEastAsia"/>
          <w:i w:val="0"/>
          <w:iCs w:val="0"/>
          <w:szCs w:val="24"/>
        </w:rPr>
        <w:t>-services</w:t>
      </w:r>
    </w:p>
    <w:p w:rsidR="00042617" w:rsidRDefault="00042617" w:rsidP="0031251F">
      <w:pPr>
        <w:pStyle w:val="a6"/>
        <w:numPr>
          <w:ilvl w:val="1"/>
          <w:numId w:val="14"/>
        </w:numPr>
        <w:ind w:firstLineChars="0"/>
        <w:rPr>
          <w:rStyle w:val="a5"/>
          <w:rFonts w:asciiTheme="minorEastAsia" w:hAnsiTheme="minorEastAsia"/>
          <w:i w:val="0"/>
          <w:iCs w:val="0"/>
          <w:szCs w:val="24"/>
        </w:rPr>
      </w:pPr>
      <w:r>
        <w:rPr>
          <w:rStyle w:val="a5"/>
          <w:rFonts w:asciiTheme="minorEastAsia" w:hAnsiTheme="minorEastAsia" w:hint="eastAsia"/>
          <w:i w:val="0"/>
          <w:iCs w:val="0"/>
          <w:szCs w:val="24"/>
        </w:rPr>
        <w:t>编辑</w:t>
      </w:r>
      <w:proofErr w:type="spellStart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iptables</w:t>
      </w:r>
      <w:proofErr w:type="spellEnd"/>
      <w:r>
        <w:rPr>
          <w:rStyle w:val="a5"/>
          <w:rFonts w:asciiTheme="minorEastAsia" w:hAnsiTheme="minorEastAsia" w:hint="eastAsia"/>
          <w:i w:val="0"/>
          <w:iCs w:val="0"/>
          <w:szCs w:val="24"/>
        </w:rPr>
        <w:t>初始规则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# Firewall configuration written by system-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config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>-firewall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# Manual customization of this file is not recommended.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*filter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:INPUT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ACCEPT [0:0]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:FORWARD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ACCEPT [0:0]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:OUTPUT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ACCEPT [0:0]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ESTABLISHED</w:t>
      </w:r>
      <w:proofErr w:type="gramStart"/>
      <w:r w:rsidRPr="00042617">
        <w:rPr>
          <w:rFonts w:asciiTheme="minorEastAsia" w:eastAsiaTheme="minorEastAsia" w:hAnsiTheme="minorEastAsia"/>
          <w:color w:val="333333"/>
        </w:rPr>
        <w:t>,RELATED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 xml:space="preserve">-A INPUT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icmp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lo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NEW -m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dport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22 -j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NEW -m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dport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80 -j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-A INPUT -m state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state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NEW -m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-p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tcp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--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dport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 xml:space="preserve"> 3306 -j ACCEPT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proofErr w:type="gramStart"/>
      <w:r w:rsidRPr="00042617">
        <w:rPr>
          <w:rFonts w:asciiTheme="minorEastAsia" w:eastAsiaTheme="minorEastAsia" w:hAnsiTheme="minorEastAsia"/>
          <w:color w:val="333333"/>
        </w:rPr>
        <w:t>-A</w:t>
      </w:r>
      <w:proofErr w:type="gramEnd"/>
      <w:r w:rsidRPr="00042617">
        <w:rPr>
          <w:rFonts w:asciiTheme="minorEastAsia" w:eastAsiaTheme="minorEastAsia" w:hAnsiTheme="minorEastAsia"/>
          <w:color w:val="333333"/>
        </w:rPr>
        <w:t xml:space="preserve"> INPUT -j REJECT --reject-with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icmp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>-host-prohibited</w:t>
      </w:r>
    </w:p>
    <w:p w:rsidR="00042617" w:rsidRP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 xml:space="preserve">-A FORWARD -j REJECT --reject-with </w:t>
      </w:r>
      <w:proofErr w:type="spellStart"/>
      <w:r w:rsidRPr="00042617">
        <w:rPr>
          <w:rFonts w:asciiTheme="minorEastAsia" w:eastAsiaTheme="minorEastAsia" w:hAnsiTheme="minorEastAsia"/>
          <w:color w:val="333333"/>
        </w:rPr>
        <w:t>icmp</w:t>
      </w:r>
      <w:proofErr w:type="spellEnd"/>
      <w:r w:rsidRPr="00042617">
        <w:rPr>
          <w:rFonts w:asciiTheme="minorEastAsia" w:eastAsiaTheme="minorEastAsia" w:hAnsiTheme="minorEastAsia"/>
          <w:color w:val="333333"/>
        </w:rPr>
        <w:t>-host-prohibited</w:t>
      </w:r>
    </w:p>
    <w:p w:rsidR="00EF7684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Chars="300" w:left="630"/>
        <w:rPr>
          <w:rFonts w:asciiTheme="minorEastAsia" w:eastAsiaTheme="minorEastAsia" w:hAnsiTheme="minorEastAsia"/>
          <w:color w:val="333333"/>
        </w:rPr>
      </w:pPr>
      <w:r w:rsidRPr="00042617">
        <w:rPr>
          <w:rFonts w:asciiTheme="minorEastAsia" w:eastAsiaTheme="minorEastAsia" w:hAnsiTheme="minorEastAsia"/>
          <w:color w:val="333333"/>
        </w:rPr>
        <w:t>COMMIT</w:t>
      </w:r>
    </w:p>
    <w:p w:rsidR="00042617" w:rsidRDefault="00042617" w:rsidP="0031251F">
      <w:pPr>
        <w:pStyle w:val="a8"/>
        <w:numPr>
          <w:ilvl w:val="1"/>
          <w:numId w:val="14"/>
        </w:numPr>
        <w:shd w:val="clear" w:color="auto" w:fill="FFFFFF"/>
        <w:spacing w:before="0" w:beforeAutospacing="0" w:after="0" w:afterAutospacing="0" w:line="375" w:lineRule="atLeas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lastRenderedPageBreak/>
        <w:t>启动并且配置开机启动</w:t>
      </w:r>
    </w:p>
    <w:p w:rsidR="00042617" w:rsidRDefault="00042617" w:rsidP="00042617">
      <w:pPr>
        <w:pStyle w:val="a8"/>
        <w:shd w:val="clear" w:color="auto" w:fill="FFFFFF"/>
        <w:spacing w:before="0" w:beforeAutospacing="0" w:after="0" w:afterAutospacing="0" w:line="375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restart </w:t>
      </w:r>
      <w:proofErr w:type="spellStart"/>
      <w:r>
        <w:rPr>
          <w:rFonts w:ascii="Verdana" w:hAnsi="Verdana"/>
          <w:color w:val="333333"/>
          <w:sz w:val="21"/>
          <w:szCs w:val="21"/>
        </w:rPr>
        <w:t>iptables.service</w:t>
      </w:r>
      <w:proofErr w:type="spellEnd"/>
      <w:r>
        <w:rPr>
          <w:rFonts w:ascii="Verdana" w:hAnsi="Verdana"/>
          <w:color w:val="333333"/>
          <w:sz w:val="21"/>
          <w:szCs w:val="21"/>
        </w:rPr>
        <w:t> #</w:t>
      </w:r>
      <w:r>
        <w:rPr>
          <w:rFonts w:ascii="Verdana" w:hAnsi="Verdana"/>
          <w:color w:val="333333"/>
          <w:sz w:val="21"/>
          <w:szCs w:val="21"/>
        </w:rPr>
        <w:t>最后重启防火墙使配置生效</w:t>
      </w:r>
    </w:p>
    <w:p w:rsidR="0031251F" w:rsidRDefault="00042617" w:rsidP="0031251F">
      <w:pPr>
        <w:pStyle w:val="a8"/>
        <w:shd w:val="clear" w:color="auto" w:fill="FFFFFF"/>
        <w:spacing w:before="0" w:beforeAutospacing="0" w:after="0" w:afterAutospacing="0" w:line="375" w:lineRule="atLeast"/>
        <w:ind w:left="420" w:firstLine="420"/>
        <w:rPr>
          <w:rFonts w:ascii="Verdana" w:hAnsi="Verdana" w:hint="eastAsi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enable </w:t>
      </w:r>
      <w:proofErr w:type="spellStart"/>
      <w:r>
        <w:rPr>
          <w:rFonts w:ascii="Verdana" w:hAnsi="Verdana"/>
          <w:color w:val="333333"/>
          <w:sz w:val="21"/>
          <w:szCs w:val="21"/>
        </w:rPr>
        <w:t>iptables.service</w:t>
      </w:r>
      <w:proofErr w:type="spellEnd"/>
      <w:r>
        <w:rPr>
          <w:rFonts w:ascii="Verdana" w:hAnsi="Verdana"/>
          <w:color w:val="333333"/>
          <w:sz w:val="21"/>
          <w:szCs w:val="21"/>
        </w:rPr>
        <w:t> #</w:t>
      </w:r>
      <w:r>
        <w:rPr>
          <w:rFonts w:ascii="Verdana" w:hAnsi="Verdana"/>
          <w:color w:val="333333"/>
          <w:sz w:val="21"/>
          <w:szCs w:val="21"/>
        </w:rPr>
        <w:t>设置防火墙开机启动</w:t>
      </w:r>
    </w:p>
    <w:p w:rsidR="0031251F" w:rsidRPr="0031251F" w:rsidRDefault="0031251F" w:rsidP="00A2575D">
      <w:pPr>
        <w:pStyle w:val="a8"/>
        <w:numPr>
          <w:ilvl w:val="0"/>
          <w:numId w:val="17"/>
        </w:numPr>
        <w:shd w:val="clear" w:color="auto" w:fill="FFFFFF"/>
        <w:spacing w:before="0" w:beforeAutospacing="0" w:after="0" w:afterAutospacing="0" w:line="375" w:lineRule="atLeast"/>
        <w:rPr>
          <w:rFonts w:asciiTheme="minorEastAsia" w:eastAsiaTheme="minorEastAsia" w:hAnsiTheme="minorEastAsia"/>
          <w:color w:val="333333"/>
        </w:rPr>
      </w:pPr>
      <w:r w:rsidRPr="0031251F">
        <w:rPr>
          <w:rFonts w:ascii="Verdana" w:hAnsi="Verdana"/>
          <w:color w:val="333333"/>
        </w:rPr>
        <w:t>内核优化</w:t>
      </w:r>
    </w:p>
    <w:p w:rsidR="00FE447F" w:rsidRPr="00FE447F" w:rsidRDefault="0031251F" w:rsidP="00A2575D">
      <w:pPr>
        <w:pStyle w:val="a8"/>
        <w:numPr>
          <w:ilvl w:val="1"/>
          <w:numId w:val="17"/>
        </w:numPr>
        <w:shd w:val="clear" w:color="auto" w:fill="FFFFFF"/>
        <w:spacing w:line="160" w:lineRule="atLeast"/>
        <w:ind w:left="839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</w:t>
      </w:r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[</w:t>
      </w:r>
      <w:proofErr w:type="spellStart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root@sh-gd-mysql-m-net</w:t>
      </w:r>
      <w:proofErr w:type="spellEnd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scripts]# cat /</w:t>
      </w:r>
      <w:proofErr w:type="spellStart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etc</w:t>
      </w:r>
      <w:proofErr w:type="spellEnd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 w:rsidR="00FE447F"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sysctl.conf</w:t>
      </w:r>
      <w:proofErr w:type="spellEnd"/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 System default settings live in 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usr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/lib/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sysctl.d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/00-system.conf.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To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override those settings, enter new settings here, or in an</w:t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/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etc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sysctl.d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/&lt;name&gt;.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conf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file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For more information, see </w:t>
      </w:r>
      <w:proofErr w:type="spellStart"/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sysctl.conf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(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5) and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sysctl.d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(5).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icmp_echo_ignore_broadcasts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net.ipv4.icmp_ignore_bogus_error_responses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net.ipv4.ip_forward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net.ipv4.conf.all.send_redirects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net.ipv4.conf.default.send_redirects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net.ipv4.conf.default.rp_filter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net.ipv4.conf.default.accept_source_route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kernel.sysrq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kernel.core_uses_pid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net.ipv4.tcp_syncookies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kernel.msgmax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65536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kernel.shmmax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68719476736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kernel.shmall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4294967296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net.ipv4.tcp_max_tw_buckets = 6000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net.ipv4.tcp_sack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net.ipv4.tcp_window_scaling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net.ipv4.tcp_rmem = 4096        87380   4194304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net.ipv4.tcp_wmem = 4096        16384   4194304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net.core.wmem_default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8388608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net.core.rmem_default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8388608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net.core.rmem_max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16777216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net.core.wmem_max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16777216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net.core.netdev_max_backlog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262144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net.ipv4.tcp_max_syn_backlog = 262144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net.ipv4.tcp_timestamps = 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net.ipv4.tcp_synack_retries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net.ipv4.tcp_syn_retries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net.ipv4.tcp_tw_recycle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net.ipv4.tcp_tw_reuse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net.ipv4.tcp_mem = 94500000 915000000 927000000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net.ipv4.tcp_fin_timeout = 1</w:t>
      </w:r>
    </w:p>
    <w:p w:rsidR="00FE447F" w:rsidRPr="00FE447F" w:rsidRDefault="00FE447F" w:rsidP="00FE447F">
      <w:pPr>
        <w:pStyle w:val="a8"/>
        <w:shd w:val="clear" w:color="auto" w:fill="FFFFFF"/>
        <w:spacing w:line="160" w:lineRule="atLeast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net.ipv4.tcp_keepalive_time = 30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lastRenderedPageBreak/>
        <w:t>net.ipv4.ip_local_port_range = 1024    65000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net.ipv4.conf.all.accept_redirects = 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net.ipv4.conf.default.accept_redirects = 0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net.ipv4.conf.all.secure_redirects = 0</w:t>
      </w:r>
    </w:p>
    <w:p w:rsidR="00FE447F" w:rsidRDefault="00FE447F" w:rsidP="00FE447F">
      <w:pPr>
        <w:pStyle w:val="a8"/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net.ipv4.conf.default.secure_redirects = 0</w:t>
      </w:r>
    </w:p>
    <w:p w:rsidR="00FE447F" w:rsidRDefault="00FE447F" w:rsidP="00A2575D">
      <w:pPr>
        <w:pStyle w:val="a8"/>
        <w:numPr>
          <w:ilvl w:val="1"/>
          <w:numId w:val="17"/>
        </w:numPr>
        <w:shd w:val="clear" w:color="auto" w:fill="FFFFFF"/>
        <w:spacing w:line="60" w:lineRule="auto"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修改limit限制</w:t>
      </w:r>
    </w:p>
    <w:p w:rsidR="00FE447F" w:rsidRDefault="00FE447F" w:rsidP="00FE447F">
      <w:pPr>
        <w:pStyle w:val="a8"/>
        <w:shd w:val="clear" w:color="auto" w:fill="FFFFFF"/>
        <w:spacing w:line="60" w:lineRule="auto"/>
        <w:ind w:left="420"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etc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/security/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limits.conf</w:t>
      </w:r>
      <w:proofErr w:type="spellEnd"/>
    </w:p>
    <w:p w:rsidR="00FE447F" w:rsidRPr="00FE447F" w:rsidRDefault="00FE447F" w:rsidP="00FE447F">
      <w:pPr>
        <w:pStyle w:val="a8"/>
        <w:shd w:val="clear" w:color="auto" w:fill="FFFFFF"/>
        <w:spacing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soft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nofile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65535  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hard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nofile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65535 </w:t>
      </w:r>
    </w:p>
    <w:p w:rsidR="00FE447F" w:rsidRPr="00FE447F" w:rsidRDefault="00FE447F" w:rsidP="00FE447F">
      <w:pPr>
        <w:pStyle w:val="a8"/>
        <w:shd w:val="clear" w:color="auto" w:fill="FFFFFF"/>
        <w:spacing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soft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npoc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65535  </w:t>
      </w:r>
    </w:p>
    <w:p w:rsidR="00FE447F" w:rsidRDefault="00FE447F" w:rsidP="00FE447F">
      <w:pPr>
        <w:pStyle w:val="a8"/>
        <w:shd w:val="clear" w:color="auto" w:fill="FFFFFF"/>
        <w:spacing w:before="0" w:beforeAutospacing="0" w:after="0" w:afterAutospacing="0"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*       </w:t>
      </w:r>
      <w:proofErr w:type="gram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hard</w:t>
      </w:r>
      <w:proofErr w:type="gram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</w:t>
      </w:r>
      <w:proofErr w:type="spellStart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npoc</w:t>
      </w:r>
      <w:proofErr w:type="spellEnd"/>
      <w:r w:rsidRPr="00FE447F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   65535</w:t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ab/>
      </w:r>
    </w:p>
    <w:p w:rsidR="00FE447F" w:rsidRDefault="00FE447F" w:rsidP="00FE447F">
      <w:pPr>
        <w:pStyle w:val="a8"/>
        <w:shd w:val="clear" w:color="auto" w:fill="FFFFFF"/>
        <w:spacing w:before="0" w:beforeAutospacing="0" w:after="0" w:afterAutospacing="0" w:line="60" w:lineRule="auto"/>
        <w:ind w:left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ab/>
      </w:r>
    </w:p>
    <w:p w:rsidR="00FE447F" w:rsidRPr="00A2575D" w:rsidRDefault="00FE447F" w:rsidP="00A2575D">
      <w:pPr>
        <w:pStyle w:val="a8"/>
        <w:numPr>
          <w:ilvl w:val="0"/>
          <w:numId w:val="18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b/>
          <w:i w:val="0"/>
          <w:iCs w:val="0"/>
          <w:color w:val="333333"/>
        </w:rPr>
      </w:pPr>
      <w:r w:rsidRPr="00A2575D">
        <w:rPr>
          <w:rStyle w:val="a5"/>
          <w:rFonts w:asciiTheme="minorEastAsia" w:eastAsiaTheme="minorEastAsia" w:hAnsiTheme="minorEastAsia"/>
          <w:b/>
          <w:i w:val="0"/>
          <w:iCs w:val="0"/>
          <w:color w:val="333333"/>
        </w:rPr>
        <w:t>安装mysql5.6</w:t>
      </w:r>
    </w:p>
    <w:p w:rsidR="00A2575D" w:rsidRPr="00A2575D" w:rsidRDefault="00A2575D" w:rsidP="00A2575D">
      <w:pPr>
        <w:pStyle w:val="a8"/>
        <w:shd w:val="clear" w:color="auto" w:fill="FFFFFF"/>
        <w:spacing w:before="0" w:beforeAutospacing="0" w:after="0" w:afterAutospacing="0" w:line="60" w:lineRule="auto"/>
        <w:ind w:left="420"/>
        <w:contextualSpacing/>
        <w:rPr>
          <w:rStyle w:val="a5"/>
          <w:rFonts w:asciiTheme="minorEastAsia" w:eastAsiaTheme="minorEastAsia" w:hAnsiTheme="minorEastAsia"/>
          <w:b/>
          <w:i w:val="0"/>
          <w:iCs w:val="0"/>
          <w:color w:val="333333"/>
        </w:rPr>
      </w:pPr>
    </w:p>
    <w:p w:rsidR="00FE447F" w:rsidRDefault="00FE447F" w:rsidP="00A2575D">
      <w:pPr>
        <w:pStyle w:val="a8"/>
        <w:numPr>
          <w:ilvl w:val="1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由于centos</w:t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7默认的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数据库为其分支，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mariadb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，我们需要添加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的yum源</w:t>
      </w:r>
    </w:p>
    <w:p w:rsidR="00FE447F" w:rsidRPr="00FE447F" w:rsidRDefault="00FE447F" w:rsidP="00DA0A2C">
      <w:pPr>
        <w:pStyle w:val="a8"/>
        <w:numPr>
          <w:ilvl w:val="2"/>
          <w:numId w:val="22"/>
        </w:numPr>
        <w:shd w:val="clear" w:color="auto" w:fill="FFFFFF"/>
        <w:spacing w:before="0" w:beforeAutospacing="0" w:after="0" w:afterAutospacing="0" w:line="60" w:lineRule="auto"/>
        <w:contextualSpacing/>
        <w:rPr>
          <w:rFonts w:asciiTheme="minorEastAsia" w:eastAsiaTheme="minorEastAsia" w:hAnsiTheme="minorEastAsia"/>
          <w:color w:val="333333"/>
        </w:rPr>
      </w:pPr>
      <w:r w:rsidRPr="00FE447F">
        <w:rPr>
          <w:rFonts w:asciiTheme="minorEastAsia" w:eastAsiaTheme="minorEastAsia" w:hAnsiTheme="minorEastAsia" w:cs="Courier New"/>
          <w:color w:val="75715E"/>
          <w:shd w:val="clear" w:color="auto" w:fill="23241F"/>
        </w:rPr>
        <w:t>rpm -</w:t>
      </w:r>
      <w:proofErr w:type="spellStart"/>
      <w:r w:rsidRPr="00FE447F">
        <w:rPr>
          <w:rFonts w:asciiTheme="minorEastAsia" w:eastAsiaTheme="minorEastAsia" w:hAnsiTheme="minorEastAsia" w:cs="Courier New"/>
          <w:color w:val="75715E"/>
          <w:shd w:val="clear" w:color="auto" w:fill="23241F"/>
        </w:rPr>
        <w:t>Uvh</w:t>
      </w:r>
      <w:proofErr w:type="spellEnd"/>
      <w:r w:rsidRPr="00FE447F">
        <w:rPr>
          <w:rFonts w:asciiTheme="minorEastAsia" w:eastAsiaTheme="minorEastAsia" w:hAnsiTheme="minorEastAsia" w:cs="Courier New"/>
          <w:color w:val="75715E"/>
          <w:shd w:val="clear" w:color="auto" w:fill="23241F"/>
        </w:rPr>
        <w:t xml:space="preserve"> </w:t>
      </w:r>
      <w:hyperlink r:id="rId9" w:history="1">
        <w:r w:rsidRPr="00FE447F">
          <w:rPr>
            <w:rStyle w:val="a7"/>
            <w:rFonts w:asciiTheme="minorEastAsia" w:eastAsiaTheme="minorEastAsia" w:hAnsiTheme="minorEastAsia" w:cs="Courier New"/>
            <w:shd w:val="clear" w:color="auto" w:fill="23241F"/>
          </w:rPr>
          <w:t>http://dev.mysql.com/get/mysql-community-release-el7-5.noarch.rpm</w:t>
        </w:r>
      </w:hyperlink>
    </w:p>
    <w:p w:rsidR="00FE447F" w:rsidRPr="00FE447F" w:rsidRDefault="00FE447F" w:rsidP="00DA0A2C">
      <w:pPr>
        <w:pStyle w:val="a8"/>
        <w:numPr>
          <w:ilvl w:val="2"/>
          <w:numId w:val="22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FE447F"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查看可安装的</w:t>
      </w:r>
      <w:proofErr w:type="spellStart"/>
      <w:r w:rsidRPr="00FE447F"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mysql</w:t>
      </w:r>
      <w:proofErr w:type="spellEnd"/>
      <w:r w:rsidRPr="00FE447F"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版本</w:t>
      </w:r>
    </w:p>
    <w:p w:rsidR="00FE447F" w:rsidRPr="00FE447F" w:rsidRDefault="00FE447F" w:rsidP="00DA0A2C">
      <w:pPr>
        <w:pStyle w:val="a8"/>
        <w:numPr>
          <w:ilvl w:val="3"/>
          <w:numId w:val="22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hljs-string"/>
          <w:rFonts w:asciiTheme="minorEastAsia" w:eastAsiaTheme="minorEastAsia" w:hAnsiTheme="minorEastAsia"/>
          <w:color w:val="333333"/>
        </w:rPr>
      </w:pPr>
      <w:proofErr w:type="gramStart"/>
      <w:r w:rsidRPr="00FE447F">
        <w:rPr>
          <w:rFonts w:asciiTheme="minorEastAsia" w:eastAsiaTheme="minorEastAsia" w:hAnsiTheme="minorEastAsia" w:cs="Courier New"/>
          <w:color w:val="F8F8F2"/>
          <w:shd w:val="clear" w:color="auto" w:fill="23241F"/>
        </w:rPr>
        <w:t>yum</w:t>
      </w:r>
      <w:proofErr w:type="gramEnd"/>
      <w:r w:rsidRPr="00FE447F">
        <w:rPr>
          <w:rFonts w:asciiTheme="minorEastAsia" w:eastAsiaTheme="minorEastAsia" w:hAnsiTheme="minorEastAsia" w:cs="Courier New"/>
          <w:color w:val="F8F8F2"/>
          <w:shd w:val="clear" w:color="auto" w:fill="23241F"/>
        </w:rPr>
        <w:t xml:space="preserve"> </w:t>
      </w:r>
      <w:proofErr w:type="spellStart"/>
      <w:r w:rsidRPr="00FE447F">
        <w:rPr>
          <w:rFonts w:asciiTheme="minorEastAsia" w:eastAsiaTheme="minorEastAsia" w:hAnsiTheme="minorEastAsia" w:cs="Courier New"/>
          <w:color w:val="F8F8F2"/>
          <w:shd w:val="clear" w:color="auto" w:fill="23241F"/>
        </w:rPr>
        <w:t>repolist</w:t>
      </w:r>
      <w:proofErr w:type="spellEnd"/>
      <w:r w:rsidRPr="00FE447F">
        <w:rPr>
          <w:rFonts w:asciiTheme="minorEastAsia" w:eastAsiaTheme="minorEastAsia" w:hAnsiTheme="minorEastAsia" w:cs="Courier New"/>
          <w:color w:val="F8F8F2"/>
          <w:shd w:val="clear" w:color="auto" w:fill="23241F"/>
        </w:rPr>
        <w:t xml:space="preserve"> enabled | grep </w:t>
      </w:r>
      <w:r w:rsidRPr="00FE447F">
        <w:rPr>
          <w:rStyle w:val="hljs-string"/>
          <w:rFonts w:asciiTheme="minorEastAsia" w:eastAsiaTheme="minorEastAsia" w:hAnsiTheme="minorEastAsia" w:cs="Courier New"/>
          <w:color w:val="E6DB74"/>
          <w:shd w:val="clear" w:color="auto" w:fill="23241F"/>
        </w:rPr>
        <w:t>"</w:t>
      </w:r>
      <w:proofErr w:type="spellStart"/>
      <w:r w:rsidRPr="00FE447F">
        <w:rPr>
          <w:rStyle w:val="hljs-string"/>
          <w:rFonts w:asciiTheme="minorEastAsia" w:eastAsiaTheme="minorEastAsia" w:hAnsiTheme="minorEastAsia" w:cs="Courier New"/>
          <w:color w:val="E6DB74"/>
          <w:shd w:val="clear" w:color="auto" w:fill="23241F"/>
        </w:rPr>
        <w:t>mysql</w:t>
      </w:r>
      <w:proofErr w:type="spellEnd"/>
      <w:r w:rsidRPr="00FE447F">
        <w:rPr>
          <w:rStyle w:val="hljs-string"/>
          <w:rFonts w:asciiTheme="minorEastAsia" w:eastAsiaTheme="minorEastAsia" w:hAnsiTheme="minorEastAsia" w:cs="Courier New"/>
          <w:color w:val="E6DB74"/>
          <w:shd w:val="clear" w:color="auto" w:fill="23241F"/>
        </w:rPr>
        <w:t>.*-community.*"</w:t>
      </w:r>
    </w:p>
    <w:p w:rsidR="00FE447F" w:rsidRPr="00FE447F" w:rsidRDefault="00FE447F" w:rsidP="00DA0A2C">
      <w:pPr>
        <w:pStyle w:val="a8"/>
        <w:numPr>
          <w:ilvl w:val="2"/>
          <w:numId w:val="22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hljs-string"/>
          <w:rFonts w:asciiTheme="minorEastAsia" w:eastAsiaTheme="minorEastAsia" w:hAnsiTheme="minorEastAsia"/>
          <w:i/>
          <w:color w:val="333333"/>
        </w:rPr>
      </w:pPr>
      <w:r w:rsidRPr="00FE447F">
        <w:rPr>
          <w:rStyle w:val="a5"/>
          <w:i w:val="0"/>
          <w:color w:val="333333"/>
        </w:rPr>
        <w:t>安装</w:t>
      </w:r>
      <w:proofErr w:type="spellStart"/>
      <w:r>
        <w:rPr>
          <w:rStyle w:val="a5"/>
          <w:i w:val="0"/>
          <w:color w:val="333333"/>
        </w:rPr>
        <w:t>mysqlserver</w:t>
      </w:r>
      <w:proofErr w:type="spellEnd"/>
    </w:p>
    <w:p w:rsidR="00FE447F" w:rsidRPr="00FE447F" w:rsidRDefault="00FE447F" w:rsidP="00DA0A2C">
      <w:pPr>
        <w:pStyle w:val="a8"/>
        <w:numPr>
          <w:ilvl w:val="3"/>
          <w:numId w:val="22"/>
        </w:numPr>
        <w:shd w:val="clear" w:color="auto" w:fill="FFFFFF"/>
        <w:spacing w:before="0" w:beforeAutospacing="0" w:after="0" w:afterAutospacing="0" w:line="60" w:lineRule="auto"/>
        <w:contextualSpacing/>
        <w:rPr>
          <w:rFonts w:asciiTheme="minorEastAsia" w:eastAsiaTheme="minorEastAsia" w:hAnsiTheme="minorEastAsia"/>
          <w:color w:val="333333"/>
        </w:rPr>
      </w:pPr>
      <w:r>
        <w:rPr>
          <w:rFonts w:ascii="Courier New" w:hAnsi="Courier New" w:cs="Courier New"/>
          <w:color w:val="F8F8F2"/>
          <w:sz w:val="20"/>
          <w:szCs w:val="20"/>
          <w:shd w:val="clear" w:color="auto" w:fill="23241F"/>
        </w:rPr>
        <w:t xml:space="preserve">yum -y install </w:t>
      </w:r>
      <w:proofErr w:type="spellStart"/>
      <w:r>
        <w:rPr>
          <w:rFonts w:ascii="Courier New" w:hAnsi="Courier New" w:cs="Courier New"/>
          <w:color w:val="F8F8F2"/>
          <w:sz w:val="20"/>
          <w:szCs w:val="20"/>
          <w:shd w:val="clear" w:color="auto" w:fill="23241F"/>
        </w:rPr>
        <w:t>mysql</w:t>
      </w:r>
      <w:proofErr w:type="spellEnd"/>
      <w:r>
        <w:rPr>
          <w:rFonts w:ascii="Courier New" w:hAnsi="Courier New" w:cs="Courier New"/>
          <w:color w:val="F8F8F2"/>
          <w:sz w:val="20"/>
          <w:szCs w:val="20"/>
          <w:shd w:val="clear" w:color="auto" w:fill="23241F"/>
        </w:rPr>
        <w:t>-community-server</w:t>
      </w:r>
    </w:p>
    <w:p w:rsidR="00FE447F" w:rsidRDefault="00C00AA9" w:rsidP="00DA0A2C">
      <w:pPr>
        <w:pStyle w:val="a8"/>
        <w:numPr>
          <w:ilvl w:val="2"/>
          <w:numId w:val="22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优化server的配置文件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For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advice on how to change settings please see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 http://dev.mysql.com/doc/refman/5.6/en/server-configuration-defaults.html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26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[</w:t>
      </w: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client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]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default-character-set=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utf8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[</w:t>
      </w:r>
      <w:proofErr w:type="spellStart"/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mysqld</w:t>
      </w:r>
      <w:proofErr w:type="spellEnd"/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]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 Remove leading # and set to the amount of RAM for the most important data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cache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in MySQL. Start at 70% of total RAM for dedicated server, else 10%.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innodb_buffer_pool_size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128M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 Remove leading # to turn on a very important data integrity option: logging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 changes to the binary log between backups.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log_bin</w:t>
      </w:r>
      <w:proofErr w:type="spellEnd"/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lastRenderedPageBreak/>
        <w:t># Remove leading # to set options mainly useful for reporting servers.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The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server defaults are faster for transactions and fast SELECTs.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Adjust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sizes as needed, experiment to find the optimal values.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join_buffer_size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128M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sort_buffer_size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2M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read_rnd_buffer_size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2M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datadir</w:t>
      </w:r>
      <w:proofErr w:type="spellEnd"/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=/</w:t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data</w:t>
      </w: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socket=/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var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/lib/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mysql.sock</w:t>
      </w:r>
      <w:proofErr w:type="spellEnd"/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26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# </w:t>
      </w: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Disabling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symbolic-links is recommended to prevent assorted security risks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symbolic-links=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innodb_buffer_pool_size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128M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###################################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</w:t>
      </w:r>
      <w:proofErr w:type="spellEnd"/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user=</w:t>
      </w:r>
      <w:proofErr w:type="spellStart"/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innodb_buffer_pool_size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=6G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innodb_log_file_size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=4G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innodb_log_buffer_size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innodb_flush_log_at_trx_commit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=2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innodb_file_per_table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innodb_file_io_threads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=4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innodb_flush_method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=O_DIRECT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innodb_io_capacity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=2000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innodb_io_capacity_max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=6000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innodb_lru_scan_depth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=2000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innodb_thread_concurrency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innodb_additional_mem_pool_size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=16M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innodb_autoinc_lock_mode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2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##################################################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3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 Binary log/replication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3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log-bin</w:t>
      </w:r>
      <w:proofErr w:type="gramEnd"/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sync_binlog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sync_relay_log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relay-log-info-repository=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TABLE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master-info-repository=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TABLE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expire_logs_days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=7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binlog_format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=ROW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transaction-isolation=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READ-COMMITTED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lastRenderedPageBreak/>
        <w:t>#################################################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3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#cache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3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tmp_table_size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=512M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character-set-server=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utf8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collation-server=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utf8_general_ci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skip-external-locking</w:t>
      </w:r>
      <w:proofErr w:type="gramEnd"/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back_log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=1024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key_buffer_size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=1024M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thread_stack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=256k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read_buffer_size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thread_cache_size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=64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query_cache_size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=128M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max_heap_table_size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=256M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query_cache_type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binlog_cache_size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2M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table_open_cache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=128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thread_cache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=1024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thread_concurrency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=8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wait_timeout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=30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join_buffer_size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1024M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sort_buffer_size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read_rnd_buffer_size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= 8M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#################################################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3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#connect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3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max-connect-errors=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100000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max-connections=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1000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#################################################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explicit_defaults_for_timestamp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=true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26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sql_mode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=NO_ENGINE_SUBSTITUTION</w:t>
      </w:r>
      <w:proofErr w:type="gram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,STRICT</w:t>
      </w:r>
      <w:proofErr w:type="gram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_TRANS_TABLES 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26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[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mysqld_safe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]</w:t>
      </w:r>
    </w:p>
    <w:p w:rsidR="00451F11" w:rsidRPr="00451F11" w:rsidRDefault="00451F11" w:rsidP="00DA0A2C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log-error=/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var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/log/mysqld.log</w:t>
      </w:r>
    </w:p>
    <w:p w:rsidR="00A2575D" w:rsidRDefault="00451F11" w:rsidP="00DA0A2C">
      <w:pPr>
        <w:pStyle w:val="a8"/>
        <w:shd w:val="clear" w:color="auto" w:fill="FFFFFF"/>
        <w:spacing w:before="0" w:beforeAutospacing="0" w:after="0" w:afterAutospacing="0"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pid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-file=/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var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/run/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mysqld</w:t>
      </w:r>
      <w:proofErr w:type="spellEnd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/</w:t>
      </w:r>
      <w:proofErr w:type="spellStart"/>
      <w:r w:rsidRPr="00451F11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mysqld.pid</w:t>
      </w:r>
      <w:proofErr w:type="spellEnd"/>
    </w:p>
    <w:p w:rsidR="00A2575D" w:rsidRDefault="00A2575D" w:rsidP="00A2575D">
      <w:pPr>
        <w:pStyle w:val="a8"/>
        <w:shd w:val="clear" w:color="auto" w:fill="FFFFFF"/>
        <w:spacing w:before="0" w:beforeAutospacing="0" w:after="0" w:afterAutospacing="0" w:line="60" w:lineRule="auto"/>
        <w:ind w:left="126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A2575D" w:rsidRDefault="00A2575D" w:rsidP="00A2575D">
      <w:pPr>
        <w:pStyle w:val="a8"/>
        <w:numPr>
          <w:ilvl w:val="1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配置</w:t>
      </w:r>
      <w:proofErr w:type="spellStart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mysql</w:t>
      </w:r>
      <w:proofErr w:type="spellEnd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主从</w:t>
      </w:r>
    </w:p>
    <w:p w:rsidR="00A2575D" w:rsidRDefault="00DA0A2C" w:rsidP="00DA0A2C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安装另外一台机器，配置方法和master一样，直到安装完成</w:t>
      </w:r>
      <w:proofErr w:type="spellStart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mysql</w:t>
      </w:r>
      <w:proofErr w:type="spellEnd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，并且完成相应优化</w:t>
      </w:r>
    </w:p>
    <w:p w:rsidR="00DA0A2C" w:rsidRDefault="00902623" w:rsidP="00DA0A2C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</w:t>
      </w: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aster配置文件内更改，没有就添加,在</w:t>
      </w:r>
      <w:proofErr w:type="spellStart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my.cnf</w:t>
      </w:r>
      <w:proofErr w:type="spellEnd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内</w:t>
      </w:r>
    </w:p>
    <w:p w:rsidR="00902623" w:rsidRPr="00902623" w:rsidRDefault="00902623" w:rsidP="00902623">
      <w:pPr>
        <w:pStyle w:val="a8"/>
        <w:numPr>
          <w:ilvl w:val="3"/>
          <w:numId w:val="19"/>
        </w:numPr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log-bin=master-bin.log</w:t>
      </w:r>
    </w:p>
    <w:p w:rsidR="00902623" w:rsidRDefault="00902623" w:rsidP="00902623">
      <w:pPr>
        <w:pStyle w:val="a8"/>
        <w:numPr>
          <w:ilvl w:val="3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lastRenderedPageBreak/>
        <w:t>server-id=1</w:t>
      </w:r>
    </w:p>
    <w:p w:rsidR="00902623" w:rsidRDefault="00902623" w:rsidP="00902623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slave</w:t>
      </w: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配置文件内更改，没有就天津，在</w:t>
      </w:r>
      <w:proofErr w:type="spellStart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my</w:t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.cnf</w:t>
      </w:r>
      <w:proofErr w:type="spellEnd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内</w:t>
      </w:r>
    </w:p>
    <w:p w:rsidR="00902623" w:rsidRPr="00902623" w:rsidRDefault="00902623" w:rsidP="00902623">
      <w:pPr>
        <w:pStyle w:val="a8"/>
        <w:numPr>
          <w:ilvl w:val="3"/>
          <w:numId w:val="19"/>
        </w:numPr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log-bin=slave-bin.log</w:t>
      </w:r>
    </w:p>
    <w:p w:rsidR="00902623" w:rsidRDefault="00902623" w:rsidP="00902623">
      <w:pPr>
        <w:pStyle w:val="a8"/>
        <w:numPr>
          <w:ilvl w:val="3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server-id=2</w:t>
      </w:r>
    </w:p>
    <w:p w:rsidR="00902623" w:rsidRDefault="00902623" w:rsidP="00902623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master/slave 进行重启</w:t>
      </w:r>
    </w:p>
    <w:p w:rsidR="00902623" w:rsidRDefault="00902623" w:rsidP="00902623">
      <w:pPr>
        <w:pStyle w:val="a8"/>
        <w:numPr>
          <w:ilvl w:val="3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systemctl</w:t>
      </w:r>
      <w:proofErr w:type="spellEnd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restart </w:t>
      </w:r>
      <w:proofErr w:type="spell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mysqld</w:t>
      </w:r>
      <w:proofErr w:type="spellEnd"/>
    </w:p>
    <w:p w:rsidR="00902623" w:rsidRDefault="00902623" w:rsidP="00902623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master上面创建用于同步的</w:t>
      </w:r>
      <w:proofErr w:type="gramStart"/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帐号</w:t>
      </w:r>
      <w:proofErr w:type="gramEnd"/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proofErr w:type="gramStart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proofErr w:type="gramEnd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&gt; GRANT REPLICATION SLAVE ON *.* TO 'slave'@'10.32.30.231' IDENTIFIED BY '123456';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Query OK, 0 rows affected (0.00 sec)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proofErr w:type="gramStart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proofErr w:type="gramEnd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&gt; flush privileges;</w:t>
      </w:r>
    </w:p>
    <w:p w:rsidR="00902623" w:rsidRDefault="00902623" w:rsidP="00902623">
      <w:pPr>
        <w:pStyle w:val="a8"/>
        <w:shd w:val="clear" w:color="auto" w:fill="FFFFFF"/>
        <w:spacing w:before="0" w:beforeAutospacing="0" w:after="0" w:afterAutospacing="0"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Query OK, 0 rows affected (0.00 sec)</w:t>
      </w:r>
    </w:p>
    <w:p w:rsidR="00902623" w:rsidRDefault="00902623" w:rsidP="00902623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由于是环境，所有，不需要停掉master的写，去同步数据</w:t>
      </w:r>
    </w:p>
    <w:p w:rsidR="00902623" w:rsidRDefault="00902623" w:rsidP="00902623">
      <w:pPr>
        <w:pStyle w:val="a8"/>
        <w:numPr>
          <w:ilvl w:val="3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查看master的状态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proofErr w:type="gramStart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proofErr w:type="gramEnd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&gt; show master status;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+-------------------+----------+--------------+------------------+-------------------+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| File              | Position | </w:t>
      </w:r>
      <w:proofErr w:type="spellStart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Binlog_Do_DB</w:t>
      </w:r>
      <w:proofErr w:type="spellEnd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| </w:t>
      </w:r>
      <w:proofErr w:type="spellStart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Binlog_Ignore_DB</w:t>
      </w:r>
      <w:proofErr w:type="spellEnd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| </w:t>
      </w:r>
      <w:proofErr w:type="spellStart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Executed_Gtid_Set</w:t>
      </w:r>
      <w:proofErr w:type="spellEnd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|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+-------------------+----------+--------------+------------------+-------------------+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| </w:t>
      </w:r>
      <w:proofErr w:type="gramStart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master-bin.000001</w:t>
      </w:r>
      <w:proofErr w:type="gramEnd"/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 xml:space="preserve"> |      409 |              |                  |                   |</w:t>
      </w:r>
    </w:p>
    <w:p w:rsidR="00902623" w:rsidRPr="00902623" w:rsidRDefault="00902623" w:rsidP="00902623">
      <w:pPr>
        <w:pStyle w:val="a8"/>
        <w:shd w:val="clear" w:color="auto" w:fill="FFFFFF"/>
        <w:spacing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+-------------------+----------+--------------+------------------+-------------------+</w:t>
      </w:r>
    </w:p>
    <w:p w:rsidR="00902623" w:rsidRDefault="00902623" w:rsidP="00902623">
      <w:pPr>
        <w:pStyle w:val="a8"/>
        <w:shd w:val="clear" w:color="auto" w:fill="FFFFFF"/>
        <w:spacing w:before="0" w:beforeAutospacing="0" w:after="0" w:afterAutospacing="0" w:line="60" w:lineRule="auto"/>
        <w:ind w:left="168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902623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1 row in set (0.00 sec)</w:t>
      </w:r>
    </w:p>
    <w:p w:rsidR="00902623" w:rsidRDefault="00902623" w:rsidP="00902623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在slave上面，设置master向slave同步的细节</w:t>
      </w:r>
      <w:r w:rsid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，</w:t>
      </w:r>
      <w:proofErr w:type="gramStart"/>
      <w:r w:rsidR="00215D3A"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注意标红部分</w:t>
      </w:r>
      <w:proofErr w:type="gramEnd"/>
    </w:p>
    <w:p w:rsidR="00902623" w:rsidRDefault="00215D3A" w:rsidP="00215D3A">
      <w:pPr>
        <w:pStyle w:val="a8"/>
        <w:numPr>
          <w:ilvl w:val="3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r w:rsidRP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&gt; CHANGE MASTER TO MASTER_HOST='10.32.30.230',MASTER_USER='slave',MASTER_PASSWORD='123456',MASTER_LOG_FILE='</w:t>
      </w:r>
      <w:r w:rsidRPr="00215D3A">
        <w:rPr>
          <w:rStyle w:val="a5"/>
          <w:rFonts w:asciiTheme="minorEastAsia" w:eastAsiaTheme="minorEastAsia" w:hAnsiTheme="minorEastAsia"/>
          <w:i w:val="0"/>
          <w:iCs w:val="0"/>
          <w:color w:val="FF0000"/>
        </w:rPr>
        <w:t>master-bin.000001</w:t>
      </w:r>
      <w:r w:rsidRP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',MASTER_LSTER_LOG_POS=</w:t>
      </w:r>
      <w:r w:rsidRPr="00215D3A">
        <w:rPr>
          <w:rStyle w:val="a5"/>
          <w:rFonts w:asciiTheme="minorEastAsia" w:eastAsiaTheme="minorEastAsia" w:hAnsiTheme="minorEastAsia"/>
          <w:i w:val="0"/>
          <w:iCs w:val="0"/>
          <w:color w:val="FF0000"/>
        </w:rPr>
        <w:t>409</w:t>
      </w:r>
      <w:r w:rsidRP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;</w:t>
      </w:r>
    </w:p>
    <w:p w:rsidR="00215D3A" w:rsidRDefault="00215D3A" w:rsidP="00215D3A">
      <w:pPr>
        <w:pStyle w:val="a8"/>
        <w:numPr>
          <w:ilvl w:val="3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启动slave进行复制</w:t>
      </w:r>
    </w:p>
    <w:p w:rsidR="00215D3A" w:rsidRPr="00215D3A" w:rsidRDefault="00215D3A" w:rsidP="00215D3A">
      <w:pPr>
        <w:pStyle w:val="a8"/>
        <w:numPr>
          <w:ilvl w:val="4"/>
          <w:numId w:val="19"/>
        </w:numPr>
        <w:shd w:val="clear" w:color="auto" w:fill="FFFFFF"/>
        <w:spacing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proofErr w:type="spellStart"/>
      <w:r w:rsidRP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mysql</w:t>
      </w:r>
      <w:proofErr w:type="spellEnd"/>
      <w:r w:rsidRP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&gt; start slave;</w:t>
      </w:r>
    </w:p>
    <w:p w:rsidR="00215D3A" w:rsidRDefault="00215D3A" w:rsidP="00215D3A">
      <w:pPr>
        <w:pStyle w:val="a8"/>
        <w:shd w:val="clear" w:color="auto" w:fill="FFFFFF"/>
        <w:spacing w:before="0" w:beforeAutospacing="0" w:after="0" w:afterAutospacing="0" w:line="60" w:lineRule="auto"/>
        <w:ind w:left="210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 w:rsidRPr="00215D3A"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Query OK, 0 rows affected (0.00 sec)</w:t>
      </w:r>
    </w:p>
    <w:p w:rsidR="00215D3A" w:rsidRDefault="00215D3A" w:rsidP="00215D3A">
      <w:pPr>
        <w:pStyle w:val="a8"/>
        <w:numPr>
          <w:ilvl w:val="4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查看slave的状态，</w:t>
      </w:r>
      <w:proofErr w:type="gramStart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如果标红的</w:t>
      </w:r>
      <w:proofErr w:type="gramEnd"/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均为yes，表示主从成功</w:t>
      </w:r>
    </w:p>
    <w:p w:rsidR="00215D3A" w:rsidRDefault="00215D3A" w:rsidP="00215D3A">
      <w:pPr>
        <w:pStyle w:val="a8"/>
        <w:shd w:val="clear" w:color="auto" w:fill="FFFFFF"/>
        <w:spacing w:before="0" w:beforeAutospacing="0" w:after="0" w:afterAutospacing="0" w:line="60" w:lineRule="auto"/>
        <w:ind w:left="0" w:firstLine="42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noProof/>
        </w:rPr>
        <w:lastRenderedPageBreak/>
        <w:drawing>
          <wp:inline distT="0" distB="0" distL="0" distR="0" wp14:anchorId="1C96F914" wp14:editId="7FE170CC">
            <wp:extent cx="5274310" cy="2206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3A" w:rsidRDefault="00215D3A" w:rsidP="00215D3A">
      <w:pPr>
        <w:pStyle w:val="a8"/>
        <w:numPr>
          <w:ilvl w:val="2"/>
          <w:numId w:val="19"/>
        </w:numPr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数据测试</w:t>
      </w:r>
    </w:p>
    <w:p w:rsidR="00215D3A" w:rsidRDefault="00215D3A" w:rsidP="00215D3A">
      <w:pPr>
        <w:pStyle w:val="a8"/>
        <w:shd w:val="clear" w:color="auto" w:fill="FFFFFF"/>
        <w:spacing w:before="0" w:beforeAutospacing="0" w:after="0" w:afterAutospacing="0" w:line="60" w:lineRule="auto"/>
        <w:ind w:left="126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>M</w:t>
      </w:r>
      <w:r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  <w:t>aster上面创建test库，然后去从库上面查看，若有，则验证成功</w:t>
      </w:r>
    </w:p>
    <w:p w:rsidR="00215D3A" w:rsidRDefault="00215D3A" w:rsidP="00215D3A">
      <w:pPr>
        <w:pStyle w:val="a8"/>
        <w:shd w:val="clear" w:color="auto" w:fill="FFFFFF"/>
        <w:spacing w:before="0" w:beforeAutospacing="0" w:after="0" w:afterAutospacing="0" w:line="60" w:lineRule="auto"/>
        <w:ind w:left="1260"/>
        <w:contextualSpacing/>
        <w:rPr>
          <w:rStyle w:val="a5"/>
          <w:rFonts w:asciiTheme="minorEastAsia" w:eastAsiaTheme="minorEastAsia" w:hAnsiTheme="minorEastAsia"/>
          <w:i w:val="0"/>
          <w:iCs w:val="0"/>
          <w:color w:val="333333"/>
        </w:rPr>
      </w:pPr>
      <w:bookmarkStart w:id="0" w:name="_GoBack"/>
      <w:r>
        <w:rPr>
          <w:noProof/>
        </w:rPr>
        <w:drawing>
          <wp:inline distT="0" distB="0" distL="0" distR="0" wp14:anchorId="14EBAA22" wp14:editId="55B43FA6">
            <wp:extent cx="45720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7341" w:rsidRPr="00A2575D" w:rsidRDefault="00F97341" w:rsidP="00F97341">
      <w:pPr>
        <w:pStyle w:val="a8"/>
        <w:shd w:val="clear" w:color="auto" w:fill="FFFFFF"/>
        <w:spacing w:before="0" w:beforeAutospacing="0" w:after="0" w:afterAutospacing="0" w:line="60" w:lineRule="auto"/>
        <w:contextualSpacing/>
        <w:rPr>
          <w:rStyle w:val="a5"/>
          <w:rFonts w:asciiTheme="minorEastAsia" w:eastAsiaTheme="minorEastAsia" w:hAnsiTheme="minorEastAsia" w:hint="eastAsia"/>
          <w:i w:val="0"/>
          <w:iCs w:val="0"/>
          <w:color w:val="333333"/>
        </w:rPr>
      </w:pP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ab/>
      </w:r>
      <w:r>
        <w:rPr>
          <w:rStyle w:val="a5"/>
          <w:rFonts w:asciiTheme="minorEastAsia" w:eastAsiaTheme="minorEastAsia" w:hAnsiTheme="minorEastAsia"/>
          <w:i w:val="0"/>
          <w:iCs w:val="0"/>
          <w:color w:val="333333"/>
        </w:rPr>
        <w:tab/>
      </w:r>
      <w:r>
        <w:rPr>
          <w:noProof/>
        </w:rPr>
        <w:drawing>
          <wp:inline distT="0" distB="0" distL="0" distR="0" wp14:anchorId="51D06827" wp14:editId="37D9F27D">
            <wp:extent cx="5274310" cy="1935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341" w:rsidRPr="00A2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7BDE"/>
    <w:multiLevelType w:val="hybridMultilevel"/>
    <w:tmpl w:val="5BB6DD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95A39"/>
    <w:multiLevelType w:val="hybridMultilevel"/>
    <w:tmpl w:val="09E2A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F3C34"/>
    <w:multiLevelType w:val="hybridMultilevel"/>
    <w:tmpl w:val="A45E1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1C24D5"/>
    <w:multiLevelType w:val="hybridMultilevel"/>
    <w:tmpl w:val="72DE27D2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4" w15:restartNumberingAfterBreak="0">
    <w:nsid w:val="214C121B"/>
    <w:multiLevelType w:val="hybridMultilevel"/>
    <w:tmpl w:val="A70A99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72B97"/>
    <w:multiLevelType w:val="hybridMultilevel"/>
    <w:tmpl w:val="492A2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7C0C89A">
      <w:start w:val="1"/>
      <w:numFmt w:val="decimal"/>
      <w:lvlText w:val="%2"/>
      <w:lvlJc w:val="left"/>
      <w:pPr>
        <w:ind w:left="840" w:hanging="420"/>
      </w:pPr>
      <w:rPr>
        <w:rFonts w:asciiTheme="minorEastAsia" w:eastAsiaTheme="minorEastAsia" w:hAnsiTheme="minorEastAsia" w:cs="宋体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C02B94"/>
    <w:multiLevelType w:val="hybridMultilevel"/>
    <w:tmpl w:val="A2F6239C"/>
    <w:lvl w:ilvl="0" w:tplc="367A4F68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4D4F"/>
    <w:multiLevelType w:val="hybridMultilevel"/>
    <w:tmpl w:val="13A04D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8911A2"/>
    <w:multiLevelType w:val="hybridMultilevel"/>
    <w:tmpl w:val="05388B04"/>
    <w:lvl w:ilvl="0" w:tplc="B39E583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C0296A"/>
    <w:multiLevelType w:val="hybridMultilevel"/>
    <w:tmpl w:val="A24CCACA"/>
    <w:lvl w:ilvl="0" w:tplc="9634EAC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992022"/>
    <w:multiLevelType w:val="hybridMultilevel"/>
    <w:tmpl w:val="EEB05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A11C97"/>
    <w:multiLevelType w:val="hybridMultilevel"/>
    <w:tmpl w:val="B49C456A"/>
    <w:lvl w:ilvl="0" w:tplc="9634EAC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C5A79DC">
      <w:start w:val="1"/>
      <w:numFmt w:val="lowerLetter"/>
      <w:lvlText w:val="%3)"/>
      <w:lvlJc w:val="left"/>
      <w:pPr>
        <w:ind w:left="1260" w:hanging="420"/>
      </w:pPr>
      <w:rPr>
        <w:rFonts w:asciiTheme="minorEastAsia" w:eastAsiaTheme="minorEastAsia" w:hAnsiTheme="minor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F632BB"/>
    <w:multiLevelType w:val="hybridMultilevel"/>
    <w:tmpl w:val="8F60BE6C"/>
    <w:lvl w:ilvl="0" w:tplc="01FC65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B01482F6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D4A72E2">
      <w:start w:val="4"/>
      <w:numFmt w:val="decimal"/>
      <w:lvlText w:val="%6．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111FBB"/>
    <w:multiLevelType w:val="hybridMultilevel"/>
    <w:tmpl w:val="0BF4139C"/>
    <w:lvl w:ilvl="0" w:tplc="48AEA3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3A07136"/>
    <w:multiLevelType w:val="hybridMultilevel"/>
    <w:tmpl w:val="682A7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0C3181"/>
    <w:multiLevelType w:val="hybridMultilevel"/>
    <w:tmpl w:val="C2BAD4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17A4D74"/>
    <w:multiLevelType w:val="hybridMultilevel"/>
    <w:tmpl w:val="8D7EAA08"/>
    <w:lvl w:ilvl="0" w:tplc="2156644E">
      <w:start w:val="5"/>
      <w:numFmt w:val="decimal"/>
      <w:lvlText w:val="%1"/>
      <w:lvlJc w:val="left"/>
      <w:pPr>
        <w:ind w:left="360" w:hanging="360"/>
      </w:pPr>
      <w:rPr>
        <w:rFonts w:ascii="Verdana" w:eastAsia="宋体" w:hAnsi="Verdana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F084A"/>
    <w:multiLevelType w:val="hybridMultilevel"/>
    <w:tmpl w:val="3EE436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DC5787"/>
    <w:multiLevelType w:val="hybridMultilevel"/>
    <w:tmpl w:val="54D28A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E466FF"/>
    <w:multiLevelType w:val="hybridMultilevel"/>
    <w:tmpl w:val="1728D7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242953"/>
    <w:multiLevelType w:val="hybridMultilevel"/>
    <w:tmpl w:val="1966CAEC"/>
    <w:lvl w:ilvl="0" w:tplc="B01482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6F5A61"/>
    <w:multiLevelType w:val="hybridMultilevel"/>
    <w:tmpl w:val="0D7CC8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B5582B"/>
    <w:multiLevelType w:val="hybridMultilevel"/>
    <w:tmpl w:val="5BD8E9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2"/>
  </w:num>
  <w:num w:numId="5">
    <w:abstractNumId w:val="20"/>
  </w:num>
  <w:num w:numId="6">
    <w:abstractNumId w:val="19"/>
  </w:num>
  <w:num w:numId="7">
    <w:abstractNumId w:val="14"/>
  </w:num>
  <w:num w:numId="8">
    <w:abstractNumId w:val="15"/>
  </w:num>
  <w:num w:numId="9">
    <w:abstractNumId w:val="10"/>
  </w:num>
  <w:num w:numId="10">
    <w:abstractNumId w:val="17"/>
  </w:num>
  <w:num w:numId="11">
    <w:abstractNumId w:val="22"/>
  </w:num>
  <w:num w:numId="12">
    <w:abstractNumId w:val="6"/>
  </w:num>
  <w:num w:numId="13">
    <w:abstractNumId w:val="8"/>
  </w:num>
  <w:num w:numId="14">
    <w:abstractNumId w:val="9"/>
  </w:num>
  <w:num w:numId="15">
    <w:abstractNumId w:val="11"/>
  </w:num>
  <w:num w:numId="16">
    <w:abstractNumId w:val="1"/>
  </w:num>
  <w:num w:numId="17">
    <w:abstractNumId w:val="16"/>
  </w:num>
  <w:num w:numId="18">
    <w:abstractNumId w:val="4"/>
  </w:num>
  <w:num w:numId="19">
    <w:abstractNumId w:val="5"/>
  </w:num>
  <w:num w:numId="20">
    <w:abstractNumId w:val="7"/>
  </w:num>
  <w:num w:numId="21">
    <w:abstractNumId w:val="18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84"/>
    <w:rsid w:val="00001E81"/>
    <w:rsid w:val="00042617"/>
    <w:rsid w:val="00215D3A"/>
    <w:rsid w:val="00221171"/>
    <w:rsid w:val="0031251F"/>
    <w:rsid w:val="00451F11"/>
    <w:rsid w:val="004C59DD"/>
    <w:rsid w:val="00874BFA"/>
    <w:rsid w:val="008919FA"/>
    <w:rsid w:val="00902623"/>
    <w:rsid w:val="00A2575D"/>
    <w:rsid w:val="00C00AA9"/>
    <w:rsid w:val="00DA0A2C"/>
    <w:rsid w:val="00EF7684"/>
    <w:rsid w:val="00F97341"/>
    <w:rsid w:val="00F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6189-9A4A-4989-A11A-E787E60A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ind w:left="83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EF7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76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76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F76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F76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F7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EF7684"/>
    <w:rPr>
      <w:i/>
      <w:iCs/>
    </w:rPr>
  </w:style>
  <w:style w:type="paragraph" w:styleId="a6">
    <w:name w:val="List Paragraph"/>
    <w:basedOn w:val="a"/>
    <w:uiPriority w:val="34"/>
    <w:qFormat/>
    <w:rsid w:val="00EF7684"/>
    <w:pPr>
      <w:ind w:firstLineChars="200" w:firstLine="420"/>
    </w:pPr>
    <w:rPr>
      <w:sz w:val="24"/>
    </w:rPr>
  </w:style>
  <w:style w:type="character" w:customStyle="1" w:styleId="apple-converted-space">
    <w:name w:val="apple-converted-space"/>
    <w:basedOn w:val="a0"/>
    <w:rsid w:val="00EF7684"/>
  </w:style>
  <w:style w:type="character" w:styleId="a7">
    <w:name w:val="Hyperlink"/>
    <w:basedOn w:val="a0"/>
    <w:uiPriority w:val="99"/>
    <w:unhideWhenUsed/>
    <w:rsid w:val="00EF768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4261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E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aliyun.com/repo/epel-7.rep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mirrors.aliyun.com/repo/Centos-7.rep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v.mysql.com/get/mysql-community-release-el7-5.noarch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kerncai</dc:creator>
  <cp:keywords/>
  <dc:description/>
  <cp:lastModifiedBy>kerncai</cp:lastModifiedBy>
  <cp:revision>3</cp:revision>
  <dcterms:created xsi:type="dcterms:W3CDTF">2016-08-18T03:33:00Z</dcterms:created>
  <dcterms:modified xsi:type="dcterms:W3CDTF">2016-08-18T09:24:00Z</dcterms:modified>
</cp:coreProperties>
</file>