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BỘ GIÁO DỤC &amp; ĐÀO TẠO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2265625" w:lineRule="auto"/>
        <w:ind w:left="1263.4455871582031" w:right="1289.361572265625"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TRƯỜNG ĐẠI HỌC KHOA HỌC TỰ NHIÊN, ĐHQG-HCM KHOA CÔNG NGHỆ THÔNG TIN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240" w:lineRule="auto"/>
        <w:ind w:left="0" w:right="0" w:firstLine="0"/>
        <w:jc w:val="center"/>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&amp;</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91357421875" w:line="240" w:lineRule="auto"/>
        <w:ind w:left="0" w:right="0" w:firstLine="0"/>
        <w:jc w:val="center"/>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Pr>
        <w:drawing>
          <wp:inline distB="19050" distT="19050" distL="19050" distR="19050">
            <wp:extent cx="2114296" cy="173545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14296"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88867187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tập : Hoạt động activity 2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89.69833374023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Môn học: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Xử lý dữ liệu trực tuyến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89.9575805664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Bộ môn: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thống thông tin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44775390625" w:line="240" w:lineRule="auto"/>
        <w:ind w:left="589.69833374023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Mã lớp: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CQ2022/1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594.1047668457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GVHD: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Nguyễn Trần Minh Thư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92.5494384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Tên nhóm: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Nhóm 4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92.5494384765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Thành viên: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40" w:lineRule="auto"/>
        <w:ind w:left="2291.29837036132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Lê Đức Cường MSSV: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2283.00399780273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Nguyễn Dương Trường Sinh MSSV: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2290.520782470703"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Phạm Trần Trung Hậu MSSV: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34521484375" w:line="240" w:lineRule="auto"/>
        <w:ind w:left="0" w:right="1853.57238769531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Bùi Đoàn Thuý Vy MSSV: 22120448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132202148438" w:line="240" w:lineRule="auto"/>
        <w:ind w:left="0" w:right="56.6162109375" w:firstLine="0"/>
        <w:jc w:val="righ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Thành phố Hồ Chí Minh, ngày 25 tháng 03 năm 2025</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292724609375" w:line="240" w:lineRule="auto"/>
        <w:ind w:left="0" w:right="0" w:firstLine="0"/>
        <w:jc w:val="left"/>
        <w:rPr>
          <w:rFonts w:ascii="Play" w:cs="Play" w:eastAsia="Play" w:hAnsi="Play"/>
          <w:b w:val="1"/>
          <w:i w:val="1"/>
          <w:smallCaps w:val="0"/>
          <w:strike w:val="0"/>
          <w:color w:val="000000"/>
          <w:sz w:val="31.920000076293945"/>
          <w:szCs w:val="31.920000076293945"/>
          <w:u w:val="none"/>
          <w:shd w:fill="auto" w:val="clear"/>
          <w:vertAlign w:val="baseline"/>
        </w:rPr>
      </w:pPr>
      <w:r w:rsidDel="00000000" w:rsidR="00000000" w:rsidRPr="00000000">
        <w:rPr>
          <w:rFonts w:ascii="Play" w:cs="Play" w:eastAsia="Play" w:hAnsi="Play"/>
          <w:b w:val="1"/>
          <w:i w:val="1"/>
          <w:smallCaps w:val="0"/>
          <w:strike w:val="0"/>
          <w:color w:val="000000"/>
          <w:sz w:val="31.920000076293945"/>
          <w:szCs w:val="31.920000076293945"/>
          <w:u w:val="none"/>
          <w:shd w:fill="auto" w:val="clear"/>
          <w:vertAlign w:val="baseline"/>
          <w:rtl w:val="0"/>
        </w:rPr>
        <w:t xml:space="preserve">AG2_DL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9248046875" w:line="265.8939743041992" w:lineRule="auto"/>
        <w:ind w:left="23.234405517578125" w:right="57.1203613281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Mô phỏng đầy đủ hoạt động và các khái niệm liên quan đến nội dung bài học Data  Engineering LifeCycle .................................................................................................................... 3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2587890625" w:line="349.36022758483887" w:lineRule="auto"/>
        <w:ind w:left="262.0344543457031" w:right="57.120361328125" w:firstLine="24.23995971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Sources of Data ................................................................................................................... 3 2. Ingestion.............................................................................................................................. 3 3. Transformation.................................................................................................................... 3 4. Storage ................................................................................................................................ 4 5. Serving ................................................................................................................................ 4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966796875" w:line="349.86053466796875" w:lineRule="auto"/>
        <w:ind w:left="24.194488525390625" w:right="57.12036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Phát triển bài nghiên cứu Grab Food ở cấp độ sâu hơn.......................................................... 5 a. Mục tiêu: ................................................................................................................................. 5 b. Phát triển ............................................................................................................................. 5</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8.258666992188"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92626953125" w:line="263.14358711242676" w:lineRule="auto"/>
        <w:ind w:left="1104.0110778808594" w:right="6.23046875" w:hanging="720.2006530761719"/>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 Mô phỏng đầy đủ hoạt động và các khái niệm liên quan đến nội dung  bài học Data Engineering LifeCycle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2978515625" w:line="240" w:lineRule="auto"/>
        <w:ind w:left="396.7272949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Sources of Data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5664062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nơi dữ liệu được sinh ra: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Ứng dụng Web/mobile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Flat file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8652343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Scraping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Web Services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238281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Iot Systems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Lake, Data warehouse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865234375" w:line="397.8408908843994" w:lineRule="auto"/>
        <w:ind w:left="384.9336242675781" w:right="459.600830078125" w:firstLine="3.10073852539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Dữ liệu có thể là: thời gian thực (stream), định kỳ(batch), theo sự kiện (event- driven)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Ingestion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Đưa raw data từ nguồn vào data pipeline để xử lý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3857421875" w:line="265.89345932006836" w:lineRule="auto"/>
        <w:ind w:left="388.03436279296875" w:right="124.3200683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Đây là quá trình kết hợp dữ liệu từ nhiều nguồn khác nhau( disparate sources) thành một  hệ thống trung tâm duy nhất, để người dùng có thể truy vấn và phân tích. - Các bước trong quy trình Ingestion: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92871093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Collated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Processed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20166015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48339843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hai hình thức chính: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6.89327239990234" w:lineRule="auto"/>
        <w:ind w:left="388.03436279296875" w:right="392.16064453125" w:firstLine="727.1199035644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 ingestion: thu thập định kỳ, phù hợp với hệ thống truyền thống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 ingestion: thu thập thời gian thực, phù hợp với dữ liệu cập nhật liên tục - Công cụ: Kafka, Apache NiFi, Flume, Airbyte, AWS Kinesis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26220703125" w:line="240" w:lineRule="auto"/>
        <w:ind w:left="382.68722534179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Transformation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0667724609375" w:line="267.89257049560547" w:lineRule="auto"/>
        <w:ind w:left="742.6742553710938" w:right="160.321044921875" w:hanging="354.63989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biến raw data thành dữ liệu có ích -&gt; phục vụ cho phân tích, mô hình hóa và ra quyết  định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39257812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Làm sạch và xử lý dữ liệu thành dạng phù hợp: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bỏ trùng lặp, null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 lại dữ liệu (định dạng ngày giờ, chuẩn hóa đơn vị đo)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Join nhiều nguồn, tính toán KPIs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805664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Áp dụng các logic nghiệp vụ (business rules)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hoạt động chính: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400695800781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Queries: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025634765625" w:line="240" w:lineRule="auto"/>
        <w:ind w:left="0" w:right="275.04028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Modeling: chuyển đổi dữ liệu thô thành cấu trúc phù hợp với mục tiêu phân tích</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0000457763672"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3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92626953125" w:line="265.89345932006836" w:lineRule="auto"/>
        <w:ind w:left="1460.5143737792969" w:right="170.52001953125" w:hanging="345.3601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Transformation: là quá trình biến đổi raw data -&gt; dữ liệu chuẩn, có thể sử dụng  trong các bước tiếp theo(downstream use) , gồm các hoạt động như Manipulated  (xử lý), Enhanced (bổ sung giá trị), Saved (lưu trữ),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2841796875" w:line="240" w:lineRule="auto"/>
        <w:ind w:left="385.214385986328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 Storage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6884765625" w:line="265.8929443359375" w:lineRule="auto"/>
        <w:ind w:left="388.03436279296875" w:right="1413.9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Nơi dữ liệu được lưu trữ tạm thời hoặc lâu dài cho các bước xử lý tiếp theo - Kiến trúc phân tầng trong Storage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7539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Raw Ingredients (Nguyên liệu thô)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 Systems (Hệ thống lưu trữ)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8652343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 Abstractions (Trừu tượng lưu trữ)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6.3932228088379" w:lineRule="auto"/>
        <w:ind w:left="746.2742614746094" w:right="301.920166015625" w:hanging="358.239898681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Đi từ Storage Abstractions đến Raw Ingredients thể hiện sự trừu tượng hóa và tích hợp  cao dần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806640625" w:line="277.88866996765137" w:lineRule="auto"/>
        <w:ind w:left="741.2342834472656" w:right="264.3603515625" w:hanging="353.1999206542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Bắt đầu từ phần cứng (low-level)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quản lý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khái niệm hóa giúp phân tích,  xử lý, khai thác dữ liệu.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307373046875" w:line="240" w:lineRule="auto"/>
        <w:ind w:left="387.741699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 Serving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62744140625" w:line="265.89345932006836" w:lineRule="auto"/>
        <w:ind w:left="742.6742553710938" w:right="366.719970703125" w:hanging="354.63989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giai đoạn đưa dữ liệu đã được xử lý đến tay người dùng cuối để phân tích, ra quyết  định hoặc tích hợp vào hệ thống khác.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9287109375" w:line="267.89257049560547" w:lineRule="auto"/>
        <w:ind w:left="746.0343933105469" w:right="493.3203125" w:hanging="358.0000305175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Analytics trong Serving data: quá trình phân tích dữ liệu để tìm ra insights (thông tin  quan trọng) và mô hình (patterns).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4169921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loại Analytics :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20263671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Intelligence (BI)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Operational Analytics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48339843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Embedded Analytics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65.89345932006836" w:lineRule="auto"/>
        <w:ind w:left="740.5143737792969" w:right="69.599609375" w:hanging="352.480010986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Machine Learning in Serving Data: Là quá trình triển khai các mô hình học máy vào môi  trường thực tế để: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9287109375" w:line="265.89345932006836" w:lineRule="auto"/>
        <w:ind w:left="1115.1542663574219" w:right="840.12023925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Dự đoán theo thời gian thực dựa trên dữ liệu đầu vào (real-time inference)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Phục vụ kết quả mô hình cho các hệ thống hoặc người dùng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318359375" w:line="267.89257049560547" w:lineRule="auto"/>
        <w:ind w:left="1462.6744079589844" w:right="58.560791015625" w:hanging="347.52014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dõi nguồn gốc dữ liệu và lịch sử mô hình (data lineage &amp; model tracking) để đảm bảo tính chính xác và kiểm soát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4169921875" w:line="266.1434555053711" w:lineRule="auto"/>
        <w:ind w:left="737.63427734375" w:right="97.919921875" w:hanging="34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Reverse ETL: quá trình đẩy dữ liệu từ kho dữ liệu (data warehouse) trở lại các hệ thống  hoạt động (như CRM, công cụ marketing, ứng dụng...), nhằm phục vụ cho các hoạt động  phân tích, dự đoán và ra quyết định.</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3.7765502929688"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4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892822265625" w:line="240" w:lineRule="auto"/>
        <w:ind w:left="384.5783996582031"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 Phát triển bài nghiên cứu Grab Food ở cấp độ sâu hơn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093505859375" w:line="240" w:lineRule="auto"/>
        <w:ind w:left="390.8303833007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Mục tiêu: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56640625" w:line="230.46298027038574" w:lineRule="auto"/>
        <w:ind w:left="743.0390930175781" w:right="148.3203125" w:firstLine="2.332763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Cải thiện hệ thống đề xuất món ăn trên GrabFood. Cụ thể,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phân tích hành vi của  người dùng để dự đoán món ăn tiếp theo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mà họ có khả năng đặt và tìm hiểu lý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do  tại sao người dùng từ bỏ giỏ hàng khi chưa hoàn tất đơn hàng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34765625" w:line="240" w:lineRule="auto"/>
        <w:ind w:left="384.0911865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Phát triển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06982421875" w:line="240" w:lineRule="auto"/>
        <w:ind w:left="394.034423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Generation – Dữ liệu được sinh ra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85546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Nguồn phát sinh dữ liệu thô từ hệ thống thực tế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20458984375" w:line="265.8929443359375" w:lineRule="auto"/>
        <w:ind w:left="1460.0343322753906" w:right="69.3603515625" w:hanging="344.88006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thực hiện thao tác: tìm kiếm món, click vào món, thêm giỏ hàng, xóa  khỏi giỏ, đặt hàng.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7539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hàng cập nhật thực đơn, giảm giá, chương trình khuyến mãi.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thu thập thêm thông tin vị trí, thời tiết, giờ trong ngày...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383.9544677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 Ingestion – Thu thập dữ liệu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48339843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Dữ liệu cần thu thập: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6.56002044677734" w:lineRule="auto"/>
        <w:ind w:left="1115.1542663574219" w:right="206.4001464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Hành vi người dùng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xem món, thêm vào giỏ, mua hàng, thời gian tương  tác, từ khóa tìm kiếm, thời gian sử dụng ứng dụng, thời gian xem sản phẩm,..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Thông tin đơn hàng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món đã đặt, thời gian đặt, vị trí người dùng, tổng giá trị đơn.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9814453125" w:line="266.2269687652588" w:lineRule="auto"/>
        <w:ind w:left="1459.5545959472656" w:right="410.159912109375" w:hanging="34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hoạt động đối với giỏ hàng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Thêm, xóa và thay đổi số lượng các món ăn  hoặc các đơn hàng được thêm món nhưng không hoàn tất.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306640625" w:line="266.89327239990234" w:lineRule="auto"/>
        <w:ind w:left="1115.1542663574219" w:right="691.56066894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Thông tin giỏ hàng bị bỏ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thời gian rời đi, bước rời khỏi, món trong giỏ.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bổ sung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thời tiết, sự kiện đặc biệt (VD: lễ, bóng đá), chương trình  khuyến mãi.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5625" w:line="265.8939743041992" w:lineRule="auto"/>
        <w:ind w:left="1115.1542663574219" w:right="857.6403808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Thông tin thanh toán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Phương thức thanh toán, việc sử dụng các ưu đãi.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đánh giá món, khảo sát sau khi hủy đơn.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708007812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Công cụ: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7.8928279876709" w:lineRule="auto"/>
        <w:ind w:left="1460.0343322753906" w:right="255.360107421875" w:hanging="344.88006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Streaming ingestion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dùng Apache Kafka, Kinesis hoặc Pub/Sub để thu thập sự kiện theo thời gian thực.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4169921875" w:line="266.06011390686035" w:lineRule="auto"/>
        <w:ind w:left="1115.1542663574219" w:right="48.00048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Batch ingestion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 thập logs hoặc đơn hàng mỗi giờ/ngày qua job ETL.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Tích hợp từ các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nguồn bên ngoài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 API thời tiết hoặc Google Maps để người  dùng có thể theo dõi hành trình đơn hàng theo thời gian thực hoặc thanh toán (các  ứng dụng như Momo, Zalopay, Smartbanking).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989990234375" w:line="240" w:lineRule="auto"/>
        <w:ind w:left="382.03445434570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Storage – Lưu trữ dữ liệu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Tổ chức lưu trữ dữ liệu theo dạng có cấu trúc &amp; bán cấu trúc: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65.8936309814453" w:lineRule="auto"/>
        <w:ind w:left="1466.5144348144531" w:right="199.439697265625" w:hanging="351.3601684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Dữ liệu bán cấu trúc (event logs, clickstream) → lưu trong Data Lake (AWS S3,  Google Cloud Storage).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6514892578125" w:line="267.89271354675293" w:lineRule="auto"/>
        <w:ind w:left="1467.9545593261719" w:right="227.2802734375" w:hanging="35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quan hệ (đơn hàng, người dùng, nhà hàng) → lưu trong Data Warehouse (BigQuery, Snowflake, Redshift).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730895996094"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5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926269531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Dữ liệu real-time cache cho gợi ý nhanh → Redis, Memcached.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5.8929443359375" w:lineRule="auto"/>
        <w:ind w:left="742.6742553710938" w:right="146.76025390625" w:hanging="354.63989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các lớp bộ nhớ đệm cho các dữ liệu thường xuyên được truy cập như các món ăn đã  đặt của người dùng, các tìm kiếm trong lịch sử.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744140625" w:line="265.8939743041992" w:lineRule="auto"/>
        <w:ind w:left="388.03436279296875" w:right="1166.16027832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Thiết lập các phân vùng (partition) dựa theo từng khu vực hoặc theo thời gian. - Đảm bảo các chính sách về bảo mật dữ liệu người dùng.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09765625" w:line="240" w:lineRule="auto"/>
        <w:ind w:left="384.194488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Transformation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Xử lý dữ liệu thô thành dữ liệu hữu ích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Làm sạch dữ liệu: loại bỏ null, format lại timestamp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85546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Tính toán các feature như: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2.257537841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Tần suất đặt món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2.257537841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người dùng rời khỏi giỏ hàng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23828125" w:line="240" w:lineRule="auto"/>
        <w:ind w:left="1112.257537841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tiền trung bình trong giỏ hàng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865234375" w:line="267.8930854797363" w:lineRule="auto"/>
        <w:ind w:left="746.0343933105469" w:right="371.519775390625" w:hanging="358.0000305175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Chuẩn hóa tên các món ăn để việc phân loại và gợi ý món ăn được dễ dàng hơn ( ví dụ “cơm tấm” hay “cơm sườn” được xem như cùng một món)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4169921875" w:line="265.89345932006836" w:lineRule="auto"/>
        <w:ind w:left="742.6742553710938" w:right="61.920166015625" w:hanging="354.63989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Tổng hợp các hành vi người dùng theo từng phiên hoạt động của họ (từ khi mở ứng dụng  đến lúc giao hàng).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318359375" w:line="265.8939743041992" w:lineRule="auto"/>
        <w:ind w:left="739.5542907714844" w:right="475.799560546875" w:hanging="351.5199279785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Tính toán các thông số về việc bỏ giỏ hàng hoặc thời gian trung bình hoàn thành đơn  hàng để đo lường độ hiệu quả của hệ thống gợi ý và cải thiện đề xuất.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5610351562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Công cụ : Apache Spark, dbt, Airflow.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386.35437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Serving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4833984375" w:line="266.2264823913574" w:lineRule="auto"/>
        <w:ind w:left="388.03436279296875" w:right="1756.44042968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Làm cho dữ liệu được sử dụng cho hệ thống downstream (phía sử dụng)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Analytics: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306640625" w:line="267.8930854797363" w:lineRule="auto"/>
        <w:ind w:left="1459.5545959472656" w:right="184.320068359375" w:hanging="34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nhóm người dùng theo hành vi (clustering: người thường đặt 1 món, người  hay xem nhưng không mua...).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80664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dữ liệu theo từng phiên hoạt động của người dùng.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5.8939743041992" w:lineRule="auto"/>
        <w:ind w:left="1459.5545959472656" w:right="0" w:hanging="34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Trực quan hoá dữ liệu theo dạng phễu để tìm các điểm gây cản trở trong quá trình  hoàn tất đơn hàng.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7080078125" w:line="267.89257049560547" w:lineRule="auto"/>
        <w:ind w:left="1462.6744079589844" w:right="419.7607421875" w:hanging="347.52014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thời gian để xác định khi nào người dùng hay bỏ giỏ hàng nhất (giai  đoạn chọn món, thanh toán hay vận chuyển).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4169921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tính năng đầu vào cho hệ thống gợi ý: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1838.274383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Món ăn phổ biến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1838.274383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Món ăn gần đây nhất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8486328125" w:line="240" w:lineRule="auto"/>
        <w:ind w:left="1838.274383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Giờ ăn quen thuộc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8056640625" w:line="240" w:lineRule="auto"/>
        <w:ind w:left="1838.274383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hàng thường đặt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388.03436279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hình máy học: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5.8935737609863" w:lineRule="auto"/>
        <w:ind w:left="1460.5143737792969" w:right="285.6005859375" w:hanging="345.3601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Dùng Collaborative filtering models để gợi ý các món ăn theo từng thời điểm  trong ngày hoặc các món ăn được đặt cùng nhau, dự đoán thời gian người dùng  đặt hàng lại và hiển thị thông báo ứng dụng phù hợp.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318359375" w:line="267.8261089324951" w:lineRule="auto"/>
        <w:ind w:left="1466.0343933105469" w:right="459.3603515625" w:hanging="350.88012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Clustering algorithms để gom nhóm những người dùng có hành vi sử dụng giống nhau.</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5739593505859"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6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92626953125" w:line="265.8939743041992" w:lineRule="auto"/>
        <w:ind w:left="1459.5545959472656" w:right="354.720458984375" w:hanging="34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Áp dụng các Classification models để dự đoán các khả năng người dùng bỏ giỏ hàng.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09765625" w:line="267.8930854797363" w:lineRule="auto"/>
        <w:ind w:left="1460.5143737792969" w:right="141.35986328125" w:hanging="345.3601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xử lý ngôn ngữ tự nhiên (NLP) để phân tích các từ khoá mà người dùng  tìm kiếm để gợi ý món ăn phù hợp.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6025390625" w:line="240" w:lineRule="auto"/>
        <w:ind w:left="388.03436279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Reverse ETL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5.8939743041992" w:lineRule="auto"/>
        <w:ind w:left="1459.5545959472656" w:right="321.12060546875" w:hanging="34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Liên tục cập nhật lịch sử đặt hàng để phân tích và gợi ý món cho những lần đặt  hàng kế tiếp.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5" w:line="265.8939743041992" w:lineRule="auto"/>
        <w:ind w:left="1115.1542663574219" w:right="96.240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bộ hoá dữ liệu người dùng theo từng nhóm để cải thiện hệ thống gợi ý món.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Cung cấp các gợi ý cá nhân hoá thông qua thông báo ứng dụng hoặc kênh thông  tin như email cá nhân.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5.225219726562"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7 </w:t>
      </w:r>
    </w:p>
    <w:sectPr>
      <w:pgSz w:h="15840" w:w="12240" w:orient="portrait"/>
      <w:pgMar w:bottom="777.6000213623047" w:top="662.39990234375" w:left="1422.2856140136719" w:right="1390.47973632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Arial Unicode MS"/>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