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60" w:rsidRDefault="00A25710" w:rsidP="00A25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想要枚举出一个大数的每一项，如下</w:t>
      </w:r>
    </w:p>
    <w:p w:rsidR="00A25710" w:rsidRDefault="00A25710" w:rsidP="00A257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863758" wp14:editId="1CA07127">
            <wp:extent cx="1579418" cy="969817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940" cy="9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10" w:rsidRDefault="00A25710" w:rsidP="00A25710">
      <w:pPr>
        <w:pStyle w:val="a3"/>
        <w:ind w:left="360" w:firstLineChars="0" w:firstLine="0"/>
      </w:pPr>
      <w:r>
        <w:rPr>
          <w:rFonts w:hint="eastAsia"/>
        </w:rPr>
        <w:t>但是如果数字的长度不够，数字太大的时候，使用字符数组来存储这个大数，然后进行字符数组的枚举，如下：</w:t>
      </w:r>
    </w:p>
    <w:p w:rsidR="00A25710" w:rsidRDefault="00A25710" w:rsidP="00A257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CD6BCA" wp14:editId="645F8129">
            <wp:extent cx="2500745" cy="573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47" cy="5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58" w:rsidRDefault="00DB0658" w:rsidP="00A25710">
      <w:pPr>
        <w:pStyle w:val="a3"/>
        <w:ind w:left="360" w:firstLineChars="0" w:firstLine="0"/>
      </w:pPr>
    </w:p>
    <w:p w:rsidR="0021726C" w:rsidRDefault="0021726C" w:rsidP="0031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数字型的变量需要赋值，字符型数组定义的时候范围应大于最大范围！</w:t>
      </w:r>
    </w:p>
    <w:p w:rsidR="00DB0658" w:rsidRDefault="00DB0658" w:rsidP="00DB0658">
      <w:pPr>
        <w:pStyle w:val="a3"/>
        <w:ind w:left="360" w:firstLineChars="0" w:firstLine="0"/>
      </w:pPr>
    </w:p>
    <w:p w:rsidR="003149E3" w:rsidRDefault="003149E3" w:rsidP="00314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at平台定义在</w:t>
      </w:r>
      <w:proofErr w:type="spellStart"/>
      <w:r>
        <w:rPr>
          <w:rFonts w:hint="eastAsia"/>
        </w:rPr>
        <w:t>int</w:t>
      </w:r>
      <w:proofErr w:type="spellEnd"/>
      <w:r>
        <w:t xml:space="preserve"> main</w:t>
      </w:r>
      <w:r>
        <w:rPr>
          <w:rFonts w:hint="eastAsia"/>
        </w:rPr>
        <w:t>内部不容易出错</w:t>
      </w:r>
    </w:p>
    <w:p w:rsidR="00DB0658" w:rsidRDefault="00DB0658" w:rsidP="00DB0658"/>
    <w:p w:rsidR="00DB0658" w:rsidRDefault="00DB0658" w:rsidP="00DB0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在定义max和min的时候，将其赋值应注意max应</w:t>
      </w:r>
      <w:proofErr w:type="gramStart"/>
      <w:r>
        <w:rPr>
          <w:rFonts w:hint="eastAsia"/>
        </w:rPr>
        <w:t>尽量赋小的</w:t>
      </w:r>
      <w:proofErr w:type="gramEnd"/>
      <w:r>
        <w:rPr>
          <w:rFonts w:hint="eastAsia"/>
        </w:rPr>
        <w:t>值，min</w:t>
      </w:r>
      <w:proofErr w:type="gramStart"/>
      <w:r>
        <w:rPr>
          <w:rFonts w:hint="eastAsia"/>
        </w:rPr>
        <w:t>尽量赋大的</w:t>
      </w:r>
      <w:proofErr w:type="gramEnd"/>
      <w:r>
        <w:rPr>
          <w:rFonts w:hint="eastAsia"/>
        </w:rPr>
        <w:t>值，</w:t>
      </w:r>
    </w:p>
    <w:p w:rsidR="00DB0658" w:rsidRDefault="00DB0658" w:rsidP="00DB0658">
      <w:pPr>
        <w:ind w:left="360"/>
      </w:pPr>
      <w:r>
        <w:rPr>
          <w:rFonts w:hint="eastAsia"/>
        </w:rPr>
        <w:t>考虑使用&lt;</w:t>
      </w:r>
      <w:proofErr w:type="spellStart"/>
      <w:r>
        <w:t>climits</w:t>
      </w:r>
      <w:proofErr w:type="spellEnd"/>
      <w:r>
        <w:t>&gt;INT_MAX INT_MIN</w:t>
      </w:r>
    </w:p>
    <w:p w:rsidR="009B64C9" w:rsidRDefault="009B64C9" w:rsidP="00DB0658">
      <w:pPr>
        <w:ind w:left="360"/>
      </w:pPr>
    </w:p>
    <w:p w:rsidR="009B64C9" w:rsidRDefault="009B64C9" w:rsidP="00556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定义变量时养成赋值的习惯</w:t>
      </w:r>
    </w:p>
    <w:p w:rsidR="00556134" w:rsidRDefault="00556134" w:rsidP="00556134"/>
    <w:p w:rsidR="00556134" w:rsidRDefault="00556134" w:rsidP="00556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使用string比char数组更加方便，比如</w:t>
      </w:r>
      <w:r w:rsidRPr="00556134">
        <w:rPr>
          <w:rFonts w:hint="eastAsia"/>
          <w:highlight w:val="yellow"/>
        </w:rPr>
        <w:t>w</w:t>
      </w:r>
      <w:r w:rsidRPr="00556134">
        <w:rPr>
          <w:highlight w:val="yellow"/>
        </w:rPr>
        <w:t>hile(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>&lt;s1.length())</w:t>
      </w:r>
      <w:r w:rsidRPr="00556134">
        <w:rPr>
          <w:rFonts w:hint="eastAsia"/>
          <w:highlight w:val="yellow"/>
        </w:rPr>
        <w:t>{</w:t>
      </w:r>
      <w:r w:rsidRPr="00556134">
        <w:rPr>
          <w:highlight w:val="yellow"/>
        </w:rPr>
        <w:t xml:space="preserve"> </w:t>
      </w:r>
      <w:proofErr w:type="spellStart"/>
      <w:r w:rsidRPr="00556134">
        <w:rPr>
          <w:highlight w:val="yellow"/>
        </w:rPr>
        <w:t>cout</w:t>
      </w:r>
      <w:proofErr w:type="spellEnd"/>
      <w:r w:rsidRPr="00556134">
        <w:rPr>
          <w:highlight w:val="yellow"/>
        </w:rPr>
        <w:t>&lt;&lt;s1[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 xml:space="preserve">]; </w:t>
      </w:r>
      <w:proofErr w:type="spellStart"/>
      <w:r w:rsidRPr="00556134">
        <w:rPr>
          <w:highlight w:val="yellow"/>
        </w:rPr>
        <w:t>i</w:t>
      </w:r>
      <w:proofErr w:type="spellEnd"/>
      <w:r w:rsidRPr="00556134">
        <w:rPr>
          <w:highlight w:val="yellow"/>
        </w:rPr>
        <w:t>++</w:t>
      </w:r>
      <w:r w:rsidRPr="00556134">
        <w:rPr>
          <w:rFonts w:hint="eastAsia"/>
          <w:highlight w:val="yellow"/>
        </w:rPr>
        <w:t>；}</w:t>
      </w:r>
      <w:r>
        <w:rPr>
          <w:rFonts w:hint="eastAsia"/>
        </w:rPr>
        <w:t>进行遍历字符串，还可以定义字符串数组</w:t>
      </w:r>
      <w:r w:rsidRPr="00556134">
        <w:rPr>
          <w:rFonts w:hint="eastAsia"/>
          <w:highlight w:val="yellow"/>
        </w:rPr>
        <w:t>string</w:t>
      </w:r>
      <w:r w:rsidRPr="00556134">
        <w:rPr>
          <w:highlight w:val="yellow"/>
        </w:rPr>
        <w:t xml:space="preserve"> s2[3]={“123”,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123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,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123</w:t>
      </w:r>
      <w:proofErr w:type="gramStart"/>
      <w:r w:rsidRPr="00556134">
        <w:rPr>
          <w:highlight w:val="yellow"/>
        </w:rPr>
        <w:t>”</w:t>
      </w:r>
      <w:proofErr w:type="gramEnd"/>
      <w:r w:rsidRPr="00556134">
        <w:rPr>
          <w:highlight w:val="yellow"/>
        </w:rPr>
        <w:t>}</w:t>
      </w:r>
      <w:r w:rsidRPr="00556134">
        <w:rPr>
          <w:rFonts w:hint="eastAsia"/>
          <w:highlight w:val="yellow"/>
        </w:rPr>
        <w:t>；</w:t>
      </w:r>
      <w:r>
        <w:rPr>
          <w:rFonts w:hint="eastAsia"/>
        </w:rPr>
        <w:t>且不需要考虑末尾的一位！！</w:t>
      </w:r>
    </w:p>
    <w:p w:rsidR="005C4C21" w:rsidRDefault="005C4C21" w:rsidP="005C4C21"/>
    <w:p w:rsidR="005C4C21" w:rsidRDefault="005C4C21" w:rsidP="005C4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定义二维动态数组的两种方式</w:t>
      </w:r>
      <w:r>
        <w:tab/>
      </w:r>
    </w:p>
    <w:p w:rsidR="005C4C21" w:rsidRDefault="005C4C21" w:rsidP="005C4C21">
      <w:pPr>
        <w:pStyle w:val="a3"/>
      </w:pPr>
      <w:r>
        <w:t>V</w:t>
      </w:r>
      <w:r>
        <w:rPr>
          <w:rFonts w:hint="eastAsia"/>
        </w:rPr>
        <w:t>[0</w:t>
      </w:r>
      <w:r>
        <w:t>]</w:t>
      </w:r>
      <w:r>
        <w:rPr>
          <w:rFonts w:hint="eastAsia"/>
        </w:rPr>
        <w:t>到V[</w:t>
      </w:r>
      <w:r>
        <w:t>3]</w:t>
      </w:r>
      <w:r>
        <w:rPr>
          <w:rFonts w:hint="eastAsia"/>
        </w:rPr>
        <w:t>代表了四个数组！！</w:t>
      </w:r>
    </w:p>
    <w:p w:rsidR="005C4C21" w:rsidRDefault="005C4C21" w:rsidP="005C4C21">
      <w:pPr>
        <w:ind w:firstLineChars="200" w:firstLine="420"/>
      </w:pPr>
      <w:r>
        <w:t xml:space="preserve">vector&lt;student&gt; </w:t>
      </w:r>
      <w:proofErr w:type="gramStart"/>
      <w:r>
        <w:t>v[</w:t>
      </w:r>
      <w:proofErr w:type="gramEnd"/>
      <w:r>
        <w:t>4];</w:t>
      </w:r>
    </w:p>
    <w:p w:rsidR="005C4C21" w:rsidRDefault="005C4C21" w:rsidP="005C4C21">
      <w:r>
        <w:tab/>
        <w:t>vector&lt;vector&lt;student&gt; &gt; v(4);</w:t>
      </w:r>
    </w:p>
    <w:p w:rsidR="001649B3" w:rsidRDefault="001649B3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当一个属性有多个值可选择时，不如尝试开辟数组存储</w:t>
      </w:r>
    </w:p>
    <w:p w:rsidR="001649B3" w:rsidRDefault="001649B3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整型平均值四舍五入</w:t>
      </w:r>
      <w:r w:rsidRPr="001649B3">
        <w:t>(</w:t>
      </w:r>
      <w:proofErr w:type="spellStart"/>
      <w:r w:rsidRPr="001649B3">
        <w:t>t.grade</w:t>
      </w:r>
      <w:proofErr w:type="spellEnd"/>
      <w:r w:rsidRPr="001649B3">
        <w:t>[2]+</w:t>
      </w:r>
      <w:proofErr w:type="spellStart"/>
      <w:r w:rsidRPr="001649B3">
        <w:t>t.grade</w:t>
      </w:r>
      <w:proofErr w:type="spellEnd"/>
      <w:r w:rsidRPr="001649B3">
        <w:t>[1]+</w:t>
      </w:r>
      <w:proofErr w:type="spellStart"/>
      <w:r w:rsidRPr="001649B3">
        <w:t>t.grade</w:t>
      </w:r>
      <w:proofErr w:type="spellEnd"/>
      <w:r w:rsidRPr="001649B3">
        <w:t>[3])/3.0+0.5;</w:t>
      </w:r>
    </w:p>
    <w:p w:rsidR="00D735B4" w:rsidRDefault="00D735B4" w:rsidP="001649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当定义的结构体中没有vector形的数组时，则可以直接</w:t>
      </w:r>
      <w:proofErr w:type="spellStart"/>
      <w:r>
        <w:rPr>
          <w:rFonts w:hint="eastAsia"/>
        </w:rPr>
        <w:t>push</w:t>
      </w:r>
      <w:r>
        <w:t>_back</w:t>
      </w:r>
      <w:proofErr w:type="spellEnd"/>
      <w:r>
        <w:t>(t);</w:t>
      </w:r>
    </w:p>
    <w:p w:rsidR="00936792" w:rsidRPr="005C4C21" w:rsidRDefault="00936792" w:rsidP="001649B3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利用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算法只能对线性容器进行排序（如</w:t>
      </w:r>
      <w:r>
        <w:rPr>
          <w:rFonts w:ascii="Arial" w:hAnsi="Arial" w:cs="Arial"/>
          <w:color w:val="2F2F2F"/>
          <w:shd w:val="clear" w:color="auto" w:fill="FFFFFF"/>
        </w:rPr>
        <w:t>vector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list</w:t>
      </w:r>
      <w:r>
        <w:rPr>
          <w:rFonts w:ascii="Arial" w:hAnsi="Arial" w:cs="Arial"/>
          <w:color w:val="2F2F2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deque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）。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是一个集合容器，它里面存储的元素是</w:t>
      </w:r>
      <w:r>
        <w:rPr>
          <w:rFonts w:ascii="Arial" w:hAnsi="Arial" w:cs="Arial"/>
          <w:color w:val="2F2F2F"/>
          <w:shd w:val="clear" w:color="auto" w:fill="FFFFFF"/>
        </w:rPr>
        <w:t>pair</w:t>
      </w:r>
      <w:r>
        <w:rPr>
          <w:rFonts w:ascii="Arial" w:hAnsi="Arial" w:cs="Arial"/>
          <w:color w:val="2F2F2F"/>
          <w:shd w:val="clear" w:color="auto" w:fill="FFFFFF"/>
        </w:rPr>
        <w:t>，不是线性存储的（前面提过，像红黑树），所以利用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不能直接和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结合进行排序。迂回一下，把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中的元素放到序列容器（如</w:t>
      </w:r>
      <w:r>
        <w:rPr>
          <w:rFonts w:ascii="Arial" w:hAnsi="Arial" w:cs="Arial"/>
          <w:color w:val="2F2F2F"/>
          <w:shd w:val="clear" w:color="auto" w:fill="FFFFFF"/>
        </w:rPr>
        <w:t>vector</w:t>
      </w:r>
      <w:r>
        <w:rPr>
          <w:rFonts w:ascii="Arial" w:hAnsi="Arial" w:cs="Arial"/>
          <w:color w:val="2F2F2F"/>
          <w:shd w:val="clear" w:color="auto" w:fill="FFFFFF"/>
        </w:rPr>
        <w:t>）中，然后再对这些元素进行排序。</w:t>
      </w:r>
      <w:bookmarkStart w:id="0" w:name="_GoBack"/>
      <w:bookmarkEnd w:id="0"/>
    </w:p>
    <w:sectPr w:rsidR="00936792" w:rsidRPr="005C4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72AB5"/>
    <w:multiLevelType w:val="hybridMultilevel"/>
    <w:tmpl w:val="3E7098D8"/>
    <w:lvl w:ilvl="0" w:tplc="1E4CC45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5F"/>
    <w:rsid w:val="00163C95"/>
    <w:rsid w:val="001649B3"/>
    <w:rsid w:val="00176623"/>
    <w:rsid w:val="001E6960"/>
    <w:rsid w:val="0021726C"/>
    <w:rsid w:val="003149E3"/>
    <w:rsid w:val="00556134"/>
    <w:rsid w:val="005C4C21"/>
    <w:rsid w:val="00904AC1"/>
    <w:rsid w:val="00936792"/>
    <w:rsid w:val="0094375F"/>
    <w:rsid w:val="009B64C9"/>
    <w:rsid w:val="00A25710"/>
    <w:rsid w:val="00D735B4"/>
    <w:rsid w:val="00DB0658"/>
    <w:rsid w:val="00D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858E"/>
  <w15:chartTrackingRefBased/>
  <w15:docId w15:val="{A5A6CBFC-07B0-4A84-95B8-706B272B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16</cp:revision>
  <dcterms:created xsi:type="dcterms:W3CDTF">2019-03-14T07:54:00Z</dcterms:created>
  <dcterms:modified xsi:type="dcterms:W3CDTF">2019-04-18T04:08:00Z</dcterms:modified>
</cp:coreProperties>
</file>