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Detallado de Consumo y Proyecciones</w:t>
      </w:r>
    </w:p>
    <w:p>
      <w:pPr>
        <w:pStyle w:val="Heading2"/>
      </w:pPr>
      <w:r>
        <w:t>Análisis de Consumo Promedio Mensual</w:t>
      </w:r>
    </w:p>
    <w:p>
      <w:r>
        <w:t>La siguiente tabla muestra el promedio mensual de consumo para cada departamento dentro de cada agencia.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Departamento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AGENCIA ROLDOS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1.792</w:t>
            </w:r>
          </w:p>
        </w:tc>
        <w:tc>
          <w:tcPr>
            <w:tcW w:type="dxa" w:w="1440"/>
          </w:tcPr>
          <w:p>
            <w:r>
              <w:t>304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FABRICA CREDITOS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662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844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1.353</w:t>
            </w:r>
          </w:p>
        </w:tc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3.162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 ROLDÓS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681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ASESOR COMERCIAL</w:t>
            </w:r>
          </w:p>
        </w:tc>
        <w:tc>
          <w:tcPr>
            <w:tcW w:type="dxa" w:w="1440"/>
          </w:tcPr>
          <w:p>
            <w:r>
              <w:t>2.121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652</w:t>
            </w:r>
          </w:p>
        </w:tc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2.628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ARCHIVO</w:t>
            </w:r>
          </w:p>
        </w:tc>
        <w:tc>
          <w:tcPr>
            <w:tcW w:type="dxa" w:w="1440"/>
          </w:tcPr>
          <w:p>
            <w:r>
              <w:t>934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AREA ADMINISTRATIVA</w:t>
            </w:r>
          </w:p>
        </w:tc>
        <w:tc>
          <w:tcPr>
            <w:tcW w:type="dxa" w:w="1440"/>
          </w:tcPr>
          <w:p>
            <w:r>
              <w:t>1.180</w:t>
            </w:r>
          </w:p>
        </w:tc>
        <w:tc>
          <w:tcPr>
            <w:tcW w:type="dxa" w:w="1440"/>
          </w:tcPr>
          <w:p>
            <w:r>
              <w:t>251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CONTABILIDAD</w:t>
            </w:r>
          </w:p>
        </w:tc>
        <w:tc>
          <w:tcPr>
            <w:tcW w:type="dxa" w:w="1440"/>
          </w:tcPr>
          <w:p>
            <w:r>
              <w:t>5.141</w:t>
            </w:r>
          </w:p>
        </w:tc>
        <w:tc>
          <w:tcPr>
            <w:tcW w:type="dxa" w:w="1440"/>
          </w:tcPr>
          <w:p>
            <w:r>
              <w:t>687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1.034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DATACENTER BACKUP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FABRICA DE CREDITOS</w:t>
            </w:r>
          </w:p>
        </w:tc>
        <w:tc>
          <w:tcPr>
            <w:tcW w:type="dxa" w:w="1440"/>
          </w:tcPr>
          <w:p>
            <w:r>
              <w:t>1.258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IMPRESORA DE COLOR </w:t>
            </w:r>
          </w:p>
        </w:tc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1.087</w:t>
            </w:r>
          </w:p>
        </w:tc>
        <w:tc>
          <w:tcPr>
            <w:tcW w:type="dxa" w:w="1440"/>
          </w:tcPr>
          <w:p>
            <w:r>
              <w:t>67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 xml:space="preserve">OPERATIVO SOCIOS </w:t>
            </w:r>
          </w:p>
        </w:tc>
        <w:tc>
          <w:tcPr>
            <w:tcW w:type="dxa" w:w="1440"/>
          </w:tcPr>
          <w:p>
            <w:r>
              <w:t>3.955</w:t>
            </w:r>
          </w:p>
        </w:tc>
        <w:tc>
          <w:tcPr>
            <w:tcW w:type="dxa" w:w="1440"/>
          </w:tcPr>
          <w:p>
            <w:r>
              <w:t>373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415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2.176</w:t>
            </w:r>
          </w:p>
        </w:tc>
        <w:tc>
          <w:tcPr>
            <w:tcW w:type="dxa" w:w="1440"/>
          </w:tcPr>
          <w:p>
            <w:r>
              <w:t>278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1.060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JEFATURA DE AGENCIA</w:t>
            </w:r>
          </w:p>
        </w:tc>
        <w:tc>
          <w:tcPr>
            <w:tcW w:type="dxa" w:w="1440"/>
          </w:tcPr>
          <w:p>
            <w:r>
              <w:t>604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669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3.752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CAJA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CREDITO</w:t>
            </w:r>
          </w:p>
        </w:tc>
        <w:tc>
          <w:tcPr>
            <w:tcW w:type="dxa" w:w="1440"/>
          </w:tcPr>
          <w:p>
            <w:r>
              <w:t>1.197</w:t>
            </w:r>
          </w:p>
        </w:tc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Proyecciones de Consumo Futuro</w:t>
      </w:r>
    </w:p>
    <w:p>
      <w:pPr>
        <w:pStyle w:val="Heading3"/>
      </w:pPr>
      <w:r>
        <w:t>Proyección del consumo mensual total, desglosado por tipo: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Consumo</w:t>
            </w:r>
          </w:p>
        </w:tc>
        <w:tc>
          <w:tcPr>
            <w:tcW w:type="dxa" w:w="2880"/>
          </w:tcPr>
          <w:p>
            <w:r>
              <w:t>Proyección a 6 Meses</w:t>
            </w:r>
          </w:p>
        </w:tc>
        <w:tc>
          <w:tcPr>
            <w:tcW w:type="dxa" w:w="2880"/>
          </w:tcPr>
          <w:p>
            <w:r>
              <w:t>Proyección a 1 Año</w:t>
            </w:r>
          </w:p>
        </w:tc>
      </w:tr>
      <w:tr>
        <w:tc>
          <w:tcPr>
            <w:tcW w:type="dxa" w:w="2880"/>
          </w:tcPr>
          <w:p>
            <w:r>
              <w:t>Total Imp. B/N</w:t>
            </w:r>
          </w:p>
        </w:tc>
        <w:tc>
          <w:tcPr>
            <w:tcW w:type="dxa" w:w="2880"/>
          </w:tcPr>
          <w:p>
            <w:r>
              <w:t>38.910</w:t>
            </w:r>
          </w:p>
        </w:tc>
        <w:tc>
          <w:tcPr>
            <w:tcW w:type="dxa" w:w="2880"/>
          </w:tcPr>
          <w:p>
            <w:r>
              <w:t>39.257</w:t>
            </w:r>
          </w:p>
        </w:tc>
      </w:tr>
      <w:tr>
        <w:tc>
          <w:tcPr>
            <w:tcW w:type="dxa" w:w="2880"/>
          </w:tcPr>
          <w:p>
            <w:r>
              <w:t>Total Copias B/N</w:t>
            </w:r>
          </w:p>
        </w:tc>
        <w:tc>
          <w:tcPr>
            <w:tcW w:type="dxa" w:w="2880"/>
          </w:tcPr>
          <w:p>
            <w:r>
              <w:t>5.320</w:t>
            </w:r>
          </w:p>
        </w:tc>
        <w:tc>
          <w:tcPr>
            <w:tcW w:type="dxa" w:w="2880"/>
          </w:tcPr>
          <w:p>
            <w:r>
              <w:t>5.568</w:t>
            </w:r>
          </w:p>
        </w:tc>
      </w:tr>
      <w:tr>
        <w:tc>
          <w:tcPr>
            <w:tcW w:type="dxa" w:w="2880"/>
          </w:tcPr>
          <w:p>
            <w:r>
              <w:t>Total Imp. Color</w:t>
            </w:r>
          </w:p>
        </w:tc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642</w:t>
            </w:r>
          </w:p>
        </w:tc>
      </w:tr>
      <w:tr>
        <w:tc>
          <w:tcPr>
            <w:tcW w:type="dxa" w:w="2880"/>
          </w:tcPr>
          <w:p>
            <w:r>
              <w:t>Total Copias Color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3"/>
      </w:pPr>
      <w:r>
        <w:t>Proyección del consumo mensual total, desglosado por agencia: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Agencia</w:t>
            </w:r>
          </w:p>
        </w:tc>
        <w:tc>
          <w:tcPr>
            <w:tcW w:type="dxa" w:w="2880"/>
          </w:tcPr>
          <w:p>
            <w:r>
              <w:t>Proyección a 6 Meses</w:t>
            </w:r>
          </w:p>
        </w:tc>
        <w:tc>
          <w:tcPr>
            <w:tcW w:type="dxa" w:w="2880"/>
          </w:tcPr>
          <w:p>
            <w:r>
              <w:t>Proyección a 1 Año</w:t>
            </w:r>
          </w:p>
        </w:tc>
      </w:tr>
      <w:tr>
        <w:tc>
          <w:tcPr>
            <w:tcW w:type="dxa" w:w="2880"/>
          </w:tcPr>
          <w:p>
            <w:r>
              <w:t>AMBATO</w:t>
            </w:r>
          </w:p>
        </w:tc>
        <w:tc>
          <w:tcPr>
            <w:tcW w:type="dxa" w:w="2880"/>
          </w:tcPr>
          <w:p>
            <w:r>
              <w:t>3.413</w:t>
            </w:r>
          </w:p>
        </w:tc>
        <w:tc>
          <w:tcPr>
            <w:tcW w:type="dxa" w:w="2880"/>
          </w:tcPr>
          <w:p>
            <w:r>
              <w:t>3.726</w:t>
            </w:r>
          </w:p>
        </w:tc>
      </w:tr>
      <w:tr>
        <w:tc>
          <w:tcPr>
            <w:tcW w:type="dxa" w:w="2880"/>
          </w:tcPr>
          <w:p>
            <w:r>
              <w:t>SANTO DOMINGO</w:t>
            </w:r>
          </w:p>
        </w:tc>
        <w:tc>
          <w:tcPr>
            <w:tcW w:type="dxa" w:w="2880"/>
          </w:tcPr>
          <w:p>
            <w:r>
              <w:t>4.700</w:t>
            </w:r>
          </w:p>
        </w:tc>
        <w:tc>
          <w:tcPr>
            <w:tcW w:type="dxa" w:w="2880"/>
          </w:tcPr>
          <w:p>
            <w:r>
              <w:t>4.532</w:t>
            </w:r>
          </w:p>
        </w:tc>
      </w:tr>
      <w:tr>
        <w:tc>
          <w:tcPr>
            <w:tcW w:type="dxa" w:w="2880"/>
          </w:tcPr>
          <w:p>
            <w:r>
              <w:t>RIOBAMBA</w:t>
            </w:r>
          </w:p>
        </w:tc>
        <w:tc>
          <w:tcPr>
            <w:tcW w:type="dxa" w:w="2880"/>
          </w:tcPr>
          <w:p>
            <w:r>
              <w:t>3.881</w:t>
            </w:r>
          </w:p>
        </w:tc>
        <w:tc>
          <w:tcPr>
            <w:tcW w:type="dxa" w:w="2880"/>
          </w:tcPr>
          <w:p>
            <w:r>
              <w:t>4.040</w:t>
            </w:r>
          </w:p>
        </w:tc>
      </w:tr>
      <w:tr>
        <w:tc>
          <w:tcPr>
            <w:tcW w:type="dxa" w:w="2880"/>
          </w:tcPr>
          <w:p>
            <w:r>
              <w:t>BAÑOS</w:t>
            </w:r>
          </w:p>
        </w:tc>
        <w:tc>
          <w:tcPr>
            <w:tcW w:type="dxa" w:w="2880"/>
          </w:tcPr>
          <w:p>
            <w:r>
              <w:t>2.330</w:t>
            </w:r>
          </w:p>
        </w:tc>
        <w:tc>
          <w:tcPr>
            <w:tcW w:type="dxa" w:w="2880"/>
          </w:tcPr>
          <w:p>
            <w:r>
              <w:t>2.022</w:t>
            </w:r>
          </w:p>
        </w:tc>
      </w:tr>
      <w:tr>
        <w:tc>
          <w:tcPr>
            <w:tcW w:type="dxa" w:w="2880"/>
          </w:tcPr>
          <w:p>
            <w:r>
              <w:t>PELILEO</w:t>
            </w:r>
          </w:p>
        </w:tc>
        <w:tc>
          <w:tcPr>
            <w:tcW w:type="dxa" w:w="2880"/>
          </w:tcPr>
          <w:p>
            <w:r>
              <w:t>2.353</w:t>
            </w:r>
          </w:p>
        </w:tc>
        <w:tc>
          <w:tcPr>
            <w:tcW w:type="dxa" w:w="2880"/>
          </w:tcPr>
          <w:p>
            <w:r>
              <w:t>2.075</w:t>
            </w:r>
          </w:p>
        </w:tc>
      </w:tr>
      <w:tr>
        <w:tc>
          <w:tcPr>
            <w:tcW w:type="dxa" w:w="2880"/>
          </w:tcPr>
          <w:p>
            <w:r>
              <w:t>LATACUNGA</w:t>
            </w:r>
          </w:p>
        </w:tc>
        <w:tc>
          <w:tcPr>
            <w:tcW w:type="dxa" w:w="2880"/>
          </w:tcPr>
          <w:p>
            <w:r>
              <w:t>5.166</w:t>
            </w:r>
          </w:p>
        </w:tc>
        <w:tc>
          <w:tcPr>
            <w:tcW w:type="dxa" w:w="2880"/>
          </w:tcPr>
          <w:p>
            <w:r>
              <w:t>5.837</w:t>
            </w:r>
          </w:p>
        </w:tc>
      </w:tr>
      <w:tr>
        <w:tc>
          <w:tcPr>
            <w:tcW w:type="dxa" w:w="2880"/>
          </w:tcPr>
          <w:p>
            <w:r>
              <w:t>VILLAFLORA</w:t>
            </w:r>
          </w:p>
        </w:tc>
        <w:tc>
          <w:tcPr>
            <w:tcW w:type="dxa" w:w="2880"/>
          </w:tcPr>
          <w:p>
            <w:r>
              <w:t>2.607</w:t>
            </w:r>
          </w:p>
        </w:tc>
        <w:tc>
          <w:tcPr>
            <w:tcW w:type="dxa" w:w="2880"/>
          </w:tcPr>
          <w:p>
            <w:r>
              <w:t>2.213</w:t>
            </w:r>
          </w:p>
        </w:tc>
      </w:tr>
      <w:tr>
        <w:tc>
          <w:tcPr>
            <w:tcW w:type="dxa" w:w="2880"/>
          </w:tcPr>
          <w:p>
            <w:r>
              <w:t>COTOCOLLAO</w:t>
            </w:r>
          </w:p>
        </w:tc>
        <w:tc>
          <w:tcPr>
            <w:tcW w:type="dxa" w:w="2880"/>
          </w:tcPr>
          <w:p>
            <w:r>
              <w:t>6.583</w:t>
            </w:r>
          </w:p>
        </w:tc>
        <w:tc>
          <w:tcPr>
            <w:tcW w:type="dxa" w:w="2880"/>
          </w:tcPr>
          <w:p>
            <w:r>
              <w:t>7.939</w:t>
            </w:r>
          </w:p>
        </w:tc>
      </w:tr>
      <w:tr>
        <w:tc>
          <w:tcPr>
            <w:tcW w:type="dxa" w:w="2880"/>
          </w:tcPr>
          <w:p>
            <w:r>
              <w:t>LA ROLDÓS</w:t>
            </w:r>
          </w:p>
        </w:tc>
        <w:tc>
          <w:tcPr>
            <w:tcW w:type="dxa" w:w="2880"/>
          </w:tcPr>
          <w:p>
            <w:r>
              <w:t>-1.372</w:t>
            </w:r>
          </w:p>
        </w:tc>
        <w:tc>
          <w:tcPr>
            <w:tcW w:type="dxa" w:w="2880"/>
          </w:tcPr>
          <w:p>
            <w:r>
              <w:t>-2.755</w:t>
            </w:r>
          </w:p>
        </w:tc>
      </w:tr>
      <w:tr>
        <w:tc>
          <w:tcPr>
            <w:tcW w:type="dxa" w:w="2880"/>
          </w:tcPr>
          <w:p>
            <w:r>
              <w:t>MATRIZ</w:t>
            </w:r>
          </w:p>
        </w:tc>
        <w:tc>
          <w:tcPr>
            <w:tcW w:type="dxa" w:w="2880"/>
          </w:tcPr>
          <w:p>
            <w:r>
              <w:t>15.091</w:t>
            </w:r>
          </w:p>
        </w:tc>
        <w:tc>
          <w:tcPr>
            <w:tcW w:type="dxa" w:w="2880"/>
          </w:tcPr>
          <w:p>
            <w:r>
              <w:t>14.957</w:t>
            </w:r>
          </w:p>
        </w:tc>
      </w:tr>
      <w:tr>
        <w:tc>
          <w:tcPr>
            <w:tcW w:type="dxa" w:w="2880"/>
          </w:tcPr>
          <w:p>
            <w:r>
              <w:t>AGENCIA ROLDOS</w:t>
            </w:r>
          </w:p>
        </w:tc>
        <w:tc>
          <w:tcPr>
            <w:tcW w:type="dxa" w:w="2880"/>
          </w:tcPr>
          <w:p>
            <w:r>
              <w:t>-1.776</w:t>
            </w:r>
          </w:p>
        </w:tc>
        <w:tc>
          <w:tcPr>
            <w:tcW w:type="dxa" w:w="2880"/>
          </w:tcPr>
          <w:p>
            <w:r>
              <w:t>-3.459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