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C71563" w:rsidRPr="00C71563" w14:paraId="5C7DDA9D" w14:textId="77777777" w:rsidTr="00C71563">
        <w:trPr>
          <w:tblCellSpacing w:w="15" w:type="dxa"/>
        </w:trPr>
        <w:tc>
          <w:tcPr>
            <w:tcW w:w="0" w:type="auto"/>
            <w:hideMark/>
          </w:tcPr>
          <w:p w14:paraId="495C754B" w14:textId="77777777" w:rsidR="00C71563" w:rsidRPr="00C71563" w:rsidRDefault="00C71563" w:rsidP="00C71563">
            <w:pPr>
              <w:spacing w:before="100" w:beforeAutospacing="1" w:after="100" w:afterAutospacing="1" w:line="240" w:lineRule="auto"/>
              <w:rPr>
                <w:rFonts w:ascii="Times New Roman" w:eastAsia="Times New Roman" w:hAnsi="Times New Roman" w:cs="Times New Roman"/>
                <w:sz w:val="24"/>
                <w:szCs w:val="24"/>
                <w:lang w:eastAsia="en-IN" w:bidi="mr-IN"/>
              </w:rPr>
            </w:pPr>
            <w:r w:rsidRPr="00C71563">
              <w:rPr>
                <w:rFonts w:ascii="Arial" w:eastAsia="Times New Roman" w:hAnsi="Arial" w:cs="Arial"/>
                <w:b/>
                <w:bCs/>
                <w:color w:val="123654"/>
                <w:sz w:val="40"/>
                <w:szCs w:val="40"/>
                <w:lang w:eastAsia="en-IN" w:bidi="mr-IN"/>
              </w:rPr>
              <w:t>Cervical cancer (Risk Factors) Data Set</w:t>
            </w:r>
            <w:r w:rsidRPr="00C71563">
              <w:rPr>
                <w:rFonts w:ascii="Times New Roman" w:eastAsia="Times New Roman" w:hAnsi="Times New Roman" w:cs="Times New Roman"/>
                <w:sz w:val="24"/>
                <w:szCs w:val="24"/>
                <w:lang w:eastAsia="en-IN" w:bidi="mr-IN"/>
              </w:rPr>
              <w:br/>
            </w:r>
            <w:r w:rsidRPr="00C71563">
              <w:rPr>
                <w:rFonts w:ascii="Arial" w:eastAsia="Times New Roman" w:hAnsi="Arial" w:cs="Arial"/>
                <w:i/>
                <w:iCs/>
                <w:color w:val="123654"/>
                <w:sz w:val="27"/>
                <w:szCs w:val="27"/>
                <w:lang w:eastAsia="en-IN" w:bidi="mr-IN"/>
              </w:rPr>
              <w:t>Download</w:t>
            </w:r>
            <w:r w:rsidRPr="00C71563">
              <w:rPr>
                <w:rFonts w:ascii="Arial" w:eastAsia="Times New Roman" w:hAnsi="Arial" w:cs="Arial"/>
                <w:color w:val="123654"/>
                <w:sz w:val="20"/>
                <w:szCs w:val="20"/>
                <w:lang w:eastAsia="en-IN" w:bidi="mr-IN"/>
              </w:rPr>
              <w:t>: </w:t>
            </w:r>
            <w:hyperlink r:id="rId4" w:history="1">
              <w:r w:rsidRPr="00C71563">
                <w:rPr>
                  <w:rFonts w:ascii="Arial" w:eastAsia="Times New Roman" w:hAnsi="Arial" w:cs="Arial"/>
                  <w:color w:val="123654"/>
                  <w:sz w:val="27"/>
                  <w:szCs w:val="27"/>
                  <w:u w:val="single"/>
                  <w:shd w:val="clear" w:color="auto" w:fill="FFFFAA"/>
                  <w:lang w:eastAsia="en-IN" w:bidi="mr-IN"/>
                </w:rPr>
                <w:t>Data Folder</w:t>
              </w:r>
            </w:hyperlink>
            <w:r w:rsidRPr="00C71563">
              <w:rPr>
                <w:rFonts w:ascii="Arial" w:eastAsia="Times New Roman" w:hAnsi="Arial" w:cs="Arial"/>
                <w:color w:val="123654"/>
                <w:sz w:val="20"/>
                <w:szCs w:val="20"/>
                <w:lang w:eastAsia="en-IN" w:bidi="mr-IN"/>
              </w:rPr>
              <w:t>, </w:t>
            </w:r>
            <w:hyperlink r:id="rId5" w:history="1">
              <w:r w:rsidRPr="00C71563">
                <w:rPr>
                  <w:rFonts w:ascii="Arial" w:eastAsia="Times New Roman" w:hAnsi="Arial" w:cs="Arial"/>
                  <w:color w:val="123654"/>
                  <w:sz w:val="27"/>
                  <w:szCs w:val="27"/>
                  <w:u w:val="single"/>
                  <w:shd w:val="clear" w:color="auto" w:fill="FFFFAA"/>
                  <w:lang w:eastAsia="en-IN" w:bidi="mr-IN"/>
                </w:rPr>
                <w:t>Data Set Description</w:t>
              </w:r>
            </w:hyperlink>
          </w:p>
          <w:p w14:paraId="7B0C9A8E"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Abstract</w:t>
            </w:r>
            <w:r w:rsidRPr="00C71563">
              <w:rPr>
                <w:rFonts w:ascii="Arial" w:eastAsia="Times New Roman" w:hAnsi="Arial" w:cs="Arial"/>
                <w:color w:val="123654"/>
                <w:sz w:val="20"/>
                <w:szCs w:val="20"/>
                <w:lang w:eastAsia="en-IN" w:bidi="mr-IN"/>
              </w:rPr>
              <w:t>: This dataset focuses on the prediction of indicators/diagnosis of cervical cancer. The features cover demographic information, habits, and historic medical records.</w:t>
            </w:r>
          </w:p>
        </w:tc>
        <w:tc>
          <w:tcPr>
            <w:tcW w:w="0" w:type="auto"/>
            <w:vAlign w:val="center"/>
            <w:hideMark/>
          </w:tcPr>
          <w:p w14:paraId="2D923166" w14:textId="77777777" w:rsidR="00C71563" w:rsidRPr="00C71563" w:rsidRDefault="00C71563" w:rsidP="00C71563">
            <w:pPr>
              <w:spacing w:after="0" w:line="240" w:lineRule="auto"/>
              <w:rPr>
                <w:rFonts w:ascii="Arial" w:eastAsia="Times New Roman" w:hAnsi="Arial" w:cs="Arial"/>
                <w:color w:val="123654"/>
                <w:sz w:val="20"/>
                <w:szCs w:val="20"/>
                <w:lang w:eastAsia="en-IN" w:bidi="mr-IN"/>
              </w:rPr>
            </w:pPr>
          </w:p>
        </w:tc>
      </w:tr>
    </w:tbl>
    <w:p w14:paraId="63389A97" w14:textId="77777777" w:rsidR="00C71563" w:rsidRPr="00C71563" w:rsidRDefault="00C71563" w:rsidP="00C71563">
      <w:pPr>
        <w:spacing w:after="0" w:line="240" w:lineRule="auto"/>
        <w:rPr>
          <w:rFonts w:ascii="Times New Roman" w:eastAsia="Times New Roman" w:hAnsi="Times New Roman" w:cs="Times New Roman"/>
          <w:vanish/>
          <w:sz w:val="24"/>
          <w:szCs w:val="24"/>
          <w:lang w:eastAsia="en-IN" w:bidi="mr-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53"/>
        <w:gridCol w:w="1419"/>
        <w:gridCol w:w="1838"/>
        <w:gridCol w:w="585"/>
        <w:gridCol w:w="1694"/>
        <w:gridCol w:w="1121"/>
      </w:tblGrid>
      <w:tr w:rsidR="00C71563" w:rsidRPr="00C71563" w14:paraId="7635ECDC" w14:textId="77777777" w:rsidTr="00C715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D8F7FBB"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3D97C"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B5B5EDC"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2FE94"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858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9FD59BF"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8B008"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Life</w:t>
            </w:r>
          </w:p>
        </w:tc>
      </w:tr>
      <w:tr w:rsidR="00C71563" w:rsidRPr="00C71563" w14:paraId="1A46CC99" w14:textId="77777777" w:rsidTr="00C715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DCC987B"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2512A"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CF0B816"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2F957"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36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DB42DCF"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E48AD"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2017-03-03</w:t>
            </w:r>
          </w:p>
        </w:tc>
      </w:tr>
      <w:tr w:rsidR="00C71563" w:rsidRPr="00C71563" w14:paraId="048DB9D6" w14:textId="77777777" w:rsidTr="00C715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923C274"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7B0CF"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276D8C7"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7337F"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62F4384"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b/>
                <w:bCs/>
                <w:color w:val="123654"/>
                <w:sz w:val="20"/>
                <w:szCs w:val="20"/>
                <w:lang w:eastAsia="en-IN" w:bidi="mr-I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DD127"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126508</w:t>
            </w:r>
          </w:p>
        </w:tc>
      </w:tr>
    </w:tbl>
    <w:p w14:paraId="4C1EF319" w14:textId="77777777" w:rsidR="00C71563" w:rsidRPr="00C71563" w:rsidRDefault="00C71563" w:rsidP="00C71563">
      <w:pPr>
        <w:spacing w:after="0" w:line="240" w:lineRule="auto"/>
        <w:rPr>
          <w:rFonts w:ascii="Times New Roman" w:eastAsia="Times New Roman" w:hAnsi="Times New Roman" w:cs="Times New Roman"/>
          <w:sz w:val="24"/>
          <w:szCs w:val="24"/>
          <w:lang w:eastAsia="en-IN" w:bidi="mr-IN"/>
        </w:rPr>
      </w:pPr>
      <w:r w:rsidRPr="00C71563">
        <w:rPr>
          <w:rFonts w:ascii="Times New Roman" w:eastAsia="Times New Roman" w:hAnsi="Times New Roman" w:cs="Times New Roman"/>
          <w:color w:val="000000"/>
          <w:sz w:val="27"/>
          <w:szCs w:val="27"/>
          <w:lang w:eastAsia="en-IN" w:bidi="mr-IN"/>
        </w:rPr>
        <w:br/>
      </w:r>
    </w:p>
    <w:p w14:paraId="5A60F44D"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7"/>
          <w:szCs w:val="27"/>
          <w:lang w:eastAsia="en-IN" w:bidi="mr-IN"/>
        </w:rPr>
      </w:pPr>
      <w:r w:rsidRPr="00C71563">
        <w:rPr>
          <w:rFonts w:ascii="Arial" w:eastAsia="Times New Roman" w:hAnsi="Arial" w:cs="Arial"/>
          <w:b/>
          <w:bCs/>
          <w:color w:val="123654"/>
          <w:sz w:val="27"/>
          <w:szCs w:val="27"/>
          <w:lang w:eastAsia="en-IN" w:bidi="mr-IN"/>
        </w:rPr>
        <w:t>Source:</w:t>
      </w:r>
    </w:p>
    <w:p w14:paraId="54890F3B"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proofErr w:type="spellStart"/>
      <w:r w:rsidRPr="00C71563">
        <w:rPr>
          <w:rFonts w:ascii="Arial" w:eastAsia="Times New Roman" w:hAnsi="Arial" w:cs="Arial"/>
          <w:color w:val="123654"/>
          <w:sz w:val="20"/>
          <w:szCs w:val="20"/>
          <w:lang w:eastAsia="en-IN" w:bidi="mr-IN"/>
        </w:rPr>
        <w:t>Kelwin</w:t>
      </w:r>
      <w:proofErr w:type="spellEnd"/>
      <w:r w:rsidRPr="00C71563">
        <w:rPr>
          <w:rFonts w:ascii="Arial" w:eastAsia="Times New Roman" w:hAnsi="Arial" w:cs="Arial"/>
          <w:color w:val="123654"/>
          <w:sz w:val="20"/>
          <w:szCs w:val="20"/>
          <w:lang w:eastAsia="en-IN" w:bidi="mr-IN"/>
        </w:rPr>
        <w:t xml:space="preserve"> Fernandes (</w:t>
      </w:r>
      <w:proofErr w:type="spellStart"/>
      <w:r w:rsidRPr="00C71563">
        <w:rPr>
          <w:rFonts w:ascii="Arial" w:eastAsia="Times New Roman" w:hAnsi="Arial" w:cs="Arial"/>
          <w:color w:val="123654"/>
          <w:sz w:val="20"/>
          <w:szCs w:val="20"/>
          <w:lang w:eastAsia="en-IN" w:bidi="mr-IN"/>
        </w:rPr>
        <w:t>kafc</w:t>
      </w:r>
      <w:proofErr w:type="spellEnd"/>
      <w:r w:rsidRPr="00C71563">
        <w:rPr>
          <w:rFonts w:ascii="Arial" w:eastAsia="Times New Roman" w:hAnsi="Arial" w:cs="Arial"/>
          <w:color w:val="123654"/>
          <w:sz w:val="20"/>
          <w:szCs w:val="20"/>
          <w:lang w:eastAsia="en-IN" w:bidi="mr-IN"/>
        </w:rPr>
        <w:t xml:space="preserve"> _at_ </w:t>
      </w:r>
      <w:proofErr w:type="spellStart"/>
      <w:r w:rsidRPr="00C71563">
        <w:rPr>
          <w:rFonts w:ascii="Arial" w:eastAsia="Times New Roman" w:hAnsi="Arial" w:cs="Arial"/>
          <w:color w:val="123654"/>
          <w:sz w:val="20"/>
          <w:szCs w:val="20"/>
          <w:lang w:eastAsia="en-IN" w:bidi="mr-IN"/>
        </w:rPr>
        <w:t>inesctec</w:t>
      </w:r>
      <w:proofErr w:type="spellEnd"/>
      <w:r w:rsidRPr="00C71563">
        <w:rPr>
          <w:rFonts w:ascii="Arial" w:eastAsia="Times New Roman" w:hAnsi="Arial" w:cs="Arial"/>
          <w:color w:val="123654"/>
          <w:sz w:val="20"/>
          <w:szCs w:val="20"/>
          <w:lang w:eastAsia="en-IN" w:bidi="mr-IN"/>
        </w:rPr>
        <w:t xml:space="preserve"> _dot_ </w:t>
      </w:r>
      <w:proofErr w:type="spellStart"/>
      <w:r w:rsidRPr="00C71563">
        <w:rPr>
          <w:rFonts w:ascii="Arial" w:eastAsia="Times New Roman" w:hAnsi="Arial" w:cs="Arial"/>
          <w:color w:val="123654"/>
          <w:sz w:val="20"/>
          <w:szCs w:val="20"/>
          <w:lang w:eastAsia="en-IN" w:bidi="mr-IN"/>
        </w:rPr>
        <w:t>pt</w:t>
      </w:r>
      <w:proofErr w:type="spellEnd"/>
      <w:r w:rsidRPr="00C71563">
        <w:rPr>
          <w:rFonts w:ascii="Arial" w:eastAsia="Times New Roman" w:hAnsi="Arial" w:cs="Arial"/>
          <w:color w:val="123654"/>
          <w:sz w:val="20"/>
          <w:szCs w:val="20"/>
          <w:lang w:eastAsia="en-IN" w:bidi="mr-IN"/>
        </w:rPr>
        <w:t>) - INESC TEC &amp; FEUP, Porto, Portugal.</w:t>
      </w:r>
      <w:r w:rsidRPr="00C71563">
        <w:rPr>
          <w:rFonts w:ascii="Arial" w:eastAsia="Times New Roman" w:hAnsi="Arial" w:cs="Arial"/>
          <w:color w:val="123654"/>
          <w:sz w:val="20"/>
          <w:szCs w:val="20"/>
          <w:lang w:eastAsia="en-IN" w:bidi="mr-IN"/>
        </w:rPr>
        <w:br/>
        <w:t>Jaime S. Cardoso - INESC TEC &amp; FEUP, Porto, Portugal.</w:t>
      </w:r>
      <w:r w:rsidRPr="00C71563">
        <w:rPr>
          <w:rFonts w:ascii="Arial" w:eastAsia="Times New Roman" w:hAnsi="Arial" w:cs="Arial"/>
          <w:color w:val="123654"/>
          <w:sz w:val="20"/>
          <w:szCs w:val="20"/>
          <w:lang w:eastAsia="en-IN" w:bidi="mr-IN"/>
        </w:rPr>
        <w:br/>
        <w:t>Jessica Fernandes - Universidad Central de Venezuela, Caracas, Venezuela.</w:t>
      </w:r>
    </w:p>
    <w:p w14:paraId="291A1B6F" w14:textId="77777777" w:rsidR="00C71563" w:rsidRPr="00C71563" w:rsidRDefault="00C71563" w:rsidP="00C71563">
      <w:pPr>
        <w:spacing w:after="0" w:line="240" w:lineRule="auto"/>
        <w:rPr>
          <w:rFonts w:ascii="Times New Roman" w:eastAsia="Times New Roman" w:hAnsi="Times New Roman" w:cs="Times New Roman"/>
          <w:sz w:val="24"/>
          <w:szCs w:val="24"/>
          <w:lang w:eastAsia="en-IN" w:bidi="mr-IN"/>
        </w:rPr>
      </w:pPr>
      <w:r w:rsidRPr="00C71563">
        <w:rPr>
          <w:rFonts w:ascii="Times New Roman" w:eastAsia="Times New Roman" w:hAnsi="Times New Roman" w:cs="Times New Roman"/>
          <w:color w:val="000000"/>
          <w:sz w:val="27"/>
          <w:szCs w:val="27"/>
          <w:lang w:eastAsia="en-IN" w:bidi="mr-IN"/>
        </w:rPr>
        <w:br/>
      </w:r>
    </w:p>
    <w:p w14:paraId="699B325C"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7"/>
          <w:szCs w:val="27"/>
          <w:lang w:eastAsia="en-IN" w:bidi="mr-IN"/>
        </w:rPr>
      </w:pPr>
      <w:r w:rsidRPr="00C71563">
        <w:rPr>
          <w:rFonts w:ascii="Arial" w:eastAsia="Times New Roman" w:hAnsi="Arial" w:cs="Arial"/>
          <w:b/>
          <w:bCs/>
          <w:color w:val="123654"/>
          <w:sz w:val="27"/>
          <w:szCs w:val="27"/>
          <w:lang w:eastAsia="en-IN" w:bidi="mr-IN"/>
        </w:rPr>
        <w:t>Data Set Information:</w:t>
      </w:r>
    </w:p>
    <w:p w14:paraId="01E7E6BE"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The dataset was collected at 'Hospital Universitario de Caracas' in Caracas, Venezuela. The dataset comprises demographic information, habits, and historic medical records of 858 patients. Several patients decided not to answer some of the questions because of privacy concerns (missing values).</w:t>
      </w:r>
    </w:p>
    <w:p w14:paraId="388BA90B" w14:textId="77777777" w:rsidR="00C71563" w:rsidRPr="00C71563" w:rsidRDefault="00C71563" w:rsidP="00C71563">
      <w:pPr>
        <w:spacing w:after="0" w:line="240" w:lineRule="auto"/>
        <w:rPr>
          <w:rFonts w:ascii="Times New Roman" w:eastAsia="Times New Roman" w:hAnsi="Times New Roman" w:cs="Times New Roman"/>
          <w:sz w:val="24"/>
          <w:szCs w:val="24"/>
          <w:lang w:eastAsia="en-IN" w:bidi="mr-IN"/>
        </w:rPr>
      </w:pPr>
      <w:r w:rsidRPr="00C71563">
        <w:rPr>
          <w:rFonts w:ascii="Times New Roman" w:eastAsia="Times New Roman" w:hAnsi="Times New Roman" w:cs="Times New Roman"/>
          <w:color w:val="000000"/>
          <w:sz w:val="27"/>
          <w:szCs w:val="27"/>
          <w:lang w:eastAsia="en-IN" w:bidi="mr-IN"/>
        </w:rPr>
        <w:br/>
      </w:r>
    </w:p>
    <w:p w14:paraId="60E0D04E"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7"/>
          <w:szCs w:val="27"/>
          <w:lang w:eastAsia="en-IN" w:bidi="mr-IN"/>
        </w:rPr>
      </w:pPr>
      <w:r w:rsidRPr="00C71563">
        <w:rPr>
          <w:rFonts w:ascii="Arial" w:eastAsia="Times New Roman" w:hAnsi="Arial" w:cs="Arial"/>
          <w:b/>
          <w:bCs/>
          <w:color w:val="123654"/>
          <w:sz w:val="27"/>
          <w:szCs w:val="27"/>
          <w:lang w:eastAsia="en-IN" w:bidi="mr-IN"/>
        </w:rPr>
        <w:t>Attribute Information:</w:t>
      </w:r>
    </w:p>
    <w:p w14:paraId="2BA431DB"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r w:rsidRPr="00C71563">
        <w:rPr>
          <w:rFonts w:ascii="Arial" w:eastAsia="Times New Roman" w:hAnsi="Arial" w:cs="Arial"/>
          <w:color w:val="123654"/>
          <w:sz w:val="20"/>
          <w:szCs w:val="20"/>
          <w:lang w:eastAsia="en-IN" w:bidi="mr-IN"/>
        </w:rPr>
        <w:t>(int) Age</w:t>
      </w:r>
      <w:r w:rsidRPr="00C71563">
        <w:rPr>
          <w:rFonts w:ascii="Arial" w:eastAsia="Times New Roman" w:hAnsi="Arial" w:cs="Arial"/>
          <w:color w:val="123654"/>
          <w:sz w:val="20"/>
          <w:szCs w:val="20"/>
          <w:lang w:eastAsia="en-IN" w:bidi="mr-IN"/>
        </w:rPr>
        <w:br/>
        <w:t>(int) Number of sexual partners</w:t>
      </w:r>
      <w:r w:rsidRPr="00C71563">
        <w:rPr>
          <w:rFonts w:ascii="Arial" w:eastAsia="Times New Roman" w:hAnsi="Arial" w:cs="Arial"/>
          <w:color w:val="123654"/>
          <w:sz w:val="20"/>
          <w:szCs w:val="20"/>
          <w:lang w:eastAsia="en-IN" w:bidi="mr-IN"/>
        </w:rPr>
        <w:br/>
        <w:t>(int) First sexual intercourse (age)</w:t>
      </w:r>
      <w:r w:rsidRPr="00C71563">
        <w:rPr>
          <w:rFonts w:ascii="Arial" w:eastAsia="Times New Roman" w:hAnsi="Arial" w:cs="Arial"/>
          <w:color w:val="123654"/>
          <w:sz w:val="20"/>
          <w:szCs w:val="20"/>
          <w:lang w:eastAsia="en-IN" w:bidi="mr-IN"/>
        </w:rPr>
        <w:br/>
        <w:t xml:space="preserve">(int) </w:t>
      </w:r>
      <w:proofErr w:type="spellStart"/>
      <w:r w:rsidRPr="00C71563">
        <w:rPr>
          <w:rFonts w:ascii="Arial" w:eastAsia="Times New Roman" w:hAnsi="Arial" w:cs="Arial"/>
          <w:color w:val="123654"/>
          <w:sz w:val="20"/>
          <w:szCs w:val="20"/>
          <w:lang w:eastAsia="en-IN" w:bidi="mr-IN"/>
        </w:rPr>
        <w:t>Num</w:t>
      </w:r>
      <w:proofErr w:type="spellEnd"/>
      <w:r w:rsidRPr="00C71563">
        <w:rPr>
          <w:rFonts w:ascii="Arial" w:eastAsia="Times New Roman" w:hAnsi="Arial" w:cs="Arial"/>
          <w:color w:val="123654"/>
          <w:sz w:val="20"/>
          <w:szCs w:val="20"/>
          <w:lang w:eastAsia="en-IN" w:bidi="mr-IN"/>
        </w:rPr>
        <w:t xml:space="preserve"> of pregnancies</w:t>
      </w:r>
      <w:r w:rsidRPr="00C71563">
        <w:rPr>
          <w:rFonts w:ascii="Arial" w:eastAsia="Times New Roman" w:hAnsi="Arial" w:cs="Arial"/>
          <w:color w:val="123654"/>
          <w:sz w:val="20"/>
          <w:szCs w:val="20"/>
          <w:lang w:eastAsia="en-IN" w:bidi="mr-IN"/>
        </w:rPr>
        <w:br/>
        <w:t>(bool) Smokes</w:t>
      </w:r>
      <w:r w:rsidRPr="00C71563">
        <w:rPr>
          <w:rFonts w:ascii="Arial" w:eastAsia="Times New Roman" w:hAnsi="Arial" w:cs="Arial"/>
          <w:color w:val="123654"/>
          <w:sz w:val="20"/>
          <w:szCs w:val="20"/>
          <w:lang w:eastAsia="en-IN" w:bidi="mr-IN"/>
        </w:rPr>
        <w:br/>
        <w:t>(bool) Smokes (years)</w:t>
      </w:r>
      <w:r w:rsidRPr="00C71563">
        <w:rPr>
          <w:rFonts w:ascii="Arial" w:eastAsia="Times New Roman" w:hAnsi="Arial" w:cs="Arial"/>
          <w:color w:val="123654"/>
          <w:sz w:val="20"/>
          <w:szCs w:val="20"/>
          <w:lang w:eastAsia="en-IN" w:bidi="mr-IN"/>
        </w:rPr>
        <w:br/>
        <w:t>(bool) Smokes (packs/year)</w:t>
      </w:r>
      <w:r w:rsidRPr="00C71563">
        <w:rPr>
          <w:rFonts w:ascii="Arial" w:eastAsia="Times New Roman" w:hAnsi="Arial" w:cs="Arial"/>
          <w:color w:val="123654"/>
          <w:sz w:val="20"/>
          <w:szCs w:val="20"/>
          <w:lang w:eastAsia="en-IN" w:bidi="mr-IN"/>
        </w:rPr>
        <w:br/>
        <w:t>(bool) Hormonal Contraceptives</w:t>
      </w:r>
      <w:r w:rsidRPr="00C71563">
        <w:rPr>
          <w:rFonts w:ascii="Arial" w:eastAsia="Times New Roman" w:hAnsi="Arial" w:cs="Arial"/>
          <w:color w:val="123654"/>
          <w:sz w:val="20"/>
          <w:szCs w:val="20"/>
          <w:lang w:eastAsia="en-IN" w:bidi="mr-IN"/>
        </w:rPr>
        <w:br/>
        <w:t>(int) Hormonal Contraceptives (years)</w:t>
      </w:r>
      <w:r w:rsidRPr="00C71563">
        <w:rPr>
          <w:rFonts w:ascii="Arial" w:eastAsia="Times New Roman" w:hAnsi="Arial" w:cs="Arial"/>
          <w:color w:val="123654"/>
          <w:sz w:val="20"/>
          <w:szCs w:val="20"/>
          <w:lang w:eastAsia="en-IN" w:bidi="mr-IN"/>
        </w:rPr>
        <w:br/>
        <w:t>(bool) IUD</w:t>
      </w:r>
      <w:r w:rsidRPr="00C71563">
        <w:rPr>
          <w:rFonts w:ascii="Arial" w:eastAsia="Times New Roman" w:hAnsi="Arial" w:cs="Arial"/>
          <w:color w:val="123654"/>
          <w:sz w:val="20"/>
          <w:szCs w:val="20"/>
          <w:lang w:eastAsia="en-IN" w:bidi="mr-IN"/>
        </w:rPr>
        <w:br/>
        <w:t>(int) IUD (years)</w:t>
      </w:r>
      <w:r w:rsidRPr="00C71563">
        <w:rPr>
          <w:rFonts w:ascii="Arial" w:eastAsia="Times New Roman" w:hAnsi="Arial" w:cs="Arial"/>
          <w:color w:val="123654"/>
          <w:sz w:val="20"/>
          <w:szCs w:val="20"/>
          <w:lang w:eastAsia="en-IN" w:bidi="mr-IN"/>
        </w:rPr>
        <w:br/>
        <w:t>(bool) STDs</w:t>
      </w:r>
      <w:r w:rsidRPr="00C71563">
        <w:rPr>
          <w:rFonts w:ascii="Arial" w:eastAsia="Times New Roman" w:hAnsi="Arial" w:cs="Arial"/>
          <w:color w:val="123654"/>
          <w:sz w:val="20"/>
          <w:szCs w:val="20"/>
          <w:lang w:eastAsia="en-IN" w:bidi="mr-IN"/>
        </w:rPr>
        <w:br/>
        <w:t>(int) STDs (number)</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STDs:condylomatosis</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STDs:cervical</w:t>
      </w:r>
      <w:proofErr w:type="spellEnd"/>
      <w:r w:rsidRPr="00C71563">
        <w:rPr>
          <w:rFonts w:ascii="Arial" w:eastAsia="Times New Roman" w:hAnsi="Arial" w:cs="Arial"/>
          <w:color w:val="123654"/>
          <w:sz w:val="20"/>
          <w:szCs w:val="20"/>
          <w:lang w:eastAsia="en-IN" w:bidi="mr-IN"/>
        </w:rPr>
        <w:t xml:space="preserve"> </w:t>
      </w:r>
      <w:proofErr w:type="spellStart"/>
      <w:r w:rsidRPr="00C71563">
        <w:rPr>
          <w:rFonts w:ascii="Arial" w:eastAsia="Times New Roman" w:hAnsi="Arial" w:cs="Arial"/>
          <w:color w:val="123654"/>
          <w:sz w:val="20"/>
          <w:szCs w:val="20"/>
          <w:lang w:eastAsia="en-IN" w:bidi="mr-IN"/>
        </w:rPr>
        <w:t>condylomatosis</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STDs:vaginal</w:t>
      </w:r>
      <w:proofErr w:type="spellEnd"/>
      <w:r w:rsidRPr="00C71563">
        <w:rPr>
          <w:rFonts w:ascii="Arial" w:eastAsia="Times New Roman" w:hAnsi="Arial" w:cs="Arial"/>
          <w:color w:val="123654"/>
          <w:sz w:val="20"/>
          <w:szCs w:val="20"/>
          <w:lang w:eastAsia="en-IN" w:bidi="mr-IN"/>
        </w:rPr>
        <w:t xml:space="preserve"> </w:t>
      </w:r>
      <w:proofErr w:type="spellStart"/>
      <w:r w:rsidRPr="00C71563">
        <w:rPr>
          <w:rFonts w:ascii="Arial" w:eastAsia="Times New Roman" w:hAnsi="Arial" w:cs="Arial"/>
          <w:color w:val="123654"/>
          <w:sz w:val="20"/>
          <w:szCs w:val="20"/>
          <w:lang w:eastAsia="en-IN" w:bidi="mr-IN"/>
        </w:rPr>
        <w:t>condylomatosis</w:t>
      </w:r>
      <w:proofErr w:type="spellEnd"/>
      <w:r w:rsidRPr="00C71563">
        <w:rPr>
          <w:rFonts w:ascii="Arial" w:eastAsia="Times New Roman" w:hAnsi="Arial" w:cs="Arial"/>
          <w:color w:val="123654"/>
          <w:sz w:val="20"/>
          <w:szCs w:val="20"/>
          <w:lang w:eastAsia="en-IN" w:bidi="mr-IN"/>
        </w:rPr>
        <w:br/>
      </w:r>
      <w:r w:rsidRPr="00C71563">
        <w:rPr>
          <w:rFonts w:ascii="Arial" w:eastAsia="Times New Roman" w:hAnsi="Arial" w:cs="Arial"/>
          <w:color w:val="123654"/>
          <w:sz w:val="20"/>
          <w:szCs w:val="20"/>
          <w:lang w:eastAsia="en-IN" w:bidi="mr-IN"/>
        </w:rPr>
        <w:lastRenderedPageBreak/>
        <w:t xml:space="preserve">(bool) </w:t>
      </w:r>
      <w:proofErr w:type="spellStart"/>
      <w:r w:rsidRPr="00C71563">
        <w:rPr>
          <w:rFonts w:ascii="Arial" w:eastAsia="Times New Roman" w:hAnsi="Arial" w:cs="Arial"/>
          <w:color w:val="123654"/>
          <w:sz w:val="20"/>
          <w:szCs w:val="20"/>
          <w:lang w:eastAsia="en-IN" w:bidi="mr-IN"/>
        </w:rPr>
        <w:t>STDs:vulvo-perineal</w:t>
      </w:r>
      <w:proofErr w:type="spellEnd"/>
      <w:r w:rsidRPr="00C71563">
        <w:rPr>
          <w:rFonts w:ascii="Arial" w:eastAsia="Times New Roman" w:hAnsi="Arial" w:cs="Arial"/>
          <w:color w:val="123654"/>
          <w:sz w:val="20"/>
          <w:szCs w:val="20"/>
          <w:lang w:eastAsia="en-IN" w:bidi="mr-IN"/>
        </w:rPr>
        <w:t xml:space="preserve"> </w:t>
      </w:r>
      <w:proofErr w:type="spellStart"/>
      <w:r w:rsidRPr="00C71563">
        <w:rPr>
          <w:rFonts w:ascii="Arial" w:eastAsia="Times New Roman" w:hAnsi="Arial" w:cs="Arial"/>
          <w:color w:val="123654"/>
          <w:sz w:val="20"/>
          <w:szCs w:val="20"/>
          <w:lang w:eastAsia="en-IN" w:bidi="mr-IN"/>
        </w:rPr>
        <w:t>condylomatosis</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STDs:syphilis</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STDs:pelvic</w:t>
      </w:r>
      <w:proofErr w:type="spellEnd"/>
      <w:r w:rsidRPr="00C71563">
        <w:rPr>
          <w:rFonts w:ascii="Arial" w:eastAsia="Times New Roman" w:hAnsi="Arial" w:cs="Arial"/>
          <w:color w:val="123654"/>
          <w:sz w:val="20"/>
          <w:szCs w:val="20"/>
          <w:lang w:eastAsia="en-IN" w:bidi="mr-IN"/>
        </w:rPr>
        <w:t xml:space="preserve"> inflammatory disease</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STDs:genital</w:t>
      </w:r>
      <w:proofErr w:type="spellEnd"/>
      <w:r w:rsidRPr="00C71563">
        <w:rPr>
          <w:rFonts w:ascii="Arial" w:eastAsia="Times New Roman" w:hAnsi="Arial" w:cs="Arial"/>
          <w:color w:val="123654"/>
          <w:sz w:val="20"/>
          <w:szCs w:val="20"/>
          <w:lang w:eastAsia="en-IN" w:bidi="mr-IN"/>
        </w:rPr>
        <w:t xml:space="preserve"> herpes</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STDs:molluscum</w:t>
      </w:r>
      <w:proofErr w:type="spellEnd"/>
      <w:r w:rsidRPr="00C71563">
        <w:rPr>
          <w:rFonts w:ascii="Arial" w:eastAsia="Times New Roman" w:hAnsi="Arial" w:cs="Arial"/>
          <w:color w:val="123654"/>
          <w:sz w:val="20"/>
          <w:szCs w:val="20"/>
          <w:lang w:eastAsia="en-IN" w:bidi="mr-IN"/>
        </w:rPr>
        <w:t xml:space="preserve"> contagiosum</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STDs:AIDS</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STDs:HIV</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STDs:Hepatitis</w:t>
      </w:r>
      <w:proofErr w:type="spellEnd"/>
      <w:r w:rsidRPr="00C71563">
        <w:rPr>
          <w:rFonts w:ascii="Arial" w:eastAsia="Times New Roman" w:hAnsi="Arial" w:cs="Arial"/>
          <w:color w:val="123654"/>
          <w:sz w:val="20"/>
          <w:szCs w:val="20"/>
          <w:lang w:eastAsia="en-IN" w:bidi="mr-IN"/>
        </w:rPr>
        <w:t xml:space="preserve"> B</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STDs:HPV</w:t>
      </w:r>
      <w:proofErr w:type="spellEnd"/>
      <w:r w:rsidRPr="00C71563">
        <w:rPr>
          <w:rFonts w:ascii="Arial" w:eastAsia="Times New Roman" w:hAnsi="Arial" w:cs="Arial"/>
          <w:color w:val="123654"/>
          <w:sz w:val="20"/>
          <w:szCs w:val="20"/>
          <w:lang w:eastAsia="en-IN" w:bidi="mr-IN"/>
        </w:rPr>
        <w:br/>
        <w:t>(int) STDs: Number of diagnosis</w:t>
      </w:r>
      <w:r w:rsidRPr="00C71563">
        <w:rPr>
          <w:rFonts w:ascii="Arial" w:eastAsia="Times New Roman" w:hAnsi="Arial" w:cs="Arial"/>
          <w:color w:val="123654"/>
          <w:sz w:val="20"/>
          <w:szCs w:val="20"/>
          <w:lang w:eastAsia="en-IN" w:bidi="mr-IN"/>
        </w:rPr>
        <w:br/>
        <w:t>(int) STDs: Time since first diagnosis</w:t>
      </w:r>
      <w:r w:rsidRPr="00C71563">
        <w:rPr>
          <w:rFonts w:ascii="Arial" w:eastAsia="Times New Roman" w:hAnsi="Arial" w:cs="Arial"/>
          <w:color w:val="123654"/>
          <w:sz w:val="20"/>
          <w:szCs w:val="20"/>
          <w:lang w:eastAsia="en-IN" w:bidi="mr-IN"/>
        </w:rPr>
        <w:br/>
        <w:t>(int) STDs: Time since last diagnosis</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Dx:Cancer</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Dx:CIN</w:t>
      </w:r>
      <w:proofErr w:type="spellEnd"/>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Dx:HPV</w:t>
      </w:r>
      <w:proofErr w:type="spellEnd"/>
      <w:r w:rsidRPr="00C71563">
        <w:rPr>
          <w:rFonts w:ascii="Arial" w:eastAsia="Times New Roman" w:hAnsi="Arial" w:cs="Arial"/>
          <w:color w:val="123654"/>
          <w:sz w:val="20"/>
          <w:szCs w:val="20"/>
          <w:lang w:eastAsia="en-IN" w:bidi="mr-IN"/>
        </w:rPr>
        <w:br/>
        <w:t>(bool) Dx</w:t>
      </w:r>
      <w:r w:rsidRPr="00C71563">
        <w:rPr>
          <w:rFonts w:ascii="Arial" w:eastAsia="Times New Roman" w:hAnsi="Arial" w:cs="Arial"/>
          <w:color w:val="123654"/>
          <w:sz w:val="20"/>
          <w:szCs w:val="20"/>
          <w:lang w:eastAsia="en-IN" w:bidi="mr-IN"/>
        </w:rPr>
        <w:br/>
        <w:t xml:space="preserve">(bool) </w:t>
      </w:r>
      <w:proofErr w:type="spellStart"/>
      <w:r w:rsidRPr="00C71563">
        <w:rPr>
          <w:rFonts w:ascii="Arial" w:eastAsia="Times New Roman" w:hAnsi="Arial" w:cs="Arial"/>
          <w:color w:val="123654"/>
          <w:sz w:val="20"/>
          <w:szCs w:val="20"/>
          <w:lang w:eastAsia="en-IN" w:bidi="mr-IN"/>
        </w:rPr>
        <w:t>Hinselmann</w:t>
      </w:r>
      <w:proofErr w:type="spellEnd"/>
      <w:r w:rsidRPr="00C71563">
        <w:rPr>
          <w:rFonts w:ascii="Arial" w:eastAsia="Times New Roman" w:hAnsi="Arial" w:cs="Arial"/>
          <w:color w:val="123654"/>
          <w:sz w:val="20"/>
          <w:szCs w:val="20"/>
          <w:lang w:eastAsia="en-IN" w:bidi="mr-IN"/>
        </w:rPr>
        <w:t>: target variable</w:t>
      </w:r>
      <w:r w:rsidRPr="00C71563">
        <w:rPr>
          <w:rFonts w:ascii="Arial" w:eastAsia="Times New Roman" w:hAnsi="Arial" w:cs="Arial"/>
          <w:color w:val="123654"/>
          <w:sz w:val="20"/>
          <w:szCs w:val="20"/>
          <w:lang w:eastAsia="en-IN" w:bidi="mr-IN"/>
        </w:rPr>
        <w:br/>
        <w:t>(bool) Schiller: target variable</w:t>
      </w:r>
      <w:r w:rsidRPr="00C71563">
        <w:rPr>
          <w:rFonts w:ascii="Arial" w:eastAsia="Times New Roman" w:hAnsi="Arial" w:cs="Arial"/>
          <w:color w:val="123654"/>
          <w:sz w:val="20"/>
          <w:szCs w:val="20"/>
          <w:lang w:eastAsia="en-IN" w:bidi="mr-IN"/>
        </w:rPr>
        <w:br/>
        <w:t>(bool) Cytology: target variable</w:t>
      </w:r>
      <w:r w:rsidRPr="00C71563">
        <w:rPr>
          <w:rFonts w:ascii="Arial" w:eastAsia="Times New Roman" w:hAnsi="Arial" w:cs="Arial"/>
          <w:color w:val="123654"/>
          <w:sz w:val="20"/>
          <w:szCs w:val="20"/>
          <w:lang w:eastAsia="en-IN" w:bidi="mr-IN"/>
        </w:rPr>
        <w:br/>
        <w:t>(bool) Biopsy: target variable</w:t>
      </w:r>
    </w:p>
    <w:p w14:paraId="55195927" w14:textId="77777777" w:rsidR="00C71563" w:rsidRPr="00C71563" w:rsidRDefault="00C71563" w:rsidP="00C71563">
      <w:pPr>
        <w:spacing w:after="0" w:line="240" w:lineRule="auto"/>
        <w:rPr>
          <w:rFonts w:ascii="Times New Roman" w:eastAsia="Times New Roman" w:hAnsi="Times New Roman" w:cs="Times New Roman"/>
          <w:sz w:val="24"/>
          <w:szCs w:val="24"/>
          <w:lang w:eastAsia="en-IN" w:bidi="mr-IN"/>
        </w:rPr>
      </w:pPr>
      <w:r w:rsidRPr="00C71563">
        <w:rPr>
          <w:rFonts w:ascii="Times New Roman" w:eastAsia="Times New Roman" w:hAnsi="Times New Roman" w:cs="Times New Roman"/>
          <w:color w:val="000000"/>
          <w:sz w:val="27"/>
          <w:szCs w:val="27"/>
          <w:lang w:eastAsia="en-IN" w:bidi="mr-IN"/>
        </w:rPr>
        <w:br/>
      </w:r>
    </w:p>
    <w:p w14:paraId="487E08A8"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7"/>
          <w:szCs w:val="27"/>
          <w:lang w:eastAsia="en-IN" w:bidi="mr-IN"/>
        </w:rPr>
      </w:pPr>
      <w:r w:rsidRPr="00C71563">
        <w:rPr>
          <w:rFonts w:ascii="Arial" w:eastAsia="Times New Roman" w:hAnsi="Arial" w:cs="Arial"/>
          <w:b/>
          <w:bCs/>
          <w:color w:val="123654"/>
          <w:sz w:val="27"/>
          <w:szCs w:val="27"/>
          <w:lang w:eastAsia="en-IN" w:bidi="mr-IN"/>
        </w:rPr>
        <w:t>Relevant Papers:</w:t>
      </w:r>
    </w:p>
    <w:p w14:paraId="261EE68E"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proofErr w:type="spellStart"/>
      <w:r w:rsidRPr="00C71563">
        <w:rPr>
          <w:rFonts w:ascii="Arial" w:eastAsia="Times New Roman" w:hAnsi="Arial" w:cs="Arial"/>
          <w:color w:val="123654"/>
          <w:sz w:val="20"/>
          <w:szCs w:val="20"/>
          <w:lang w:eastAsia="en-IN" w:bidi="mr-IN"/>
        </w:rPr>
        <w:t>Kelwin</w:t>
      </w:r>
      <w:proofErr w:type="spellEnd"/>
      <w:r w:rsidRPr="00C71563">
        <w:rPr>
          <w:rFonts w:ascii="Arial" w:eastAsia="Times New Roman" w:hAnsi="Arial" w:cs="Arial"/>
          <w:color w:val="123654"/>
          <w:sz w:val="20"/>
          <w:szCs w:val="20"/>
          <w:lang w:eastAsia="en-IN" w:bidi="mr-IN"/>
        </w:rPr>
        <w:t xml:space="preserve"> Fernandes, Jaime S. Cardoso, and Jessica Fernandes. 'Transfer Learning with Partial Observability Applied to Cervical Cancer Screening.' Iberian Conference on Pattern Recognition and Image Analysis. Springer International Publishing, 2017.</w:t>
      </w:r>
    </w:p>
    <w:p w14:paraId="0A7FA10B" w14:textId="77777777" w:rsidR="00C71563" w:rsidRPr="00C71563" w:rsidRDefault="00C71563" w:rsidP="00C71563">
      <w:pPr>
        <w:spacing w:after="0" w:line="240" w:lineRule="auto"/>
        <w:rPr>
          <w:rFonts w:ascii="Times New Roman" w:eastAsia="Times New Roman" w:hAnsi="Times New Roman" w:cs="Times New Roman"/>
          <w:sz w:val="24"/>
          <w:szCs w:val="24"/>
          <w:lang w:eastAsia="en-IN" w:bidi="mr-IN"/>
        </w:rPr>
      </w:pPr>
      <w:r w:rsidRPr="00C71563">
        <w:rPr>
          <w:rFonts w:ascii="Times New Roman" w:eastAsia="Times New Roman" w:hAnsi="Times New Roman" w:cs="Times New Roman"/>
          <w:color w:val="000000"/>
          <w:sz w:val="27"/>
          <w:szCs w:val="27"/>
          <w:lang w:eastAsia="en-IN" w:bidi="mr-IN"/>
        </w:rPr>
        <w:br/>
      </w:r>
      <w:r w:rsidRPr="00C71563">
        <w:rPr>
          <w:rFonts w:ascii="Times New Roman" w:eastAsia="Times New Roman" w:hAnsi="Times New Roman" w:cs="Times New Roman"/>
          <w:color w:val="000000"/>
          <w:sz w:val="27"/>
          <w:szCs w:val="27"/>
          <w:lang w:eastAsia="en-IN" w:bidi="mr-IN"/>
        </w:rPr>
        <w:br/>
      </w:r>
    </w:p>
    <w:p w14:paraId="5D51D319"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7"/>
          <w:szCs w:val="27"/>
          <w:lang w:eastAsia="en-IN" w:bidi="mr-IN"/>
        </w:rPr>
      </w:pPr>
      <w:r w:rsidRPr="00C71563">
        <w:rPr>
          <w:rFonts w:ascii="Arial" w:eastAsia="Times New Roman" w:hAnsi="Arial" w:cs="Arial"/>
          <w:b/>
          <w:bCs/>
          <w:color w:val="123654"/>
          <w:sz w:val="27"/>
          <w:szCs w:val="27"/>
          <w:lang w:eastAsia="en-IN" w:bidi="mr-IN"/>
        </w:rPr>
        <w:t>Citation Request:</w:t>
      </w:r>
    </w:p>
    <w:p w14:paraId="271C5773" w14:textId="77777777" w:rsidR="00C71563" w:rsidRPr="00C71563" w:rsidRDefault="00C71563" w:rsidP="00C71563">
      <w:pPr>
        <w:spacing w:before="100" w:beforeAutospacing="1" w:after="100" w:afterAutospacing="1" w:line="240" w:lineRule="auto"/>
        <w:rPr>
          <w:rFonts w:ascii="Arial" w:eastAsia="Times New Roman" w:hAnsi="Arial" w:cs="Arial"/>
          <w:color w:val="123654"/>
          <w:sz w:val="20"/>
          <w:szCs w:val="20"/>
          <w:lang w:eastAsia="en-IN" w:bidi="mr-IN"/>
        </w:rPr>
      </w:pPr>
      <w:proofErr w:type="spellStart"/>
      <w:r w:rsidRPr="00C71563">
        <w:rPr>
          <w:rFonts w:ascii="Arial" w:eastAsia="Times New Roman" w:hAnsi="Arial" w:cs="Arial"/>
          <w:color w:val="123654"/>
          <w:sz w:val="20"/>
          <w:szCs w:val="20"/>
          <w:lang w:eastAsia="en-IN" w:bidi="mr-IN"/>
        </w:rPr>
        <w:t>Kelwin</w:t>
      </w:r>
      <w:proofErr w:type="spellEnd"/>
      <w:r w:rsidRPr="00C71563">
        <w:rPr>
          <w:rFonts w:ascii="Arial" w:eastAsia="Times New Roman" w:hAnsi="Arial" w:cs="Arial"/>
          <w:color w:val="123654"/>
          <w:sz w:val="20"/>
          <w:szCs w:val="20"/>
          <w:lang w:eastAsia="en-IN" w:bidi="mr-IN"/>
        </w:rPr>
        <w:t xml:space="preserve"> Fernandes, Jaime S. Cardoso, and Jessica Fernandes. 'Transfer Learning with Partial Observability Applied to Cervical Cancer Screening.' Iberian Conference on Pattern Recognition and Image Analysis. Springer International Publishing, 2017.</w:t>
      </w:r>
    </w:p>
    <w:p w14:paraId="028854B4" w14:textId="77777777" w:rsidR="00FE6C43" w:rsidRDefault="00FE6C43"/>
    <w:sectPr w:rsidR="00FE6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F6"/>
    <w:rsid w:val="00252BF6"/>
    <w:rsid w:val="00995404"/>
    <w:rsid w:val="00C71563"/>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F8E1C-C871-4F27-8544-131A155B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56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
    <w:name w:val="heading"/>
    <w:basedOn w:val="DefaultParagraphFont"/>
    <w:rsid w:val="00C71563"/>
  </w:style>
  <w:style w:type="character" w:customStyle="1" w:styleId="normal0">
    <w:name w:val="normal"/>
    <w:basedOn w:val="DefaultParagraphFont"/>
    <w:rsid w:val="00C71563"/>
  </w:style>
  <w:style w:type="character" w:styleId="Hyperlink">
    <w:name w:val="Hyperlink"/>
    <w:basedOn w:val="DefaultParagraphFont"/>
    <w:uiPriority w:val="99"/>
    <w:semiHidden/>
    <w:unhideWhenUsed/>
    <w:rsid w:val="00C71563"/>
    <w:rPr>
      <w:color w:val="0000FF"/>
      <w:u w:val="single"/>
    </w:rPr>
  </w:style>
  <w:style w:type="paragraph" w:customStyle="1" w:styleId="normal1">
    <w:name w:val="normal1"/>
    <w:basedOn w:val="Normal"/>
    <w:rsid w:val="00C7156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mall-heading">
    <w:name w:val="small-heading"/>
    <w:basedOn w:val="Normal"/>
    <w:rsid w:val="00C71563"/>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19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Cervical+cancer+%28Risk+Factors%29" TargetMode="External"/><Relationship Id="rId4" Type="http://schemas.openxmlformats.org/officeDocument/2006/relationships/hyperlink" Target="https://archive.ics.uci.edu/ml/machine-learning-databases/00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2020-10-05T10:43:00Z</dcterms:created>
  <dcterms:modified xsi:type="dcterms:W3CDTF">2020-10-05T12:43:00Z</dcterms:modified>
</cp:coreProperties>
</file>