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numPr>
          <w:ilvl w:val="0"/>
          <w:numId w:val="1"/>
        </w:numPr>
        <w:jc w:val="left"/>
        <w:rPr>
          <w:rStyle w:val="bjh-p"/>
          <w:rFonts w:ascii="兰亭黑-简" w:eastAsia="兰亭黑-简" w:hAnsi="兰亭黑-简" w:cs="兰亭黑-简"/>
          <w:b/>
          <w:bCs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b/>
          <w:bCs/>
          <w:sz w:val="36"/>
          <w:szCs w:val="36"/>
        </w:rPr>
        <w:t>笔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K线的基本级别是笔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</w:pPr>
      <w:r>
        <w:rPr>
          <w:noProof/>
        </w:rPr>
        <w:drawing>
          <wp:inline distT="0" distB="0" distL="114300" distR="114300">
            <wp:extent cx="5274310" cy="2950845"/>
            <wp:effectExtent l="0" t="0" r="8890" b="2095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413D" w:rsidRDefault="002E413D">
      <w:pPr>
        <w:jc w:val="left"/>
      </w:pP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如图所示，就是两笔。在最小级别上（分时图），笔至少包含5根K线（在K线合并之后）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numPr>
          <w:ilvl w:val="0"/>
          <w:numId w:val="1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底和顶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lastRenderedPageBreak/>
        <w:t>笔分为两种：向上笔（上涨）和向下笔（下跌），由此就要确定顶和底。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顶：在一个K线（称为目标K线）之后，还有至少两个K线的最高价比目标K线低，且逐次下降。且在目标K线之后的两个K线中，至少有一个K线的最高价低于目标K线的最低价（这也是最小级别类第三类卖点）。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底：在一个K线之后，还有至少两个K线的最低价比目标K线的最低价高，且逐步升高。且在目标K线之后的两个K线中，至少有一个K线的最低价高于目标K线的最高价（这也是类第三类买点）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numPr>
          <w:ilvl w:val="0"/>
          <w:numId w:val="1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线段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向上笔和向下笔的组合，叫线段。在任意一级别内，至少3个向上笔和向下笔的组合，就是一个中枢。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numPr>
          <w:ilvl w:val="0"/>
          <w:numId w:val="1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lastRenderedPageBreak/>
        <w:t>中枢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中枢有至少3笔形成，且最高不超过9段。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numPr>
          <w:ilvl w:val="0"/>
          <w:numId w:val="2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中枢区间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任意三笔K线的组合合并区域，就是中枢区间中枢的最低点为D1，最高点为G1。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numPr>
          <w:ilvl w:val="0"/>
          <w:numId w:val="2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上涨趋势</w:t>
      </w: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连续两个中枢，其中后一个中枢的最低点比前一个中枢最高点高，叫上涨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numPr>
          <w:ilvl w:val="0"/>
          <w:numId w:val="2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下跌趋势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连续两个中枢，其中后一个中枢的最高点比前一个中枢的最低点要低，叫下跌。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numPr>
          <w:ilvl w:val="0"/>
          <w:numId w:val="3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lastRenderedPageBreak/>
        <w:t>盘整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连续两个中枢，后一个中枢的最低点（最高点）下破（上破）前一个中枢的最高点（最低点）。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盘整也叫中枢震荡。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numPr>
          <w:ilvl w:val="0"/>
          <w:numId w:val="3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第三类买点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在一个上涨趋势中，第一个中枢形成后，再一笔K线上涨之后的向下笔，此向下笔的最低点比中枢的最高点高。第三类买点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下跌亦然，形成第三类卖点。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numPr>
          <w:ilvl w:val="0"/>
          <w:numId w:val="3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第二类买卖点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lastRenderedPageBreak/>
        <w:t>第二类买点：在一个上涨趋势中，第一个中枢形成过程中的向下笔，往往需要配合MACD量能缩短出现背离判断。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第二类卖点亦然。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numPr>
          <w:ilvl w:val="0"/>
          <w:numId w:val="3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第一类买卖点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第一类买卖点就是判断上涨或下跌趋势见顶（见底）。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5A2E74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这种情况非常复杂。</w:t>
      </w: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2E413D" w:rsidRDefault="002E413D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8632D3" w:rsidRDefault="008632D3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8632D3" w:rsidRDefault="008632D3" w:rsidP="008632D3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lastRenderedPageBreak/>
        <w:t>顶：在一个K线（称为目标K线）之后，</w:t>
      </w:r>
    </w:p>
    <w:p w:rsidR="008632D3" w:rsidRPr="005A2E74" w:rsidRDefault="008632D3" w:rsidP="005A2E74">
      <w:pPr>
        <w:pStyle w:val="ListParagraph"/>
        <w:numPr>
          <w:ilvl w:val="0"/>
          <w:numId w:val="5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至少两个K线的最高价比目标K线</w:t>
      </w:r>
      <w:r w:rsidR="00EA7382"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最高价</w:t>
      </w:r>
      <w:r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低</w:t>
      </w:r>
      <w:r w:rsidR="005A2E74" w:rsidRPr="005A2E74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，</w:t>
      </w:r>
    </w:p>
    <w:p w:rsidR="008632D3" w:rsidRPr="005A2E74" w:rsidRDefault="005A2E74" w:rsidP="005A2E74">
      <w:pPr>
        <w:pStyle w:val="ListParagraph"/>
        <w:numPr>
          <w:ilvl w:val="0"/>
          <w:numId w:val="5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且</w:t>
      </w:r>
      <w:r w:rsidR="00EA7382"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最高价</w:t>
      </w:r>
      <w:r w:rsidR="008632D3"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逐次下降</w:t>
      </w:r>
      <w:r w:rsidR="008632D3" w:rsidRPr="005A2E74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；</w:t>
      </w:r>
    </w:p>
    <w:p w:rsidR="008632D3" w:rsidRPr="005A2E74" w:rsidRDefault="008632D3" w:rsidP="005A2E74">
      <w:pPr>
        <w:pStyle w:val="ListParagraph"/>
        <w:numPr>
          <w:ilvl w:val="0"/>
          <w:numId w:val="5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目标K线之后的两个K线中，至少有一个K线的最高价低于目标K线的最低价（这也是最小级别类第三类卖点）。</w:t>
      </w:r>
    </w:p>
    <w:p w:rsidR="008632D3" w:rsidRDefault="008632D3" w:rsidP="008632D3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5A2E74" w:rsidRDefault="008632D3" w:rsidP="008632D3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底：在一个K线之后</w:t>
      </w:r>
      <w:r w:rsidR="005A2E74">
        <w:rPr>
          <w:rStyle w:val="bjh-p"/>
          <w:rFonts w:ascii="兰亭黑-简" w:eastAsia="兰亭黑-简" w:hAnsi="兰亭黑-简" w:cs="兰亭黑-简"/>
          <w:sz w:val="36"/>
          <w:szCs w:val="36"/>
        </w:rPr>
        <w:t>（称为目标K线）</w:t>
      </w:r>
      <w:r>
        <w:rPr>
          <w:rStyle w:val="bjh-p"/>
          <w:rFonts w:ascii="兰亭黑-简" w:eastAsia="兰亭黑-简" w:hAnsi="兰亭黑-简" w:cs="兰亭黑-简"/>
          <w:sz w:val="36"/>
          <w:szCs w:val="36"/>
        </w:rPr>
        <w:t>，还有</w:t>
      </w:r>
    </w:p>
    <w:p w:rsidR="005A2E74" w:rsidRPr="005A2E74" w:rsidRDefault="008632D3" w:rsidP="005A2E74">
      <w:pPr>
        <w:pStyle w:val="ListParagraph"/>
        <w:numPr>
          <w:ilvl w:val="0"/>
          <w:numId w:val="4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至少两个K线的最低价比目标K线的最低价高，</w:t>
      </w:r>
    </w:p>
    <w:p w:rsidR="005A2E74" w:rsidRPr="005A2E74" w:rsidRDefault="008632D3" w:rsidP="005A2E74">
      <w:pPr>
        <w:pStyle w:val="ListParagraph"/>
        <w:numPr>
          <w:ilvl w:val="0"/>
          <w:numId w:val="4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且</w:t>
      </w:r>
      <w:r w:rsidR="00EA7382"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最低价</w:t>
      </w:r>
      <w:r w:rsidR="005A2E74"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逐步升高</w:t>
      </w:r>
      <w:r w:rsidR="005A2E74" w:rsidRPr="005A2E74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；</w:t>
      </w:r>
    </w:p>
    <w:p w:rsidR="008632D3" w:rsidRPr="005A2E74" w:rsidRDefault="008632D3" w:rsidP="005A2E74">
      <w:pPr>
        <w:pStyle w:val="ListParagraph"/>
        <w:numPr>
          <w:ilvl w:val="0"/>
          <w:numId w:val="4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5A2E74">
        <w:rPr>
          <w:rStyle w:val="bjh-p"/>
          <w:rFonts w:ascii="兰亭黑-简" w:eastAsia="兰亭黑-简" w:hAnsi="兰亭黑-简" w:cs="兰亭黑-简"/>
          <w:sz w:val="36"/>
          <w:szCs w:val="36"/>
        </w:rPr>
        <w:t>且在目标K线之后的两个K线中，至少有一个K线的最低价高于目标K线的最高价（这也是类第三类买点）</w:t>
      </w:r>
    </w:p>
    <w:p w:rsidR="008632D3" w:rsidRDefault="008632D3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</w:p>
    <w:p w:rsidR="006D7BD3" w:rsidRDefault="006D7BD3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笔</w:t>
      </w:r>
      <w:r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：</w:t>
      </w:r>
    </w:p>
    <w:p w:rsidR="006D7BD3" w:rsidRPr="006D7BD3" w:rsidRDefault="006D7BD3" w:rsidP="006D7BD3">
      <w:pPr>
        <w:pStyle w:val="ListParagraph"/>
        <w:numPr>
          <w:ilvl w:val="0"/>
          <w:numId w:val="6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6D7BD3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顶底/底顶连线</w:t>
      </w:r>
    </w:p>
    <w:p w:rsidR="002E413D" w:rsidRDefault="006D7BD3" w:rsidP="006D7BD3">
      <w:pPr>
        <w:pStyle w:val="ListParagraph"/>
        <w:numPr>
          <w:ilvl w:val="0"/>
          <w:numId w:val="6"/>
        </w:num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 w:rsidRPr="006D7BD3">
        <w:rPr>
          <w:rStyle w:val="bjh-p"/>
          <w:rFonts w:ascii="兰亭黑-简" w:eastAsia="兰亭黑-简" w:hAnsi="兰亭黑-简" w:cs="兰亭黑-简"/>
          <w:sz w:val="36"/>
          <w:szCs w:val="36"/>
        </w:rPr>
        <w:t>至少包含5根K线（在K线合并之后）</w:t>
      </w:r>
    </w:p>
    <w:p w:rsidR="006D7BD3" w:rsidRDefault="006D7BD3" w:rsidP="006D7BD3">
      <w:pPr>
        <w:jc w:val="left"/>
        <w:rPr>
          <w:rStyle w:val="bjh-p"/>
          <w:rFonts w:ascii="兰亭黑-简" w:eastAsia="兰亭黑-简" w:hAnsi="兰亭黑-简" w:cs="兰亭黑-简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向上笔</w:t>
      </w:r>
      <w:r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：</w:t>
      </w:r>
      <w:r w:rsidRPr="006D7BD3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底</w:t>
      </w:r>
      <w:r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-&gt;</w:t>
      </w:r>
      <w:r w:rsidRPr="006D7BD3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顶</w:t>
      </w:r>
    </w:p>
    <w:p w:rsidR="006D7BD3" w:rsidRPr="006D7BD3" w:rsidRDefault="006D7BD3" w:rsidP="006D7BD3">
      <w:pPr>
        <w:jc w:val="left"/>
        <w:rPr>
          <w:rStyle w:val="bjh-p"/>
          <w:rFonts w:ascii="兰亭黑-简" w:eastAsia="兰亭黑-简" w:hAnsi="兰亭黑-简" w:cs="兰亭黑-简" w:hint="eastAsia"/>
          <w:sz w:val="36"/>
          <w:szCs w:val="36"/>
        </w:rPr>
      </w:pPr>
      <w:r>
        <w:rPr>
          <w:rStyle w:val="bjh-p"/>
          <w:rFonts w:ascii="兰亭黑-简" w:eastAsia="兰亭黑-简" w:hAnsi="兰亭黑-简" w:cs="兰亭黑-简"/>
          <w:sz w:val="36"/>
          <w:szCs w:val="36"/>
        </w:rPr>
        <w:t>向下笔</w:t>
      </w:r>
      <w:r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：</w:t>
      </w:r>
      <w:r w:rsidRPr="006D7BD3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顶</w:t>
      </w:r>
      <w:r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-&gt;</w:t>
      </w:r>
      <w:r w:rsidRPr="006D7BD3">
        <w:rPr>
          <w:rStyle w:val="bjh-p"/>
          <w:rFonts w:ascii="兰亭黑-简" w:eastAsia="兰亭黑-简" w:hAnsi="兰亭黑-简" w:cs="兰亭黑-简" w:hint="eastAsia"/>
          <w:sz w:val="36"/>
          <w:szCs w:val="36"/>
        </w:rPr>
        <w:t>底</w:t>
      </w:r>
      <w:bookmarkStart w:id="0" w:name="_GoBack"/>
      <w:bookmarkEnd w:id="0"/>
    </w:p>
    <w:sectPr w:rsidR="006D7BD3" w:rsidRPr="006D7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兰亭黑-简">
    <w:altName w:val="Microsoft YaHei"/>
    <w:charset w:val="86"/>
    <w:family w:val="auto"/>
    <w:pitch w:val="default"/>
    <w:sig w:usb0="00000000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E1902"/>
    <w:multiLevelType w:val="hybridMultilevel"/>
    <w:tmpl w:val="529E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46236"/>
    <w:multiLevelType w:val="hybridMultilevel"/>
    <w:tmpl w:val="E422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A5FBD"/>
    <w:multiLevelType w:val="singleLevel"/>
    <w:tmpl w:val="5E4A5FBD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E4A6406"/>
    <w:multiLevelType w:val="singleLevel"/>
    <w:tmpl w:val="5E4A6406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5E4A650F"/>
    <w:multiLevelType w:val="singleLevel"/>
    <w:tmpl w:val="5E4A650F"/>
    <w:lvl w:ilvl="0">
      <w:start w:val="3"/>
      <w:numFmt w:val="decimal"/>
      <w:suff w:val="nothing"/>
      <w:lvlText w:val="%1）"/>
      <w:lvlJc w:val="left"/>
    </w:lvl>
  </w:abstractNum>
  <w:abstractNum w:abstractNumId="5" w15:restartNumberingAfterBreak="0">
    <w:nsid w:val="75A63487"/>
    <w:multiLevelType w:val="hybridMultilevel"/>
    <w:tmpl w:val="DD28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xNDc1N7E0MjE1MLZQ0lEKTi0uzszPAykwqgUA8VxNGiwAAAA="/>
  </w:docVars>
  <w:rsids>
    <w:rsidRoot w:val="002E4CB7"/>
    <w:rsid w:val="D7FF1D45"/>
    <w:rsid w:val="00121ECE"/>
    <w:rsid w:val="001B303E"/>
    <w:rsid w:val="00222EAC"/>
    <w:rsid w:val="00291E19"/>
    <w:rsid w:val="002E413D"/>
    <w:rsid w:val="002E4CB7"/>
    <w:rsid w:val="00330F7F"/>
    <w:rsid w:val="004268C1"/>
    <w:rsid w:val="004F3F6A"/>
    <w:rsid w:val="00525171"/>
    <w:rsid w:val="005A2E74"/>
    <w:rsid w:val="005B0459"/>
    <w:rsid w:val="005B1A83"/>
    <w:rsid w:val="00643DEC"/>
    <w:rsid w:val="006D7BD3"/>
    <w:rsid w:val="006F3259"/>
    <w:rsid w:val="00785520"/>
    <w:rsid w:val="008632D3"/>
    <w:rsid w:val="008D6E1D"/>
    <w:rsid w:val="009C0EEE"/>
    <w:rsid w:val="00A65FC5"/>
    <w:rsid w:val="00A66F4E"/>
    <w:rsid w:val="00D2382C"/>
    <w:rsid w:val="00D41A03"/>
    <w:rsid w:val="00D61140"/>
    <w:rsid w:val="00D7716C"/>
    <w:rsid w:val="00DA5149"/>
    <w:rsid w:val="00DF1762"/>
    <w:rsid w:val="00DF1D45"/>
    <w:rsid w:val="00E03CD2"/>
    <w:rsid w:val="00EA7382"/>
    <w:rsid w:val="00F45312"/>
    <w:rsid w:val="00FA394A"/>
    <w:rsid w:val="00FE7EDE"/>
    <w:rsid w:val="3BEF46EB"/>
    <w:rsid w:val="7BFFE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1AAF"/>
  <w15:docId w15:val="{6599E3C1-AFA4-4C5B-B2EB-9029B6C7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8"/>
      <w:szCs w:val="18"/>
    </w:rPr>
  </w:style>
  <w:style w:type="paragraph" w:customStyle="1" w:styleId="one-p">
    <w:name w:val="one-p"/>
    <w:basedOn w:val="Normal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bjh-p">
    <w:name w:val="bjh-p"/>
    <w:basedOn w:val="DefaultParagraphFont"/>
  </w:style>
  <w:style w:type="paragraph" w:styleId="ListParagraph">
    <w:name w:val="List Paragraph"/>
    <w:basedOn w:val="Normal"/>
    <w:uiPriority w:val="99"/>
    <w:rsid w:val="005A2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Frank Gao</cp:lastModifiedBy>
  <cp:revision>29</cp:revision>
  <dcterms:created xsi:type="dcterms:W3CDTF">2020-02-17T10:35:00Z</dcterms:created>
  <dcterms:modified xsi:type="dcterms:W3CDTF">2020-02-17T15:01:00Z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