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Title"/>
      </w:pPr>
      <w:r>
        <w:t xml:space="preserve">2025-10-08 20-01-21-1</w:t>
      </w:r>
    </w:p>
    <w:p>
      <w:pPr>
        <w:pStyle w:val="script"/>
      </w:pPr>
      <w:r>
        <w:rPr>
          <w:color w:val="808080"/>
        </w:rPr>
        <w:t xml:space="preserve">[00:00:00]</w:t>
      </w:r>
      <w:r>
        <w:t xml:space="preserve"> And now a quick word about today's sponsor, Corn Flakes. Sometimes you want a cereal that's just there, Corn Flakes. Try 'em today.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pPr>
      <w:spacing w:after="260"/>
    </w:pPr>
    <w:rPr>
      <w:b w:val="true"/>
      <w:bCs w:val="true"/>
      <w:sz w:val="56"/>
      <w:szCs w:val="56"/>
    </w:rPr>
    <w:basedOn w:val="Normal"/>
    <w:next w:val="Normal"/>
    <w:qFormat/>
  </w:style>
  <w:style w:type="paragraph" w:styleId="Heading1">
    <w:name w:val="Heading 1"/>
    <w:pPr>
      <w:spacing w:before="120" w:after="260"/>
    </w:pPr>
    <w:rPr>
      <w:b w:val="true"/>
      <w:bCs w:val="true"/>
      <w:sz w:val="48"/>
      <w:szCs w:val="48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script">
    <w:name w:val="Script"/>
    <w:pPr>
      <w:spacing w:after="360"/>
    </w:pPr>
    <w:rPr>
      <w:sz w:val="28"/>
      <w:szCs w:val="28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2025-10-08 20-01-21-1</dc:title>
  <dc:creator>Un-named</dc:creator>
  <cp:lastModifiedBy>Un-named</cp:lastModifiedBy>
  <cp:revision>1</cp:revision>
  <dcterms:created xsi:type="dcterms:W3CDTF">2025-10-08T20:05:27Z</dcterms:created>
  <dcterms:modified xsi:type="dcterms:W3CDTF">2025-10-08T20:05:27Z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