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EF08" w14:textId="16B69CBD" w:rsidR="0003083C" w:rsidRDefault="0003083C">
      <w:pPr>
        <w:rPr>
          <w:color w:val="4472C4" w:themeColor="accent1"/>
          <w:sz w:val="28"/>
          <w:szCs w:val="28"/>
        </w:rPr>
      </w:pPr>
      <w:r w:rsidRPr="0003083C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662B82" wp14:editId="3D16C2B9">
                <wp:simplePos x="0" y="0"/>
                <wp:positionH relativeFrom="column">
                  <wp:posOffset>-388620</wp:posOffset>
                </wp:positionH>
                <wp:positionV relativeFrom="paragraph">
                  <wp:posOffset>-644525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FDE3" w14:textId="77777777" w:rsidR="0003083C" w:rsidRDefault="0003083C" w:rsidP="0003083C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2B82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0.6pt;margin-top:-50.75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Y1kd8OAAAAAMAQAADwAAAAAAAAAAAAAAAABsBAAAZHJzL2Rvd25yZXYueG1sUEsFBgAAAAAE&#10;AAQA8wAAAHkFAAAAAA==&#10;" filled="f" stroked="f">
                <v:textbox style="mso-fit-shape-to-text:t">
                  <w:txbxContent>
                    <w:p w14:paraId="059FFDE3" w14:textId="77777777" w:rsidR="0003083C" w:rsidRDefault="0003083C" w:rsidP="0003083C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03083C">
        <w:rPr>
          <w:color w:val="4472C4" w:themeColor="accent1"/>
          <w:sz w:val="28"/>
          <w:szCs w:val="28"/>
        </w:rPr>
        <w:t>Realiza un mapa conceptual sobre las principales características, ventajas y desventajas de los editores de página web de ambiente privativo y libre.</w:t>
      </w:r>
    </w:p>
    <w:p w14:paraId="5C3BEF29" w14:textId="76A7C2EB" w:rsidR="00740F58" w:rsidRPr="0003083C" w:rsidRDefault="0003083C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</w:t>
      </w:r>
    </w:p>
    <w:sectPr w:rsidR="00740F58" w:rsidRPr="00030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10"/>
    <w:rsid w:val="0003083C"/>
    <w:rsid w:val="004A3288"/>
    <w:rsid w:val="00523E10"/>
    <w:rsid w:val="007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68EB"/>
  <w15:chartTrackingRefBased/>
  <w15:docId w15:val="{685FBD6F-E7F1-4BCB-808C-83BCCE47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83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2020-09-09T22:11:00Z</dcterms:created>
  <dcterms:modified xsi:type="dcterms:W3CDTF">2020-09-09T22:31:00Z</dcterms:modified>
</cp:coreProperties>
</file>